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0758" w:rsidRPr="002135F4" w:rsidRDefault="00A40758" w:rsidP="00532BEA">
      <w:pPr>
        <w:jc w:val="center"/>
        <w:rPr>
          <w:rFonts w:ascii="標楷體" w:eastAsia="標楷體" w:hAnsi="標楷體"/>
          <w:b/>
          <w:sz w:val="36"/>
        </w:rPr>
      </w:pPr>
      <w:r w:rsidRPr="002135F4">
        <w:rPr>
          <w:rFonts w:ascii="標楷體" w:eastAsia="標楷體" w:hAnsi="標楷體" w:hint="eastAsia"/>
          <w:b/>
          <w:sz w:val="36"/>
        </w:rPr>
        <w:t>「全國水環境改善計畫」相關會議之</w:t>
      </w:r>
      <w:r>
        <w:rPr>
          <w:rFonts w:ascii="標楷體" w:eastAsia="標楷體" w:hAnsi="標楷體" w:hint="eastAsia"/>
          <w:b/>
          <w:sz w:val="36"/>
        </w:rPr>
        <w:t>專家學者建議</w:t>
      </w:r>
      <w:r w:rsidRPr="002135F4">
        <w:rPr>
          <w:rFonts w:ascii="標楷體" w:eastAsia="標楷體" w:hAnsi="標楷體" w:hint="eastAsia"/>
          <w:b/>
          <w:sz w:val="36"/>
        </w:rPr>
        <w:t>及綜合結論回應辦理情形表</w:t>
      </w:r>
    </w:p>
    <w:tbl>
      <w:tblPr>
        <w:tblW w:w="22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777"/>
        <w:gridCol w:w="817"/>
        <w:gridCol w:w="2981"/>
        <w:gridCol w:w="7088"/>
        <w:gridCol w:w="7371"/>
        <w:gridCol w:w="2432"/>
      </w:tblGrid>
      <w:tr w:rsidR="00A40758" w:rsidRPr="00ED14AB" w:rsidTr="007505A1">
        <w:trPr>
          <w:trHeight w:val="412"/>
          <w:tblHeader/>
        </w:trPr>
        <w:tc>
          <w:tcPr>
            <w:tcW w:w="636" w:type="dxa"/>
            <w:vMerge w:val="restart"/>
            <w:vAlign w:val="center"/>
          </w:tcPr>
          <w:p w:rsidR="00A40758" w:rsidRPr="00ED14AB" w:rsidRDefault="00A40758" w:rsidP="00ED14AB">
            <w:pPr>
              <w:spacing w:line="360" w:lineRule="exact"/>
              <w:jc w:val="center"/>
              <w:rPr>
                <w:rFonts w:ascii="標楷體" w:eastAsia="標楷體" w:hAnsi="標楷體"/>
                <w:b/>
                <w:sz w:val="28"/>
              </w:rPr>
            </w:pPr>
            <w:r w:rsidRPr="00ED14AB">
              <w:rPr>
                <w:rFonts w:ascii="標楷體" w:eastAsia="標楷體" w:hAnsi="標楷體" w:hint="eastAsia"/>
                <w:b/>
                <w:sz w:val="28"/>
              </w:rPr>
              <w:t>河川局</w:t>
            </w:r>
          </w:p>
        </w:tc>
        <w:tc>
          <w:tcPr>
            <w:tcW w:w="777" w:type="dxa"/>
            <w:vMerge w:val="restart"/>
            <w:vAlign w:val="center"/>
          </w:tcPr>
          <w:p w:rsidR="00A40758" w:rsidRPr="00ED14AB" w:rsidRDefault="00A40758" w:rsidP="00ED14AB">
            <w:pPr>
              <w:spacing w:line="360" w:lineRule="exact"/>
              <w:jc w:val="center"/>
              <w:rPr>
                <w:rFonts w:ascii="標楷體" w:eastAsia="標楷體" w:hAnsi="標楷體"/>
                <w:b/>
                <w:sz w:val="28"/>
              </w:rPr>
            </w:pPr>
            <w:r w:rsidRPr="00ED14AB">
              <w:rPr>
                <w:rFonts w:ascii="標楷體" w:eastAsia="標楷體" w:hAnsi="標楷體" w:hint="eastAsia"/>
                <w:b/>
                <w:sz w:val="28"/>
              </w:rPr>
              <w:t>縣市別</w:t>
            </w:r>
          </w:p>
        </w:tc>
        <w:tc>
          <w:tcPr>
            <w:tcW w:w="817" w:type="dxa"/>
            <w:vMerge w:val="restart"/>
            <w:vAlign w:val="center"/>
          </w:tcPr>
          <w:p w:rsidR="00A40758" w:rsidRPr="00ED14AB" w:rsidRDefault="00A40758" w:rsidP="00ED14AB">
            <w:pPr>
              <w:spacing w:line="360" w:lineRule="exact"/>
              <w:jc w:val="center"/>
              <w:rPr>
                <w:rFonts w:ascii="標楷體" w:eastAsia="標楷體" w:hAnsi="標楷體"/>
                <w:b/>
                <w:sz w:val="28"/>
              </w:rPr>
            </w:pPr>
            <w:r w:rsidRPr="00ED14AB">
              <w:rPr>
                <w:rFonts w:ascii="標楷體" w:eastAsia="標楷體" w:hAnsi="標楷體" w:hint="eastAsia"/>
                <w:b/>
                <w:sz w:val="28"/>
              </w:rPr>
              <w:t>核定批次</w:t>
            </w:r>
          </w:p>
        </w:tc>
        <w:tc>
          <w:tcPr>
            <w:tcW w:w="17440" w:type="dxa"/>
            <w:gridSpan w:val="3"/>
            <w:shd w:val="clear" w:color="auto" w:fill="FFFF00"/>
          </w:tcPr>
          <w:p w:rsidR="00A40758" w:rsidRPr="00ED14AB" w:rsidRDefault="00A40758" w:rsidP="00ED14AB">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縣市政府填報</w:t>
            </w:r>
            <w:r w:rsidRPr="00ED14AB">
              <w:rPr>
                <w:rFonts w:ascii="標楷體" w:eastAsia="標楷體" w:hAnsi="標楷體"/>
                <w:b/>
                <w:sz w:val="28"/>
              </w:rPr>
              <w:t>)</w:t>
            </w:r>
          </w:p>
        </w:tc>
        <w:tc>
          <w:tcPr>
            <w:tcW w:w="2432" w:type="dxa"/>
            <w:shd w:val="clear" w:color="auto" w:fill="00B0F0"/>
            <w:vAlign w:val="center"/>
          </w:tcPr>
          <w:p w:rsidR="00A40758" w:rsidRPr="00ED14AB" w:rsidRDefault="00A40758" w:rsidP="00ED14AB">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河川局填報</w:t>
            </w:r>
            <w:r w:rsidRPr="00ED14AB">
              <w:rPr>
                <w:rFonts w:ascii="標楷體" w:eastAsia="標楷體" w:hAnsi="標楷體"/>
                <w:b/>
                <w:sz w:val="28"/>
              </w:rPr>
              <w:t>)</w:t>
            </w:r>
          </w:p>
        </w:tc>
      </w:tr>
      <w:tr w:rsidR="00A40758" w:rsidRPr="00ED14AB" w:rsidTr="007505A1">
        <w:trPr>
          <w:trHeight w:val="1821"/>
          <w:tblHeader/>
        </w:trPr>
        <w:tc>
          <w:tcPr>
            <w:tcW w:w="636" w:type="dxa"/>
            <w:vMerge/>
          </w:tcPr>
          <w:p w:rsidR="00A40758" w:rsidRPr="00ED14AB" w:rsidRDefault="00A40758" w:rsidP="00ED14AB">
            <w:pPr>
              <w:spacing w:line="360" w:lineRule="exact"/>
              <w:rPr>
                <w:rFonts w:ascii="標楷體" w:eastAsia="標楷體" w:hAnsi="標楷體"/>
                <w:b/>
                <w:sz w:val="28"/>
              </w:rPr>
            </w:pPr>
          </w:p>
        </w:tc>
        <w:tc>
          <w:tcPr>
            <w:tcW w:w="777" w:type="dxa"/>
            <w:vMerge/>
            <w:vAlign w:val="center"/>
          </w:tcPr>
          <w:p w:rsidR="00A40758" w:rsidRPr="00ED14AB" w:rsidRDefault="00A40758" w:rsidP="00ED14AB">
            <w:pPr>
              <w:spacing w:line="360" w:lineRule="exact"/>
              <w:jc w:val="center"/>
              <w:rPr>
                <w:rFonts w:ascii="標楷體" w:eastAsia="標楷體" w:hAnsi="標楷體"/>
                <w:b/>
                <w:sz w:val="28"/>
              </w:rPr>
            </w:pPr>
          </w:p>
        </w:tc>
        <w:tc>
          <w:tcPr>
            <w:tcW w:w="817" w:type="dxa"/>
            <w:vMerge/>
          </w:tcPr>
          <w:p w:rsidR="00A40758" w:rsidRPr="00ED14AB" w:rsidRDefault="00A40758" w:rsidP="00ED14AB">
            <w:pPr>
              <w:spacing w:line="360" w:lineRule="exact"/>
              <w:jc w:val="center"/>
              <w:rPr>
                <w:rFonts w:ascii="標楷體" w:eastAsia="標楷體" w:hAnsi="標楷體"/>
                <w:b/>
                <w:color w:val="FF0000"/>
                <w:sz w:val="28"/>
              </w:rPr>
            </w:pPr>
          </w:p>
        </w:tc>
        <w:tc>
          <w:tcPr>
            <w:tcW w:w="2981" w:type="dxa"/>
            <w:vAlign w:val="center"/>
          </w:tcPr>
          <w:p w:rsidR="00A40758" w:rsidRPr="00ED14AB" w:rsidRDefault="00A40758" w:rsidP="00ED14AB">
            <w:pPr>
              <w:spacing w:line="400" w:lineRule="exact"/>
              <w:jc w:val="center"/>
              <w:rPr>
                <w:rFonts w:ascii="標楷體" w:eastAsia="標楷體" w:hAnsi="標楷體"/>
                <w:b/>
                <w:sz w:val="32"/>
              </w:rPr>
            </w:pPr>
            <w:r w:rsidRPr="00ED14AB">
              <w:rPr>
                <w:rFonts w:ascii="標楷體" w:eastAsia="標楷體" w:hAnsi="標楷體" w:hint="eastAsia"/>
                <w:b/>
                <w:sz w:val="36"/>
              </w:rPr>
              <w:t>會議名稱</w:t>
            </w:r>
            <w:r w:rsidRPr="00ED14AB">
              <w:rPr>
                <w:rFonts w:ascii="標楷體" w:eastAsia="標楷體" w:hAnsi="標楷體"/>
                <w:b/>
                <w:sz w:val="32"/>
              </w:rPr>
              <w:br/>
            </w:r>
            <w:r w:rsidRPr="00ED14AB">
              <w:rPr>
                <w:rFonts w:ascii="標楷體" w:eastAsia="標楷體" w:hAnsi="標楷體"/>
                <w:b/>
                <w:color w:val="FF0000"/>
                <w:sz w:val="28"/>
              </w:rPr>
              <w:t>(</w:t>
            </w:r>
            <w:r w:rsidRPr="00ED14AB">
              <w:rPr>
                <w:rFonts w:ascii="標楷體" w:eastAsia="標楷體" w:hAnsi="標楷體" w:hint="eastAsia"/>
                <w:b/>
                <w:color w:val="FF0000"/>
                <w:sz w:val="28"/>
              </w:rPr>
              <w:t>包含評核各階段審查、工作坊、評分與</w:t>
            </w:r>
            <w:proofErr w:type="gramStart"/>
            <w:r w:rsidRPr="00ED14AB">
              <w:rPr>
                <w:rFonts w:ascii="標楷體" w:eastAsia="標楷體" w:hAnsi="標楷體" w:hint="eastAsia"/>
                <w:b/>
                <w:color w:val="FF0000"/>
                <w:sz w:val="28"/>
              </w:rPr>
              <w:t>複</w:t>
            </w:r>
            <w:proofErr w:type="gramEnd"/>
            <w:r w:rsidRPr="00ED14AB">
              <w:rPr>
                <w:rFonts w:ascii="標楷體" w:eastAsia="標楷體" w:hAnsi="標楷體" w:hint="eastAsia"/>
                <w:b/>
                <w:color w:val="FF0000"/>
                <w:sz w:val="28"/>
              </w:rPr>
              <w:t>評及考核小組等會議</w:t>
            </w:r>
            <w:r w:rsidRPr="00ED14AB">
              <w:rPr>
                <w:rFonts w:ascii="標楷體" w:eastAsia="標楷體" w:hAnsi="標楷體"/>
                <w:b/>
                <w:color w:val="FF0000"/>
                <w:sz w:val="28"/>
              </w:rPr>
              <w:t>)</w:t>
            </w:r>
          </w:p>
        </w:tc>
        <w:tc>
          <w:tcPr>
            <w:tcW w:w="7088" w:type="dxa"/>
            <w:noWrap/>
            <w:vAlign w:val="center"/>
          </w:tcPr>
          <w:p w:rsidR="00A40758" w:rsidRPr="00D03E7D" w:rsidRDefault="00A40758" w:rsidP="00D03E7D">
            <w:pPr>
              <w:jc w:val="center"/>
              <w:rPr>
                <w:rFonts w:ascii="標楷體" w:eastAsia="標楷體" w:hAnsi="標楷體"/>
                <w:b/>
                <w:sz w:val="36"/>
              </w:rPr>
            </w:pPr>
            <w:r w:rsidRPr="00ED14AB">
              <w:rPr>
                <w:rFonts w:ascii="標楷體" w:eastAsia="標楷體" w:hAnsi="標楷體" w:hint="eastAsia"/>
                <w:b/>
                <w:sz w:val="36"/>
              </w:rPr>
              <w:t>專家學者建議及綜合結論</w:t>
            </w:r>
          </w:p>
        </w:tc>
        <w:tc>
          <w:tcPr>
            <w:tcW w:w="7371" w:type="dxa"/>
            <w:vAlign w:val="center"/>
          </w:tcPr>
          <w:p w:rsidR="00A40758" w:rsidRPr="00ED14AB" w:rsidRDefault="00A40758" w:rsidP="00ED14AB">
            <w:pPr>
              <w:spacing w:line="400" w:lineRule="exact"/>
              <w:jc w:val="center"/>
              <w:rPr>
                <w:rFonts w:ascii="標楷體" w:eastAsia="標楷體" w:hAnsi="標楷體"/>
                <w:b/>
                <w:sz w:val="32"/>
              </w:rPr>
            </w:pPr>
            <w:r w:rsidRPr="00ED14AB">
              <w:rPr>
                <w:rFonts w:ascii="標楷體" w:eastAsia="標楷體" w:hAnsi="標楷體" w:hint="eastAsia"/>
                <w:b/>
                <w:sz w:val="36"/>
              </w:rPr>
              <w:t>落實辦理情形</w:t>
            </w:r>
            <w:r w:rsidRPr="00ED14AB">
              <w:rPr>
                <w:rFonts w:ascii="標楷體" w:eastAsia="標楷體" w:hAnsi="標楷體"/>
                <w:b/>
                <w:sz w:val="36"/>
              </w:rPr>
              <w:br/>
            </w:r>
            <w:r w:rsidRPr="00ED14AB">
              <w:rPr>
                <w:rFonts w:ascii="標楷體" w:eastAsia="標楷體" w:hAnsi="標楷體"/>
                <w:b/>
                <w:color w:val="FF0000"/>
                <w:sz w:val="28"/>
              </w:rPr>
              <w:t>(</w:t>
            </w:r>
            <w:r w:rsidRPr="00ED14AB">
              <w:rPr>
                <w:rFonts w:ascii="標楷體" w:eastAsia="標楷體" w:hAnsi="標楷體" w:hint="eastAsia"/>
                <w:b/>
                <w:color w:val="FF0000"/>
                <w:sz w:val="28"/>
              </w:rPr>
              <w:t>請說明相關意見回應及納入核定計畫內修正情形</w:t>
            </w:r>
            <w:r w:rsidRPr="00ED14AB">
              <w:rPr>
                <w:rFonts w:ascii="標楷體" w:eastAsia="標楷體" w:hAnsi="標楷體"/>
                <w:b/>
                <w:color w:val="FF0000"/>
                <w:sz w:val="28"/>
              </w:rPr>
              <w:t>)</w:t>
            </w:r>
          </w:p>
        </w:tc>
        <w:tc>
          <w:tcPr>
            <w:tcW w:w="2432" w:type="dxa"/>
            <w:vAlign w:val="center"/>
          </w:tcPr>
          <w:p w:rsidR="00A40758" w:rsidRPr="00ED14AB" w:rsidRDefault="00A40758" w:rsidP="00ED14AB">
            <w:pPr>
              <w:jc w:val="center"/>
              <w:rPr>
                <w:rFonts w:ascii="標楷體" w:eastAsia="標楷體" w:hAnsi="標楷體"/>
                <w:b/>
                <w:sz w:val="32"/>
              </w:rPr>
            </w:pPr>
            <w:r w:rsidRPr="00ED14AB">
              <w:rPr>
                <w:rFonts w:ascii="標楷體" w:eastAsia="標楷體" w:hAnsi="標楷體" w:hint="eastAsia"/>
                <w:b/>
                <w:sz w:val="32"/>
              </w:rPr>
              <w:t>河川局</w:t>
            </w:r>
          </w:p>
          <w:p w:rsidR="00A40758" w:rsidRPr="00ED14AB" w:rsidRDefault="00A40758" w:rsidP="00ED14AB">
            <w:pPr>
              <w:jc w:val="center"/>
              <w:rPr>
                <w:rFonts w:ascii="標楷體" w:eastAsia="標楷體" w:hAnsi="標楷體"/>
                <w:b/>
                <w:color w:val="FF0000"/>
                <w:sz w:val="32"/>
              </w:rPr>
            </w:pPr>
            <w:r w:rsidRPr="00ED14AB">
              <w:rPr>
                <w:rFonts w:ascii="標楷體" w:eastAsia="標楷體" w:hAnsi="標楷體" w:hint="eastAsia"/>
                <w:b/>
                <w:sz w:val="32"/>
              </w:rPr>
              <w:t>審認結果</w:t>
            </w:r>
          </w:p>
        </w:tc>
      </w:tr>
      <w:tr w:rsidR="00A40758" w:rsidRPr="00D03E7D" w:rsidTr="00326733">
        <w:trPr>
          <w:trHeight w:val="3638"/>
        </w:trPr>
        <w:tc>
          <w:tcPr>
            <w:tcW w:w="636" w:type="dxa"/>
            <w:vAlign w:val="center"/>
          </w:tcPr>
          <w:p w:rsidR="00A40758" w:rsidRPr="00ED14AB" w:rsidRDefault="00A40758" w:rsidP="00D03E7D">
            <w:pPr>
              <w:spacing w:line="360" w:lineRule="exact"/>
              <w:jc w:val="center"/>
              <w:rPr>
                <w:rFonts w:ascii="標楷體" w:eastAsia="標楷體" w:hAnsi="標楷體"/>
                <w:b/>
                <w:sz w:val="28"/>
              </w:rPr>
            </w:pPr>
            <w:r>
              <w:rPr>
                <w:rFonts w:ascii="標楷體" w:eastAsia="標楷體" w:hAnsi="標楷體" w:hint="eastAsia"/>
                <w:b/>
                <w:sz w:val="28"/>
              </w:rPr>
              <w:t>九</w:t>
            </w:r>
            <w:proofErr w:type="gramStart"/>
            <w:r>
              <w:rPr>
                <w:rFonts w:ascii="標楷體" w:eastAsia="標楷體" w:hAnsi="標楷體" w:hint="eastAsia"/>
                <w:b/>
                <w:sz w:val="28"/>
              </w:rPr>
              <w:t>河局</w:t>
            </w:r>
            <w:proofErr w:type="gramEnd"/>
          </w:p>
        </w:tc>
        <w:tc>
          <w:tcPr>
            <w:tcW w:w="777" w:type="dxa"/>
            <w:vAlign w:val="center"/>
          </w:tcPr>
          <w:p w:rsidR="00A40758" w:rsidRDefault="00A40758" w:rsidP="00D03E7D">
            <w:pPr>
              <w:spacing w:line="360" w:lineRule="exact"/>
              <w:jc w:val="center"/>
              <w:rPr>
                <w:rFonts w:ascii="標楷體" w:eastAsia="標楷體" w:hAnsi="標楷體"/>
                <w:b/>
                <w:sz w:val="28"/>
              </w:rPr>
            </w:pPr>
            <w:r>
              <w:rPr>
                <w:rFonts w:ascii="標楷體" w:eastAsia="標楷體" w:hAnsi="標楷體" w:hint="eastAsia"/>
                <w:b/>
                <w:sz w:val="28"/>
              </w:rPr>
              <w:t>花</w:t>
            </w:r>
          </w:p>
          <w:p w:rsidR="00A40758" w:rsidRDefault="00A40758" w:rsidP="00D03E7D">
            <w:pPr>
              <w:spacing w:line="360" w:lineRule="exact"/>
              <w:jc w:val="center"/>
              <w:rPr>
                <w:rFonts w:ascii="標楷體" w:eastAsia="標楷體" w:hAnsi="標楷體"/>
                <w:b/>
                <w:sz w:val="28"/>
              </w:rPr>
            </w:pPr>
            <w:proofErr w:type="gramStart"/>
            <w:r>
              <w:rPr>
                <w:rFonts w:ascii="標楷體" w:eastAsia="標楷體" w:hAnsi="標楷體" w:hint="eastAsia"/>
                <w:b/>
                <w:sz w:val="28"/>
              </w:rPr>
              <w:t>蓮</w:t>
            </w:r>
            <w:proofErr w:type="gramEnd"/>
          </w:p>
          <w:p w:rsidR="00A40758" w:rsidRPr="00ED14AB" w:rsidRDefault="00A40758" w:rsidP="00D03E7D">
            <w:pPr>
              <w:spacing w:line="360" w:lineRule="exact"/>
              <w:jc w:val="center"/>
              <w:rPr>
                <w:rFonts w:ascii="標楷體" w:eastAsia="標楷體" w:hAnsi="標楷體"/>
                <w:b/>
                <w:sz w:val="28"/>
              </w:rPr>
            </w:pPr>
            <w:r>
              <w:rPr>
                <w:rFonts w:ascii="標楷體" w:eastAsia="標楷體" w:hAnsi="標楷體" w:hint="eastAsia"/>
                <w:b/>
                <w:sz w:val="28"/>
              </w:rPr>
              <w:t>縣</w:t>
            </w:r>
            <w:r>
              <w:rPr>
                <w:rFonts w:ascii="標楷體" w:eastAsia="標楷體" w:hAnsi="標楷體"/>
                <w:b/>
                <w:sz w:val="28"/>
              </w:rPr>
              <w:t>(</w:t>
            </w:r>
            <w:r>
              <w:rPr>
                <w:rFonts w:ascii="標楷體" w:eastAsia="標楷體" w:hAnsi="標楷體" w:hint="eastAsia"/>
                <w:b/>
                <w:sz w:val="28"/>
              </w:rPr>
              <w:t>市</w:t>
            </w:r>
            <w:r>
              <w:rPr>
                <w:rFonts w:ascii="標楷體" w:eastAsia="標楷體" w:hAnsi="標楷體"/>
                <w:b/>
                <w:sz w:val="28"/>
              </w:rPr>
              <w:t>)</w:t>
            </w:r>
          </w:p>
        </w:tc>
        <w:tc>
          <w:tcPr>
            <w:tcW w:w="817" w:type="dxa"/>
            <w:vAlign w:val="center"/>
          </w:tcPr>
          <w:p w:rsidR="00A40758" w:rsidRPr="00D03E7D" w:rsidRDefault="00A40758" w:rsidP="00D03E7D">
            <w:pPr>
              <w:spacing w:line="360" w:lineRule="exact"/>
              <w:jc w:val="center"/>
              <w:rPr>
                <w:rFonts w:ascii="標楷體" w:eastAsia="標楷體" w:hAnsi="標楷體"/>
                <w:b/>
                <w:color w:val="000000"/>
                <w:sz w:val="28"/>
              </w:rPr>
            </w:pPr>
            <w:r w:rsidRPr="00D03E7D">
              <w:rPr>
                <w:rFonts w:ascii="標楷體" w:eastAsia="標楷體" w:hAnsi="標楷體" w:hint="eastAsia"/>
                <w:b/>
                <w:color w:val="000000"/>
                <w:sz w:val="28"/>
              </w:rPr>
              <w:t>第</w:t>
            </w:r>
          </w:p>
          <w:p w:rsidR="00A40758" w:rsidRPr="00D03E7D" w:rsidRDefault="00A40758" w:rsidP="00D03E7D">
            <w:pPr>
              <w:spacing w:line="360" w:lineRule="exact"/>
              <w:jc w:val="center"/>
              <w:rPr>
                <w:rFonts w:ascii="標楷體" w:eastAsia="標楷體" w:hAnsi="標楷體"/>
                <w:b/>
                <w:color w:val="000000"/>
                <w:sz w:val="28"/>
              </w:rPr>
            </w:pPr>
            <w:r>
              <w:rPr>
                <w:rFonts w:ascii="標楷體" w:eastAsia="標楷體" w:hAnsi="標楷體" w:hint="eastAsia"/>
                <w:b/>
                <w:color w:val="000000"/>
                <w:sz w:val="28"/>
              </w:rPr>
              <w:t>二</w:t>
            </w:r>
          </w:p>
          <w:p w:rsidR="00A40758" w:rsidRPr="00ED14AB" w:rsidRDefault="00A40758" w:rsidP="00D03E7D">
            <w:pPr>
              <w:spacing w:line="360" w:lineRule="exact"/>
              <w:jc w:val="center"/>
              <w:rPr>
                <w:rFonts w:ascii="標楷體" w:eastAsia="標楷體" w:hAnsi="標楷體"/>
                <w:b/>
                <w:color w:val="FF0000"/>
                <w:sz w:val="28"/>
              </w:rPr>
            </w:pPr>
            <w:r w:rsidRPr="00D03E7D">
              <w:rPr>
                <w:rFonts w:ascii="標楷體" w:eastAsia="標楷體" w:hAnsi="標楷體" w:hint="eastAsia"/>
                <w:b/>
                <w:color w:val="000000"/>
                <w:sz w:val="28"/>
              </w:rPr>
              <w:t>批</w:t>
            </w:r>
          </w:p>
        </w:tc>
        <w:tc>
          <w:tcPr>
            <w:tcW w:w="2981" w:type="dxa"/>
            <w:vAlign w:val="center"/>
          </w:tcPr>
          <w:p w:rsidR="00A40758" w:rsidRPr="00327F96" w:rsidRDefault="00A40758" w:rsidP="007505A1">
            <w:pPr>
              <w:spacing w:line="400" w:lineRule="exact"/>
              <w:jc w:val="center"/>
              <w:rPr>
                <w:rFonts w:ascii="標楷體" w:eastAsia="標楷體" w:hAnsi="標楷體"/>
                <w:sz w:val="28"/>
                <w:szCs w:val="28"/>
              </w:rPr>
            </w:pPr>
            <w:r w:rsidRPr="00327F96">
              <w:rPr>
                <w:rFonts w:ascii="標楷體" w:eastAsia="標楷體" w:hAnsi="標楷體" w:hint="eastAsia"/>
                <w:sz w:val="28"/>
                <w:szCs w:val="28"/>
              </w:rPr>
              <w:t>全國水環境改善計畫</w:t>
            </w:r>
            <w:r w:rsidRPr="00327F96">
              <w:rPr>
                <w:rFonts w:ascii="標楷體" w:eastAsia="標楷體" w:hAnsi="標楷體"/>
                <w:sz w:val="28"/>
                <w:szCs w:val="28"/>
              </w:rPr>
              <w:t>-</w:t>
            </w:r>
            <w:r w:rsidRPr="00327F96">
              <w:rPr>
                <w:rFonts w:ascii="標楷體" w:eastAsia="標楷體" w:hAnsi="標楷體" w:hint="eastAsia"/>
                <w:sz w:val="28"/>
                <w:szCs w:val="28"/>
              </w:rPr>
              <w:t>吉安溪及</w:t>
            </w:r>
            <w:proofErr w:type="gramStart"/>
            <w:r w:rsidRPr="00327F96">
              <w:rPr>
                <w:rFonts w:ascii="標楷體" w:eastAsia="標楷體" w:hAnsi="標楷體" w:hint="eastAsia"/>
                <w:sz w:val="28"/>
                <w:szCs w:val="28"/>
              </w:rPr>
              <w:t>洄</w:t>
            </w:r>
            <w:proofErr w:type="gramEnd"/>
            <w:r w:rsidRPr="00327F96">
              <w:rPr>
                <w:rFonts w:ascii="標楷體" w:eastAsia="標楷體" w:hAnsi="標楷體" w:hint="eastAsia"/>
                <w:sz w:val="28"/>
                <w:szCs w:val="28"/>
              </w:rPr>
              <w:t>瀾灣流水環境改善計畫等二件</w:t>
            </w:r>
          </w:p>
          <w:p w:rsidR="00A40758" w:rsidRDefault="00A40758" w:rsidP="007505A1">
            <w:pPr>
              <w:spacing w:line="400" w:lineRule="exact"/>
              <w:jc w:val="center"/>
              <w:rPr>
                <w:rFonts w:ascii="標楷體" w:eastAsia="標楷體" w:hAnsi="標楷體"/>
                <w:sz w:val="28"/>
                <w:szCs w:val="28"/>
              </w:rPr>
            </w:pPr>
            <w:r w:rsidRPr="00327F96">
              <w:rPr>
                <w:rFonts w:ascii="標楷體" w:eastAsia="標楷體" w:hAnsi="標楷體" w:hint="eastAsia"/>
                <w:sz w:val="28"/>
                <w:szCs w:val="28"/>
              </w:rPr>
              <w:t>地方說明會</w:t>
            </w:r>
          </w:p>
          <w:p w:rsidR="00A40758" w:rsidRDefault="00A40758" w:rsidP="007505A1">
            <w:pPr>
              <w:spacing w:line="400" w:lineRule="exact"/>
              <w:jc w:val="center"/>
              <w:rPr>
                <w:rFonts w:ascii="標楷體" w:eastAsia="標楷體" w:hAnsi="標楷體"/>
                <w:sz w:val="28"/>
                <w:szCs w:val="28"/>
              </w:rPr>
            </w:pPr>
            <w:r>
              <w:rPr>
                <w:rFonts w:ascii="標楷體" w:eastAsia="標楷體" w:hAnsi="標楷體"/>
                <w:sz w:val="28"/>
                <w:szCs w:val="28"/>
              </w:rPr>
              <w:t>(</w:t>
            </w:r>
            <w:r>
              <w:rPr>
                <w:rFonts w:ascii="標楷體" w:eastAsia="標楷體" w:hAnsi="標楷體" w:hint="eastAsia"/>
                <w:sz w:val="28"/>
                <w:szCs w:val="28"/>
              </w:rPr>
              <w:t>計畫核定階段</w:t>
            </w:r>
            <w:r>
              <w:rPr>
                <w:rFonts w:ascii="標楷體" w:eastAsia="標楷體" w:hAnsi="標楷體"/>
                <w:sz w:val="28"/>
                <w:szCs w:val="28"/>
              </w:rPr>
              <w:t>)</w:t>
            </w:r>
          </w:p>
          <w:p w:rsidR="00A40758" w:rsidRPr="00772035" w:rsidRDefault="00A40758" w:rsidP="00772035">
            <w:pPr>
              <w:spacing w:line="400" w:lineRule="exact"/>
              <w:jc w:val="center"/>
              <w:rPr>
                <w:rFonts w:ascii="標楷體" w:eastAsia="標楷體" w:hAnsi="標楷體"/>
                <w:sz w:val="28"/>
                <w:szCs w:val="28"/>
              </w:rPr>
            </w:pPr>
            <w:r>
              <w:rPr>
                <w:rFonts w:ascii="標楷體" w:eastAsia="標楷體" w:hAnsi="標楷體" w:hint="eastAsia"/>
                <w:sz w:val="28"/>
                <w:szCs w:val="28"/>
              </w:rPr>
              <w:t>【</w:t>
            </w:r>
            <w:smartTag w:uri="urn:schemas-microsoft-com:office:smarttags" w:element="chsdate">
              <w:smartTagPr>
                <w:attr w:name="Year" w:val="106"/>
                <w:attr w:name="Month" w:val="11"/>
                <w:attr w:name="Day" w:val="7"/>
                <w:attr w:name="IsLunarDate" w:val="False"/>
                <w:attr w:name="IsROCDate" w:val="False"/>
              </w:smartTagPr>
              <w:r>
                <w:rPr>
                  <w:rFonts w:ascii="標楷體" w:eastAsia="標楷體" w:hAnsi="標楷體"/>
                  <w:sz w:val="28"/>
                  <w:szCs w:val="28"/>
                </w:rPr>
                <w:t>106/11/07</w:t>
              </w:r>
            </w:smartTag>
            <w:r>
              <w:rPr>
                <w:rFonts w:ascii="標楷體" w:eastAsia="標楷體" w:hAnsi="標楷體" w:hint="eastAsia"/>
                <w:sz w:val="28"/>
                <w:szCs w:val="28"/>
              </w:rPr>
              <w:t>】</w:t>
            </w:r>
          </w:p>
        </w:tc>
        <w:tc>
          <w:tcPr>
            <w:tcW w:w="7088" w:type="dxa"/>
          </w:tcPr>
          <w:p w:rsidR="00A40758" w:rsidRPr="00AF5AF1" w:rsidRDefault="00A40758" w:rsidP="00277F9A">
            <w:pPr>
              <w:numPr>
                <w:ilvl w:val="0"/>
                <w:numId w:val="3"/>
              </w:numPr>
              <w:rPr>
                <w:rFonts w:ascii="標楷體" w:eastAsia="標楷體" w:hAnsi="標楷體"/>
                <w:b/>
                <w:sz w:val="28"/>
                <w:szCs w:val="28"/>
              </w:rPr>
            </w:pPr>
            <w:r w:rsidRPr="00AF5AF1">
              <w:rPr>
                <w:rFonts w:ascii="標楷體" w:eastAsia="標楷體" w:hAnsi="標楷體" w:hint="eastAsia"/>
                <w:b/>
                <w:sz w:val="28"/>
                <w:szCs w:val="28"/>
              </w:rPr>
              <w:t>黃議員振富：</w:t>
            </w:r>
          </w:p>
          <w:p w:rsidR="00A40758" w:rsidRPr="0073276C" w:rsidRDefault="00A40758" w:rsidP="00277F9A">
            <w:pPr>
              <w:numPr>
                <w:ilvl w:val="0"/>
                <w:numId w:val="4"/>
              </w:numPr>
              <w:rPr>
                <w:rFonts w:ascii="標楷體" w:eastAsia="標楷體" w:hAnsi="標楷體"/>
                <w:sz w:val="28"/>
                <w:szCs w:val="28"/>
              </w:rPr>
            </w:pPr>
            <w:r w:rsidRPr="00AF5AF1">
              <w:rPr>
                <w:rFonts w:ascii="標楷體" w:eastAsia="標楷體" w:hAnsi="標楷體" w:hint="eastAsia"/>
                <w:sz w:val="28"/>
                <w:szCs w:val="28"/>
              </w:rPr>
              <w:t>簡報當中有提到中央路、荳蘭橋、仁里橋三處斷點情況說明均有涉及用地問題，本計畫如無法解決，貴府有無其他計畫可執行，其中中央路旁中園排水與吉安溪匯流處之斷點，希望能爭取施作景觀橋。</w:t>
            </w:r>
          </w:p>
          <w:p w:rsidR="00A40758" w:rsidRPr="00AF5AF1" w:rsidRDefault="00A40758" w:rsidP="00277F9A">
            <w:pPr>
              <w:numPr>
                <w:ilvl w:val="0"/>
                <w:numId w:val="3"/>
              </w:numPr>
              <w:rPr>
                <w:rFonts w:ascii="標楷體" w:eastAsia="標楷體" w:hAnsi="標楷體"/>
                <w:b/>
                <w:sz w:val="28"/>
                <w:szCs w:val="28"/>
              </w:rPr>
            </w:pPr>
            <w:r w:rsidRPr="00AF5AF1">
              <w:rPr>
                <w:rFonts w:ascii="標楷體" w:eastAsia="標楷體" w:hAnsi="標楷體" w:hint="eastAsia"/>
                <w:b/>
                <w:sz w:val="28"/>
                <w:szCs w:val="28"/>
              </w:rPr>
              <w:t>吉安鄉公所</w:t>
            </w:r>
            <w:r w:rsidRPr="00AF5AF1">
              <w:rPr>
                <w:rFonts w:ascii="標楷體" w:eastAsia="標楷體" w:hAnsi="標楷體"/>
                <w:b/>
                <w:sz w:val="28"/>
                <w:szCs w:val="28"/>
              </w:rPr>
              <w:t xml:space="preserve"> </w:t>
            </w:r>
            <w:r w:rsidRPr="00AF5AF1">
              <w:rPr>
                <w:rFonts w:ascii="標楷體" w:eastAsia="標楷體" w:hAnsi="標楷體" w:hint="eastAsia"/>
                <w:b/>
                <w:sz w:val="28"/>
                <w:szCs w:val="28"/>
              </w:rPr>
              <w:t>高主秘文彬：</w:t>
            </w:r>
          </w:p>
          <w:p w:rsidR="00A40758" w:rsidRPr="00AF5AF1" w:rsidRDefault="00A40758" w:rsidP="00277F9A">
            <w:pPr>
              <w:numPr>
                <w:ilvl w:val="0"/>
                <w:numId w:val="2"/>
              </w:numPr>
              <w:rPr>
                <w:rFonts w:ascii="標楷體" w:eastAsia="標楷體" w:hAnsi="標楷體"/>
                <w:sz w:val="28"/>
                <w:szCs w:val="28"/>
              </w:rPr>
            </w:pPr>
            <w:r w:rsidRPr="00AF5AF1">
              <w:rPr>
                <w:rFonts w:ascii="標楷體" w:eastAsia="標楷體" w:hAnsi="標楷體" w:hint="eastAsia"/>
                <w:sz w:val="28"/>
                <w:szCs w:val="28"/>
              </w:rPr>
              <w:t>吉安溪沿岸之階梯均太窄且危險，希望能於本計畫納入檢討改善。另中央路上游河段既有鋼管護欄且太矮有危險之虞，且堤頂人行步道過於老舊，請一併改善。</w:t>
            </w:r>
          </w:p>
          <w:p w:rsidR="00A40758" w:rsidRPr="00AF5AF1" w:rsidRDefault="00A40758" w:rsidP="00277F9A">
            <w:pPr>
              <w:numPr>
                <w:ilvl w:val="0"/>
                <w:numId w:val="2"/>
              </w:numPr>
              <w:rPr>
                <w:rFonts w:ascii="標楷體" w:eastAsia="標楷體" w:hAnsi="標楷體"/>
                <w:sz w:val="28"/>
                <w:szCs w:val="28"/>
              </w:rPr>
            </w:pPr>
            <w:r w:rsidRPr="00AF5AF1">
              <w:rPr>
                <w:rFonts w:ascii="標楷體" w:eastAsia="標楷體" w:hAnsi="標楷體" w:hint="eastAsia"/>
                <w:sz w:val="28"/>
                <w:szCs w:val="28"/>
              </w:rPr>
              <w:t>本縣環保局所施設吉安溪低水護岸慢地流淨水設施，查目前該區汙水下水道用戶接管大致已完成，汙水已沒排入溪內，該慢地流淨水設施可納入本計畫妥善運用加以營造美化。</w:t>
            </w:r>
          </w:p>
          <w:p w:rsidR="00A40758" w:rsidRPr="00AF5AF1" w:rsidRDefault="00A40758" w:rsidP="00277F9A">
            <w:pPr>
              <w:numPr>
                <w:ilvl w:val="0"/>
                <w:numId w:val="2"/>
              </w:numPr>
              <w:rPr>
                <w:rFonts w:ascii="標楷體" w:eastAsia="標楷體" w:hAnsi="標楷體"/>
                <w:sz w:val="28"/>
                <w:szCs w:val="28"/>
              </w:rPr>
            </w:pPr>
            <w:r w:rsidRPr="00AF5AF1">
              <w:rPr>
                <w:rFonts w:ascii="標楷體" w:eastAsia="標楷體" w:hAnsi="標楷體" w:hint="eastAsia"/>
                <w:sz w:val="28"/>
                <w:szCs w:val="28"/>
              </w:rPr>
              <w:t>吉安溪沿線計有</w:t>
            </w:r>
            <w:r w:rsidRPr="00AF5AF1">
              <w:rPr>
                <w:rFonts w:ascii="標楷體" w:eastAsia="標楷體" w:hAnsi="標楷體"/>
                <w:sz w:val="28"/>
                <w:szCs w:val="28"/>
              </w:rPr>
              <w:t>12</w:t>
            </w:r>
            <w:r w:rsidRPr="00AF5AF1">
              <w:rPr>
                <w:rFonts w:ascii="標楷體" w:eastAsia="標楷體" w:hAnsi="標楷體" w:hint="eastAsia"/>
                <w:sz w:val="28"/>
                <w:szCs w:val="28"/>
              </w:rPr>
              <w:t>座橋，希望結合人文背景來營造一橋一特色增加亮點。</w:t>
            </w:r>
          </w:p>
          <w:p w:rsidR="00A40758" w:rsidRPr="00AF5AF1" w:rsidRDefault="00A40758" w:rsidP="00277F9A">
            <w:pPr>
              <w:numPr>
                <w:ilvl w:val="0"/>
                <w:numId w:val="2"/>
              </w:numPr>
              <w:rPr>
                <w:rFonts w:ascii="標楷體" w:eastAsia="標楷體" w:hAnsi="標楷體"/>
                <w:sz w:val="28"/>
                <w:szCs w:val="28"/>
              </w:rPr>
            </w:pPr>
            <w:r w:rsidRPr="00AF5AF1">
              <w:rPr>
                <w:rFonts w:ascii="標楷體" w:eastAsia="標楷體" w:hAnsi="標楷體" w:hint="eastAsia"/>
                <w:sz w:val="28"/>
                <w:szCs w:val="28"/>
              </w:rPr>
              <w:lastRenderedPageBreak/>
              <w:t>吉安溪洪水期約達七分滿，建議規劃低水護岸以經濟之工法營造自然環境，以易於維護。</w:t>
            </w:r>
          </w:p>
          <w:p w:rsidR="00A40758" w:rsidRPr="00AF5AF1" w:rsidRDefault="00A40758" w:rsidP="00277F9A">
            <w:pPr>
              <w:numPr>
                <w:ilvl w:val="0"/>
                <w:numId w:val="2"/>
              </w:numPr>
              <w:rPr>
                <w:rFonts w:ascii="標楷體" w:eastAsia="標楷體" w:hAnsi="標楷體"/>
                <w:sz w:val="28"/>
                <w:szCs w:val="28"/>
              </w:rPr>
            </w:pPr>
            <w:r w:rsidRPr="00AF5AF1">
              <w:rPr>
                <w:rFonts w:ascii="標楷體" w:eastAsia="標楷體" w:hAnsi="標楷體" w:hint="eastAsia"/>
                <w:sz w:val="28"/>
                <w:szCs w:val="28"/>
              </w:rPr>
              <w:t>本計畫上游終點範圍希望能延長至翠啼橋起。</w:t>
            </w:r>
          </w:p>
          <w:p w:rsidR="00A40758" w:rsidRDefault="00A40758" w:rsidP="00277F9A">
            <w:pPr>
              <w:numPr>
                <w:ilvl w:val="0"/>
                <w:numId w:val="2"/>
              </w:numPr>
              <w:rPr>
                <w:rFonts w:ascii="標楷體" w:eastAsia="標楷體" w:hAnsi="標楷體"/>
                <w:sz w:val="28"/>
                <w:szCs w:val="28"/>
              </w:rPr>
            </w:pPr>
            <w:r w:rsidRPr="00AF5AF1">
              <w:rPr>
                <w:rFonts w:ascii="標楷體" w:eastAsia="標楷體" w:hAnsi="標楷體" w:hint="eastAsia"/>
                <w:sz w:val="28"/>
                <w:szCs w:val="28"/>
              </w:rPr>
              <w:t>請研議於吉安溪下游河段設置橡皮壩之可行性。</w:t>
            </w:r>
          </w:p>
          <w:p w:rsidR="00A40758" w:rsidRPr="00B85BCA" w:rsidRDefault="00A40758" w:rsidP="00277F9A">
            <w:pPr>
              <w:numPr>
                <w:ilvl w:val="0"/>
                <w:numId w:val="3"/>
              </w:numPr>
              <w:rPr>
                <w:rFonts w:ascii="標楷體" w:eastAsia="標楷體" w:hAnsi="標楷體"/>
                <w:b/>
                <w:sz w:val="28"/>
                <w:szCs w:val="28"/>
              </w:rPr>
            </w:pPr>
            <w:r w:rsidRPr="00B85BCA">
              <w:rPr>
                <w:rFonts w:ascii="標楷體" w:eastAsia="標楷體" w:hAnsi="標楷體" w:hint="eastAsia"/>
                <w:b/>
                <w:sz w:val="28"/>
                <w:szCs w:val="28"/>
              </w:rPr>
              <w:t>東昌村</w:t>
            </w:r>
            <w:r w:rsidRPr="00B85BCA">
              <w:rPr>
                <w:rFonts w:ascii="標楷體" w:eastAsia="標楷體" w:hAnsi="標楷體"/>
                <w:b/>
                <w:sz w:val="28"/>
                <w:szCs w:val="28"/>
              </w:rPr>
              <w:t xml:space="preserve"> </w:t>
            </w:r>
            <w:r w:rsidRPr="00B85BCA">
              <w:rPr>
                <w:rFonts w:ascii="標楷體" w:eastAsia="標楷體" w:hAnsi="標楷體" w:hint="eastAsia"/>
                <w:b/>
                <w:sz w:val="28"/>
                <w:szCs w:val="28"/>
              </w:rPr>
              <w:t>魏村長錦添</w:t>
            </w:r>
          </w:p>
          <w:p w:rsidR="00A40758" w:rsidRDefault="00A40758" w:rsidP="00277F9A">
            <w:pPr>
              <w:numPr>
                <w:ilvl w:val="0"/>
                <w:numId w:val="42"/>
              </w:numPr>
              <w:rPr>
                <w:rFonts w:ascii="標楷體" w:eastAsia="標楷體" w:hAnsi="標楷體"/>
                <w:sz w:val="28"/>
                <w:szCs w:val="28"/>
              </w:rPr>
            </w:pPr>
            <w:r>
              <w:rPr>
                <w:rFonts w:ascii="標楷體" w:eastAsia="標楷體" w:hAnsi="標楷體" w:hint="eastAsia"/>
                <w:sz w:val="28"/>
                <w:szCs w:val="28"/>
              </w:rPr>
              <w:t>東昌橋下游右岸堤頂道路拓寬時，能考量向堤前方向施作，以避免影響村民權益。</w:t>
            </w:r>
          </w:p>
          <w:p w:rsidR="00A40758" w:rsidRDefault="00A40758" w:rsidP="00277F9A">
            <w:pPr>
              <w:numPr>
                <w:ilvl w:val="0"/>
                <w:numId w:val="42"/>
              </w:numPr>
              <w:rPr>
                <w:rFonts w:ascii="標楷體" w:eastAsia="標楷體" w:hAnsi="標楷體"/>
                <w:sz w:val="28"/>
                <w:szCs w:val="28"/>
              </w:rPr>
            </w:pPr>
            <w:r>
              <w:rPr>
                <w:rFonts w:ascii="標楷體" w:eastAsia="標楷體" w:hAnsi="標楷體" w:hint="eastAsia"/>
                <w:sz w:val="28"/>
                <w:szCs w:val="28"/>
              </w:rPr>
              <w:t>東昌村榮光社區低漥淹水問題，希望能納入考量。</w:t>
            </w:r>
          </w:p>
          <w:p w:rsidR="00A40758" w:rsidRDefault="00A40758" w:rsidP="007505A1">
            <w:pPr>
              <w:rPr>
                <w:rFonts w:ascii="標楷體" w:eastAsia="標楷體" w:hAnsi="標楷體"/>
                <w:sz w:val="28"/>
                <w:szCs w:val="28"/>
              </w:rPr>
            </w:pPr>
          </w:p>
          <w:p w:rsidR="00A40758" w:rsidRDefault="00A40758" w:rsidP="007505A1">
            <w:pPr>
              <w:rPr>
                <w:rFonts w:ascii="標楷體" w:eastAsia="標楷體" w:hAnsi="標楷體"/>
                <w:sz w:val="28"/>
                <w:szCs w:val="28"/>
              </w:rPr>
            </w:pPr>
          </w:p>
          <w:p w:rsidR="00A40758" w:rsidRDefault="00A40758" w:rsidP="007505A1">
            <w:pPr>
              <w:rPr>
                <w:rFonts w:ascii="標楷體" w:eastAsia="標楷體" w:hAnsi="標楷體"/>
                <w:sz w:val="28"/>
                <w:szCs w:val="28"/>
              </w:rPr>
            </w:pPr>
          </w:p>
          <w:p w:rsidR="00A40758" w:rsidRDefault="00A40758" w:rsidP="007505A1">
            <w:pPr>
              <w:rPr>
                <w:rFonts w:ascii="標楷體" w:eastAsia="標楷體" w:hAnsi="標楷體"/>
                <w:sz w:val="28"/>
                <w:szCs w:val="28"/>
              </w:rPr>
            </w:pPr>
          </w:p>
          <w:p w:rsidR="00A40758" w:rsidRPr="000F2AC6" w:rsidRDefault="00A40758" w:rsidP="00277F9A">
            <w:pPr>
              <w:numPr>
                <w:ilvl w:val="0"/>
                <w:numId w:val="3"/>
              </w:numPr>
              <w:rPr>
                <w:rFonts w:ascii="標楷體" w:eastAsia="標楷體" w:hAnsi="標楷體"/>
                <w:b/>
                <w:sz w:val="28"/>
                <w:szCs w:val="28"/>
              </w:rPr>
            </w:pPr>
            <w:r w:rsidRPr="000F2AC6">
              <w:rPr>
                <w:rFonts w:ascii="標楷體" w:eastAsia="標楷體" w:hAnsi="標楷體" w:hint="eastAsia"/>
                <w:b/>
                <w:sz w:val="28"/>
                <w:szCs w:val="28"/>
              </w:rPr>
              <w:t>經濟部水利署第九河川局</w:t>
            </w:r>
            <w:r w:rsidRPr="000F2AC6">
              <w:rPr>
                <w:rFonts w:ascii="標楷體" w:eastAsia="標楷體" w:hAnsi="標楷體"/>
                <w:b/>
                <w:sz w:val="28"/>
                <w:szCs w:val="28"/>
              </w:rPr>
              <w:t xml:space="preserve"> </w:t>
            </w:r>
            <w:r w:rsidRPr="000F2AC6">
              <w:rPr>
                <w:rFonts w:ascii="標楷體" w:eastAsia="標楷體" w:hAnsi="標楷體" w:hint="eastAsia"/>
                <w:b/>
                <w:sz w:val="28"/>
                <w:szCs w:val="28"/>
              </w:rPr>
              <w:t>黃正工程師承焌</w:t>
            </w:r>
          </w:p>
          <w:p w:rsidR="00A40758" w:rsidRDefault="00A40758" w:rsidP="00277F9A">
            <w:pPr>
              <w:numPr>
                <w:ilvl w:val="0"/>
                <w:numId w:val="43"/>
              </w:numPr>
              <w:rPr>
                <w:rFonts w:ascii="標楷體" w:eastAsia="標楷體" w:hAnsi="標楷體"/>
                <w:sz w:val="28"/>
                <w:szCs w:val="28"/>
              </w:rPr>
            </w:pPr>
            <w:r>
              <w:rPr>
                <w:rFonts w:ascii="標楷體" w:eastAsia="標楷體" w:hAnsi="標楷體" w:hint="eastAsia"/>
                <w:sz w:val="28"/>
                <w:szCs w:val="28"/>
              </w:rPr>
              <w:t>建議考量納入水質淨化、後續維護管理、生態檢核</w:t>
            </w:r>
            <w:r>
              <w:rPr>
                <w:rFonts w:ascii="標楷體" w:eastAsia="標楷體" w:hAnsi="標楷體"/>
                <w:sz w:val="28"/>
                <w:szCs w:val="28"/>
              </w:rPr>
              <w:t>(</w:t>
            </w:r>
            <w:r>
              <w:rPr>
                <w:rFonts w:ascii="標楷體" w:eastAsia="標楷體" w:hAnsi="標楷體" w:hint="eastAsia"/>
                <w:sz w:val="28"/>
                <w:szCs w:val="28"/>
              </w:rPr>
              <w:t>生態復育及生態棲地營造</w:t>
            </w:r>
            <w:r>
              <w:rPr>
                <w:rFonts w:ascii="標楷體" w:eastAsia="標楷體" w:hAnsi="標楷體"/>
                <w:sz w:val="28"/>
                <w:szCs w:val="28"/>
              </w:rPr>
              <w:t>)</w:t>
            </w:r>
            <w:r>
              <w:rPr>
                <w:rFonts w:ascii="標楷體" w:eastAsia="標楷體" w:hAnsi="標楷體" w:hint="eastAsia"/>
                <w:sz w:val="28"/>
                <w:szCs w:val="28"/>
              </w:rPr>
              <w:t>、安全性檢核</w:t>
            </w:r>
            <w:r>
              <w:rPr>
                <w:rFonts w:ascii="標楷體" w:eastAsia="標楷體" w:hAnsi="標楷體"/>
                <w:sz w:val="28"/>
                <w:szCs w:val="28"/>
              </w:rPr>
              <w:t>(</w:t>
            </w:r>
            <w:r>
              <w:rPr>
                <w:rFonts w:ascii="標楷體" w:eastAsia="標楷體" w:hAnsi="標楷體" w:hint="eastAsia"/>
                <w:sz w:val="28"/>
                <w:szCs w:val="28"/>
              </w:rPr>
              <w:t>堤前高灘地佈設、通洪斷面是否受影響等</w:t>
            </w:r>
            <w:r>
              <w:rPr>
                <w:rFonts w:ascii="標楷體" w:eastAsia="標楷體" w:hAnsi="標楷體"/>
                <w:sz w:val="28"/>
                <w:szCs w:val="28"/>
              </w:rPr>
              <w:t>)</w:t>
            </w:r>
            <w:r>
              <w:rPr>
                <w:rFonts w:ascii="標楷體" w:eastAsia="標楷體" w:hAnsi="標楷體" w:hint="eastAsia"/>
                <w:sz w:val="28"/>
                <w:szCs w:val="28"/>
              </w:rPr>
              <w:t>之內容。</w:t>
            </w:r>
          </w:p>
          <w:p w:rsidR="00A40758" w:rsidRPr="00B85BCA" w:rsidRDefault="00A40758" w:rsidP="00277F9A">
            <w:pPr>
              <w:numPr>
                <w:ilvl w:val="0"/>
                <w:numId w:val="3"/>
              </w:numPr>
              <w:rPr>
                <w:rFonts w:ascii="標楷體" w:eastAsia="標楷體" w:hAnsi="標楷體"/>
                <w:b/>
                <w:sz w:val="28"/>
                <w:szCs w:val="28"/>
              </w:rPr>
            </w:pPr>
            <w:r w:rsidRPr="00B85BCA">
              <w:rPr>
                <w:rFonts w:ascii="標楷體" w:eastAsia="標楷體" w:hAnsi="標楷體" w:hint="eastAsia"/>
                <w:b/>
                <w:sz w:val="28"/>
                <w:szCs w:val="28"/>
              </w:rPr>
              <w:lastRenderedPageBreak/>
              <w:t>花蓮市公所</w:t>
            </w:r>
            <w:r w:rsidRPr="00B85BCA">
              <w:rPr>
                <w:rFonts w:ascii="標楷體" w:eastAsia="標楷體" w:hAnsi="標楷體"/>
                <w:b/>
                <w:sz w:val="28"/>
                <w:szCs w:val="28"/>
              </w:rPr>
              <w:t xml:space="preserve"> </w:t>
            </w:r>
            <w:r w:rsidRPr="00B85BCA">
              <w:rPr>
                <w:rFonts w:ascii="標楷體" w:eastAsia="標楷體" w:hAnsi="標楷體" w:hint="eastAsia"/>
                <w:b/>
                <w:sz w:val="28"/>
                <w:szCs w:val="28"/>
              </w:rPr>
              <w:t>莊技士敏鴻</w:t>
            </w:r>
          </w:p>
          <w:p w:rsidR="00A40758" w:rsidRPr="00E73409" w:rsidRDefault="00A40758" w:rsidP="00277F9A">
            <w:pPr>
              <w:numPr>
                <w:ilvl w:val="0"/>
                <w:numId w:val="44"/>
              </w:numPr>
              <w:rPr>
                <w:rFonts w:ascii="標楷體" w:eastAsia="標楷體" w:hAnsi="標楷體"/>
                <w:sz w:val="28"/>
                <w:szCs w:val="28"/>
              </w:rPr>
            </w:pPr>
            <w:r>
              <w:rPr>
                <w:rFonts w:ascii="標楷體" w:eastAsia="標楷體" w:hAnsi="標楷體" w:hint="eastAsia"/>
                <w:sz w:val="28"/>
                <w:szCs w:val="28"/>
              </w:rPr>
              <w:t>德安六街鐵路橋下水防道路淨高不足問題。</w:t>
            </w:r>
          </w:p>
        </w:tc>
        <w:tc>
          <w:tcPr>
            <w:tcW w:w="7371" w:type="dxa"/>
          </w:tcPr>
          <w:p w:rsidR="00A40758" w:rsidRPr="00AF5AF1" w:rsidRDefault="00A40758" w:rsidP="00277F9A">
            <w:pPr>
              <w:numPr>
                <w:ilvl w:val="0"/>
                <w:numId w:val="5"/>
              </w:numPr>
              <w:rPr>
                <w:rFonts w:ascii="標楷體" w:eastAsia="標楷體" w:hAnsi="標楷體"/>
                <w:b/>
                <w:sz w:val="28"/>
                <w:szCs w:val="28"/>
              </w:rPr>
            </w:pPr>
            <w:r w:rsidRPr="00AF5AF1">
              <w:rPr>
                <w:rFonts w:ascii="標楷體" w:eastAsia="標楷體" w:hAnsi="標楷體" w:hint="eastAsia"/>
                <w:b/>
                <w:sz w:val="28"/>
                <w:szCs w:val="28"/>
              </w:rPr>
              <w:lastRenderedPageBreak/>
              <w:t>黃議員振富：</w:t>
            </w:r>
          </w:p>
          <w:p w:rsidR="00A40758" w:rsidRPr="00AF5AF1" w:rsidRDefault="00A40758" w:rsidP="00277F9A">
            <w:pPr>
              <w:numPr>
                <w:ilvl w:val="0"/>
                <w:numId w:val="8"/>
              </w:numPr>
              <w:rPr>
                <w:rFonts w:ascii="標楷體" w:eastAsia="標楷體" w:hAnsi="標楷體"/>
                <w:sz w:val="28"/>
                <w:szCs w:val="28"/>
              </w:rPr>
            </w:pPr>
            <w:r w:rsidRPr="00AF5AF1">
              <w:rPr>
                <w:rFonts w:ascii="標楷體" w:eastAsia="標楷體" w:hAnsi="標楷體" w:hint="eastAsia"/>
                <w:sz w:val="28"/>
                <w:szCs w:val="28"/>
              </w:rPr>
              <w:t>黃議員所提中央路、荳蘭橋、仁里橋三處斷點之處理，因涉及用地問題，本計畫不予列入，但本府目前另以「水與安全</w:t>
            </w:r>
            <w:r w:rsidRPr="00AF5AF1">
              <w:rPr>
                <w:rFonts w:ascii="標楷體" w:eastAsia="標楷體" w:hAnsi="標楷體"/>
                <w:sz w:val="28"/>
                <w:szCs w:val="28"/>
              </w:rPr>
              <w:t>-</w:t>
            </w:r>
            <w:r w:rsidRPr="00AF5AF1">
              <w:rPr>
                <w:rFonts w:ascii="標楷體" w:eastAsia="標楷體" w:hAnsi="標楷體" w:hint="eastAsia"/>
                <w:sz w:val="28"/>
                <w:szCs w:val="28"/>
              </w:rPr>
              <w:t>縣市管河川、區域排水整體改善計畫」提報辦理。</w:t>
            </w:r>
          </w:p>
          <w:p w:rsidR="00A40758" w:rsidRDefault="00A40758" w:rsidP="007505A1">
            <w:pPr>
              <w:rPr>
                <w:rFonts w:ascii="標楷體" w:eastAsia="標楷體" w:hAnsi="標楷體"/>
                <w:b/>
                <w:sz w:val="28"/>
                <w:szCs w:val="28"/>
              </w:rPr>
            </w:pPr>
          </w:p>
          <w:p w:rsidR="00A40758" w:rsidRPr="00B85BCA" w:rsidRDefault="00A40758" w:rsidP="00277F9A">
            <w:pPr>
              <w:numPr>
                <w:ilvl w:val="0"/>
                <w:numId w:val="5"/>
              </w:numPr>
              <w:rPr>
                <w:rFonts w:ascii="標楷體" w:eastAsia="標楷體" w:hAnsi="標楷體"/>
                <w:b/>
                <w:sz w:val="28"/>
                <w:szCs w:val="28"/>
              </w:rPr>
            </w:pPr>
            <w:r w:rsidRPr="00B85BCA">
              <w:rPr>
                <w:rFonts w:ascii="標楷體" w:eastAsia="標楷體" w:hAnsi="標楷體" w:hint="eastAsia"/>
                <w:b/>
                <w:sz w:val="28"/>
                <w:szCs w:val="28"/>
              </w:rPr>
              <w:t>吉安鄉公所</w:t>
            </w:r>
            <w:r w:rsidRPr="00B85BCA">
              <w:rPr>
                <w:rFonts w:ascii="標楷體" w:eastAsia="標楷體" w:hAnsi="標楷體"/>
                <w:b/>
                <w:sz w:val="28"/>
                <w:szCs w:val="28"/>
              </w:rPr>
              <w:t xml:space="preserve"> </w:t>
            </w:r>
            <w:r w:rsidRPr="00B85BCA">
              <w:rPr>
                <w:rFonts w:ascii="標楷體" w:eastAsia="標楷體" w:hAnsi="標楷體" w:hint="eastAsia"/>
                <w:b/>
                <w:sz w:val="28"/>
                <w:szCs w:val="28"/>
              </w:rPr>
              <w:t>高主秘文彬</w:t>
            </w:r>
            <w:r w:rsidRPr="00B85BCA">
              <w:rPr>
                <w:rFonts w:ascii="新細明體" w:hAnsi="新細明體" w:hint="eastAsia"/>
                <w:b/>
                <w:sz w:val="28"/>
                <w:szCs w:val="28"/>
              </w:rPr>
              <w:t>：</w:t>
            </w:r>
          </w:p>
          <w:p w:rsidR="00A40758" w:rsidRDefault="00A40758" w:rsidP="007505A1">
            <w:pPr>
              <w:rPr>
                <w:rFonts w:ascii="標楷體" w:eastAsia="標楷體" w:hAnsi="標楷體"/>
                <w:sz w:val="28"/>
                <w:szCs w:val="28"/>
              </w:rPr>
            </w:pPr>
            <w:proofErr w:type="gramStart"/>
            <w:r>
              <w:rPr>
                <w:rFonts w:ascii="標楷體" w:eastAsia="標楷體" w:hAnsi="標楷體" w:hint="eastAsia"/>
                <w:sz w:val="28"/>
                <w:szCs w:val="28"/>
              </w:rPr>
              <w:t>有關高主秘</w:t>
            </w:r>
            <w:proofErr w:type="gramEnd"/>
            <w:r>
              <w:rPr>
                <w:rFonts w:ascii="標楷體" w:eastAsia="標楷體" w:hAnsi="標楷體" w:hint="eastAsia"/>
                <w:sz w:val="28"/>
                <w:szCs w:val="28"/>
              </w:rPr>
              <w:t>提供</w:t>
            </w:r>
            <w:r w:rsidR="009F4840">
              <w:rPr>
                <w:rFonts w:ascii="標楷體" w:eastAsia="標楷體" w:hAnsi="標楷體" w:hint="eastAsia"/>
                <w:sz w:val="28"/>
                <w:szCs w:val="28"/>
              </w:rPr>
              <w:t>諸多</w:t>
            </w:r>
            <w:r>
              <w:rPr>
                <w:rFonts w:ascii="標楷體" w:eastAsia="標楷體" w:hAnsi="標楷體" w:hint="eastAsia"/>
                <w:sz w:val="28"/>
                <w:szCs w:val="28"/>
              </w:rPr>
              <w:t>之卓見，本府將納入計畫中檢討辦理。</w:t>
            </w:r>
          </w:p>
          <w:p w:rsidR="00A40758" w:rsidRDefault="00A40758" w:rsidP="007505A1">
            <w:pPr>
              <w:rPr>
                <w:rFonts w:ascii="標楷體" w:eastAsia="標楷體" w:hAnsi="標楷體"/>
                <w:sz w:val="28"/>
                <w:szCs w:val="28"/>
              </w:rPr>
            </w:pPr>
          </w:p>
          <w:p w:rsidR="00A40758" w:rsidRDefault="00A40758" w:rsidP="007505A1">
            <w:pPr>
              <w:rPr>
                <w:rFonts w:ascii="標楷體" w:eastAsia="標楷體" w:hAnsi="標楷體"/>
                <w:sz w:val="28"/>
                <w:szCs w:val="28"/>
              </w:rPr>
            </w:pPr>
          </w:p>
          <w:p w:rsidR="00A40758" w:rsidRDefault="00A40758" w:rsidP="007505A1">
            <w:pPr>
              <w:rPr>
                <w:rFonts w:ascii="標楷體" w:eastAsia="標楷體" w:hAnsi="標楷體"/>
                <w:sz w:val="28"/>
                <w:szCs w:val="28"/>
              </w:rPr>
            </w:pPr>
          </w:p>
          <w:p w:rsidR="00A40758" w:rsidRDefault="00A40758" w:rsidP="007505A1">
            <w:pPr>
              <w:rPr>
                <w:rFonts w:ascii="標楷體" w:eastAsia="標楷體" w:hAnsi="標楷體"/>
                <w:sz w:val="28"/>
                <w:szCs w:val="28"/>
              </w:rPr>
            </w:pPr>
          </w:p>
          <w:p w:rsidR="00A40758" w:rsidRDefault="00A40758" w:rsidP="007505A1">
            <w:pPr>
              <w:rPr>
                <w:rFonts w:ascii="標楷體" w:eastAsia="標楷體" w:hAnsi="標楷體"/>
                <w:sz w:val="28"/>
                <w:szCs w:val="28"/>
              </w:rPr>
            </w:pPr>
          </w:p>
          <w:p w:rsidR="00A40758" w:rsidRDefault="00A40758" w:rsidP="007505A1">
            <w:pPr>
              <w:rPr>
                <w:rFonts w:ascii="標楷體" w:eastAsia="標楷體" w:hAnsi="標楷體"/>
                <w:sz w:val="28"/>
                <w:szCs w:val="28"/>
              </w:rPr>
            </w:pPr>
          </w:p>
          <w:p w:rsidR="00A40758" w:rsidRDefault="00A40758" w:rsidP="007505A1">
            <w:pPr>
              <w:rPr>
                <w:rFonts w:ascii="標楷體" w:eastAsia="標楷體" w:hAnsi="標楷體"/>
                <w:sz w:val="28"/>
                <w:szCs w:val="28"/>
              </w:rPr>
            </w:pPr>
          </w:p>
          <w:p w:rsidR="00A40758" w:rsidRDefault="00A40758" w:rsidP="007505A1">
            <w:pPr>
              <w:rPr>
                <w:rFonts w:ascii="標楷體" w:eastAsia="標楷體" w:hAnsi="標楷體"/>
                <w:sz w:val="28"/>
                <w:szCs w:val="28"/>
              </w:rPr>
            </w:pPr>
          </w:p>
          <w:p w:rsidR="00A40758" w:rsidRDefault="00A40758" w:rsidP="007505A1">
            <w:pPr>
              <w:rPr>
                <w:rFonts w:ascii="標楷體" w:eastAsia="標楷體" w:hAnsi="標楷體"/>
                <w:sz w:val="28"/>
                <w:szCs w:val="28"/>
              </w:rPr>
            </w:pPr>
          </w:p>
          <w:p w:rsidR="00A40758" w:rsidRDefault="00A40758" w:rsidP="007505A1">
            <w:pPr>
              <w:rPr>
                <w:rFonts w:ascii="標楷體" w:eastAsia="標楷體" w:hAnsi="標楷體"/>
                <w:sz w:val="28"/>
                <w:szCs w:val="28"/>
              </w:rPr>
            </w:pPr>
          </w:p>
          <w:p w:rsidR="00A40758" w:rsidRDefault="00A40758" w:rsidP="007505A1">
            <w:pPr>
              <w:rPr>
                <w:rFonts w:ascii="標楷體" w:eastAsia="標楷體" w:hAnsi="標楷體"/>
                <w:sz w:val="28"/>
                <w:szCs w:val="28"/>
              </w:rPr>
            </w:pPr>
          </w:p>
          <w:p w:rsidR="00A40758" w:rsidRDefault="00A40758" w:rsidP="007505A1">
            <w:pPr>
              <w:rPr>
                <w:rFonts w:ascii="標楷體" w:eastAsia="標楷體" w:hAnsi="標楷體"/>
                <w:sz w:val="28"/>
                <w:szCs w:val="28"/>
              </w:rPr>
            </w:pPr>
          </w:p>
          <w:p w:rsidR="00A40758" w:rsidRPr="00AF5AF1" w:rsidRDefault="00A40758" w:rsidP="00277F9A">
            <w:pPr>
              <w:numPr>
                <w:ilvl w:val="0"/>
                <w:numId w:val="5"/>
              </w:numPr>
              <w:rPr>
                <w:rFonts w:ascii="標楷體" w:eastAsia="標楷體" w:hAnsi="標楷體"/>
                <w:b/>
                <w:sz w:val="28"/>
                <w:szCs w:val="28"/>
              </w:rPr>
            </w:pPr>
            <w:r w:rsidRPr="00AF5AF1">
              <w:rPr>
                <w:rFonts w:ascii="標楷體" w:eastAsia="標楷體" w:hAnsi="標楷體" w:hint="eastAsia"/>
                <w:b/>
                <w:sz w:val="28"/>
                <w:szCs w:val="28"/>
              </w:rPr>
              <w:t>東昌村</w:t>
            </w:r>
            <w:r w:rsidRPr="00AF5AF1">
              <w:rPr>
                <w:rFonts w:ascii="標楷體" w:eastAsia="標楷體" w:hAnsi="標楷體"/>
                <w:b/>
                <w:sz w:val="28"/>
                <w:szCs w:val="28"/>
              </w:rPr>
              <w:t xml:space="preserve"> </w:t>
            </w:r>
            <w:r w:rsidRPr="00AF5AF1">
              <w:rPr>
                <w:rFonts w:ascii="標楷體" w:eastAsia="標楷體" w:hAnsi="標楷體" w:hint="eastAsia"/>
                <w:b/>
                <w:sz w:val="28"/>
                <w:szCs w:val="28"/>
              </w:rPr>
              <w:t>魏村長錦添</w:t>
            </w:r>
          </w:p>
          <w:p w:rsidR="00A40758" w:rsidRPr="00AF5AF1" w:rsidRDefault="00A40758" w:rsidP="00277F9A">
            <w:pPr>
              <w:numPr>
                <w:ilvl w:val="0"/>
                <w:numId w:val="6"/>
              </w:numPr>
              <w:rPr>
                <w:rFonts w:ascii="標楷體" w:eastAsia="標楷體" w:hAnsi="標楷體"/>
                <w:sz w:val="28"/>
                <w:szCs w:val="28"/>
              </w:rPr>
            </w:pPr>
            <w:r w:rsidRPr="00AF5AF1">
              <w:rPr>
                <w:rFonts w:ascii="標楷體" w:eastAsia="標楷體" w:hAnsi="標楷體" w:hint="eastAsia"/>
                <w:sz w:val="28"/>
                <w:szCs w:val="28"/>
              </w:rPr>
              <w:t>魏里長所提東昌橋下游右岸堤頂道路拓寬時，能考量向堤前方向施作之建議，本計畫書的設計構想有在拓寬道路上若影響到民眾之權益，可以在拓寬道路的部分參考委員之建議，向河道進行拓寬，並參考本計畫中都會休憩水岸規劃之懸臂式水泥仿木工法，增加局部加寬道路，有足夠遊憩之步道寬度達到親水之水環境供人民使用。</w:t>
            </w:r>
          </w:p>
          <w:p w:rsidR="00A40758" w:rsidRPr="00AF5AF1" w:rsidRDefault="00A40758" w:rsidP="00277F9A">
            <w:pPr>
              <w:numPr>
                <w:ilvl w:val="0"/>
                <w:numId w:val="5"/>
              </w:numPr>
              <w:rPr>
                <w:rFonts w:ascii="標楷體" w:eastAsia="標楷體" w:hAnsi="標楷體"/>
                <w:b/>
                <w:sz w:val="28"/>
                <w:szCs w:val="28"/>
              </w:rPr>
            </w:pPr>
            <w:r w:rsidRPr="00AF5AF1">
              <w:rPr>
                <w:rFonts w:ascii="標楷體" w:eastAsia="標楷體" w:hAnsi="標楷體" w:hint="eastAsia"/>
                <w:b/>
                <w:sz w:val="28"/>
                <w:szCs w:val="28"/>
              </w:rPr>
              <w:t>經濟部水利署第九河川局</w:t>
            </w:r>
            <w:r w:rsidRPr="00AF5AF1">
              <w:rPr>
                <w:rFonts w:ascii="標楷體" w:eastAsia="標楷體" w:hAnsi="標楷體"/>
                <w:b/>
                <w:sz w:val="28"/>
                <w:szCs w:val="28"/>
              </w:rPr>
              <w:t xml:space="preserve"> </w:t>
            </w:r>
            <w:r w:rsidRPr="00AF5AF1">
              <w:rPr>
                <w:rFonts w:ascii="標楷體" w:eastAsia="標楷體" w:hAnsi="標楷體" w:hint="eastAsia"/>
                <w:b/>
                <w:sz w:val="28"/>
                <w:szCs w:val="28"/>
              </w:rPr>
              <w:t>黃正工程師承焌</w:t>
            </w:r>
          </w:p>
          <w:p w:rsidR="00A40758" w:rsidRDefault="00A40758" w:rsidP="00277F9A">
            <w:pPr>
              <w:numPr>
                <w:ilvl w:val="0"/>
                <w:numId w:val="7"/>
              </w:numPr>
              <w:rPr>
                <w:rFonts w:ascii="標楷體" w:eastAsia="標楷體" w:hAnsi="標楷體"/>
                <w:sz w:val="28"/>
                <w:szCs w:val="28"/>
              </w:rPr>
            </w:pPr>
            <w:r w:rsidRPr="00AF5AF1">
              <w:rPr>
                <w:rFonts w:ascii="標楷體" w:eastAsia="標楷體" w:hAnsi="標楷體" w:hint="eastAsia"/>
                <w:sz w:val="28"/>
                <w:szCs w:val="28"/>
              </w:rPr>
              <w:t>本關九河局黃工程司承埈計畫提報相關注意事項，本府知照並依規定辦理。</w:t>
            </w:r>
          </w:p>
          <w:p w:rsidR="00A40758" w:rsidRPr="00AF5AF1" w:rsidRDefault="00A40758" w:rsidP="007505A1">
            <w:pPr>
              <w:ind w:left="360"/>
              <w:rPr>
                <w:rFonts w:ascii="標楷體" w:eastAsia="標楷體" w:hAnsi="標楷體"/>
                <w:sz w:val="28"/>
                <w:szCs w:val="28"/>
              </w:rPr>
            </w:pPr>
          </w:p>
          <w:p w:rsidR="00A40758" w:rsidRPr="00AF5AF1" w:rsidRDefault="00A40758" w:rsidP="00277F9A">
            <w:pPr>
              <w:numPr>
                <w:ilvl w:val="0"/>
                <w:numId w:val="5"/>
              </w:numPr>
              <w:rPr>
                <w:rFonts w:ascii="標楷體" w:eastAsia="標楷體" w:hAnsi="標楷體"/>
                <w:b/>
                <w:sz w:val="28"/>
                <w:szCs w:val="28"/>
              </w:rPr>
            </w:pPr>
            <w:r w:rsidRPr="00AF5AF1">
              <w:rPr>
                <w:rFonts w:ascii="標楷體" w:eastAsia="標楷體" w:hAnsi="標楷體" w:hint="eastAsia"/>
                <w:b/>
                <w:sz w:val="28"/>
                <w:szCs w:val="28"/>
              </w:rPr>
              <w:lastRenderedPageBreak/>
              <w:t>花蓮市公所</w:t>
            </w:r>
            <w:r w:rsidRPr="00AF5AF1">
              <w:rPr>
                <w:rFonts w:ascii="標楷體" w:eastAsia="標楷體" w:hAnsi="標楷體"/>
                <w:b/>
                <w:sz w:val="28"/>
                <w:szCs w:val="28"/>
              </w:rPr>
              <w:t xml:space="preserve"> </w:t>
            </w:r>
            <w:r w:rsidRPr="00AF5AF1">
              <w:rPr>
                <w:rFonts w:ascii="標楷體" w:eastAsia="標楷體" w:hAnsi="標楷體" w:hint="eastAsia"/>
                <w:b/>
                <w:sz w:val="28"/>
                <w:szCs w:val="28"/>
              </w:rPr>
              <w:t>莊技士敏鴻</w:t>
            </w:r>
          </w:p>
          <w:p w:rsidR="00A40758" w:rsidRPr="00E73409" w:rsidRDefault="00A40758" w:rsidP="00277F9A">
            <w:pPr>
              <w:numPr>
                <w:ilvl w:val="0"/>
                <w:numId w:val="45"/>
              </w:numPr>
              <w:rPr>
                <w:rFonts w:ascii="標楷體" w:eastAsia="標楷體" w:hAnsi="標楷體"/>
                <w:sz w:val="28"/>
                <w:szCs w:val="28"/>
              </w:rPr>
            </w:pPr>
            <w:r w:rsidRPr="00AF5AF1">
              <w:rPr>
                <w:rFonts w:ascii="標楷體" w:eastAsia="標楷體" w:hAnsi="標楷體" w:hint="eastAsia"/>
                <w:sz w:val="28"/>
                <w:szCs w:val="28"/>
              </w:rPr>
              <w:t>鐵路橋高程不足問題尚需與鐵路局協商，並不列入計畫規劃之範圍中，並且在計畫書中有進一步探討關於鐵路橋的改善方案。</w:t>
            </w:r>
          </w:p>
        </w:tc>
        <w:tc>
          <w:tcPr>
            <w:tcW w:w="2432" w:type="dxa"/>
          </w:tcPr>
          <w:p w:rsidR="00A40758" w:rsidRPr="00D03E7D" w:rsidRDefault="00A40758" w:rsidP="00D03E7D">
            <w:pPr>
              <w:rPr>
                <w:rFonts w:ascii="標楷體" w:eastAsia="標楷體" w:hAnsi="標楷體"/>
                <w:sz w:val="28"/>
                <w:szCs w:val="28"/>
              </w:rPr>
            </w:pPr>
          </w:p>
        </w:tc>
      </w:tr>
    </w:tbl>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tbl>
      <w:tblPr>
        <w:tblW w:w="22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777"/>
        <w:gridCol w:w="817"/>
        <w:gridCol w:w="2981"/>
        <w:gridCol w:w="7088"/>
        <w:gridCol w:w="7371"/>
        <w:gridCol w:w="2432"/>
      </w:tblGrid>
      <w:tr w:rsidR="00A40758" w:rsidRPr="00ED14AB" w:rsidTr="00AB78AA">
        <w:trPr>
          <w:trHeight w:val="412"/>
          <w:tblHeader/>
        </w:trPr>
        <w:tc>
          <w:tcPr>
            <w:tcW w:w="636" w:type="dxa"/>
            <w:vMerge w:val="restart"/>
            <w:vAlign w:val="center"/>
          </w:tcPr>
          <w:p w:rsidR="00A40758" w:rsidRPr="00ED14AB" w:rsidRDefault="00A40758" w:rsidP="00AB78AA">
            <w:pPr>
              <w:spacing w:line="360" w:lineRule="exact"/>
              <w:jc w:val="center"/>
              <w:rPr>
                <w:rFonts w:ascii="標楷體" w:eastAsia="標楷體" w:hAnsi="標楷體"/>
                <w:b/>
                <w:sz w:val="28"/>
              </w:rPr>
            </w:pPr>
            <w:r w:rsidRPr="00ED14AB">
              <w:rPr>
                <w:rFonts w:ascii="標楷體" w:eastAsia="標楷體" w:hAnsi="標楷體" w:hint="eastAsia"/>
                <w:b/>
                <w:sz w:val="28"/>
              </w:rPr>
              <w:lastRenderedPageBreak/>
              <w:t>河川局</w:t>
            </w:r>
          </w:p>
        </w:tc>
        <w:tc>
          <w:tcPr>
            <w:tcW w:w="777" w:type="dxa"/>
            <w:vMerge w:val="restart"/>
            <w:vAlign w:val="center"/>
          </w:tcPr>
          <w:p w:rsidR="00A40758" w:rsidRPr="00ED14AB" w:rsidRDefault="00A40758" w:rsidP="00AB78AA">
            <w:pPr>
              <w:spacing w:line="360" w:lineRule="exact"/>
              <w:jc w:val="center"/>
              <w:rPr>
                <w:rFonts w:ascii="標楷體" w:eastAsia="標楷體" w:hAnsi="標楷體"/>
                <w:b/>
                <w:sz w:val="28"/>
              </w:rPr>
            </w:pPr>
            <w:r w:rsidRPr="00ED14AB">
              <w:rPr>
                <w:rFonts w:ascii="標楷體" w:eastAsia="標楷體" w:hAnsi="標楷體" w:hint="eastAsia"/>
                <w:b/>
                <w:sz w:val="28"/>
              </w:rPr>
              <w:t>縣市別</w:t>
            </w:r>
          </w:p>
        </w:tc>
        <w:tc>
          <w:tcPr>
            <w:tcW w:w="817" w:type="dxa"/>
            <w:vMerge w:val="restart"/>
            <w:vAlign w:val="center"/>
          </w:tcPr>
          <w:p w:rsidR="00A40758" w:rsidRPr="00ED14AB" w:rsidRDefault="00A40758" w:rsidP="00AB78AA">
            <w:pPr>
              <w:spacing w:line="360" w:lineRule="exact"/>
              <w:jc w:val="center"/>
              <w:rPr>
                <w:rFonts w:ascii="標楷體" w:eastAsia="標楷體" w:hAnsi="標楷體"/>
                <w:b/>
                <w:sz w:val="28"/>
              </w:rPr>
            </w:pPr>
            <w:r w:rsidRPr="00ED14AB">
              <w:rPr>
                <w:rFonts w:ascii="標楷體" w:eastAsia="標楷體" w:hAnsi="標楷體" w:hint="eastAsia"/>
                <w:b/>
                <w:sz w:val="28"/>
              </w:rPr>
              <w:t>核定批次</w:t>
            </w:r>
          </w:p>
        </w:tc>
        <w:tc>
          <w:tcPr>
            <w:tcW w:w="17440" w:type="dxa"/>
            <w:gridSpan w:val="3"/>
            <w:shd w:val="clear" w:color="auto" w:fill="FFFF00"/>
          </w:tcPr>
          <w:p w:rsidR="00A40758" w:rsidRPr="00ED14AB" w:rsidRDefault="00A40758" w:rsidP="00AB78AA">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縣市政府填報</w:t>
            </w:r>
            <w:r w:rsidRPr="00ED14AB">
              <w:rPr>
                <w:rFonts w:ascii="標楷體" w:eastAsia="標楷體" w:hAnsi="標楷體"/>
                <w:b/>
                <w:sz w:val="28"/>
              </w:rPr>
              <w:t>)</w:t>
            </w:r>
          </w:p>
        </w:tc>
        <w:tc>
          <w:tcPr>
            <w:tcW w:w="2432" w:type="dxa"/>
            <w:shd w:val="clear" w:color="auto" w:fill="00B0F0"/>
            <w:vAlign w:val="center"/>
          </w:tcPr>
          <w:p w:rsidR="00A40758" w:rsidRPr="00ED14AB" w:rsidRDefault="00A40758" w:rsidP="00AB78AA">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河川局填報</w:t>
            </w:r>
            <w:r w:rsidRPr="00ED14AB">
              <w:rPr>
                <w:rFonts w:ascii="標楷體" w:eastAsia="標楷體" w:hAnsi="標楷體"/>
                <w:b/>
                <w:sz w:val="28"/>
              </w:rPr>
              <w:t>)</w:t>
            </w:r>
          </w:p>
        </w:tc>
      </w:tr>
      <w:tr w:rsidR="00A40758" w:rsidRPr="00ED14AB" w:rsidTr="00AB78AA">
        <w:trPr>
          <w:trHeight w:val="1821"/>
          <w:tblHeader/>
        </w:trPr>
        <w:tc>
          <w:tcPr>
            <w:tcW w:w="636" w:type="dxa"/>
            <w:vMerge/>
          </w:tcPr>
          <w:p w:rsidR="00A40758" w:rsidRPr="00ED14AB" w:rsidRDefault="00A40758" w:rsidP="00AB78AA">
            <w:pPr>
              <w:spacing w:line="360" w:lineRule="exact"/>
              <w:rPr>
                <w:rFonts w:ascii="標楷體" w:eastAsia="標楷體" w:hAnsi="標楷體"/>
                <w:b/>
                <w:sz w:val="28"/>
              </w:rPr>
            </w:pPr>
          </w:p>
        </w:tc>
        <w:tc>
          <w:tcPr>
            <w:tcW w:w="777" w:type="dxa"/>
            <w:vMerge/>
            <w:vAlign w:val="center"/>
          </w:tcPr>
          <w:p w:rsidR="00A40758" w:rsidRPr="00ED14AB" w:rsidRDefault="00A40758" w:rsidP="00AB78AA">
            <w:pPr>
              <w:spacing w:line="360" w:lineRule="exact"/>
              <w:jc w:val="center"/>
              <w:rPr>
                <w:rFonts w:ascii="標楷體" w:eastAsia="標楷體" w:hAnsi="標楷體"/>
                <w:b/>
                <w:sz w:val="28"/>
              </w:rPr>
            </w:pPr>
          </w:p>
        </w:tc>
        <w:tc>
          <w:tcPr>
            <w:tcW w:w="817" w:type="dxa"/>
            <w:vMerge/>
          </w:tcPr>
          <w:p w:rsidR="00A40758" w:rsidRPr="00ED14AB" w:rsidRDefault="00A40758" w:rsidP="00AB78AA">
            <w:pPr>
              <w:spacing w:line="360" w:lineRule="exact"/>
              <w:jc w:val="center"/>
              <w:rPr>
                <w:rFonts w:ascii="標楷體" w:eastAsia="標楷體" w:hAnsi="標楷體"/>
                <w:b/>
                <w:color w:val="FF0000"/>
                <w:sz w:val="28"/>
              </w:rPr>
            </w:pPr>
          </w:p>
        </w:tc>
        <w:tc>
          <w:tcPr>
            <w:tcW w:w="2981" w:type="dxa"/>
            <w:vAlign w:val="center"/>
          </w:tcPr>
          <w:p w:rsidR="00A40758" w:rsidRPr="00ED14AB" w:rsidRDefault="00A40758" w:rsidP="00AB78AA">
            <w:pPr>
              <w:spacing w:line="400" w:lineRule="exact"/>
              <w:jc w:val="center"/>
              <w:rPr>
                <w:rFonts w:ascii="標楷體" w:eastAsia="標楷體" w:hAnsi="標楷體"/>
                <w:b/>
                <w:sz w:val="32"/>
              </w:rPr>
            </w:pPr>
            <w:r w:rsidRPr="00ED14AB">
              <w:rPr>
                <w:rFonts w:ascii="標楷體" w:eastAsia="標楷體" w:hAnsi="標楷體" w:hint="eastAsia"/>
                <w:b/>
                <w:sz w:val="36"/>
              </w:rPr>
              <w:t>會議名稱</w:t>
            </w:r>
            <w:r w:rsidRPr="00ED14AB">
              <w:rPr>
                <w:rFonts w:ascii="標楷體" w:eastAsia="標楷體" w:hAnsi="標楷體"/>
                <w:b/>
                <w:sz w:val="32"/>
              </w:rPr>
              <w:br/>
            </w:r>
            <w:r w:rsidRPr="00ED14AB">
              <w:rPr>
                <w:rFonts w:ascii="標楷體" w:eastAsia="標楷體" w:hAnsi="標楷體"/>
                <w:b/>
                <w:color w:val="FF0000"/>
                <w:sz w:val="28"/>
              </w:rPr>
              <w:t>(</w:t>
            </w:r>
            <w:r w:rsidRPr="00ED14AB">
              <w:rPr>
                <w:rFonts w:ascii="標楷體" w:eastAsia="標楷體" w:hAnsi="標楷體" w:hint="eastAsia"/>
                <w:b/>
                <w:color w:val="FF0000"/>
                <w:sz w:val="28"/>
              </w:rPr>
              <w:t>包含評核各階段審查、工作坊、評分與複評及考核小組等會議</w:t>
            </w:r>
            <w:r w:rsidRPr="00ED14AB">
              <w:rPr>
                <w:rFonts w:ascii="標楷體" w:eastAsia="標楷體" w:hAnsi="標楷體"/>
                <w:b/>
                <w:color w:val="FF0000"/>
                <w:sz w:val="28"/>
              </w:rPr>
              <w:t>)</w:t>
            </w:r>
          </w:p>
        </w:tc>
        <w:tc>
          <w:tcPr>
            <w:tcW w:w="7088" w:type="dxa"/>
            <w:noWrap/>
            <w:vAlign w:val="center"/>
          </w:tcPr>
          <w:p w:rsidR="00A40758" w:rsidRPr="00D03E7D" w:rsidRDefault="00A40758" w:rsidP="00AB78AA">
            <w:pPr>
              <w:jc w:val="center"/>
              <w:rPr>
                <w:rFonts w:ascii="標楷體" w:eastAsia="標楷體" w:hAnsi="標楷體"/>
                <w:b/>
                <w:sz w:val="36"/>
              </w:rPr>
            </w:pPr>
            <w:r w:rsidRPr="00ED14AB">
              <w:rPr>
                <w:rFonts w:ascii="標楷體" w:eastAsia="標楷體" w:hAnsi="標楷體" w:hint="eastAsia"/>
                <w:b/>
                <w:sz w:val="36"/>
              </w:rPr>
              <w:t>專家學者建議及綜合結論</w:t>
            </w:r>
          </w:p>
        </w:tc>
        <w:tc>
          <w:tcPr>
            <w:tcW w:w="7371" w:type="dxa"/>
            <w:vAlign w:val="center"/>
          </w:tcPr>
          <w:p w:rsidR="00A40758" w:rsidRPr="00ED14AB" w:rsidRDefault="00A40758" w:rsidP="00AB78AA">
            <w:pPr>
              <w:spacing w:line="400" w:lineRule="exact"/>
              <w:jc w:val="center"/>
              <w:rPr>
                <w:rFonts w:ascii="標楷體" w:eastAsia="標楷體" w:hAnsi="標楷體"/>
                <w:b/>
                <w:sz w:val="32"/>
              </w:rPr>
            </w:pPr>
            <w:r w:rsidRPr="00ED14AB">
              <w:rPr>
                <w:rFonts w:ascii="標楷體" w:eastAsia="標楷體" w:hAnsi="標楷體" w:hint="eastAsia"/>
                <w:b/>
                <w:sz w:val="36"/>
              </w:rPr>
              <w:t>落實辦理情形</w:t>
            </w:r>
            <w:r w:rsidRPr="00ED14AB">
              <w:rPr>
                <w:rFonts w:ascii="標楷體" w:eastAsia="標楷體" w:hAnsi="標楷體"/>
                <w:b/>
                <w:sz w:val="36"/>
              </w:rPr>
              <w:br/>
            </w:r>
            <w:r w:rsidRPr="00ED14AB">
              <w:rPr>
                <w:rFonts w:ascii="標楷體" w:eastAsia="標楷體" w:hAnsi="標楷體"/>
                <w:b/>
                <w:color w:val="FF0000"/>
                <w:sz w:val="28"/>
              </w:rPr>
              <w:t>(</w:t>
            </w:r>
            <w:r w:rsidRPr="00ED14AB">
              <w:rPr>
                <w:rFonts w:ascii="標楷體" w:eastAsia="標楷體" w:hAnsi="標楷體" w:hint="eastAsia"/>
                <w:b/>
                <w:color w:val="FF0000"/>
                <w:sz w:val="28"/>
              </w:rPr>
              <w:t>請說明相關意見回應及納入核定計畫內修正情形</w:t>
            </w:r>
            <w:r w:rsidRPr="00ED14AB">
              <w:rPr>
                <w:rFonts w:ascii="標楷體" w:eastAsia="標楷體" w:hAnsi="標楷體"/>
                <w:b/>
                <w:color w:val="FF0000"/>
                <w:sz w:val="28"/>
              </w:rPr>
              <w:t>)</w:t>
            </w:r>
          </w:p>
        </w:tc>
        <w:tc>
          <w:tcPr>
            <w:tcW w:w="2432" w:type="dxa"/>
            <w:vAlign w:val="center"/>
          </w:tcPr>
          <w:p w:rsidR="00A40758" w:rsidRPr="00ED14AB" w:rsidRDefault="00A40758" w:rsidP="00AB78AA">
            <w:pPr>
              <w:jc w:val="center"/>
              <w:rPr>
                <w:rFonts w:ascii="標楷體" w:eastAsia="標楷體" w:hAnsi="標楷體"/>
                <w:b/>
                <w:sz w:val="32"/>
              </w:rPr>
            </w:pPr>
            <w:r w:rsidRPr="00ED14AB">
              <w:rPr>
                <w:rFonts w:ascii="標楷體" w:eastAsia="標楷體" w:hAnsi="標楷體" w:hint="eastAsia"/>
                <w:b/>
                <w:sz w:val="32"/>
              </w:rPr>
              <w:t>河川局</w:t>
            </w:r>
          </w:p>
          <w:p w:rsidR="00A40758" w:rsidRPr="00ED14AB" w:rsidRDefault="00A40758" w:rsidP="00AB78AA">
            <w:pPr>
              <w:jc w:val="center"/>
              <w:rPr>
                <w:rFonts w:ascii="標楷體" w:eastAsia="標楷體" w:hAnsi="標楷體"/>
                <w:b/>
                <w:color w:val="FF0000"/>
                <w:sz w:val="32"/>
              </w:rPr>
            </w:pPr>
            <w:r w:rsidRPr="00ED14AB">
              <w:rPr>
                <w:rFonts w:ascii="標楷體" w:eastAsia="標楷體" w:hAnsi="標楷體" w:hint="eastAsia"/>
                <w:b/>
                <w:sz w:val="32"/>
              </w:rPr>
              <w:t>審認結果</w:t>
            </w:r>
          </w:p>
        </w:tc>
      </w:tr>
      <w:tr w:rsidR="00A40758" w:rsidRPr="00D03E7D" w:rsidTr="00AB78AA">
        <w:trPr>
          <w:trHeight w:val="3638"/>
        </w:trPr>
        <w:tc>
          <w:tcPr>
            <w:tcW w:w="636" w:type="dxa"/>
            <w:vAlign w:val="center"/>
          </w:tcPr>
          <w:p w:rsidR="00A40758" w:rsidRPr="00ED14AB" w:rsidRDefault="00A40758" w:rsidP="00AB78AA">
            <w:pPr>
              <w:spacing w:line="360" w:lineRule="exact"/>
              <w:jc w:val="center"/>
              <w:rPr>
                <w:rFonts w:ascii="標楷體" w:eastAsia="標楷體" w:hAnsi="標楷體"/>
                <w:b/>
                <w:sz w:val="28"/>
              </w:rPr>
            </w:pPr>
            <w:r>
              <w:rPr>
                <w:rFonts w:ascii="標楷體" w:eastAsia="標楷體" w:hAnsi="標楷體" w:hint="eastAsia"/>
                <w:b/>
                <w:sz w:val="28"/>
              </w:rPr>
              <w:t>九河局</w:t>
            </w:r>
          </w:p>
        </w:tc>
        <w:tc>
          <w:tcPr>
            <w:tcW w:w="777" w:type="dxa"/>
            <w:vAlign w:val="center"/>
          </w:tcPr>
          <w:p w:rsidR="00A40758" w:rsidRDefault="00A40758" w:rsidP="00AB78AA">
            <w:pPr>
              <w:spacing w:line="360" w:lineRule="exact"/>
              <w:jc w:val="center"/>
              <w:rPr>
                <w:rFonts w:ascii="標楷體" w:eastAsia="標楷體" w:hAnsi="標楷體"/>
                <w:b/>
                <w:sz w:val="28"/>
              </w:rPr>
            </w:pPr>
            <w:r>
              <w:rPr>
                <w:rFonts w:ascii="標楷體" w:eastAsia="標楷體" w:hAnsi="標楷體" w:hint="eastAsia"/>
                <w:b/>
                <w:sz w:val="28"/>
              </w:rPr>
              <w:t>花</w:t>
            </w:r>
          </w:p>
          <w:p w:rsidR="00A40758" w:rsidRDefault="00A40758" w:rsidP="00AB78AA">
            <w:pPr>
              <w:spacing w:line="360" w:lineRule="exact"/>
              <w:jc w:val="center"/>
              <w:rPr>
                <w:rFonts w:ascii="標楷體" w:eastAsia="標楷體" w:hAnsi="標楷體"/>
                <w:b/>
                <w:sz w:val="28"/>
              </w:rPr>
            </w:pPr>
            <w:r>
              <w:rPr>
                <w:rFonts w:ascii="標楷體" w:eastAsia="標楷體" w:hAnsi="標楷體" w:hint="eastAsia"/>
                <w:b/>
                <w:sz w:val="28"/>
              </w:rPr>
              <w:t>蓮</w:t>
            </w:r>
          </w:p>
          <w:p w:rsidR="00A40758" w:rsidRPr="00ED14AB" w:rsidRDefault="00A40758" w:rsidP="00AB78AA">
            <w:pPr>
              <w:spacing w:line="360" w:lineRule="exact"/>
              <w:jc w:val="center"/>
              <w:rPr>
                <w:rFonts w:ascii="標楷體" w:eastAsia="標楷體" w:hAnsi="標楷體"/>
                <w:b/>
                <w:sz w:val="28"/>
              </w:rPr>
            </w:pPr>
            <w:r>
              <w:rPr>
                <w:rFonts w:ascii="標楷體" w:eastAsia="標楷體" w:hAnsi="標楷體" w:hint="eastAsia"/>
                <w:b/>
                <w:sz w:val="28"/>
              </w:rPr>
              <w:t>縣</w:t>
            </w:r>
            <w:r>
              <w:rPr>
                <w:rFonts w:ascii="標楷體" w:eastAsia="標楷體" w:hAnsi="標楷體"/>
                <w:b/>
                <w:sz w:val="28"/>
              </w:rPr>
              <w:t>(</w:t>
            </w:r>
            <w:r>
              <w:rPr>
                <w:rFonts w:ascii="標楷體" w:eastAsia="標楷體" w:hAnsi="標楷體" w:hint="eastAsia"/>
                <w:b/>
                <w:sz w:val="28"/>
              </w:rPr>
              <w:t>市</w:t>
            </w:r>
            <w:r>
              <w:rPr>
                <w:rFonts w:ascii="標楷體" w:eastAsia="標楷體" w:hAnsi="標楷體"/>
                <w:b/>
                <w:sz w:val="28"/>
              </w:rPr>
              <w:t>)</w:t>
            </w:r>
          </w:p>
        </w:tc>
        <w:tc>
          <w:tcPr>
            <w:tcW w:w="817" w:type="dxa"/>
            <w:vAlign w:val="center"/>
          </w:tcPr>
          <w:p w:rsidR="00A40758" w:rsidRPr="00D03E7D" w:rsidRDefault="00A40758" w:rsidP="00AB78AA">
            <w:pPr>
              <w:spacing w:line="360" w:lineRule="exact"/>
              <w:jc w:val="center"/>
              <w:rPr>
                <w:rFonts w:ascii="標楷體" w:eastAsia="標楷體" w:hAnsi="標楷體"/>
                <w:b/>
                <w:color w:val="000000"/>
                <w:sz w:val="28"/>
              </w:rPr>
            </w:pPr>
            <w:r w:rsidRPr="00D03E7D">
              <w:rPr>
                <w:rFonts w:ascii="標楷體" w:eastAsia="標楷體" w:hAnsi="標楷體" w:hint="eastAsia"/>
                <w:b/>
                <w:color w:val="000000"/>
                <w:sz w:val="28"/>
              </w:rPr>
              <w:t>第</w:t>
            </w:r>
          </w:p>
          <w:p w:rsidR="00A40758" w:rsidRPr="00D03E7D" w:rsidRDefault="00A40758" w:rsidP="00AB78AA">
            <w:pPr>
              <w:spacing w:line="360" w:lineRule="exact"/>
              <w:jc w:val="center"/>
              <w:rPr>
                <w:rFonts w:ascii="標楷體" w:eastAsia="標楷體" w:hAnsi="標楷體"/>
                <w:b/>
                <w:color w:val="000000"/>
                <w:sz w:val="28"/>
              </w:rPr>
            </w:pPr>
            <w:r>
              <w:rPr>
                <w:rFonts w:ascii="標楷體" w:eastAsia="標楷體" w:hAnsi="標楷體" w:hint="eastAsia"/>
                <w:b/>
                <w:color w:val="000000"/>
                <w:sz w:val="28"/>
              </w:rPr>
              <w:t>二</w:t>
            </w:r>
          </w:p>
          <w:p w:rsidR="00A40758" w:rsidRPr="00ED14AB" w:rsidRDefault="00A40758" w:rsidP="00AB78AA">
            <w:pPr>
              <w:spacing w:line="360" w:lineRule="exact"/>
              <w:jc w:val="center"/>
              <w:rPr>
                <w:rFonts w:ascii="標楷體" w:eastAsia="標楷體" w:hAnsi="標楷體"/>
                <w:b/>
                <w:color w:val="FF0000"/>
                <w:sz w:val="28"/>
              </w:rPr>
            </w:pPr>
            <w:r w:rsidRPr="00D03E7D">
              <w:rPr>
                <w:rFonts w:ascii="標楷體" w:eastAsia="標楷體" w:hAnsi="標楷體" w:hint="eastAsia"/>
                <w:b/>
                <w:color w:val="000000"/>
                <w:sz w:val="28"/>
              </w:rPr>
              <w:t>批</w:t>
            </w:r>
          </w:p>
        </w:tc>
        <w:tc>
          <w:tcPr>
            <w:tcW w:w="2981" w:type="dxa"/>
            <w:vAlign w:val="center"/>
          </w:tcPr>
          <w:p w:rsidR="00A40758" w:rsidRDefault="00A40758" w:rsidP="00E73409">
            <w:pPr>
              <w:spacing w:line="400" w:lineRule="exact"/>
              <w:jc w:val="center"/>
              <w:rPr>
                <w:rFonts w:ascii="標楷體" w:eastAsia="標楷體" w:hAnsi="標楷體"/>
                <w:sz w:val="28"/>
                <w:szCs w:val="28"/>
              </w:rPr>
            </w:pPr>
            <w:r w:rsidRPr="00A25202">
              <w:rPr>
                <w:rFonts w:ascii="標楷體" w:eastAsia="標楷體" w:hAnsi="標楷體" w:hint="eastAsia"/>
                <w:sz w:val="28"/>
                <w:szCs w:val="28"/>
              </w:rPr>
              <w:t>全國水環境改善計畫</w:t>
            </w:r>
            <w:r w:rsidRPr="00A25202">
              <w:rPr>
                <w:rFonts w:ascii="標楷體" w:eastAsia="標楷體" w:hAnsi="標楷體"/>
                <w:sz w:val="28"/>
                <w:szCs w:val="28"/>
              </w:rPr>
              <w:t>-</w:t>
            </w:r>
            <w:r w:rsidRPr="00A25202">
              <w:rPr>
                <w:rFonts w:ascii="標楷體" w:eastAsia="標楷體" w:hAnsi="標楷體" w:hint="eastAsia"/>
                <w:sz w:val="28"/>
                <w:szCs w:val="28"/>
              </w:rPr>
              <w:t>美崙溪水環境改善計畫地方說明會</w:t>
            </w:r>
          </w:p>
          <w:p w:rsidR="00A40758" w:rsidRDefault="00A40758" w:rsidP="00772035">
            <w:pPr>
              <w:spacing w:line="400" w:lineRule="exact"/>
              <w:jc w:val="center"/>
              <w:rPr>
                <w:rFonts w:ascii="標楷體" w:eastAsia="標楷體" w:hAnsi="標楷體"/>
                <w:sz w:val="28"/>
                <w:szCs w:val="28"/>
              </w:rPr>
            </w:pPr>
            <w:r>
              <w:rPr>
                <w:rFonts w:ascii="標楷體" w:eastAsia="標楷體" w:hAnsi="標楷體"/>
                <w:sz w:val="28"/>
                <w:szCs w:val="28"/>
              </w:rPr>
              <w:t>(</w:t>
            </w:r>
            <w:r>
              <w:rPr>
                <w:rFonts w:ascii="標楷體" w:eastAsia="標楷體" w:hAnsi="標楷體" w:hint="eastAsia"/>
                <w:sz w:val="28"/>
                <w:szCs w:val="28"/>
              </w:rPr>
              <w:t>計畫核定階段</w:t>
            </w:r>
            <w:r>
              <w:rPr>
                <w:rFonts w:ascii="標楷體" w:eastAsia="標楷體" w:hAnsi="標楷體"/>
                <w:sz w:val="28"/>
                <w:szCs w:val="28"/>
              </w:rPr>
              <w:t>)</w:t>
            </w:r>
          </w:p>
          <w:p w:rsidR="00A40758" w:rsidRPr="00772035" w:rsidRDefault="00A40758" w:rsidP="00772035">
            <w:pPr>
              <w:spacing w:line="400" w:lineRule="exact"/>
              <w:jc w:val="center"/>
              <w:rPr>
                <w:rFonts w:ascii="標楷體" w:eastAsia="標楷體" w:hAnsi="標楷體"/>
                <w:sz w:val="28"/>
                <w:szCs w:val="28"/>
              </w:rPr>
            </w:pPr>
            <w:r>
              <w:rPr>
                <w:rFonts w:ascii="標楷體" w:eastAsia="標楷體" w:hAnsi="標楷體" w:hint="eastAsia"/>
                <w:sz w:val="28"/>
                <w:szCs w:val="28"/>
              </w:rPr>
              <w:t>【</w:t>
            </w:r>
            <w:smartTag w:uri="urn:schemas-microsoft-com:office:smarttags" w:element="chsdate">
              <w:smartTagPr>
                <w:attr w:name="Year" w:val="106"/>
                <w:attr w:name="Month" w:val="11"/>
                <w:attr w:name="Day" w:val="7"/>
                <w:attr w:name="IsLunarDate" w:val="False"/>
                <w:attr w:name="IsROCDate" w:val="False"/>
              </w:smartTagPr>
              <w:r>
                <w:rPr>
                  <w:rFonts w:ascii="標楷體" w:eastAsia="標楷體" w:hAnsi="標楷體"/>
                  <w:sz w:val="28"/>
                  <w:szCs w:val="28"/>
                </w:rPr>
                <w:t>106/11/07</w:t>
              </w:r>
            </w:smartTag>
            <w:r>
              <w:rPr>
                <w:rFonts w:ascii="標楷體" w:eastAsia="標楷體" w:hAnsi="標楷體" w:hint="eastAsia"/>
                <w:sz w:val="28"/>
                <w:szCs w:val="28"/>
              </w:rPr>
              <w:t>】</w:t>
            </w:r>
          </w:p>
        </w:tc>
        <w:tc>
          <w:tcPr>
            <w:tcW w:w="7088" w:type="dxa"/>
          </w:tcPr>
          <w:p w:rsidR="00A40758" w:rsidRPr="00A25202" w:rsidRDefault="00A40758" w:rsidP="00277F9A">
            <w:pPr>
              <w:numPr>
                <w:ilvl w:val="0"/>
                <w:numId w:val="9"/>
              </w:numPr>
              <w:rPr>
                <w:rFonts w:ascii="標楷體" w:eastAsia="標楷體" w:hAnsi="標楷體"/>
                <w:b/>
                <w:sz w:val="28"/>
                <w:szCs w:val="28"/>
              </w:rPr>
            </w:pPr>
            <w:r w:rsidRPr="00A25202">
              <w:rPr>
                <w:rFonts w:ascii="標楷體" w:eastAsia="標楷體" w:hAnsi="標楷體" w:hint="eastAsia"/>
                <w:b/>
                <w:sz w:val="28"/>
                <w:szCs w:val="28"/>
              </w:rPr>
              <w:t>魏里長楊進</w:t>
            </w:r>
            <w:r w:rsidRPr="00A25202">
              <w:rPr>
                <w:rFonts w:ascii="新細明體" w:hAnsi="新細明體" w:hint="eastAsia"/>
                <w:b/>
                <w:sz w:val="28"/>
                <w:szCs w:val="28"/>
              </w:rPr>
              <w:t>：</w:t>
            </w:r>
          </w:p>
          <w:p w:rsidR="00A40758" w:rsidRDefault="00A40758" w:rsidP="00277F9A">
            <w:pPr>
              <w:numPr>
                <w:ilvl w:val="0"/>
                <w:numId w:val="10"/>
              </w:numPr>
              <w:rPr>
                <w:rFonts w:ascii="標楷體" w:eastAsia="標楷體" w:hAnsi="標楷體"/>
                <w:sz w:val="28"/>
                <w:szCs w:val="28"/>
              </w:rPr>
            </w:pPr>
            <w:r>
              <w:rPr>
                <w:rFonts w:ascii="標楷體" w:eastAsia="標楷體" w:hAnsi="標楷體" w:hint="eastAsia"/>
                <w:sz w:val="28"/>
                <w:szCs w:val="28"/>
              </w:rPr>
              <w:t>目前左菁華護岸治理工程在建工程，因原路寬已被堤身構築，剩餘路寬變窄，且施工開挖造成當地居民通行不便，是否可協調施工廠商讓民眾便於通行，且台電移設之電桿位置仍有通行問題，假如裡面住戶發生火災，消防車是無法通達的。</w:t>
            </w:r>
          </w:p>
          <w:p w:rsidR="00A40758" w:rsidRDefault="00A40758" w:rsidP="00277F9A">
            <w:pPr>
              <w:numPr>
                <w:ilvl w:val="0"/>
                <w:numId w:val="10"/>
              </w:numPr>
              <w:rPr>
                <w:rFonts w:ascii="標楷體" w:eastAsia="標楷體" w:hAnsi="標楷體"/>
                <w:sz w:val="28"/>
                <w:szCs w:val="28"/>
              </w:rPr>
            </w:pPr>
            <w:r>
              <w:rPr>
                <w:rFonts w:ascii="標楷體" w:eastAsia="標楷體" w:hAnsi="標楷體" w:hint="eastAsia"/>
                <w:sz w:val="28"/>
                <w:szCs w:val="28"/>
              </w:rPr>
              <w:t>美崙溪尚志橋上游的生態池沒作用了，應該加以改善。</w:t>
            </w: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Pr="00A25202" w:rsidRDefault="00A40758" w:rsidP="00277F9A">
            <w:pPr>
              <w:numPr>
                <w:ilvl w:val="0"/>
                <w:numId w:val="9"/>
              </w:numPr>
              <w:rPr>
                <w:rFonts w:ascii="標楷體" w:eastAsia="標楷體" w:hAnsi="標楷體"/>
                <w:b/>
                <w:sz w:val="28"/>
                <w:szCs w:val="28"/>
              </w:rPr>
            </w:pPr>
            <w:r w:rsidRPr="00A25202">
              <w:rPr>
                <w:rFonts w:ascii="標楷體" w:eastAsia="標楷體" w:hAnsi="標楷體" w:hint="eastAsia"/>
                <w:b/>
                <w:sz w:val="28"/>
                <w:szCs w:val="28"/>
              </w:rPr>
              <w:t>復興新村居民許文恭</w:t>
            </w:r>
            <w:r w:rsidRPr="00A25202">
              <w:rPr>
                <w:rFonts w:ascii="新細明體" w:hAnsi="新細明體" w:hint="eastAsia"/>
                <w:b/>
                <w:sz w:val="28"/>
                <w:szCs w:val="28"/>
              </w:rPr>
              <w:t>：</w:t>
            </w:r>
          </w:p>
          <w:p w:rsidR="00A40758" w:rsidRPr="00276C3D" w:rsidRDefault="00A40758" w:rsidP="00277F9A">
            <w:pPr>
              <w:numPr>
                <w:ilvl w:val="0"/>
                <w:numId w:val="11"/>
              </w:numPr>
              <w:rPr>
                <w:rFonts w:ascii="新細明體"/>
                <w:sz w:val="28"/>
                <w:szCs w:val="28"/>
              </w:rPr>
            </w:pPr>
            <w:r>
              <w:rPr>
                <w:rFonts w:ascii="標楷體" w:eastAsia="標楷體" w:hAnsi="標楷體" w:hint="eastAsia"/>
                <w:sz w:val="28"/>
                <w:szCs w:val="28"/>
              </w:rPr>
              <w:t>以前美崙溪曾經舉辦過端午龍舟比賽，本次計畫中雖有規劃施設橡皮壩，然現在河床已積年累月淤積，施做橡皮壩是否要考量水深並加以清淤疏濬</w:t>
            </w:r>
            <w:r>
              <w:rPr>
                <w:rFonts w:ascii="新細明體" w:hAnsi="新細明體" w:hint="eastAsia"/>
                <w:sz w:val="28"/>
                <w:szCs w:val="28"/>
              </w:rPr>
              <w:t>？</w:t>
            </w:r>
          </w:p>
          <w:p w:rsidR="00A40758" w:rsidRPr="008C51C6" w:rsidRDefault="00A40758" w:rsidP="00AB78AA">
            <w:pPr>
              <w:rPr>
                <w:rFonts w:ascii="標楷體" w:eastAsia="標楷體" w:hAnsi="標楷體"/>
                <w:sz w:val="28"/>
                <w:szCs w:val="28"/>
              </w:rPr>
            </w:pPr>
          </w:p>
        </w:tc>
        <w:tc>
          <w:tcPr>
            <w:tcW w:w="7371" w:type="dxa"/>
          </w:tcPr>
          <w:p w:rsidR="00A40758" w:rsidRPr="00A25202" w:rsidRDefault="00A40758" w:rsidP="00277F9A">
            <w:pPr>
              <w:numPr>
                <w:ilvl w:val="0"/>
                <w:numId w:val="63"/>
              </w:numPr>
              <w:rPr>
                <w:rFonts w:ascii="標楷體" w:eastAsia="標楷體" w:hAnsi="標楷體"/>
                <w:b/>
                <w:sz w:val="28"/>
                <w:szCs w:val="28"/>
              </w:rPr>
            </w:pPr>
            <w:r w:rsidRPr="00A25202">
              <w:rPr>
                <w:rFonts w:ascii="標楷體" w:eastAsia="標楷體" w:hAnsi="標楷體" w:hint="eastAsia"/>
                <w:b/>
                <w:sz w:val="28"/>
                <w:szCs w:val="28"/>
              </w:rPr>
              <w:t>魏里長楊進</w:t>
            </w:r>
            <w:r w:rsidRPr="00A25202">
              <w:rPr>
                <w:rFonts w:ascii="新細明體" w:hAnsi="新細明體" w:hint="eastAsia"/>
                <w:b/>
                <w:sz w:val="28"/>
                <w:szCs w:val="28"/>
              </w:rPr>
              <w:t>：</w:t>
            </w:r>
          </w:p>
          <w:p w:rsidR="00A40758" w:rsidRDefault="00A40758" w:rsidP="00277F9A">
            <w:pPr>
              <w:numPr>
                <w:ilvl w:val="0"/>
                <w:numId w:val="12"/>
              </w:numPr>
              <w:rPr>
                <w:rFonts w:ascii="標楷體" w:eastAsia="標楷體" w:hAnsi="標楷體"/>
                <w:sz w:val="28"/>
                <w:szCs w:val="28"/>
              </w:rPr>
            </w:pPr>
            <w:r>
              <w:rPr>
                <w:rFonts w:ascii="標楷體" w:eastAsia="標楷體" w:hAnsi="標楷體" w:hint="eastAsia"/>
                <w:sz w:val="28"/>
                <w:szCs w:val="28"/>
              </w:rPr>
              <w:t>有關魏里長所提左菁華護岸治理工程施工造成通行不便，會後請大家一起赴工地現場，本府主辦單位立即與施工廠商了解排除疑義。另台電電桿移設位置，將另擇期邀請台電公司配合改善。</w:t>
            </w:r>
          </w:p>
          <w:p w:rsidR="00A40758" w:rsidRDefault="00A40758" w:rsidP="00E73409">
            <w:pPr>
              <w:rPr>
                <w:rFonts w:ascii="標楷體" w:eastAsia="標楷體" w:hAnsi="標楷體"/>
                <w:sz w:val="28"/>
                <w:szCs w:val="28"/>
              </w:rPr>
            </w:pPr>
          </w:p>
          <w:p w:rsidR="00A40758" w:rsidRDefault="00A40758" w:rsidP="00277F9A">
            <w:pPr>
              <w:numPr>
                <w:ilvl w:val="0"/>
                <w:numId w:val="12"/>
              </w:numPr>
              <w:rPr>
                <w:rFonts w:ascii="標楷體" w:eastAsia="標楷體" w:hAnsi="標楷體"/>
                <w:sz w:val="28"/>
                <w:szCs w:val="28"/>
              </w:rPr>
            </w:pPr>
            <w:r>
              <w:rPr>
                <w:rFonts w:ascii="標楷體" w:eastAsia="標楷體" w:hAnsi="標楷體" w:hint="eastAsia"/>
                <w:sz w:val="28"/>
                <w:szCs w:val="28"/>
              </w:rPr>
              <w:t>有關尚志橋上游左右岸灘地慢地流生態池，</w:t>
            </w:r>
            <w:r w:rsidRPr="005E7BA7">
              <w:rPr>
                <w:rFonts w:ascii="標楷體" w:eastAsia="標楷體" w:hAnsi="標楷體" w:hint="eastAsia"/>
                <w:sz w:val="28"/>
                <w:szCs w:val="28"/>
              </w:rPr>
              <w:t>屬本縣環境保護局所維護</w:t>
            </w:r>
            <w:r>
              <w:rPr>
                <w:rFonts w:ascii="標楷體" w:eastAsia="標楷體" w:hAnsi="標楷體" w:hint="eastAsia"/>
                <w:sz w:val="28"/>
                <w:szCs w:val="28"/>
              </w:rPr>
              <w:t>管理，本次計畫亦已將該生態池納入改善，以恢復其淨水功能維持生態環境。</w:t>
            </w:r>
          </w:p>
          <w:p w:rsidR="00A40758" w:rsidRPr="00A25202" w:rsidRDefault="00A40758" w:rsidP="00277F9A">
            <w:pPr>
              <w:numPr>
                <w:ilvl w:val="0"/>
                <w:numId w:val="63"/>
              </w:numPr>
              <w:tabs>
                <w:tab w:val="num" w:pos="61"/>
                <w:tab w:val="num" w:pos="960"/>
              </w:tabs>
              <w:rPr>
                <w:rFonts w:ascii="標楷體" w:eastAsia="標楷體" w:hAnsi="標楷體"/>
                <w:b/>
                <w:sz w:val="28"/>
                <w:szCs w:val="28"/>
              </w:rPr>
            </w:pPr>
            <w:r w:rsidRPr="00A25202">
              <w:rPr>
                <w:rFonts w:ascii="標楷體" w:eastAsia="標楷體" w:hAnsi="標楷體" w:hint="eastAsia"/>
                <w:b/>
                <w:sz w:val="28"/>
                <w:szCs w:val="28"/>
              </w:rPr>
              <w:t>復興新村居民許文恭</w:t>
            </w:r>
            <w:r w:rsidRPr="00A25202">
              <w:rPr>
                <w:rFonts w:ascii="新細明體" w:hAnsi="新細明體" w:hint="eastAsia"/>
                <w:b/>
                <w:sz w:val="28"/>
                <w:szCs w:val="28"/>
              </w:rPr>
              <w:t>：</w:t>
            </w:r>
          </w:p>
          <w:p w:rsidR="00A40758" w:rsidRDefault="00A40758" w:rsidP="00277F9A">
            <w:pPr>
              <w:numPr>
                <w:ilvl w:val="0"/>
                <w:numId w:val="13"/>
              </w:numPr>
              <w:rPr>
                <w:rFonts w:ascii="標楷體" w:eastAsia="標楷體" w:hAnsi="標楷體"/>
                <w:sz w:val="28"/>
                <w:szCs w:val="28"/>
              </w:rPr>
            </w:pPr>
            <w:r>
              <w:rPr>
                <w:rFonts w:ascii="標楷體" w:eastAsia="標楷體" w:hAnsi="標楷體" w:hint="eastAsia"/>
                <w:sz w:val="28"/>
                <w:szCs w:val="28"/>
              </w:rPr>
              <w:t>有關橡皮壩之設置，後續於設計時參考國內外之相關規範檢討河寬及有效水深，必要時辦理河道整理，以土方挖填平衡為原則。</w:t>
            </w:r>
          </w:p>
          <w:p w:rsidR="00A40758" w:rsidRPr="00D03E7D" w:rsidRDefault="00A40758" w:rsidP="00AB78AA">
            <w:pPr>
              <w:rPr>
                <w:rFonts w:ascii="標楷體" w:eastAsia="標楷體" w:hAnsi="標楷體"/>
                <w:sz w:val="28"/>
                <w:szCs w:val="28"/>
              </w:rPr>
            </w:pPr>
            <w:r>
              <w:rPr>
                <w:rFonts w:ascii="標楷體" w:eastAsia="標楷體" w:hAnsi="標楷體" w:hint="eastAsia"/>
                <w:sz w:val="28"/>
                <w:szCs w:val="28"/>
              </w:rPr>
              <w:t>上述建言，本府將一併納入計畫檢討。</w:t>
            </w:r>
          </w:p>
        </w:tc>
        <w:tc>
          <w:tcPr>
            <w:tcW w:w="2432" w:type="dxa"/>
          </w:tcPr>
          <w:p w:rsidR="00A40758" w:rsidRPr="00D03E7D" w:rsidRDefault="00A40758" w:rsidP="00AB78AA">
            <w:pPr>
              <w:rPr>
                <w:rFonts w:ascii="標楷體" w:eastAsia="標楷體" w:hAnsi="標楷體"/>
                <w:sz w:val="28"/>
                <w:szCs w:val="28"/>
              </w:rPr>
            </w:pPr>
          </w:p>
        </w:tc>
      </w:tr>
    </w:tbl>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tbl>
      <w:tblPr>
        <w:tblW w:w="22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777"/>
        <w:gridCol w:w="817"/>
        <w:gridCol w:w="2981"/>
        <w:gridCol w:w="7088"/>
        <w:gridCol w:w="7371"/>
        <w:gridCol w:w="2432"/>
      </w:tblGrid>
      <w:tr w:rsidR="00A40758" w:rsidRPr="00ED14AB" w:rsidTr="00AB78AA">
        <w:trPr>
          <w:trHeight w:val="412"/>
          <w:tblHeader/>
        </w:trPr>
        <w:tc>
          <w:tcPr>
            <w:tcW w:w="636" w:type="dxa"/>
            <w:vMerge w:val="restart"/>
            <w:vAlign w:val="center"/>
          </w:tcPr>
          <w:p w:rsidR="00A40758" w:rsidRPr="00ED14AB" w:rsidRDefault="00A40758" w:rsidP="00AB78AA">
            <w:pPr>
              <w:spacing w:line="360" w:lineRule="exact"/>
              <w:jc w:val="center"/>
              <w:rPr>
                <w:rFonts w:ascii="標楷體" w:eastAsia="標楷體" w:hAnsi="標楷體"/>
                <w:b/>
                <w:sz w:val="28"/>
              </w:rPr>
            </w:pPr>
            <w:r w:rsidRPr="00ED14AB">
              <w:rPr>
                <w:rFonts w:ascii="標楷體" w:eastAsia="標楷體" w:hAnsi="標楷體" w:hint="eastAsia"/>
                <w:b/>
                <w:sz w:val="28"/>
              </w:rPr>
              <w:lastRenderedPageBreak/>
              <w:t>河川局</w:t>
            </w:r>
          </w:p>
        </w:tc>
        <w:tc>
          <w:tcPr>
            <w:tcW w:w="777" w:type="dxa"/>
            <w:vMerge w:val="restart"/>
            <w:vAlign w:val="center"/>
          </w:tcPr>
          <w:p w:rsidR="00A40758" w:rsidRPr="00ED14AB" w:rsidRDefault="00A40758" w:rsidP="00AB78AA">
            <w:pPr>
              <w:spacing w:line="360" w:lineRule="exact"/>
              <w:jc w:val="center"/>
              <w:rPr>
                <w:rFonts w:ascii="標楷體" w:eastAsia="標楷體" w:hAnsi="標楷體"/>
                <w:b/>
                <w:sz w:val="28"/>
              </w:rPr>
            </w:pPr>
            <w:r w:rsidRPr="00ED14AB">
              <w:rPr>
                <w:rFonts w:ascii="標楷體" w:eastAsia="標楷體" w:hAnsi="標楷體" w:hint="eastAsia"/>
                <w:b/>
                <w:sz w:val="28"/>
              </w:rPr>
              <w:t>縣市別</w:t>
            </w:r>
          </w:p>
        </w:tc>
        <w:tc>
          <w:tcPr>
            <w:tcW w:w="817" w:type="dxa"/>
            <w:vMerge w:val="restart"/>
            <w:vAlign w:val="center"/>
          </w:tcPr>
          <w:p w:rsidR="00A40758" w:rsidRPr="00ED14AB" w:rsidRDefault="00A40758" w:rsidP="00AB78AA">
            <w:pPr>
              <w:spacing w:line="360" w:lineRule="exact"/>
              <w:jc w:val="center"/>
              <w:rPr>
                <w:rFonts w:ascii="標楷體" w:eastAsia="標楷體" w:hAnsi="標楷體"/>
                <w:b/>
                <w:sz w:val="28"/>
              </w:rPr>
            </w:pPr>
            <w:r w:rsidRPr="00ED14AB">
              <w:rPr>
                <w:rFonts w:ascii="標楷體" w:eastAsia="標楷體" w:hAnsi="標楷體" w:hint="eastAsia"/>
                <w:b/>
                <w:sz w:val="28"/>
              </w:rPr>
              <w:t>核定批次</w:t>
            </w:r>
          </w:p>
        </w:tc>
        <w:tc>
          <w:tcPr>
            <w:tcW w:w="17440" w:type="dxa"/>
            <w:gridSpan w:val="3"/>
            <w:shd w:val="clear" w:color="auto" w:fill="FFFF00"/>
          </w:tcPr>
          <w:p w:rsidR="00A40758" w:rsidRPr="00ED14AB" w:rsidRDefault="00A40758" w:rsidP="00AB78AA">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縣市政府填報</w:t>
            </w:r>
            <w:r w:rsidRPr="00ED14AB">
              <w:rPr>
                <w:rFonts w:ascii="標楷體" w:eastAsia="標楷體" w:hAnsi="標楷體"/>
                <w:b/>
                <w:sz w:val="28"/>
              </w:rPr>
              <w:t>)</w:t>
            </w:r>
          </w:p>
        </w:tc>
        <w:tc>
          <w:tcPr>
            <w:tcW w:w="2432" w:type="dxa"/>
            <w:shd w:val="clear" w:color="auto" w:fill="00B0F0"/>
            <w:vAlign w:val="center"/>
          </w:tcPr>
          <w:p w:rsidR="00A40758" w:rsidRPr="00ED14AB" w:rsidRDefault="00A40758" w:rsidP="00AB78AA">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河川局填報</w:t>
            </w:r>
            <w:r w:rsidRPr="00ED14AB">
              <w:rPr>
                <w:rFonts w:ascii="標楷體" w:eastAsia="標楷體" w:hAnsi="標楷體"/>
                <w:b/>
                <w:sz w:val="28"/>
              </w:rPr>
              <w:t>)</w:t>
            </w:r>
          </w:p>
        </w:tc>
      </w:tr>
      <w:tr w:rsidR="00A40758" w:rsidRPr="00ED14AB" w:rsidTr="00AB78AA">
        <w:trPr>
          <w:trHeight w:val="1821"/>
          <w:tblHeader/>
        </w:trPr>
        <w:tc>
          <w:tcPr>
            <w:tcW w:w="636" w:type="dxa"/>
            <w:vMerge/>
          </w:tcPr>
          <w:p w:rsidR="00A40758" w:rsidRPr="00ED14AB" w:rsidRDefault="00A40758" w:rsidP="00AB78AA">
            <w:pPr>
              <w:spacing w:line="360" w:lineRule="exact"/>
              <w:rPr>
                <w:rFonts w:ascii="標楷體" w:eastAsia="標楷體" w:hAnsi="標楷體"/>
                <w:b/>
                <w:sz w:val="28"/>
              </w:rPr>
            </w:pPr>
          </w:p>
        </w:tc>
        <w:tc>
          <w:tcPr>
            <w:tcW w:w="777" w:type="dxa"/>
            <w:vMerge/>
            <w:vAlign w:val="center"/>
          </w:tcPr>
          <w:p w:rsidR="00A40758" w:rsidRPr="00ED14AB" w:rsidRDefault="00A40758" w:rsidP="00AB78AA">
            <w:pPr>
              <w:spacing w:line="360" w:lineRule="exact"/>
              <w:jc w:val="center"/>
              <w:rPr>
                <w:rFonts w:ascii="標楷體" w:eastAsia="標楷體" w:hAnsi="標楷體"/>
                <w:b/>
                <w:sz w:val="28"/>
              </w:rPr>
            </w:pPr>
          </w:p>
        </w:tc>
        <w:tc>
          <w:tcPr>
            <w:tcW w:w="817" w:type="dxa"/>
            <w:vMerge/>
          </w:tcPr>
          <w:p w:rsidR="00A40758" w:rsidRPr="00ED14AB" w:rsidRDefault="00A40758" w:rsidP="00AB78AA">
            <w:pPr>
              <w:spacing w:line="360" w:lineRule="exact"/>
              <w:jc w:val="center"/>
              <w:rPr>
                <w:rFonts w:ascii="標楷體" w:eastAsia="標楷體" w:hAnsi="標楷體"/>
                <w:b/>
                <w:color w:val="FF0000"/>
                <w:sz w:val="28"/>
              </w:rPr>
            </w:pPr>
          </w:p>
        </w:tc>
        <w:tc>
          <w:tcPr>
            <w:tcW w:w="2981" w:type="dxa"/>
            <w:vAlign w:val="center"/>
          </w:tcPr>
          <w:p w:rsidR="00A40758" w:rsidRPr="00ED14AB" w:rsidRDefault="00A40758" w:rsidP="00AB78AA">
            <w:pPr>
              <w:spacing w:line="400" w:lineRule="exact"/>
              <w:jc w:val="center"/>
              <w:rPr>
                <w:rFonts w:ascii="標楷體" w:eastAsia="標楷體" w:hAnsi="標楷體"/>
                <w:b/>
                <w:sz w:val="32"/>
              </w:rPr>
            </w:pPr>
            <w:r w:rsidRPr="00ED14AB">
              <w:rPr>
                <w:rFonts w:ascii="標楷體" w:eastAsia="標楷體" w:hAnsi="標楷體" w:hint="eastAsia"/>
                <w:b/>
                <w:sz w:val="36"/>
              </w:rPr>
              <w:t>會議名稱</w:t>
            </w:r>
            <w:r w:rsidRPr="00ED14AB">
              <w:rPr>
                <w:rFonts w:ascii="標楷體" w:eastAsia="標楷體" w:hAnsi="標楷體"/>
                <w:b/>
                <w:sz w:val="32"/>
              </w:rPr>
              <w:br/>
            </w:r>
            <w:r w:rsidRPr="00ED14AB">
              <w:rPr>
                <w:rFonts w:ascii="標楷體" w:eastAsia="標楷體" w:hAnsi="標楷體"/>
                <w:b/>
                <w:color w:val="FF0000"/>
                <w:sz w:val="28"/>
              </w:rPr>
              <w:t>(</w:t>
            </w:r>
            <w:r w:rsidRPr="00ED14AB">
              <w:rPr>
                <w:rFonts w:ascii="標楷體" w:eastAsia="標楷體" w:hAnsi="標楷體" w:hint="eastAsia"/>
                <w:b/>
                <w:color w:val="FF0000"/>
                <w:sz w:val="28"/>
              </w:rPr>
              <w:t>包含評核各階段審查、工作坊、評分與複評及考核小組等會議</w:t>
            </w:r>
            <w:r w:rsidRPr="00ED14AB">
              <w:rPr>
                <w:rFonts w:ascii="標楷體" w:eastAsia="標楷體" w:hAnsi="標楷體"/>
                <w:b/>
                <w:color w:val="FF0000"/>
                <w:sz w:val="28"/>
              </w:rPr>
              <w:t>)</w:t>
            </w:r>
          </w:p>
        </w:tc>
        <w:tc>
          <w:tcPr>
            <w:tcW w:w="7088" w:type="dxa"/>
            <w:noWrap/>
            <w:vAlign w:val="center"/>
          </w:tcPr>
          <w:p w:rsidR="00A40758" w:rsidRPr="00D03E7D" w:rsidRDefault="00A40758" w:rsidP="00AB78AA">
            <w:pPr>
              <w:jc w:val="center"/>
              <w:rPr>
                <w:rFonts w:ascii="標楷體" w:eastAsia="標楷體" w:hAnsi="標楷體"/>
                <w:b/>
                <w:sz w:val="36"/>
              </w:rPr>
            </w:pPr>
            <w:r w:rsidRPr="00ED14AB">
              <w:rPr>
                <w:rFonts w:ascii="標楷體" w:eastAsia="標楷體" w:hAnsi="標楷體" w:hint="eastAsia"/>
                <w:b/>
                <w:sz w:val="36"/>
              </w:rPr>
              <w:t>專家學者建議及綜合結論</w:t>
            </w:r>
          </w:p>
        </w:tc>
        <w:tc>
          <w:tcPr>
            <w:tcW w:w="7371" w:type="dxa"/>
            <w:vAlign w:val="center"/>
          </w:tcPr>
          <w:p w:rsidR="00A40758" w:rsidRPr="00ED14AB" w:rsidRDefault="00A40758" w:rsidP="00AB78AA">
            <w:pPr>
              <w:spacing w:line="400" w:lineRule="exact"/>
              <w:jc w:val="center"/>
              <w:rPr>
                <w:rFonts w:ascii="標楷體" w:eastAsia="標楷體" w:hAnsi="標楷體"/>
                <w:b/>
                <w:sz w:val="32"/>
              </w:rPr>
            </w:pPr>
            <w:r w:rsidRPr="00ED14AB">
              <w:rPr>
                <w:rFonts w:ascii="標楷體" w:eastAsia="標楷體" w:hAnsi="標楷體" w:hint="eastAsia"/>
                <w:b/>
                <w:sz w:val="36"/>
              </w:rPr>
              <w:t>落實辦理情形</w:t>
            </w:r>
            <w:r w:rsidRPr="00ED14AB">
              <w:rPr>
                <w:rFonts w:ascii="標楷體" w:eastAsia="標楷體" w:hAnsi="標楷體"/>
                <w:b/>
                <w:sz w:val="36"/>
              </w:rPr>
              <w:br/>
            </w:r>
            <w:r w:rsidRPr="00ED14AB">
              <w:rPr>
                <w:rFonts w:ascii="標楷體" w:eastAsia="標楷體" w:hAnsi="標楷體"/>
                <w:b/>
                <w:color w:val="FF0000"/>
                <w:sz w:val="28"/>
              </w:rPr>
              <w:t>(</w:t>
            </w:r>
            <w:r w:rsidRPr="00ED14AB">
              <w:rPr>
                <w:rFonts w:ascii="標楷體" w:eastAsia="標楷體" w:hAnsi="標楷體" w:hint="eastAsia"/>
                <w:b/>
                <w:color w:val="FF0000"/>
                <w:sz w:val="28"/>
              </w:rPr>
              <w:t>請說明相關意見回應及納入核定計畫內修正情形</w:t>
            </w:r>
            <w:r w:rsidRPr="00ED14AB">
              <w:rPr>
                <w:rFonts w:ascii="標楷體" w:eastAsia="標楷體" w:hAnsi="標楷體"/>
                <w:b/>
                <w:color w:val="FF0000"/>
                <w:sz w:val="28"/>
              </w:rPr>
              <w:t>)</w:t>
            </w:r>
          </w:p>
        </w:tc>
        <w:tc>
          <w:tcPr>
            <w:tcW w:w="2432" w:type="dxa"/>
            <w:vAlign w:val="center"/>
          </w:tcPr>
          <w:p w:rsidR="00A40758" w:rsidRPr="00ED14AB" w:rsidRDefault="00A40758" w:rsidP="00AB78AA">
            <w:pPr>
              <w:jc w:val="center"/>
              <w:rPr>
                <w:rFonts w:ascii="標楷體" w:eastAsia="標楷體" w:hAnsi="標楷體"/>
                <w:b/>
                <w:sz w:val="32"/>
              </w:rPr>
            </w:pPr>
            <w:r w:rsidRPr="00ED14AB">
              <w:rPr>
                <w:rFonts w:ascii="標楷體" w:eastAsia="標楷體" w:hAnsi="標楷體" w:hint="eastAsia"/>
                <w:b/>
                <w:sz w:val="32"/>
              </w:rPr>
              <w:t>河川局</w:t>
            </w:r>
          </w:p>
          <w:p w:rsidR="00A40758" w:rsidRPr="00ED14AB" w:rsidRDefault="00A40758" w:rsidP="00AB78AA">
            <w:pPr>
              <w:jc w:val="center"/>
              <w:rPr>
                <w:rFonts w:ascii="標楷體" w:eastAsia="標楷體" w:hAnsi="標楷體"/>
                <w:b/>
                <w:color w:val="FF0000"/>
                <w:sz w:val="32"/>
              </w:rPr>
            </w:pPr>
            <w:r w:rsidRPr="00ED14AB">
              <w:rPr>
                <w:rFonts w:ascii="標楷體" w:eastAsia="標楷體" w:hAnsi="標楷體" w:hint="eastAsia"/>
                <w:b/>
                <w:sz w:val="32"/>
              </w:rPr>
              <w:t>審認結果</w:t>
            </w:r>
          </w:p>
        </w:tc>
      </w:tr>
      <w:tr w:rsidR="00A40758" w:rsidRPr="00D03E7D" w:rsidTr="00AB78AA">
        <w:trPr>
          <w:trHeight w:val="3638"/>
        </w:trPr>
        <w:tc>
          <w:tcPr>
            <w:tcW w:w="636" w:type="dxa"/>
            <w:vAlign w:val="center"/>
          </w:tcPr>
          <w:p w:rsidR="00A40758" w:rsidRPr="00ED14AB" w:rsidRDefault="00A40758" w:rsidP="00AB78AA">
            <w:pPr>
              <w:spacing w:line="360" w:lineRule="exact"/>
              <w:jc w:val="center"/>
              <w:rPr>
                <w:rFonts w:ascii="標楷體" w:eastAsia="標楷體" w:hAnsi="標楷體"/>
                <w:b/>
                <w:sz w:val="28"/>
              </w:rPr>
            </w:pPr>
            <w:r>
              <w:rPr>
                <w:rFonts w:ascii="標楷體" w:eastAsia="標楷體" w:hAnsi="標楷體" w:hint="eastAsia"/>
                <w:b/>
                <w:sz w:val="28"/>
              </w:rPr>
              <w:t>九河局</w:t>
            </w:r>
          </w:p>
        </w:tc>
        <w:tc>
          <w:tcPr>
            <w:tcW w:w="777" w:type="dxa"/>
            <w:vAlign w:val="center"/>
          </w:tcPr>
          <w:p w:rsidR="00A40758" w:rsidRDefault="00A40758" w:rsidP="00AB78AA">
            <w:pPr>
              <w:spacing w:line="360" w:lineRule="exact"/>
              <w:jc w:val="center"/>
              <w:rPr>
                <w:rFonts w:ascii="標楷體" w:eastAsia="標楷體" w:hAnsi="標楷體"/>
                <w:b/>
                <w:sz w:val="28"/>
              </w:rPr>
            </w:pPr>
            <w:r>
              <w:rPr>
                <w:rFonts w:ascii="標楷體" w:eastAsia="標楷體" w:hAnsi="標楷體" w:hint="eastAsia"/>
                <w:b/>
                <w:sz w:val="28"/>
              </w:rPr>
              <w:t>花</w:t>
            </w:r>
          </w:p>
          <w:p w:rsidR="00A40758" w:rsidRDefault="00A40758" w:rsidP="00AB78AA">
            <w:pPr>
              <w:spacing w:line="360" w:lineRule="exact"/>
              <w:jc w:val="center"/>
              <w:rPr>
                <w:rFonts w:ascii="標楷體" w:eastAsia="標楷體" w:hAnsi="標楷體"/>
                <w:b/>
                <w:sz w:val="28"/>
              </w:rPr>
            </w:pPr>
            <w:r>
              <w:rPr>
                <w:rFonts w:ascii="標楷體" w:eastAsia="標楷體" w:hAnsi="標楷體" w:hint="eastAsia"/>
                <w:b/>
                <w:sz w:val="28"/>
              </w:rPr>
              <w:t>蓮</w:t>
            </w:r>
          </w:p>
          <w:p w:rsidR="00A40758" w:rsidRPr="00ED14AB" w:rsidRDefault="00A40758" w:rsidP="00AB78AA">
            <w:pPr>
              <w:spacing w:line="360" w:lineRule="exact"/>
              <w:jc w:val="center"/>
              <w:rPr>
                <w:rFonts w:ascii="標楷體" w:eastAsia="標楷體" w:hAnsi="標楷體"/>
                <w:b/>
                <w:sz w:val="28"/>
              </w:rPr>
            </w:pPr>
            <w:r>
              <w:rPr>
                <w:rFonts w:ascii="標楷體" w:eastAsia="標楷體" w:hAnsi="標楷體" w:hint="eastAsia"/>
                <w:b/>
                <w:sz w:val="28"/>
              </w:rPr>
              <w:t>縣</w:t>
            </w:r>
            <w:r>
              <w:rPr>
                <w:rFonts w:ascii="標楷體" w:eastAsia="標楷體" w:hAnsi="標楷體"/>
                <w:b/>
                <w:sz w:val="28"/>
              </w:rPr>
              <w:t>(</w:t>
            </w:r>
            <w:r>
              <w:rPr>
                <w:rFonts w:ascii="標楷體" w:eastAsia="標楷體" w:hAnsi="標楷體" w:hint="eastAsia"/>
                <w:b/>
                <w:sz w:val="28"/>
              </w:rPr>
              <w:t>市</w:t>
            </w:r>
            <w:r>
              <w:rPr>
                <w:rFonts w:ascii="標楷體" w:eastAsia="標楷體" w:hAnsi="標楷體"/>
                <w:b/>
                <w:sz w:val="28"/>
              </w:rPr>
              <w:t>)</w:t>
            </w:r>
          </w:p>
        </w:tc>
        <w:tc>
          <w:tcPr>
            <w:tcW w:w="817" w:type="dxa"/>
            <w:vAlign w:val="center"/>
          </w:tcPr>
          <w:p w:rsidR="00A40758" w:rsidRPr="00D03E7D" w:rsidRDefault="00A40758" w:rsidP="00AB78AA">
            <w:pPr>
              <w:spacing w:line="360" w:lineRule="exact"/>
              <w:jc w:val="center"/>
              <w:rPr>
                <w:rFonts w:ascii="標楷體" w:eastAsia="標楷體" w:hAnsi="標楷體"/>
                <w:b/>
                <w:color w:val="000000"/>
                <w:sz w:val="28"/>
              </w:rPr>
            </w:pPr>
            <w:r w:rsidRPr="00D03E7D">
              <w:rPr>
                <w:rFonts w:ascii="標楷體" w:eastAsia="標楷體" w:hAnsi="標楷體" w:hint="eastAsia"/>
                <w:b/>
                <w:color w:val="000000"/>
                <w:sz w:val="28"/>
              </w:rPr>
              <w:t>第</w:t>
            </w:r>
          </w:p>
          <w:p w:rsidR="00A40758" w:rsidRPr="00D03E7D" w:rsidRDefault="00A40758" w:rsidP="00AB78AA">
            <w:pPr>
              <w:spacing w:line="360" w:lineRule="exact"/>
              <w:jc w:val="center"/>
              <w:rPr>
                <w:rFonts w:ascii="標楷體" w:eastAsia="標楷體" w:hAnsi="標楷體"/>
                <w:b/>
                <w:color w:val="000000"/>
                <w:sz w:val="28"/>
              </w:rPr>
            </w:pPr>
            <w:r>
              <w:rPr>
                <w:rFonts w:ascii="標楷體" w:eastAsia="標楷體" w:hAnsi="標楷體" w:hint="eastAsia"/>
                <w:b/>
                <w:color w:val="000000"/>
                <w:sz w:val="28"/>
              </w:rPr>
              <w:t>二</w:t>
            </w:r>
          </w:p>
          <w:p w:rsidR="00A40758" w:rsidRPr="00ED14AB" w:rsidRDefault="00A40758" w:rsidP="00AB78AA">
            <w:pPr>
              <w:spacing w:line="360" w:lineRule="exact"/>
              <w:jc w:val="center"/>
              <w:rPr>
                <w:rFonts w:ascii="標楷體" w:eastAsia="標楷體" w:hAnsi="標楷體"/>
                <w:b/>
                <w:color w:val="FF0000"/>
                <w:sz w:val="28"/>
              </w:rPr>
            </w:pPr>
            <w:r w:rsidRPr="00D03E7D">
              <w:rPr>
                <w:rFonts w:ascii="標楷體" w:eastAsia="標楷體" w:hAnsi="標楷體" w:hint="eastAsia"/>
                <w:b/>
                <w:color w:val="000000"/>
                <w:sz w:val="28"/>
              </w:rPr>
              <w:t>批</w:t>
            </w:r>
          </w:p>
        </w:tc>
        <w:tc>
          <w:tcPr>
            <w:tcW w:w="2981" w:type="dxa"/>
            <w:vAlign w:val="center"/>
          </w:tcPr>
          <w:p w:rsidR="00A40758" w:rsidRPr="00C21B40" w:rsidRDefault="00A40758" w:rsidP="00E73409">
            <w:pPr>
              <w:spacing w:line="400" w:lineRule="exact"/>
              <w:jc w:val="center"/>
              <w:rPr>
                <w:rFonts w:ascii="標楷體" w:eastAsia="標楷體" w:hAnsi="標楷體"/>
                <w:sz w:val="28"/>
                <w:szCs w:val="28"/>
              </w:rPr>
            </w:pPr>
            <w:r w:rsidRPr="00C21B40">
              <w:rPr>
                <w:rFonts w:ascii="標楷體" w:eastAsia="標楷體" w:hAnsi="標楷體" w:hint="eastAsia"/>
                <w:sz w:val="28"/>
                <w:szCs w:val="28"/>
              </w:rPr>
              <w:t>全國水環境改善計畫</w:t>
            </w:r>
            <w:r w:rsidRPr="00C21B40">
              <w:rPr>
                <w:rFonts w:ascii="標楷體" w:eastAsia="標楷體" w:hAnsi="標楷體"/>
                <w:sz w:val="28"/>
                <w:szCs w:val="28"/>
              </w:rPr>
              <w:t>-</w:t>
            </w:r>
            <w:r w:rsidRPr="00C21B40">
              <w:rPr>
                <w:rFonts w:ascii="標楷體" w:eastAsia="標楷體" w:hAnsi="標楷體" w:hint="eastAsia"/>
                <w:sz w:val="28"/>
                <w:szCs w:val="28"/>
              </w:rPr>
              <w:t>美崙溪、吉安溪、洄瀾灣流水環境改善計畫等三件</w:t>
            </w:r>
          </w:p>
          <w:p w:rsidR="00A40758" w:rsidRDefault="00A40758" w:rsidP="00E73409">
            <w:pPr>
              <w:spacing w:line="400" w:lineRule="exact"/>
              <w:jc w:val="center"/>
              <w:rPr>
                <w:rFonts w:ascii="標楷體" w:eastAsia="標楷體" w:hAnsi="標楷體"/>
                <w:sz w:val="28"/>
                <w:szCs w:val="28"/>
              </w:rPr>
            </w:pPr>
            <w:r w:rsidRPr="00C21B40">
              <w:rPr>
                <w:rFonts w:ascii="標楷體" w:eastAsia="標楷體" w:hAnsi="標楷體" w:hint="eastAsia"/>
                <w:sz w:val="28"/>
                <w:szCs w:val="28"/>
              </w:rPr>
              <w:t>整體計畫工作計畫書審查會議</w:t>
            </w:r>
          </w:p>
          <w:p w:rsidR="00A40758" w:rsidRDefault="00A40758" w:rsidP="00E73409">
            <w:pPr>
              <w:spacing w:line="400" w:lineRule="exact"/>
              <w:jc w:val="center"/>
              <w:rPr>
                <w:rFonts w:ascii="標楷體" w:eastAsia="標楷體" w:hAnsi="標楷體"/>
                <w:sz w:val="28"/>
                <w:szCs w:val="28"/>
              </w:rPr>
            </w:pPr>
            <w:r>
              <w:rPr>
                <w:rFonts w:ascii="標楷體" w:eastAsia="標楷體" w:hAnsi="標楷體"/>
                <w:sz w:val="28"/>
                <w:szCs w:val="28"/>
              </w:rPr>
              <w:t>(</w:t>
            </w:r>
            <w:r>
              <w:rPr>
                <w:rFonts w:ascii="標楷體" w:eastAsia="標楷體" w:hAnsi="標楷體" w:hint="eastAsia"/>
                <w:sz w:val="28"/>
                <w:szCs w:val="28"/>
              </w:rPr>
              <w:t>計畫核定階段</w:t>
            </w:r>
            <w:r>
              <w:rPr>
                <w:rFonts w:ascii="標楷體" w:eastAsia="標楷體" w:hAnsi="標楷體"/>
                <w:sz w:val="28"/>
                <w:szCs w:val="28"/>
              </w:rPr>
              <w:t>)</w:t>
            </w:r>
          </w:p>
          <w:p w:rsidR="00A40758" w:rsidRPr="00D03E7D" w:rsidRDefault="00A40758" w:rsidP="00E73409">
            <w:pPr>
              <w:spacing w:line="400" w:lineRule="exact"/>
              <w:jc w:val="center"/>
              <w:rPr>
                <w:rFonts w:ascii="標楷體" w:eastAsia="標楷體" w:hAnsi="標楷體"/>
                <w:b/>
                <w:sz w:val="28"/>
                <w:szCs w:val="28"/>
              </w:rPr>
            </w:pPr>
            <w:r>
              <w:rPr>
                <w:rFonts w:ascii="標楷體" w:eastAsia="標楷體" w:hAnsi="標楷體" w:hint="eastAsia"/>
                <w:sz w:val="28"/>
                <w:szCs w:val="28"/>
              </w:rPr>
              <w:t>【</w:t>
            </w:r>
            <w:smartTag w:uri="urn:schemas-microsoft-com:office:smarttags" w:element="chsdate">
              <w:smartTagPr>
                <w:attr w:name="Year" w:val="106"/>
                <w:attr w:name="Month" w:val="11"/>
                <w:attr w:name="Day" w:val="8"/>
                <w:attr w:name="IsLunarDate" w:val="False"/>
                <w:attr w:name="IsROCDate" w:val="False"/>
              </w:smartTagPr>
              <w:r>
                <w:rPr>
                  <w:rFonts w:ascii="標楷體" w:eastAsia="標楷體" w:hAnsi="標楷體"/>
                  <w:sz w:val="28"/>
                  <w:szCs w:val="28"/>
                </w:rPr>
                <w:t>106/11/08</w:t>
              </w:r>
            </w:smartTag>
            <w:r>
              <w:rPr>
                <w:rFonts w:ascii="標楷體" w:eastAsia="標楷體" w:hAnsi="標楷體" w:hint="eastAsia"/>
                <w:sz w:val="28"/>
                <w:szCs w:val="28"/>
              </w:rPr>
              <w:t>】</w:t>
            </w:r>
          </w:p>
        </w:tc>
        <w:tc>
          <w:tcPr>
            <w:tcW w:w="7088" w:type="dxa"/>
          </w:tcPr>
          <w:p w:rsidR="00A40758" w:rsidRPr="00C21B40" w:rsidRDefault="00A40758" w:rsidP="00277F9A">
            <w:pPr>
              <w:numPr>
                <w:ilvl w:val="0"/>
                <w:numId w:val="16"/>
              </w:numPr>
              <w:rPr>
                <w:rFonts w:ascii="標楷體" w:eastAsia="標楷體" w:hAnsi="標楷體"/>
                <w:b/>
                <w:sz w:val="28"/>
                <w:szCs w:val="28"/>
              </w:rPr>
            </w:pPr>
            <w:r w:rsidRPr="00C21B40">
              <w:rPr>
                <w:rFonts w:ascii="標楷體" w:eastAsia="標楷體" w:hAnsi="標楷體" w:hint="eastAsia"/>
                <w:b/>
                <w:sz w:val="28"/>
                <w:szCs w:val="28"/>
              </w:rPr>
              <w:t>「美崙溪水環境改善計畫部分」：</w:t>
            </w:r>
          </w:p>
          <w:p w:rsidR="00A40758" w:rsidRPr="00C21B40" w:rsidRDefault="00A40758" w:rsidP="00277F9A">
            <w:pPr>
              <w:numPr>
                <w:ilvl w:val="0"/>
                <w:numId w:val="14"/>
              </w:numPr>
              <w:rPr>
                <w:rFonts w:ascii="標楷體" w:eastAsia="標楷體" w:hAnsi="標楷體"/>
                <w:b/>
                <w:sz w:val="28"/>
                <w:szCs w:val="28"/>
              </w:rPr>
            </w:pPr>
            <w:r w:rsidRPr="00C21B40">
              <w:rPr>
                <w:rFonts w:ascii="標楷體" w:eastAsia="標楷體" w:hAnsi="標楷體" w:hint="eastAsia"/>
                <w:b/>
                <w:sz w:val="28"/>
                <w:szCs w:val="28"/>
              </w:rPr>
              <w:t>劉委員泉源：</w:t>
            </w:r>
          </w:p>
          <w:p w:rsidR="00A40758" w:rsidRPr="00C21B40" w:rsidRDefault="00A40758" w:rsidP="00277F9A">
            <w:pPr>
              <w:numPr>
                <w:ilvl w:val="0"/>
                <w:numId w:val="15"/>
              </w:numPr>
              <w:rPr>
                <w:rFonts w:ascii="標楷體" w:eastAsia="標楷體" w:hAnsi="標楷體"/>
                <w:sz w:val="28"/>
                <w:szCs w:val="28"/>
              </w:rPr>
            </w:pPr>
            <w:r w:rsidRPr="00C21B40">
              <w:rPr>
                <w:rFonts w:ascii="標楷體" w:eastAsia="標楷體" w:hAnsi="標楷體" w:hint="eastAsia"/>
                <w:sz w:val="28"/>
                <w:szCs w:val="28"/>
              </w:rPr>
              <w:t>中正橋上下游自行車道部分，目前尚無法貫通，宜利用本次規劃，將兩岸自行車道重新規畫施作。</w:t>
            </w:r>
          </w:p>
          <w:p w:rsidR="00A40758" w:rsidRPr="00C21B40" w:rsidRDefault="00A40758" w:rsidP="00277F9A">
            <w:pPr>
              <w:numPr>
                <w:ilvl w:val="0"/>
                <w:numId w:val="15"/>
              </w:numPr>
              <w:rPr>
                <w:rFonts w:ascii="標楷體" w:eastAsia="標楷體" w:hAnsi="標楷體"/>
                <w:sz w:val="28"/>
                <w:szCs w:val="28"/>
              </w:rPr>
            </w:pPr>
            <w:r w:rsidRPr="00C21B40">
              <w:rPr>
                <w:rFonts w:ascii="標楷體" w:eastAsia="標楷體" w:hAnsi="標楷體" w:hint="eastAsia"/>
                <w:sz w:val="28"/>
                <w:szCs w:val="28"/>
              </w:rPr>
              <w:t>尚志橋上下游高灘地景觀綠美化，宜注意採用幾年一次重現期距的洪水位，在明禮抽水站下游靠近明禮國小操場部分，洪水易滿到高灘地，故盡量宜保持綠地使用。</w:t>
            </w:r>
          </w:p>
          <w:p w:rsidR="00A40758" w:rsidRPr="00C21B40" w:rsidRDefault="00A40758" w:rsidP="00277F9A">
            <w:pPr>
              <w:numPr>
                <w:ilvl w:val="0"/>
                <w:numId w:val="15"/>
              </w:numPr>
              <w:rPr>
                <w:rFonts w:ascii="標楷體" w:eastAsia="標楷體" w:hAnsi="標楷體"/>
                <w:sz w:val="28"/>
                <w:szCs w:val="28"/>
              </w:rPr>
            </w:pPr>
            <w:r w:rsidRPr="00C21B40">
              <w:rPr>
                <w:rFonts w:ascii="標楷體" w:eastAsia="標楷體" w:hAnsi="標楷體" w:hint="eastAsia"/>
                <w:sz w:val="28"/>
                <w:szCs w:val="28"/>
              </w:rPr>
              <w:t>國福大橋植栽喬木宜種在防汛道路上，不宜種在行水區，因行水區除棒壘球場用地外，種喬木已接近主流河床。</w:t>
            </w:r>
          </w:p>
          <w:p w:rsidR="00A40758" w:rsidRDefault="00A40758" w:rsidP="00277F9A">
            <w:pPr>
              <w:numPr>
                <w:ilvl w:val="0"/>
                <w:numId w:val="14"/>
              </w:numPr>
              <w:rPr>
                <w:rFonts w:ascii="新細明體"/>
                <w:sz w:val="28"/>
                <w:szCs w:val="28"/>
              </w:rPr>
            </w:pPr>
            <w:r w:rsidRPr="00D87D77">
              <w:rPr>
                <w:rFonts w:ascii="標楷體" w:eastAsia="標楷體" w:hAnsi="標楷體" w:hint="eastAsia"/>
                <w:b/>
                <w:sz w:val="28"/>
                <w:szCs w:val="28"/>
              </w:rPr>
              <w:t>林德清委員</w:t>
            </w:r>
            <w:r>
              <w:rPr>
                <w:rFonts w:ascii="新細明體" w:hAnsi="新細明體" w:hint="eastAsia"/>
                <w:sz w:val="28"/>
                <w:szCs w:val="28"/>
              </w:rPr>
              <w:t>：</w:t>
            </w:r>
          </w:p>
          <w:p w:rsidR="00A40758" w:rsidRDefault="00A40758" w:rsidP="00277F9A">
            <w:pPr>
              <w:numPr>
                <w:ilvl w:val="0"/>
                <w:numId w:val="17"/>
              </w:numPr>
              <w:rPr>
                <w:rFonts w:ascii="標楷體" w:eastAsia="標楷體" w:hAnsi="標楷體"/>
                <w:sz w:val="28"/>
                <w:szCs w:val="28"/>
              </w:rPr>
            </w:pPr>
            <w:r w:rsidRPr="0095186C">
              <w:rPr>
                <w:rFonts w:ascii="標楷體" w:eastAsia="標楷體" w:hAnsi="標楷體" w:hint="eastAsia"/>
                <w:sz w:val="28"/>
                <w:szCs w:val="28"/>
              </w:rPr>
              <w:t>高灘地景觀綠美化，建議擇於人口密集之中正橋上下游優先營造，且以更多元的方向營造，適度輔以植栽。</w:t>
            </w:r>
          </w:p>
          <w:p w:rsidR="00A40758" w:rsidRDefault="00A40758" w:rsidP="00E73409">
            <w:pPr>
              <w:ind w:left="420"/>
              <w:rPr>
                <w:rFonts w:ascii="標楷體" w:eastAsia="標楷體" w:hAnsi="標楷體"/>
                <w:sz w:val="28"/>
                <w:szCs w:val="28"/>
              </w:rPr>
            </w:pPr>
          </w:p>
          <w:p w:rsidR="00A40758" w:rsidRDefault="00A40758" w:rsidP="00277F9A">
            <w:pPr>
              <w:numPr>
                <w:ilvl w:val="0"/>
                <w:numId w:val="17"/>
              </w:numPr>
              <w:rPr>
                <w:rFonts w:ascii="標楷體" w:eastAsia="標楷體" w:hAnsi="標楷體"/>
                <w:sz w:val="28"/>
                <w:szCs w:val="28"/>
              </w:rPr>
            </w:pPr>
            <w:r w:rsidRPr="0095186C">
              <w:rPr>
                <w:rFonts w:ascii="標楷體" w:eastAsia="標楷體" w:hAnsi="標楷體" w:hint="eastAsia"/>
                <w:sz w:val="28"/>
                <w:szCs w:val="28"/>
              </w:rPr>
              <w:t>灘地營造可以考量部分以緩坡式斷面取代複式斷面，</w:t>
            </w:r>
            <w:r w:rsidRPr="0095186C">
              <w:rPr>
                <w:rFonts w:ascii="標楷體" w:eastAsia="標楷體" w:hAnsi="標楷體" w:hint="eastAsia"/>
                <w:sz w:val="28"/>
                <w:szCs w:val="28"/>
              </w:rPr>
              <w:lastRenderedPageBreak/>
              <w:t>具活潑與親水</w:t>
            </w:r>
            <w:r>
              <w:rPr>
                <w:rFonts w:ascii="標楷體" w:eastAsia="標楷體" w:hAnsi="標楷體" w:hint="eastAsia"/>
                <w:sz w:val="28"/>
                <w:szCs w:val="28"/>
              </w:rPr>
              <w:t>。</w:t>
            </w:r>
          </w:p>
          <w:p w:rsidR="00A40758" w:rsidRDefault="00A40758" w:rsidP="00277F9A">
            <w:pPr>
              <w:numPr>
                <w:ilvl w:val="0"/>
                <w:numId w:val="17"/>
              </w:numPr>
              <w:rPr>
                <w:rFonts w:ascii="標楷體" w:eastAsia="標楷體" w:hAnsi="標楷體"/>
                <w:sz w:val="28"/>
                <w:szCs w:val="28"/>
              </w:rPr>
            </w:pPr>
            <w:r w:rsidRPr="0095186C">
              <w:rPr>
                <w:rFonts w:ascii="標楷體" w:eastAsia="標楷體" w:hAnsi="標楷體" w:hint="eastAsia"/>
                <w:sz w:val="28"/>
                <w:szCs w:val="28"/>
              </w:rPr>
              <w:t>高灘地整治建議以緩坡式方式規劃，可增加視覺景觀性。</w:t>
            </w:r>
          </w:p>
          <w:p w:rsidR="00A40758" w:rsidRDefault="00A40758" w:rsidP="00277F9A">
            <w:pPr>
              <w:numPr>
                <w:ilvl w:val="0"/>
                <w:numId w:val="17"/>
              </w:numPr>
              <w:rPr>
                <w:rFonts w:ascii="標楷體" w:eastAsia="標楷體" w:hAnsi="標楷體"/>
                <w:sz w:val="28"/>
                <w:szCs w:val="28"/>
              </w:rPr>
            </w:pPr>
            <w:r w:rsidRPr="0095186C">
              <w:rPr>
                <w:rFonts w:ascii="標楷體" w:eastAsia="標楷體" w:hAnsi="標楷體" w:hint="eastAsia"/>
                <w:sz w:val="28"/>
                <w:szCs w:val="28"/>
              </w:rPr>
              <w:t>水質淨化建議參採台中市政府綠川</w:t>
            </w:r>
            <w:r w:rsidRPr="0095186C">
              <w:rPr>
                <w:rFonts w:ascii="標楷體" w:eastAsia="標楷體" w:hAnsi="標楷體"/>
                <w:sz w:val="28"/>
                <w:szCs w:val="28"/>
              </w:rPr>
              <w:t>-</w:t>
            </w:r>
            <w:r w:rsidRPr="0095186C">
              <w:rPr>
                <w:rFonts w:ascii="標楷體" w:eastAsia="標楷體" w:hAnsi="標楷體" w:hint="eastAsia"/>
                <w:sz w:val="28"/>
                <w:szCs w:val="28"/>
              </w:rPr>
              <w:t>礫石間淨化作法。</w:t>
            </w: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Default="00A40758" w:rsidP="00277F9A">
            <w:pPr>
              <w:numPr>
                <w:ilvl w:val="0"/>
                <w:numId w:val="17"/>
              </w:numPr>
              <w:rPr>
                <w:rFonts w:ascii="標楷體" w:eastAsia="標楷體" w:hAnsi="標楷體"/>
                <w:sz w:val="28"/>
                <w:szCs w:val="28"/>
              </w:rPr>
            </w:pPr>
            <w:r w:rsidRPr="0095186C">
              <w:rPr>
                <w:rFonts w:ascii="標楷體" w:eastAsia="標楷體" w:hAnsi="標楷體" w:hint="eastAsia"/>
                <w:sz w:val="28"/>
                <w:szCs w:val="28"/>
              </w:rPr>
              <w:t>有關自行車斷點部分，建議可以在橋梁處以附掛方式改善。</w:t>
            </w:r>
          </w:p>
          <w:p w:rsidR="00A40758" w:rsidRDefault="00A40758" w:rsidP="00E73409">
            <w:pPr>
              <w:rPr>
                <w:rFonts w:ascii="標楷體" w:eastAsia="標楷體" w:hAnsi="標楷體"/>
                <w:sz w:val="28"/>
                <w:szCs w:val="28"/>
              </w:rPr>
            </w:pPr>
          </w:p>
          <w:p w:rsidR="00A40758" w:rsidRPr="00D87D77" w:rsidRDefault="00A40758" w:rsidP="00277F9A">
            <w:pPr>
              <w:numPr>
                <w:ilvl w:val="0"/>
                <w:numId w:val="14"/>
              </w:numPr>
              <w:rPr>
                <w:rFonts w:ascii="標楷體" w:eastAsia="標楷體" w:hAnsi="標楷體"/>
                <w:b/>
                <w:sz w:val="28"/>
                <w:szCs w:val="28"/>
              </w:rPr>
            </w:pPr>
            <w:r w:rsidRPr="00D87D77">
              <w:rPr>
                <w:rFonts w:ascii="標楷體" w:eastAsia="標楷體" w:hAnsi="標楷體" w:hint="eastAsia"/>
                <w:b/>
                <w:sz w:val="28"/>
                <w:szCs w:val="28"/>
              </w:rPr>
              <w:t>盧孟嘉委員：</w:t>
            </w:r>
          </w:p>
          <w:p w:rsidR="00A40758" w:rsidRDefault="00A40758" w:rsidP="00277F9A">
            <w:pPr>
              <w:numPr>
                <w:ilvl w:val="0"/>
                <w:numId w:val="18"/>
              </w:numPr>
              <w:rPr>
                <w:rFonts w:ascii="標楷體" w:eastAsia="標楷體" w:hAnsi="標楷體"/>
                <w:sz w:val="28"/>
                <w:szCs w:val="28"/>
              </w:rPr>
            </w:pPr>
            <w:r w:rsidRPr="004C5893">
              <w:rPr>
                <w:rFonts w:ascii="標楷體" w:eastAsia="標楷體" w:hAnsi="標楷體" w:hint="eastAsia"/>
                <w:sz w:val="28"/>
                <w:szCs w:val="28"/>
              </w:rPr>
              <w:t>中山橋上游至菁華橋，及中正橋上游至尚志橋間，設置兩處水位調節橡皮壩，請查明上述兩處美崙溪左岸堤防是否興建完成。</w:t>
            </w:r>
          </w:p>
          <w:p w:rsidR="00A40758" w:rsidRDefault="00A40758" w:rsidP="00277F9A">
            <w:pPr>
              <w:numPr>
                <w:ilvl w:val="0"/>
                <w:numId w:val="18"/>
              </w:numPr>
              <w:rPr>
                <w:rFonts w:ascii="標楷體" w:eastAsia="標楷體" w:hAnsi="標楷體"/>
                <w:sz w:val="28"/>
                <w:szCs w:val="28"/>
              </w:rPr>
            </w:pPr>
            <w:r w:rsidRPr="004C5893">
              <w:rPr>
                <w:rFonts w:ascii="標楷體" w:eastAsia="標楷體" w:hAnsi="標楷體" w:hint="eastAsia"/>
                <w:sz w:val="28"/>
                <w:szCs w:val="28"/>
              </w:rPr>
              <w:t>加強美崙溪水質處理，請查明內政部營建署在美崙溪兩側是否完成雨汙水納管。</w:t>
            </w: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Pr="00D87D77" w:rsidRDefault="00A40758" w:rsidP="00277F9A">
            <w:pPr>
              <w:numPr>
                <w:ilvl w:val="0"/>
                <w:numId w:val="14"/>
              </w:numPr>
              <w:rPr>
                <w:rFonts w:ascii="標楷體" w:eastAsia="標楷體" w:hAnsi="標楷體"/>
                <w:b/>
                <w:sz w:val="28"/>
                <w:szCs w:val="28"/>
              </w:rPr>
            </w:pPr>
            <w:r w:rsidRPr="00D87D77">
              <w:rPr>
                <w:rFonts w:ascii="標楷體" w:eastAsia="標楷體" w:hAnsi="標楷體" w:hint="eastAsia"/>
                <w:b/>
                <w:sz w:val="28"/>
                <w:szCs w:val="28"/>
              </w:rPr>
              <w:t>經濟部水利署</w:t>
            </w:r>
            <w:r w:rsidRPr="00D87D77">
              <w:rPr>
                <w:rFonts w:ascii="標楷體" w:eastAsia="標楷體" w:hAnsi="標楷體"/>
                <w:b/>
                <w:sz w:val="28"/>
                <w:szCs w:val="28"/>
              </w:rPr>
              <w:t xml:space="preserve"> </w:t>
            </w:r>
            <w:r w:rsidRPr="00D87D77">
              <w:rPr>
                <w:rFonts w:ascii="標楷體" w:eastAsia="標楷體" w:hAnsi="標楷體" w:hint="eastAsia"/>
                <w:b/>
                <w:sz w:val="28"/>
                <w:szCs w:val="28"/>
              </w:rPr>
              <w:t>黃正工程司惠欽</w:t>
            </w:r>
            <w:r w:rsidRPr="00D87D77">
              <w:rPr>
                <w:rFonts w:ascii="新細明體" w:hAnsi="新細明體" w:hint="eastAsia"/>
                <w:b/>
                <w:sz w:val="28"/>
                <w:szCs w:val="28"/>
              </w:rPr>
              <w:t>：</w:t>
            </w:r>
          </w:p>
          <w:p w:rsidR="00A40758" w:rsidRDefault="00A40758" w:rsidP="00277F9A">
            <w:pPr>
              <w:numPr>
                <w:ilvl w:val="0"/>
                <w:numId w:val="19"/>
              </w:numPr>
              <w:rPr>
                <w:rFonts w:ascii="標楷體" w:eastAsia="標楷體" w:hAnsi="標楷體"/>
                <w:sz w:val="28"/>
                <w:szCs w:val="28"/>
              </w:rPr>
            </w:pPr>
            <w:r w:rsidRPr="004C5893">
              <w:rPr>
                <w:rFonts w:ascii="標楷體" w:eastAsia="標楷體" w:hAnsi="標楷體" w:hint="eastAsia"/>
                <w:sz w:val="28"/>
                <w:szCs w:val="28"/>
              </w:rPr>
              <w:t>依「全國水環境改善計畫」執行作業注意事項，計畫提報條件：</w:t>
            </w:r>
          </w:p>
          <w:p w:rsidR="00A40758" w:rsidRDefault="00A40758" w:rsidP="00277F9A">
            <w:pPr>
              <w:numPr>
                <w:ilvl w:val="0"/>
                <w:numId w:val="20"/>
              </w:numPr>
              <w:tabs>
                <w:tab w:val="clear" w:pos="1140"/>
                <w:tab w:val="num" w:pos="909"/>
              </w:tabs>
              <w:rPr>
                <w:rFonts w:ascii="標楷體" w:eastAsia="標楷體" w:hAnsi="標楷體"/>
                <w:sz w:val="28"/>
                <w:szCs w:val="28"/>
              </w:rPr>
            </w:pPr>
            <w:r w:rsidRPr="004C5893">
              <w:rPr>
                <w:rFonts w:ascii="標楷體" w:eastAsia="標楷體" w:hAnsi="標楷體" w:hint="eastAsia"/>
                <w:sz w:val="28"/>
                <w:szCs w:val="28"/>
              </w:rPr>
              <w:t>須符合上開計畫目標、適用範圍，並已有完整計畫或具體構想；</w:t>
            </w:r>
          </w:p>
          <w:p w:rsidR="00A40758" w:rsidRDefault="00A40758" w:rsidP="00277F9A">
            <w:pPr>
              <w:numPr>
                <w:ilvl w:val="0"/>
                <w:numId w:val="20"/>
              </w:numPr>
              <w:tabs>
                <w:tab w:val="clear" w:pos="1140"/>
                <w:tab w:val="num" w:pos="789"/>
              </w:tabs>
              <w:rPr>
                <w:rFonts w:ascii="標楷體" w:eastAsia="標楷體" w:hAnsi="標楷體"/>
                <w:sz w:val="28"/>
                <w:szCs w:val="28"/>
              </w:rPr>
            </w:pPr>
            <w:r w:rsidRPr="004C5893">
              <w:rPr>
                <w:rFonts w:ascii="標楷體" w:eastAsia="標楷體" w:hAnsi="標楷體" w:hint="eastAsia"/>
                <w:sz w:val="28"/>
                <w:szCs w:val="28"/>
              </w:rPr>
              <w:t>安全無虞或已完成防災改善等；</w:t>
            </w:r>
          </w:p>
          <w:p w:rsidR="00A40758" w:rsidRDefault="00A40758" w:rsidP="00E73409">
            <w:pPr>
              <w:rPr>
                <w:rFonts w:ascii="標楷體" w:eastAsia="標楷體" w:hAnsi="標楷體"/>
                <w:sz w:val="28"/>
                <w:szCs w:val="28"/>
              </w:rPr>
            </w:pPr>
            <w:r w:rsidRPr="004C5893">
              <w:rPr>
                <w:rFonts w:ascii="標楷體" w:eastAsia="標楷體" w:hAnsi="標楷體" w:hint="eastAsia"/>
                <w:sz w:val="28"/>
                <w:szCs w:val="28"/>
              </w:rPr>
              <w:t>無用地問題。</w:t>
            </w:r>
          </w:p>
          <w:p w:rsidR="00A40758" w:rsidRPr="00D87D77" w:rsidRDefault="00A40758" w:rsidP="00277F9A">
            <w:pPr>
              <w:numPr>
                <w:ilvl w:val="0"/>
                <w:numId w:val="14"/>
              </w:numPr>
              <w:rPr>
                <w:rFonts w:ascii="標楷體" w:eastAsia="標楷體" w:hAnsi="標楷體"/>
                <w:b/>
                <w:sz w:val="28"/>
                <w:szCs w:val="28"/>
              </w:rPr>
            </w:pPr>
            <w:r w:rsidRPr="00D87D77">
              <w:rPr>
                <w:rFonts w:ascii="標楷體" w:eastAsia="標楷體" w:hAnsi="標楷體" w:hint="eastAsia"/>
                <w:b/>
                <w:sz w:val="28"/>
                <w:szCs w:val="28"/>
              </w:rPr>
              <w:t>經濟部水利署第九河川局</w:t>
            </w:r>
            <w:r w:rsidRPr="00D87D77">
              <w:rPr>
                <w:rFonts w:ascii="標楷體" w:eastAsia="標楷體" w:hAnsi="標楷體"/>
                <w:b/>
                <w:sz w:val="28"/>
                <w:szCs w:val="28"/>
              </w:rPr>
              <w:t xml:space="preserve"> </w:t>
            </w:r>
            <w:r w:rsidRPr="00D87D77">
              <w:rPr>
                <w:rFonts w:ascii="標楷體" w:eastAsia="標楷體" w:hAnsi="標楷體" w:hint="eastAsia"/>
                <w:b/>
                <w:sz w:val="28"/>
                <w:szCs w:val="28"/>
              </w:rPr>
              <w:t>黃正工程司承焌</w:t>
            </w:r>
            <w:r w:rsidRPr="00D87D77">
              <w:rPr>
                <w:rFonts w:ascii="新細明體" w:hAnsi="新細明體" w:hint="eastAsia"/>
                <w:b/>
                <w:sz w:val="28"/>
                <w:szCs w:val="28"/>
              </w:rPr>
              <w:t>：</w:t>
            </w:r>
          </w:p>
          <w:p w:rsidR="00A40758" w:rsidRDefault="00A40758" w:rsidP="00277F9A">
            <w:pPr>
              <w:numPr>
                <w:ilvl w:val="0"/>
                <w:numId w:val="21"/>
              </w:numPr>
              <w:rPr>
                <w:rFonts w:ascii="標楷體" w:eastAsia="標楷體" w:hAnsi="標楷體"/>
                <w:sz w:val="28"/>
                <w:szCs w:val="28"/>
              </w:rPr>
            </w:pPr>
            <w:r w:rsidRPr="004C5893">
              <w:rPr>
                <w:rFonts w:ascii="標楷體" w:eastAsia="標楷體" w:hAnsi="標楷體" w:hint="eastAsia"/>
                <w:sz w:val="28"/>
                <w:szCs w:val="28"/>
              </w:rPr>
              <w:t>安全性請納入檢核，如多少年回歸期的洪水會到達堤前高灘地設施</w:t>
            </w:r>
            <w:r w:rsidRPr="004C5893">
              <w:rPr>
                <w:rFonts w:ascii="標楷體" w:eastAsia="標楷體" w:hAnsi="標楷體"/>
                <w:sz w:val="28"/>
                <w:szCs w:val="28"/>
              </w:rPr>
              <w:t>?</w:t>
            </w:r>
            <w:r w:rsidRPr="004C5893">
              <w:rPr>
                <w:rFonts w:ascii="標楷體" w:eastAsia="標楷體" w:hAnsi="標楷體" w:hint="eastAsia"/>
                <w:sz w:val="28"/>
                <w:szCs w:val="28"/>
              </w:rPr>
              <w:t>堤前高灘地是否影響通洪斷面</w:t>
            </w:r>
            <w:r w:rsidRPr="004C5893">
              <w:rPr>
                <w:rFonts w:ascii="標楷體" w:eastAsia="標楷體" w:hAnsi="標楷體"/>
                <w:sz w:val="28"/>
                <w:szCs w:val="28"/>
              </w:rPr>
              <w:t>?</w:t>
            </w:r>
          </w:p>
          <w:p w:rsidR="00A40758" w:rsidRDefault="00A40758" w:rsidP="00277F9A">
            <w:pPr>
              <w:numPr>
                <w:ilvl w:val="0"/>
                <w:numId w:val="21"/>
              </w:numPr>
              <w:rPr>
                <w:rFonts w:ascii="標楷體" w:eastAsia="標楷體" w:hAnsi="標楷體"/>
                <w:sz w:val="28"/>
                <w:szCs w:val="28"/>
              </w:rPr>
            </w:pPr>
            <w:r w:rsidRPr="004C5893">
              <w:rPr>
                <w:rFonts w:ascii="標楷體" w:eastAsia="標楷體" w:hAnsi="標楷體" w:hint="eastAsia"/>
                <w:sz w:val="28"/>
                <w:szCs w:val="28"/>
              </w:rPr>
              <w:t>生態檢核請納入</w:t>
            </w:r>
            <w:r w:rsidRPr="004C5893">
              <w:rPr>
                <w:rFonts w:ascii="標楷體" w:eastAsia="標楷體" w:hAnsi="標楷體"/>
                <w:sz w:val="28"/>
                <w:szCs w:val="28"/>
              </w:rPr>
              <w:t>(</w:t>
            </w:r>
            <w:r w:rsidRPr="004C5893">
              <w:rPr>
                <w:rFonts w:ascii="標楷體" w:eastAsia="標楷體" w:hAnsi="標楷體" w:hint="eastAsia"/>
                <w:sz w:val="28"/>
                <w:szCs w:val="28"/>
              </w:rPr>
              <w:t>工程會函頒公共工程生態檢核機制</w:t>
            </w:r>
            <w:r w:rsidRPr="004C5893">
              <w:rPr>
                <w:rFonts w:ascii="標楷體" w:eastAsia="標楷體" w:hAnsi="標楷體"/>
                <w:sz w:val="28"/>
                <w:szCs w:val="28"/>
              </w:rPr>
              <w:t>)</w:t>
            </w:r>
          </w:p>
          <w:p w:rsidR="00A40758" w:rsidRDefault="00A40758" w:rsidP="00277F9A">
            <w:pPr>
              <w:numPr>
                <w:ilvl w:val="0"/>
                <w:numId w:val="21"/>
              </w:numPr>
              <w:rPr>
                <w:rFonts w:ascii="標楷體" w:eastAsia="標楷體" w:hAnsi="標楷體"/>
                <w:sz w:val="28"/>
                <w:szCs w:val="28"/>
              </w:rPr>
            </w:pPr>
            <w:r w:rsidRPr="004C5893">
              <w:rPr>
                <w:rFonts w:ascii="標楷體" w:eastAsia="標楷體" w:hAnsi="標楷體" w:hint="eastAsia"/>
                <w:sz w:val="28"/>
                <w:szCs w:val="28"/>
              </w:rPr>
              <w:t>無用地問題請確認</w:t>
            </w:r>
          </w:p>
          <w:p w:rsidR="00A40758" w:rsidRDefault="00A40758" w:rsidP="00E73409">
            <w:pPr>
              <w:rPr>
                <w:rFonts w:ascii="標楷體" w:eastAsia="標楷體" w:hAnsi="標楷體"/>
                <w:sz w:val="28"/>
                <w:szCs w:val="28"/>
              </w:rPr>
            </w:pPr>
          </w:p>
          <w:p w:rsidR="00A40758" w:rsidRDefault="00A40758" w:rsidP="00277F9A">
            <w:pPr>
              <w:numPr>
                <w:ilvl w:val="0"/>
                <w:numId w:val="21"/>
              </w:numPr>
              <w:rPr>
                <w:rFonts w:ascii="標楷體" w:eastAsia="標楷體" w:hAnsi="標楷體"/>
                <w:sz w:val="28"/>
                <w:szCs w:val="28"/>
              </w:rPr>
            </w:pPr>
            <w:r w:rsidRPr="004C5893">
              <w:rPr>
                <w:rFonts w:ascii="標楷體" w:eastAsia="標楷體" w:hAnsi="標楷體" w:hint="eastAsia"/>
                <w:sz w:val="28"/>
                <w:szCs w:val="28"/>
              </w:rPr>
              <w:lastRenderedPageBreak/>
              <w:t>建議納入水質淨化、生態復育及生態棲地營造等，另後續維護管理計畫請加強。</w:t>
            </w: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Default="00A40758" w:rsidP="00277F9A">
            <w:pPr>
              <w:numPr>
                <w:ilvl w:val="0"/>
                <w:numId w:val="21"/>
              </w:numPr>
              <w:rPr>
                <w:rFonts w:ascii="標楷體" w:eastAsia="標楷體" w:hAnsi="標楷體"/>
                <w:sz w:val="28"/>
                <w:szCs w:val="28"/>
              </w:rPr>
            </w:pPr>
            <w:r w:rsidRPr="004C5893">
              <w:rPr>
                <w:rFonts w:ascii="標楷體" w:eastAsia="標楷體" w:hAnsi="標楷體" w:hint="eastAsia"/>
                <w:sz w:val="28"/>
                <w:szCs w:val="28"/>
              </w:rPr>
              <w:t>計畫書架構請依本計畫執行作業注意事項編寫並補正，並補工作明細表、自主檢核表、評分表及相關佐證資料。</w:t>
            </w:r>
          </w:p>
          <w:p w:rsidR="00A40758" w:rsidRDefault="00A40758" w:rsidP="00277F9A">
            <w:pPr>
              <w:numPr>
                <w:ilvl w:val="0"/>
                <w:numId w:val="21"/>
              </w:numPr>
              <w:rPr>
                <w:rFonts w:ascii="標楷體" w:eastAsia="標楷體" w:hAnsi="標楷體"/>
                <w:sz w:val="28"/>
                <w:szCs w:val="28"/>
              </w:rPr>
            </w:pPr>
            <w:r w:rsidRPr="004C5893">
              <w:rPr>
                <w:rFonts w:ascii="標楷體" w:eastAsia="標楷體" w:hAnsi="標楷體" w:hint="eastAsia"/>
                <w:sz w:val="28"/>
                <w:szCs w:val="28"/>
              </w:rPr>
              <w:t>本次提報計畫內容，與水安全「縣市管河川及區域排水整體改善計畫」提報內容是否有重複情形，請確認並說明。</w:t>
            </w:r>
          </w:p>
          <w:p w:rsidR="00A40758" w:rsidRDefault="00A40758" w:rsidP="00277F9A">
            <w:pPr>
              <w:numPr>
                <w:ilvl w:val="0"/>
                <w:numId w:val="21"/>
              </w:numPr>
              <w:rPr>
                <w:rFonts w:ascii="標楷體" w:eastAsia="標楷體" w:hAnsi="標楷體"/>
                <w:sz w:val="28"/>
                <w:szCs w:val="28"/>
              </w:rPr>
            </w:pPr>
            <w:r w:rsidRPr="004C5893">
              <w:rPr>
                <w:rFonts w:ascii="標楷體" w:eastAsia="標楷體" w:hAnsi="標楷體" w:hint="eastAsia"/>
                <w:sz w:val="28"/>
                <w:szCs w:val="28"/>
              </w:rPr>
              <w:t>高灘地設運動場，建請檢覈為幾年回歸期的洪水會到達</w:t>
            </w:r>
            <w:r w:rsidRPr="004C5893">
              <w:rPr>
                <w:rFonts w:ascii="標楷體" w:eastAsia="標楷體" w:hAnsi="標楷體"/>
                <w:sz w:val="28"/>
                <w:szCs w:val="28"/>
              </w:rPr>
              <w:t>?</w:t>
            </w: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Default="00A40758" w:rsidP="00277F9A">
            <w:pPr>
              <w:numPr>
                <w:ilvl w:val="0"/>
                <w:numId w:val="21"/>
              </w:numPr>
              <w:rPr>
                <w:rFonts w:ascii="標楷體" w:eastAsia="標楷體" w:hAnsi="標楷體"/>
                <w:sz w:val="28"/>
                <w:szCs w:val="28"/>
              </w:rPr>
            </w:pPr>
            <w:r w:rsidRPr="004C5893">
              <w:rPr>
                <w:rFonts w:ascii="標楷體" w:eastAsia="標楷體" w:hAnsi="標楷體" w:hint="eastAsia"/>
                <w:sz w:val="28"/>
                <w:szCs w:val="28"/>
              </w:rPr>
              <w:lastRenderedPageBreak/>
              <w:t>生態示範區引用下水道為水源</w:t>
            </w:r>
            <w:r w:rsidRPr="004C5893">
              <w:rPr>
                <w:rFonts w:ascii="標楷體" w:eastAsia="標楷體" w:hAnsi="標楷體"/>
                <w:sz w:val="28"/>
                <w:szCs w:val="28"/>
              </w:rPr>
              <w:t>(</w:t>
            </w:r>
            <w:r w:rsidRPr="004C5893">
              <w:rPr>
                <w:rFonts w:ascii="標楷體" w:eastAsia="標楷體" w:hAnsi="標楷體" w:hint="eastAsia"/>
                <w:sz w:val="28"/>
                <w:szCs w:val="28"/>
              </w:rPr>
              <w:t>人工溪流</w:t>
            </w:r>
            <w:r w:rsidRPr="004C5893">
              <w:rPr>
                <w:rFonts w:ascii="標楷體" w:eastAsia="標楷體" w:hAnsi="標楷體"/>
                <w:sz w:val="28"/>
                <w:szCs w:val="28"/>
              </w:rPr>
              <w:t>)</w:t>
            </w:r>
            <w:r w:rsidRPr="004C5893">
              <w:rPr>
                <w:rFonts w:ascii="標楷體" w:eastAsia="標楷體" w:hAnsi="標楷體" w:hint="eastAsia"/>
                <w:sz w:val="28"/>
                <w:szCs w:val="28"/>
              </w:rPr>
              <w:t>，建議評估水質淨化後再排入溪水，並結合環境教育之概念</w:t>
            </w:r>
            <w:r w:rsidRPr="004C5893">
              <w:rPr>
                <w:rFonts w:ascii="標楷體" w:eastAsia="標楷體" w:hAnsi="標楷體"/>
                <w:sz w:val="28"/>
                <w:szCs w:val="28"/>
              </w:rPr>
              <w:t>(</w:t>
            </w:r>
            <w:r w:rsidRPr="004C5893">
              <w:rPr>
                <w:rFonts w:ascii="標楷體" w:eastAsia="標楷體" w:hAnsi="標楷體" w:hint="eastAsia"/>
                <w:sz w:val="28"/>
                <w:szCs w:val="28"/>
              </w:rPr>
              <w:t>如何水質淨化、生態示範內容</w:t>
            </w:r>
            <w:r w:rsidRPr="004C5893">
              <w:rPr>
                <w:rFonts w:ascii="標楷體" w:eastAsia="標楷體" w:hAnsi="標楷體"/>
                <w:sz w:val="28"/>
                <w:szCs w:val="28"/>
              </w:rPr>
              <w:t>)</w:t>
            </w:r>
            <w:r w:rsidRPr="004C5893">
              <w:rPr>
                <w:rFonts w:ascii="標楷體" w:eastAsia="標楷體" w:hAnsi="標楷體" w:hint="eastAsia"/>
                <w:sz w:val="28"/>
                <w:szCs w:val="28"/>
              </w:rPr>
              <w:t>，以解說牌或其他方式。</w:t>
            </w:r>
          </w:p>
          <w:p w:rsidR="00A40758" w:rsidRDefault="00A40758" w:rsidP="00277F9A">
            <w:pPr>
              <w:numPr>
                <w:ilvl w:val="0"/>
                <w:numId w:val="16"/>
              </w:numPr>
              <w:rPr>
                <w:rFonts w:ascii="標楷體" w:eastAsia="標楷體" w:hAnsi="標楷體"/>
                <w:sz w:val="28"/>
                <w:szCs w:val="28"/>
              </w:rPr>
            </w:pPr>
            <w:r w:rsidRPr="00522C12">
              <w:rPr>
                <w:rFonts w:ascii="標楷體" w:eastAsia="標楷體" w:hAnsi="標楷體" w:hint="eastAsia"/>
                <w:b/>
                <w:sz w:val="28"/>
                <w:szCs w:val="28"/>
              </w:rPr>
              <w:t>「吉安溪水環境改善計畫部分」：</w:t>
            </w:r>
          </w:p>
          <w:p w:rsidR="00A40758" w:rsidRPr="00B02F03" w:rsidRDefault="00A40758" w:rsidP="00277F9A">
            <w:pPr>
              <w:numPr>
                <w:ilvl w:val="0"/>
                <w:numId w:val="23"/>
              </w:numPr>
              <w:rPr>
                <w:rFonts w:ascii="標楷體" w:eastAsia="標楷體" w:hAnsi="標楷體"/>
                <w:b/>
                <w:sz w:val="28"/>
                <w:szCs w:val="28"/>
              </w:rPr>
            </w:pPr>
            <w:r w:rsidRPr="00B02F03">
              <w:rPr>
                <w:rFonts w:ascii="標楷體" w:eastAsia="標楷體" w:hAnsi="標楷體" w:hint="eastAsia"/>
                <w:b/>
                <w:sz w:val="28"/>
                <w:szCs w:val="28"/>
              </w:rPr>
              <w:t>劉委員泉源：</w:t>
            </w:r>
          </w:p>
          <w:p w:rsidR="00A40758" w:rsidRDefault="00A40758" w:rsidP="00277F9A">
            <w:pPr>
              <w:numPr>
                <w:ilvl w:val="0"/>
                <w:numId w:val="22"/>
              </w:numPr>
              <w:rPr>
                <w:rFonts w:ascii="標楷體" w:eastAsia="標楷體" w:hAnsi="標楷體"/>
                <w:sz w:val="28"/>
                <w:szCs w:val="28"/>
              </w:rPr>
            </w:pPr>
            <w:r>
              <w:rPr>
                <w:rFonts w:ascii="標楷體" w:eastAsia="標楷體" w:hAnsi="標楷體" w:hint="eastAsia"/>
                <w:sz w:val="28"/>
                <w:szCs w:val="28"/>
              </w:rPr>
              <w:t>自行車道要能夠四通八達，東昌防汛道路整建後亦應注意與附近農路之銜接。</w:t>
            </w:r>
          </w:p>
          <w:p w:rsidR="00A40758" w:rsidRDefault="00A40758" w:rsidP="00277F9A">
            <w:pPr>
              <w:numPr>
                <w:ilvl w:val="0"/>
                <w:numId w:val="22"/>
              </w:numPr>
              <w:rPr>
                <w:rFonts w:ascii="標楷體" w:eastAsia="標楷體" w:hAnsi="標楷體"/>
                <w:sz w:val="28"/>
                <w:szCs w:val="28"/>
              </w:rPr>
            </w:pPr>
            <w:r>
              <w:rPr>
                <w:rFonts w:ascii="標楷體" w:eastAsia="標楷體" w:hAnsi="標楷體" w:hint="eastAsia"/>
                <w:sz w:val="28"/>
                <w:szCs w:val="28"/>
              </w:rPr>
              <w:t>亟需改善部分，荳蘭橋及仁里橋違建部分如能配合拆除，則對整個環境改善有甚大幫助，宜配合執行。</w:t>
            </w:r>
          </w:p>
          <w:p w:rsidR="00A40758" w:rsidRDefault="00A40758" w:rsidP="00E73409">
            <w:pPr>
              <w:rPr>
                <w:rFonts w:ascii="標楷體" w:eastAsia="標楷體" w:hAnsi="標楷體"/>
                <w:sz w:val="28"/>
                <w:szCs w:val="28"/>
              </w:rPr>
            </w:pPr>
          </w:p>
          <w:p w:rsidR="00A40758" w:rsidRDefault="00A40758" w:rsidP="00277F9A">
            <w:pPr>
              <w:numPr>
                <w:ilvl w:val="0"/>
                <w:numId w:val="22"/>
              </w:numPr>
              <w:rPr>
                <w:rFonts w:ascii="標楷體" w:eastAsia="標楷體" w:hAnsi="標楷體"/>
                <w:sz w:val="28"/>
                <w:szCs w:val="28"/>
              </w:rPr>
            </w:pPr>
            <w:r>
              <w:rPr>
                <w:rFonts w:ascii="標楷體" w:eastAsia="標楷體" w:hAnsi="標楷體" w:hint="eastAsia"/>
                <w:sz w:val="28"/>
                <w:szCs w:val="28"/>
              </w:rPr>
              <w:t>花東鐵路橋阻斷吉安溪左右岸之防汛道路，如能與鐵路局溝通施設平交道，始為一勞永逸之處理方式。</w:t>
            </w:r>
          </w:p>
          <w:p w:rsidR="00A40758" w:rsidRDefault="00A40758" w:rsidP="00277F9A">
            <w:pPr>
              <w:numPr>
                <w:ilvl w:val="0"/>
                <w:numId w:val="22"/>
              </w:numPr>
              <w:rPr>
                <w:rFonts w:ascii="標楷體" w:eastAsia="標楷體" w:hAnsi="標楷體"/>
                <w:sz w:val="28"/>
                <w:szCs w:val="28"/>
              </w:rPr>
            </w:pPr>
            <w:r>
              <w:rPr>
                <w:rFonts w:ascii="標楷體" w:eastAsia="標楷體" w:hAnsi="標楷體" w:hint="eastAsia"/>
                <w:sz w:val="28"/>
                <w:szCs w:val="28"/>
              </w:rPr>
              <w:t>中園排水</w:t>
            </w:r>
            <w:proofErr w:type="gramStart"/>
            <w:r>
              <w:rPr>
                <w:rFonts w:ascii="標楷體" w:eastAsia="標楷體" w:hAnsi="標楷體" w:hint="eastAsia"/>
                <w:sz w:val="28"/>
                <w:szCs w:val="28"/>
              </w:rPr>
              <w:t>景觀橋甚有</w:t>
            </w:r>
            <w:proofErr w:type="gramEnd"/>
            <w:r>
              <w:rPr>
                <w:rFonts w:ascii="標楷體" w:eastAsia="標楷體" w:hAnsi="標楷體" w:hint="eastAsia"/>
                <w:sz w:val="28"/>
                <w:szCs w:val="28"/>
              </w:rPr>
              <w:t>必要，但不宜通行汽車以上車輛。</w:t>
            </w:r>
          </w:p>
          <w:p w:rsidR="008E1ED4" w:rsidRDefault="008E1ED4" w:rsidP="00871A05">
            <w:pPr>
              <w:ind w:left="420"/>
              <w:rPr>
                <w:rFonts w:ascii="標楷體" w:eastAsia="標楷體" w:hAnsi="標楷體"/>
                <w:sz w:val="28"/>
                <w:szCs w:val="28"/>
              </w:rPr>
            </w:pPr>
          </w:p>
          <w:p w:rsidR="00A40758" w:rsidRDefault="00A40758" w:rsidP="00277F9A">
            <w:pPr>
              <w:numPr>
                <w:ilvl w:val="0"/>
                <w:numId w:val="22"/>
              </w:numPr>
              <w:rPr>
                <w:rFonts w:ascii="標楷體" w:eastAsia="標楷體" w:hAnsi="標楷體"/>
                <w:sz w:val="28"/>
                <w:szCs w:val="28"/>
              </w:rPr>
            </w:pPr>
            <w:r>
              <w:rPr>
                <w:rFonts w:ascii="標楷體" w:eastAsia="標楷體" w:hAnsi="標楷體" w:hint="eastAsia"/>
                <w:sz w:val="28"/>
                <w:szCs w:val="28"/>
              </w:rPr>
              <w:t>吉安溪下游設橡皮壩，由於河床坡度較大，可能應做詳細規劃，才能確定是否可行。</w:t>
            </w:r>
          </w:p>
          <w:p w:rsidR="00A40758" w:rsidRDefault="00A40758" w:rsidP="00277F9A">
            <w:pPr>
              <w:numPr>
                <w:ilvl w:val="0"/>
                <w:numId w:val="23"/>
              </w:numPr>
              <w:rPr>
                <w:rFonts w:ascii="標楷體" w:eastAsia="標楷體" w:hAnsi="標楷體"/>
                <w:b/>
                <w:sz w:val="28"/>
                <w:szCs w:val="28"/>
              </w:rPr>
            </w:pPr>
            <w:r w:rsidRPr="00CC563B">
              <w:rPr>
                <w:rFonts w:ascii="標楷體" w:eastAsia="標楷體" w:hAnsi="標楷體" w:hint="eastAsia"/>
                <w:b/>
                <w:sz w:val="28"/>
                <w:szCs w:val="28"/>
              </w:rPr>
              <w:lastRenderedPageBreak/>
              <w:t>林德清委員：</w:t>
            </w:r>
          </w:p>
          <w:p w:rsidR="00A40758" w:rsidRDefault="00A40758" w:rsidP="00277F9A">
            <w:pPr>
              <w:numPr>
                <w:ilvl w:val="0"/>
                <w:numId w:val="24"/>
              </w:numPr>
              <w:rPr>
                <w:rFonts w:ascii="標楷體" w:eastAsia="標楷體" w:hAnsi="標楷體"/>
                <w:sz w:val="28"/>
                <w:szCs w:val="28"/>
              </w:rPr>
            </w:pPr>
            <w:r>
              <w:rPr>
                <w:rFonts w:ascii="標楷體" w:eastAsia="標楷體" w:hAnsi="標楷體" w:hint="eastAsia"/>
                <w:sz w:val="28"/>
                <w:szCs w:val="28"/>
              </w:rPr>
              <w:t>施作橡皮壩宜考量功能及影響。</w:t>
            </w:r>
          </w:p>
          <w:p w:rsidR="00A40758" w:rsidRDefault="00A40758" w:rsidP="00E73409">
            <w:pPr>
              <w:rPr>
                <w:rFonts w:ascii="標楷體" w:eastAsia="標楷體" w:hAnsi="標楷體"/>
                <w:sz w:val="28"/>
                <w:szCs w:val="28"/>
              </w:rPr>
            </w:pPr>
          </w:p>
          <w:p w:rsidR="00A40758" w:rsidRDefault="00A40758" w:rsidP="00277F9A">
            <w:pPr>
              <w:numPr>
                <w:ilvl w:val="0"/>
                <w:numId w:val="24"/>
              </w:numPr>
              <w:rPr>
                <w:rFonts w:ascii="標楷體" w:eastAsia="標楷體" w:hAnsi="標楷體"/>
                <w:sz w:val="28"/>
                <w:szCs w:val="28"/>
              </w:rPr>
            </w:pPr>
            <w:r>
              <w:rPr>
                <w:rFonts w:ascii="標楷體" w:eastAsia="標楷體" w:hAnsi="標楷體" w:hint="eastAsia"/>
                <w:sz w:val="28"/>
                <w:szCs w:val="28"/>
              </w:rPr>
              <w:t>各改善斷面，建議以橫斷面圖呈現，搭配工程預算。</w:t>
            </w:r>
          </w:p>
          <w:p w:rsidR="00A40758" w:rsidRDefault="00A40758" w:rsidP="00E73409">
            <w:pPr>
              <w:rPr>
                <w:rFonts w:ascii="標楷體" w:eastAsia="標楷體" w:hAnsi="標楷體"/>
                <w:sz w:val="28"/>
                <w:szCs w:val="28"/>
              </w:rPr>
            </w:pPr>
          </w:p>
          <w:p w:rsidR="00A40758" w:rsidRDefault="00A40758" w:rsidP="00277F9A">
            <w:pPr>
              <w:numPr>
                <w:ilvl w:val="0"/>
                <w:numId w:val="24"/>
              </w:numPr>
              <w:rPr>
                <w:rFonts w:ascii="標楷體" w:eastAsia="標楷體" w:hAnsi="標楷體"/>
                <w:sz w:val="28"/>
                <w:szCs w:val="28"/>
              </w:rPr>
            </w:pPr>
            <w:r>
              <w:rPr>
                <w:rFonts w:ascii="標楷體" w:eastAsia="標楷體" w:hAnsi="標楷體" w:hint="eastAsia"/>
                <w:sz w:val="28"/>
                <w:szCs w:val="28"/>
              </w:rPr>
              <w:t>施作原則建議考慮後續維護管理面向。</w:t>
            </w:r>
          </w:p>
          <w:p w:rsidR="00A40758" w:rsidRDefault="00A40758" w:rsidP="00E73409">
            <w:pPr>
              <w:rPr>
                <w:rFonts w:ascii="標楷體" w:eastAsia="標楷體" w:hAnsi="標楷體"/>
                <w:sz w:val="28"/>
                <w:szCs w:val="28"/>
              </w:rPr>
            </w:pPr>
          </w:p>
          <w:p w:rsidR="00A40758" w:rsidRDefault="00A40758" w:rsidP="00277F9A">
            <w:pPr>
              <w:numPr>
                <w:ilvl w:val="0"/>
                <w:numId w:val="24"/>
              </w:numPr>
              <w:rPr>
                <w:rFonts w:ascii="標楷體" w:eastAsia="標楷體" w:hAnsi="標楷體"/>
                <w:sz w:val="28"/>
                <w:szCs w:val="28"/>
              </w:rPr>
            </w:pPr>
            <w:r>
              <w:rPr>
                <w:rFonts w:ascii="標楷體" w:eastAsia="標楷體" w:hAnsi="標楷體" w:hint="eastAsia"/>
                <w:sz w:val="28"/>
                <w:szCs w:val="28"/>
              </w:rPr>
              <w:t>整體改善建議以宏觀理念，較具成效。</w:t>
            </w:r>
          </w:p>
          <w:p w:rsidR="00A40758" w:rsidRDefault="00A40758" w:rsidP="00E73409">
            <w:pPr>
              <w:rPr>
                <w:rFonts w:ascii="標楷體" w:eastAsia="標楷體" w:hAnsi="標楷體"/>
                <w:sz w:val="28"/>
                <w:szCs w:val="28"/>
              </w:rPr>
            </w:pPr>
          </w:p>
          <w:p w:rsidR="00A40758" w:rsidRDefault="00A40758" w:rsidP="00277F9A">
            <w:pPr>
              <w:numPr>
                <w:ilvl w:val="0"/>
                <w:numId w:val="24"/>
              </w:numPr>
              <w:rPr>
                <w:rFonts w:ascii="標楷體" w:eastAsia="標楷體" w:hAnsi="標楷體"/>
                <w:sz w:val="28"/>
                <w:szCs w:val="28"/>
              </w:rPr>
            </w:pPr>
            <w:r>
              <w:rPr>
                <w:rFonts w:ascii="標楷體" w:eastAsia="標楷體" w:hAnsi="標楷體" w:hint="eastAsia"/>
                <w:sz w:val="28"/>
                <w:szCs w:val="28"/>
              </w:rPr>
              <w:t>前瞻計畫提報應避免與水與安全重疊。</w:t>
            </w: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Default="00A40758" w:rsidP="00277F9A">
            <w:pPr>
              <w:numPr>
                <w:ilvl w:val="0"/>
                <w:numId w:val="24"/>
              </w:numPr>
              <w:rPr>
                <w:rFonts w:ascii="標楷體" w:eastAsia="標楷體" w:hAnsi="標楷體"/>
                <w:sz w:val="28"/>
                <w:szCs w:val="28"/>
              </w:rPr>
            </w:pPr>
            <w:r>
              <w:rPr>
                <w:rFonts w:ascii="標楷體" w:eastAsia="標楷體" w:hAnsi="標楷體" w:hint="eastAsia"/>
                <w:sz w:val="28"/>
                <w:szCs w:val="28"/>
              </w:rPr>
              <w:t>本案提報原則請掌握無用地問題。</w:t>
            </w:r>
          </w:p>
          <w:p w:rsidR="00A40758" w:rsidRPr="00CC563B" w:rsidRDefault="00A40758" w:rsidP="00277F9A">
            <w:pPr>
              <w:numPr>
                <w:ilvl w:val="0"/>
                <w:numId w:val="23"/>
              </w:numPr>
              <w:rPr>
                <w:rFonts w:ascii="標楷體" w:eastAsia="標楷體" w:hAnsi="標楷體"/>
                <w:b/>
                <w:sz w:val="28"/>
                <w:szCs w:val="28"/>
              </w:rPr>
            </w:pPr>
            <w:r w:rsidRPr="00CC563B">
              <w:rPr>
                <w:rFonts w:ascii="標楷體" w:eastAsia="標楷體" w:hAnsi="標楷體" w:hint="eastAsia"/>
                <w:b/>
                <w:sz w:val="28"/>
                <w:szCs w:val="28"/>
              </w:rPr>
              <w:t>盧孟嘉委員：</w:t>
            </w:r>
          </w:p>
          <w:p w:rsidR="00A40758" w:rsidRDefault="00A40758" w:rsidP="00277F9A">
            <w:pPr>
              <w:numPr>
                <w:ilvl w:val="0"/>
                <w:numId w:val="25"/>
              </w:numPr>
              <w:rPr>
                <w:rFonts w:ascii="標楷體" w:eastAsia="標楷體" w:hAnsi="標楷體"/>
                <w:sz w:val="28"/>
                <w:szCs w:val="28"/>
              </w:rPr>
            </w:pPr>
            <w:r>
              <w:rPr>
                <w:rFonts w:ascii="標楷體" w:eastAsia="標楷體" w:hAnsi="標楷體" w:hint="eastAsia"/>
                <w:sz w:val="28"/>
                <w:szCs w:val="28"/>
              </w:rPr>
              <w:t>設置眺望平台、懸臂式木棧道，需考量後續維護管理，</w:t>
            </w:r>
            <w:r>
              <w:rPr>
                <w:rFonts w:ascii="標楷體" w:eastAsia="標楷體" w:hAnsi="標楷體" w:hint="eastAsia"/>
                <w:sz w:val="28"/>
                <w:szCs w:val="28"/>
              </w:rPr>
              <w:lastRenderedPageBreak/>
              <w:t>及安全性和耐久性。</w:t>
            </w:r>
          </w:p>
          <w:p w:rsidR="00A40758" w:rsidRDefault="00A40758" w:rsidP="00E73409">
            <w:pPr>
              <w:rPr>
                <w:rFonts w:ascii="標楷體" w:eastAsia="標楷體" w:hAnsi="標楷體"/>
                <w:sz w:val="28"/>
                <w:szCs w:val="28"/>
              </w:rPr>
            </w:pPr>
          </w:p>
          <w:p w:rsidR="00A40758" w:rsidRDefault="00A40758" w:rsidP="00277F9A">
            <w:pPr>
              <w:numPr>
                <w:ilvl w:val="0"/>
                <w:numId w:val="25"/>
              </w:numPr>
              <w:rPr>
                <w:rFonts w:ascii="標楷體" w:eastAsia="標楷體" w:hAnsi="標楷體"/>
                <w:sz w:val="28"/>
                <w:szCs w:val="28"/>
              </w:rPr>
            </w:pPr>
            <w:r>
              <w:rPr>
                <w:rFonts w:ascii="標楷體" w:eastAsia="標楷體" w:hAnsi="標楷體" w:hint="eastAsia"/>
                <w:sz w:val="28"/>
                <w:szCs w:val="28"/>
              </w:rPr>
              <w:t>東昌橋下游右岸道路寬度不足，拓寬用地是否為吉安溪河川用地範圍緣內。</w:t>
            </w: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Default="00A40758" w:rsidP="00277F9A">
            <w:pPr>
              <w:numPr>
                <w:ilvl w:val="0"/>
                <w:numId w:val="25"/>
              </w:numPr>
              <w:rPr>
                <w:rFonts w:ascii="標楷體" w:eastAsia="標楷體" w:hAnsi="標楷體"/>
                <w:sz w:val="28"/>
                <w:szCs w:val="28"/>
              </w:rPr>
            </w:pPr>
            <w:r>
              <w:rPr>
                <w:rFonts w:ascii="標楷體" w:eastAsia="標楷體" w:hAnsi="標楷體" w:hint="eastAsia"/>
                <w:sz w:val="28"/>
                <w:szCs w:val="28"/>
              </w:rPr>
              <w:t>仁里橋下游右岸涉及私有地範圍是否完成都市計畫變更。</w:t>
            </w:r>
          </w:p>
          <w:p w:rsidR="00A40758" w:rsidRDefault="00A40758" w:rsidP="00277F9A">
            <w:pPr>
              <w:numPr>
                <w:ilvl w:val="0"/>
                <w:numId w:val="25"/>
              </w:numPr>
              <w:rPr>
                <w:rFonts w:ascii="標楷體" w:eastAsia="標楷體" w:hAnsi="標楷體"/>
                <w:sz w:val="28"/>
                <w:szCs w:val="28"/>
              </w:rPr>
            </w:pPr>
            <w:r>
              <w:rPr>
                <w:rFonts w:ascii="標楷體" w:eastAsia="標楷體" w:hAnsi="標楷體" w:hint="eastAsia"/>
                <w:sz w:val="28"/>
                <w:szCs w:val="28"/>
              </w:rPr>
              <w:t>新建景觀跨橋銜接中園排水至中央路，涉及都市計畫農業區內私有地及考量中央路道路衝突點。</w:t>
            </w:r>
          </w:p>
          <w:p w:rsidR="00A40758" w:rsidRDefault="00A40758" w:rsidP="00277F9A">
            <w:pPr>
              <w:numPr>
                <w:ilvl w:val="0"/>
                <w:numId w:val="26"/>
              </w:numPr>
              <w:rPr>
                <w:rFonts w:ascii="標楷體" w:eastAsia="標楷體" w:hAnsi="標楷體"/>
                <w:b/>
                <w:sz w:val="28"/>
                <w:szCs w:val="28"/>
              </w:rPr>
            </w:pPr>
            <w:r w:rsidRPr="00CC563B">
              <w:rPr>
                <w:rFonts w:ascii="標楷體" w:eastAsia="標楷體" w:hAnsi="標楷體" w:hint="eastAsia"/>
                <w:b/>
                <w:sz w:val="28"/>
                <w:szCs w:val="28"/>
              </w:rPr>
              <w:t>經濟部水利署</w:t>
            </w:r>
            <w:r w:rsidRPr="00CC563B">
              <w:rPr>
                <w:rFonts w:ascii="標楷體" w:eastAsia="標楷體" w:hAnsi="標楷體"/>
                <w:b/>
                <w:sz w:val="28"/>
                <w:szCs w:val="28"/>
              </w:rPr>
              <w:t xml:space="preserve"> </w:t>
            </w:r>
            <w:r w:rsidRPr="00CC563B">
              <w:rPr>
                <w:rFonts w:ascii="標楷體" w:eastAsia="標楷體" w:hAnsi="標楷體" w:hint="eastAsia"/>
                <w:b/>
                <w:sz w:val="28"/>
                <w:szCs w:val="28"/>
              </w:rPr>
              <w:t>黃正工程司惠欽：</w:t>
            </w:r>
          </w:p>
          <w:p w:rsidR="00A40758" w:rsidRPr="00FA7D06" w:rsidRDefault="00A40758" w:rsidP="00277F9A">
            <w:pPr>
              <w:numPr>
                <w:ilvl w:val="0"/>
                <w:numId w:val="27"/>
              </w:numPr>
              <w:rPr>
                <w:rFonts w:ascii="標楷體" w:eastAsia="標楷體" w:hAnsi="標楷體"/>
                <w:sz w:val="28"/>
                <w:szCs w:val="28"/>
              </w:rPr>
            </w:pPr>
            <w:r>
              <w:rPr>
                <w:rFonts w:ascii="標楷體" w:eastAsia="標楷體" w:hAnsi="標楷體" w:hint="eastAsia"/>
                <w:sz w:val="28"/>
                <w:szCs w:val="28"/>
              </w:rPr>
              <w:t>水質如何</w:t>
            </w:r>
            <w:r>
              <w:rPr>
                <w:rFonts w:ascii="新細明體" w:hAnsi="新細明體" w:hint="eastAsia"/>
                <w:sz w:val="28"/>
                <w:szCs w:val="28"/>
              </w:rPr>
              <w:t>？</w:t>
            </w:r>
          </w:p>
          <w:p w:rsidR="00A40758" w:rsidRDefault="00A40758" w:rsidP="00E73409">
            <w:pPr>
              <w:rPr>
                <w:rFonts w:ascii="標楷體" w:eastAsia="標楷體" w:hAnsi="標楷體"/>
                <w:sz w:val="28"/>
                <w:szCs w:val="28"/>
              </w:rPr>
            </w:pPr>
          </w:p>
          <w:p w:rsidR="00A40758" w:rsidRDefault="00A40758" w:rsidP="00277F9A">
            <w:pPr>
              <w:numPr>
                <w:ilvl w:val="0"/>
                <w:numId w:val="27"/>
              </w:numPr>
              <w:rPr>
                <w:rFonts w:ascii="標楷體" w:eastAsia="標楷體" w:hAnsi="標楷體"/>
                <w:sz w:val="28"/>
                <w:szCs w:val="28"/>
              </w:rPr>
            </w:pPr>
            <w:r>
              <w:rPr>
                <w:rFonts w:ascii="標楷體" w:eastAsia="標楷體" w:hAnsi="標楷體" w:hint="eastAsia"/>
                <w:sz w:val="28"/>
                <w:szCs w:val="28"/>
              </w:rPr>
              <w:t>其亮點為何</w:t>
            </w:r>
            <w:r>
              <w:rPr>
                <w:rFonts w:ascii="新細明體" w:hAnsi="新細明體" w:hint="eastAsia"/>
                <w:sz w:val="28"/>
                <w:szCs w:val="28"/>
              </w:rPr>
              <w:t>？</w:t>
            </w:r>
            <w:r>
              <w:rPr>
                <w:rFonts w:ascii="標楷體" w:eastAsia="標楷體" w:hAnsi="標楷體" w:hint="eastAsia"/>
                <w:sz w:val="28"/>
                <w:szCs w:val="28"/>
              </w:rPr>
              <w:t>如何結合周邊設施，形成地區特色亮</w:t>
            </w:r>
            <w:r>
              <w:rPr>
                <w:rFonts w:ascii="標楷體" w:eastAsia="標楷體" w:hAnsi="標楷體" w:hint="eastAsia"/>
                <w:sz w:val="28"/>
                <w:szCs w:val="28"/>
              </w:rPr>
              <w:lastRenderedPageBreak/>
              <w:t>點，建議補充說明。</w:t>
            </w:r>
          </w:p>
          <w:p w:rsidR="00A40758" w:rsidRDefault="00A40758" w:rsidP="00E73409">
            <w:pPr>
              <w:rPr>
                <w:rFonts w:ascii="標楷體" w:eastAsia="標楷體" w:hAnsi="標楷體"/>
                <w:sz w:val="28"/>
                <w:szCs w:val="28"/>
              </w:rPr>
            </w:pPr>
          </w:p>
          <w:p w:rsidR="00A40758" w:rsidRPr="00FA7D06" w:rsidRDefault="00A40758" w:rsidP="00277F9A">
            <w:pPr>
              <w:numPr>
                <w:ilvl w:val="0"/>
                <w:numId w:val="27"/>
              </w:numPr>
              <w:rPr>
                <w:rFonts w:ascii="標楷體" w:eastAsia="標楷體" w:hAnsi="標楷體"/>
                <w:sz w:val="28"/>
                <w:szCs w:val="28"/>
              </w:rPr>
            </w:pPr>
            <w:r>
              <w:rPr>
                <w:rFonts w:ascii="標楷體" w:eastAsia="標楷體" w:hAnsi="標楷體" w:hint="eastAsia"/>
                <w:sz w:val="28"/>
                <w:szCs w:val="28"/>
              </w:rPr>
              <w:t>後續維護管理如何落實</w:t>
            </w:r>
            <w:r>
              <w:rPr>
                <w:rFonts w:ascii="新細明體" w:hAnsi="新細明體" w:hint="eastAsia"/>
                <w:sz w:val="28"/>
                <w:szCs w:val="28"/>
              </w:rPr>
              <w:t>？</w:t>
            </w:r>
          </w:p>
          <w:p w:rsidR="00A40758" w:rsidRPr="00E41E37" w:rsidRDefault="00A40758" w:rsidP="00E73409">
            <w:pPr>
              <w:rPr>
                <w:rFonts w:ascii="標楷體" w:eastAsia="標楷體" w:hAnsi="標楷體"/>
                <w:sz w:val="28"/>
                <w:szCs w:val="28"/>
              </w:rPr>
            </w:pPr>
          </w:p>
          <w:p w:rsidR="00A40758" w:rsidRDefault="00A40758" w:rsidP="00277F9A">
            <w:pPr>
              <w:numPr>
                <w:ilvl w:val="0"/>
                <w:numId w:val="27"/>
              </w:numPr>
              <w:rPr>
                <w:rFonts w:ascii="標楷體" w:eastAsia="標楷體" w:hAnsi="標楷體"/>
                <w:sz w:val="28"/>
                <w:szCs w:val="28"/>
              </w:rPr>
            </w:pPr>
            <w:r>
              <w:rPr>
                <w:rFonts w:ascii="標楷體" w:eastAsia="標楷體" w:hAnsi="標楷體" w:hint="eastAsia"/>
                <w:sz w:val="28"/>
                <w:szCs w:val="28"/>
              </w:rPr>
              <w:t>請考量</w:t>
            </w:r>
            <w:r w:rsidRPr="00E41E37">
              <w:rPr>
                <w:rFonts w:ascii="標楷體" w:eastAsia="標楷體" w:hAnsi="標楷體" w:hint="eastAsia"/>
                <w:sz w:val="28"/>
                <w:szCs w:val="28"/>
              </w:rPr>
              <w:t>橡皮壩</w:t>
            </w:r>
            <w:r>
              <w:rPr>
                <w:rFonts w:ascii="標楷體" w:eastAsia="標楷體" w:hAnsi="標楷體" w:hint="eastAsia"/>
                <w:sz w:val="28"/>
                <w:szCs w:val="28"/>
              </w:rPr>
              <w:t>設施是否對生態有所影響。</w:t>
            </w:r>
          </w:p>
          <w:p w:rsidR="00A40758" w:rsidRDefault="00A40758" w:rsidP="00E73409">
            <w:pPr>
              <w:rPr>
                <w:rFonts w:ascii="標楷體" w:eastAsia="標楷體" w:hAnsi="標楷體"/>
                <w:sz w:val="28"/>
                <w:szCs w:val="28"/>
              </w:rPr>
            </w:pPr>
          </w:p>
          <w:p w:rsidR="00A40758" w:rsidRDefault="00A40758" w:rsidP="00277F9A">
            <w:pPr>
              <w:numPr>
                <w:ilvl w:val="0"/>
                <w:numId w:val="26"/>
              </w:numPr>
              <w:rPr>
                <w:rFonts w:ascii="新細明體"/>
                <w:b/>
                <w:sz w:val="28"/>
                <w:szCs w:val="28"/>
              </w:rPr>
            </w:pPr>
            <w:r w:rsidRPr="00CC563B">
              <w:rPr>
                <w:rFonts w:ascii="標楷體" w:eastAsia="標楷體" w:hAnsi="標楷體" w:hint="eastAsia"/>
                <w:b/>
                <w:sz w:val="28"/>
                <w:szCs w:val="28"/>
              </w:rPr>
              <w:t>經濟部水利署第九河川局</w:t>
            </w:r>
            <w:r w:rsidRPr="00CC563B">
              <w:rPr>
                <w:rFonts w:ascii="標楷體" w:eastAsia="標楷體" w:hAnsi="標楷體"/>
                <w:b/>
                <w:sz w:val="28"/>
                <w:szCs w:val="28"/>
              </w:rPr>
              <w:t xml:space="preserve"> </w:t>
            </w:r>
            <w:r w:rsidRPr="00CC563B">
              <w:rPr>
                <w:rFonts w:ascii="標楷體" w:eastAsia="標楷體" w:hAnsi="標楷體" w:hint="eastAsia"/>
                <w:b/>
                <w:sz w:val="28"/>
                <w:szCs w:val="28"/>
              </w:rPr>
              <w:t>黃正工程司承焌</w:t>
            </w:r>
            <w:r w:rsidRPr="00CC563B">
              <w:rPr>
                <w:rFonts w:ascii="新細明體" w:hAnsi="新細明體" w:hint="eastAsia"/>
                <w:b/>
                <w:sz w:val="28"/>
                <w:szCs w:val="28"/>
              </w:rPr>
              <w:t>：</w:t>
            </w:r>
          </w:p>
          <w:p w:rsidR="00A40758" w:rsidRDefault="00A40758" w:rsidP="00277F9A">
            <w:pPr>
              <w:numPr>
                <w:ilvl w:val="0"/>
                <w:numId w:val="28"/>
              </w:numPr>
              <w:rPr>
                <w:rFonts w:ascii="標楷體" w:eastAsia="標楷體" w:hAnsi="標楷體"/>
                <w:sz w:val="28"/>
                <w:szCs w:val="28"/>
              </w:rPr>
            </w:pPr>
            <w:r w:rsidRPr="003E3080">
              <w:rPr>
                <w:rFonts w:ascii="標楷體" w:eastAsia="標楷體" w:hAnsi="標楷體" w:hint="eastAsia"/>
                <w:sz w:val="28"/>
                <w:szCs w:val="28"/>
              </w:rPr>
              <w:t>安全性請納入檢核，如多少年回歸期的洪水會到達堤前高灘地設施</w:t>
            </w:r>
            <w:r w:rsidRPr="003E3080">
              <w:rPr>
                <w:rFonts w:ascii="標楷體" w:eastAsia="標楷體" w:hAnsi="標楷體"/>
                <w:sz w:val="28"/>
                <w:szCs w:val="28"/>
              </w:rPr>
              <w:t>?</w:t>
            </w:r>
            <w:r w:rsidRPr="003E3080">
              <w:rPr>
                <w:rFonts w:ascii="標楷體" w:eastAsia="標楷體" w:hAnsi="標楷體" w:hint="eastAsia"/>
                <w:sz w:val="28"/>
                <w:szCs w:val="28"/>
              </w:rPr>
              <w:t>堤前高灘地是否影響通洪斷面</w:t>
            </w:r>
            <w:r w:rsidRPr="003E3080">
              <w:rPr>
                <w:rFonts w:ascii="標楷體" w:eastAsia="標楷體" w:hAnsi="標楷體"/>
                <w:sz w:val="28"/>
                <w:szCs w:val="28"/>
              </w:rPr>
              <w:t>?</w:t>
            </w:r>
          </w:p>
          <w:p w:rsidR="00A40758" w:rsidRDefault="00A40758" w:rsidP="00277F9A">
            <w:pPr>
              <w:numPr>
                <w:ilvl w:val="0"/>
                <w:numId w:val="28"/>
              </w:numPr>
              <w:rPr>
                <w:rFonts w:ascii="標楷體" w:eastAsia="標楷體" w:hAnsi="標楷體"/>
                <w:sz w:val="28"/>
                <w:szCs w:val="28"/>
              </w:rPr>
            </w:pPr>
            <w:r w:rsidRPr="003E3080">
              <w:rPr>
                <w:rFonts w:ascii="標楷體" w:eastAsia="標楷體" w:hAnsi="標楷體" w:hint="eastAsia"/>
                <w:sz w:val="28"/>
                <w:szCs w:val="28"/>
              </w:rPr>
              <w:t>生態檢核請納入</w:t>
            </w:r>
            <w:r w:rsidRPr="003E3080">
              <w:rPr>
                <w:rFonts w:ascii="標楷體" w:eastAsia="標楷體" w:hAnsi="標楷體"/>
                <w:sz w:val="28"/>
                <w:szCs w:val="28"/>
              </w:rPr>
              <w:t>(</w:t>
            </w:r>
            <w:r w:rsidRPr="003E3080">
              <w:rPr>
                <w:rFonts w:ascii="標楷體" w:eastAsia="標楷體" w:hAnsi="標楷體" w:hint="eastAsia"/>
                <w:sz w:val="28"/>
                <w:szCs w:val="28"/>
              </w:rPr>
              <w:t>工程會函頒公共工程生態檢核機制</w:t>
            </w:r>
            <w:r w:rsidRPr="003E3080">
              <w:rPr>
                <w:rFonts w:ascii="標楷體" w:eastAsia="標楷體" w:hAnsi="標楷體"/>
                <w:sz w:val="28"/>
                <w:szCs w:val="28"/>
              </w:rPr>
              <w:t>)</w:t>
            </w:r>
          </w:p>
          <w:p w:rsidR="00A40758" w:rsidRPr="00A03CEF" w:rsidRDefault="00A40758" w:rsidP="00E73409">
            <w:pPr>
              <w:ind w:left="420"/>
              <w:rPr>
                <w:rFonts w:ascii="標楷體" w:eastAsia="標楷體" w:hAnsi="標楷體"/>
                <w:sz w:val="28"/>
                <w:szCs w:val="28"/>
              </w:rPr>
            </w:pPr>
          </w:p>
          <w:p w:rsidR="00A40758" w:rsidRPr="003E3080" w:rsidRDefault="00A40758" w:rsidP="00277F9A">
            <w:pPr>
              <w:numPr>
                <w:ilvl w:val="0"/>
                <w:numId w:val="28"/>
              </w:numPr>
              <w:rPr>
                <w:rFonts w:ascii="標楷體" w:eastAsia="標楷體" w:hAnsi="標楷體"/>
                <w:sz w:val="28"/>
                <w:szCs w:val="28"/>
              </w:rPr>
            </w:pPr>
            <w:r w:rsidRPr="003E3080">
              <w:rPr>
                <w:rFonts w:ascii="標楷體" w:eastAsia="標楷體" w:hAnsi="標楷體" w:hint="eastAsia"/>
                <w:sz w:val="28"/>
                <w:szCs w:val="28"/>
              </w:rPr>
              <w:t>無用地問題請確認</w:t>
            </w:r>
          </w:p>
          <w:p w:rsidR="00A40758" w:rsidRDefault="00A40758" w:rsidP="00277F9A">
            <w:pPr>
              <w:numPr>
                <w:ilvl w:val="0"/>
                <w:numId w:val="28"/>
              </w:numPr>
              <w:rPr>
                <w:rFonts w:ascii="標楷體" w:eastAsia="標楷體" w:hAnsi="標楷體"/>
                <w:sz w:val="28"/>
                <w:szCs w:val="28"/>
              </w:rPr>
            </w:pPr>
            <w:r w:rsidRPr="003E3080">
              <w:rPr>
                <w:rFonts w:ascii="標楷體" w:eastAsia="標楷體" w:hAnsi="標楷體" w:hint="eastAsia"/>
                <w:sz w:val="28"/>
                <w:szCs w:val="28"/>
              </w:rPr>
              <w:t>建議納入水質淨化、生態復育及生態棲地營造等，另後續維護管理計畫請加強。</w:t>
            </w: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Pr="003E3080" w:rsidRDefault="00A40758" w:rsidP="00E73409">
            <w:pPr>
              <w:rPr>
                <w:rFonts w:ascii="標楷體" w:eastAsia="標楷體" w:hAnsi="標楷體"/>
                <w:sz w:val="28"/>
                <w:szCs w:val="28"/>
              </w:rPr>
            </w:pPr>
          </w:p>
          <w:p w:rsidR="00A40758" w:rsidRPr="003E3080" w:rsidRDefault="00A40758" w:rsidP="00277F9A">
            <w:pPr>
              <w:numPr>
                <w:ilvl w:val="0"/>
                <w:numId w:val="28"/>
              </w:numPr>
              <w:rPr>
                <w:rFonts w:ascii="標楷體" w:eastAsia="標楷體" w:hAnsi="標楷體"/>
                <w:sz w:val="28"/>
                <w:szCs w:val="28"/>
              </w:rPr>
            </w:pPr>
            <w:r w:rsidRPr="003E3080">
              <w:rPr>
                <w:rFonts w:ascii="標楷體" w:eastAsia="標楷體" w:hAnsi="標楷體" w:hint="eastAsia"/>
                <w:sz w:val="28"/>
                <w:szCs w:val="28"/>
              </w:rPr>
              <w:t>計畫書架構請依本計畫執行作業注意事項編寫並補正，並補工作明細表、自主檢核表、評分表及相關佐證資料。</w:t>
            </w:r>
          </w:p>
          <w:p w:rsidR="00A40758" w:rsidRPr="00E73409" w:rsidRDefault="00A40758" w:rsidP="00277F9A">
            <w:pPr>
              <w:numPr>
                <w:ilvl w:val="0"/>
                <w:numId w:val="28"/>
              </w:numPr>
              <w:rPr>
                <w:rFonts w:ascii="標楷體" w:eastAsia="標楷體" w:hAnsi="標楷體"/>
                <w:sz w:val="28"/>
                <w:szCs w:val="28"/>
              </w:rPr>
            </w:pPr>
            <w:r w:rsidRPr="003E3080">
              <w:rPr>
                <w:rFonts w:ascii="標楷體" w:eastAsia="標楷體" w:hAnsi="標楷體" w:hint="eastAsia"/>
                <w:sz w:val="28"/>
                <w:szCs w:val="28"/>
              </w:rPr>
              <w:t>本次提報計畫內容，與水安全「縣市管河川及區域排水整體改善計畫」提報內容是否有重複情形，請確認並說明。</w:t>
            </w:r>
          </w:p>
        </w:tc>
        <w:tc>
          <w:tcPr>
            <w:tcW w:w="7371" w:type="dxa"/>
          </w:tcPr>
          <w:p w:rsidR="00A40758" w:rsidRPr="00DF74BB" w:rsidRDefault="00A40758" w:rsidP="00277F9A">
            <w:pPr>
              <w:numPr>
                <w:ilvl w:val="0"/>
                <w:numId w:val="16"/>
              </w:numPr>
              <w:tabs>
                <w:tab w:val="clear" w:pos="480"/>
                <w:tab w:val="num" w:pos="600"/>
              </w:tabs>
              <w:ind w:left="600"/>
              <w:rPr>
                <w:rFonts w:ascii="標楷體" w:eastAsia="標楷體" w:hAnsi="標楷體"/>
                <w:b/>
                <w:sz w:val="28"/>
                <w:szCs w:val="28"/>
              </w:rPr>
            </w:pPr>
            <w:r w:rsidRPr="00522C12">
              <w:rPr>
                <w:rFonts w:ascii="標楷體" w:eastAsia="標楷體" w:hAnsi="標楷體" w:hint="eastAsia"/>
                <w:b/>
                <w:sz w:val="28"/>
                <w:szCs w:val="28"/>
              </w:rPr>
              <w:lastRenderedPageBreak/>
              <w:t>「美崙溪水環境改善計畫部分」</w:t>
            </w:r>
            <w:r w:rsidRPr="00522C12">
              <w:rPr>
                <w:rFonts w:ascii="新細明體" w:hAnsi="新細明體" w:hint="eastAsia"/>
                <w:b/>
                <w:sz w:val="28"/>
                <w:szCs w:val="28"/>
              </w:rPr>
              <w:t>：</w:t>
            </w:r>
          </w:p>
          <w:p w:rsidR="00A40758" w:rsidRPr="00D87D77" w:rsidRDefault="00A40758" w:rsidP="00277F9A">
            <w:pPr>
              <w:numPr>
                <w:ilvl w:val="0"/>
                <w:numId w:val="29"/>
              </w:numPr>
              <w:rPr>
                <w:rFonts w:ascii="標楷體" w:eastAsia="標楷體" w:hAnsi="標楷體"/>
                <w:b/>
                <w:sz w:val="28"/>
                <w:szCs w:val="28"/>
              </w:rPr>
            </w:pPr>
            <w:r w:rsidRPr="00D87D77">
              <w:rPr>
                <w:rFonts w:ascii="標楷體" w:eastAsia="標楷體" w:hAnsi="標楷體" w:hint="eastAsia"/>
                <w:b/>
                <w:sz w:val="28"/>
                <w:szCs w:val="28"/>
              </w:rPr>
              <w:t>劉委員泉源</w:t>
            </w:r>
            <w:r w:rsidRPr="00D87D77">
              <w:rPr>
                <w:rFonts w:ascii="新細明體" w:hAnsi="新細明體" w:hint="eastAsia"/>
                <w:b/>
                <w:sz w:val="28"/>
                <w:szCs w:val="28"/>
              </w:rPr>
              <w:t>：</w:t>
            </w:r>
          </w:p>
          <w:p w:rsidR="00A40758" w:rsidRDefault="00A40758" w:rsidP="00277F9A">
            <w:pPr>
              <w:numPr>
                <w:ilvl w:val="0"/>
                <w:numId w:val="30"/>
              </w:numPr>
              <w:rPr>
                <w:rFonts w:ascii="標楷體" w:eastAsia="標楷體" w:hAnsi="標楷體"/>
                <w:sz w:val="28"/>
                <w:szCs w:val="28"/>
              </w:rPr>
            </w:pPr>
            <w:r w:rsidRPr="0095186C">
              <w:rPr>
                <w:rFonts w:ascii="標楷體" w:eastAsia="標楷體" w:hAnsi="標楷體" w:hint="eastAsia"/>
                <w:sz w:val="28"/>
                <w:szCs w:val="28"/>
              </w:rPr>
              <w:t>美崙溪自行車道斷點串連問題為本計畫自行車道重點改善項目，已針對斷點型式規劃串連構想。</w:t>
            </w:r>
          </w:p>
          <w:p w:rsidR="00A40758" w:rsidRDefault="00A40758" w:rsidP="00277F9A">
            <w:pPr>
              <w:numPr>
                <w:ilvl w:val="0"/>
                <w:numId w:val="30"/>
              </w:numPr>
              <w:rPr>
                <w:rFonts w:ascii="標楷體" w:eastAsia="標楷體" w:hAnsi="標楷體"/>
                <w:sz w:val="28"/>
                <w:szCs w:val="28"/>
              </w:rPr>
            </w:pPr>
            <w:r w:rsidRPr="0095186C">
              <w:rPr>
                <w:rFonts w:ascii="標楷體" w:eastAsia="標楷體" w:hAnsi="標楷體" w:hint="eastAsia"/>
                <w:sz w:val="28"/>
                <w:szCs w:val="28"/>
              </w:rPr>
              <w:t>依據審查意見辦理。</w:t>
            </w: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Pr="00B72FA3" w:rsidRDefault="00A40758" w:rsidP="00277F9A">
            <w:pPr>
              <w:numPr>
                <w:ilvl w:val="0"/>
                <w:numId w:val="30"/>
              </w:numPr>
              <w:rPr>
                <w:rFonts w:ascii="標楷體" w:eastAsia="標楷體" w:hAnsi="標楷體"/>
                <w:sz w:val="28"/>
                <w:szCs w:val="28"/>
              </w:rPr>
            </w:pPr>
            <w:r w:rsidRPr="0095186C">
              <w:rPr>
                <w:rFonts w:ascii="標楷體" w:eastAsia="標楷體" w:hAnsi="標楷體" w:hint="eastAsia"/>
                <w:sz w:val="28"/>
                <w:szCs w:val="28"/>
              </w:rPr>
              <w:t>有關栽植地點主要在堤內高灘地靠堤防側，至於樹種部分因靠水邊除落羽松外，將以耐水、闊葉喬木樹種為考量。</w:t>
            </w:r>
          </w:p>
          <w:p w:rsidR="00A40758" w:rsidRDefault="00A40758" w:rsidP="00277F9A">
            <w:pPr>
              <w:numPr>
                <w:ilvl w:val="0"/>
                <w:numId w:val="29"/>
              </w:numPr>
              <w:rPr>
                <w:rFonts w:ascii="新細明體"/>
                <w:sz w:val="28"/>
                <w:szCs w:val="28"/>
              </w:rPr>
            </w:pPr>
            <w:r w:rsidRPr="00D87D77">
              <w:rPr>
                <w:rFonts w:ascii="標楷體" w:eastAsia="標楷體" w:hAnsi="標楷體" w:hint="eastAsia"/>
                <w:b/>
                <w:sz w:val="28"/>
                <w:szCs w:val="28"/>
              </w:rPr>
              <w:t>林德清委員</w:t>
            </w:r>
            <w:r>
              <w:rPr>
                <w:rFonts w:ascii="新細明體" w:hAnsi="新細明體" w:hint="eastAsia"/>
                <w:sz w:val="28"/>
                <w:szCs w:val="28"/>
              </w:rPr>
              <w:t>：</w:t>
            </w:r>
          </w:p>
          <w:p w:rsidR="00A40758" w:rsidRDefault="00A40758" w:rsidP="00277F9A">
            <w:pPr>
              <w:numPr>
                <w:ilvl w:val="0"/>
                <w:numId w:val="31"/>
              </w:numPr>
              <w:rPr>
                <w:rFonts w:ascii="標楷體" w:eastAsia="標楷體" w:hAnsi="標楷體"/>
                <w:sz w:val="28"/>
                <w:szCs w:val="28"/>
              </w:rPr>
            </w:pPr>
            <w:r w:rsidRPr="0095186C">
              <w:rPr>
                <w:rFonts w:ascii="標楷體" w:eastAsia="標楷體" w:hAnsi="標楷體" w:hint="eastAsia"/>
                <w:sz w:val="28"/>
                <w:szCs w:val="28"/>
              </w:rPr>
              <w:t>目前已規劃休憩平台、喬木遮蔭植栽、休憩座椅等必要之綠美化設施，將於計畫核定後依現地地形設計適宜之服務設施。</w:t>
            </w:r>
          </w:p>
          <w:p w:rsidR="00A40758" w:rsidRDefault="00A40758" w:rsidP="00277F9A">
            <w:pPr>
              <w:numPr>
                <w:ilvl w:val="0"/>
                <w:numId w:val="31"/>
              </w:numPr>
              <w:rPr>
                <w:rFonts w:ascii="標楷體" w:eastAsia="標楷體" w:hAnsi="標楷體"/>
                <w:sz w:val="28"/>
                <w:szCs w:val="28"/>
              </w:rPr>
            </w:pPr>
            <w:r w:rsidRPr="0095186C">
              <w:rPr>
                <w:rFonts w:ascii="標楷體" w:eastAsia="標楷體" w:hAnsi="標楷體" w:hint="eastAsia"/>
                <w:sz w:val="28"/>
                <w:szCs w:val="28"/>
              </w:rPr>
              <w:t>依據審查意見辦理。</w:t>
            </w:r>
          </w:p>
          <w:p w:rsidR="00A40758" w:rsidRDefault="00A40758" w:rsidP="00E73409">
            <w:pPr>
              <w:rPr>
                <w:rFonts w:ascii="標楷體" w:eastAsia="標楷體" w:hAnsi="標楷體"/>
                <w:sz w:val="28"/>
                <w:szCs w:val="28"/>
              </w:rPr>
            </w:pPr>
          </w:p>
          <w:p w:rsidR="00A40758" w:rsidRDefault="00A40758" w:rsidP="00277F9A">
            <w:pPr>
              <w:numPr>
                <w:ilvl w:val="0"/>
                <w:numId w:val="31"/>
              </w:numPr>
              <w:rPr>
                <w:rFonts w:ascii="標楷體" w:eastAsia="標楷體" w:hAnsi="標楷體"/>
                <w:sz w:val="28"/>
                <w:szCs w:val="28"/>
              </w:rPr>
            </w:pPr>
            <w:r w:rsidRPr="004C5893">
              <w:rPr>
                <w:rFonts w:ascii="標楷體" w:eastAsia="標楷體" w:hAnsi="標楷體" w:hint="eastAsia"/>
                <w:sz w:val="28"/>
                <w:szCs w:val="28"/>
              </w:rPr>
              <w:t>依據審查意見辦理。</w:t>
            </w:r>
          </w:p>
          <w:p w:rsidR="00A40758" w:rsidRDefault="00A40758" w:rsidP="00E73409">
            <w:pPr>
              <w:rPr>
                <w:rFonts w:ascii="標楷體" w:eastAsia="標楷體" w:hAnsi="標楷體"/>
                <w:sz w:val="28"/>
                <w:szCs w:val="28"/>
              </w:rPr>
            </w:pPr>
          </w:p>
          <w:p w:rsidR="00A40758" w:rsidRDefault="00A40758" w:rsidP="00277F9A">
            <w:pPr>
              <w:numPr>
                <w:ilvl w:val="0"/>
                <w:numId w:val="31"/>
              </w:numPr>
              <w:rPr>
                <w:rFonts w:ascii="標楷體" w:eastAsia="標楷體" w:hAnsi="標楷體"/>
                <w:sz w:val="28"/>
                <w:szCs w:val="28"/>
              </w:rPr>
            </w:pPr>
            <w:r w:rsidRPr="004C5893">
              <w:rPr>
                <w:rFonts w:ascii="標楷體" w:eastAsia="標楷體" w:hAnsi="標楷體" w:hint="eastAsia"/>
                <w:sz w:val="28"/>
                <w:szCs w:val="28"/>
              </w:rPr>
              <w:t>依據審查意見於生態示範區，加入礫間接觸曝氣水質淨化設施，導引水體流經填充礫石濾材之處理設施，使污水與礫石表面生成之生物膜接觸反應，達到水質淨化功效。</w:t>
            </w:r>
          </w:p>
          <w:p w:rsidR="00A40758" w:rsidRDefault="00A40758" w:rsidP="00277F9A">
            <w:pPr>
              <w:numPr>
                <w:ilvl w:val="0"/>
                <w:numId w:val="31"/>
              </w:numPr>
              <w:rPr>
                <w:rFonts w:ascii="標楷體" w:eastAsia="標楷體" w:hAnsi="標楷體"/>
                <w:sz w:val="28"/>
                <w:szCs w:val="28"/>
              </w:rPr>
            </w:pPr>
            <w:r w:rsidRPr="004C5893">
              <w:rPr>
                <w:rFonts w:ascii="標楷體" w:eastAsia="標楷體" w:hAnsi="標楷體" w:hint="eastAsia"/>
                <w:sz w:val="28"/>
                <w:szCs w:val="28"/>
              </w:rPr>
              <w:t>美崙溪自行車道斷點串連問題為本計畫自行車道重點改善項目，已針對斷點型式規劃串連構想，如下越、懸臂方式處理。計畫執行時將依各斷點型態妥為配置改善。</w:t>
            </w:r>
          </w:p>
          <w:p w:rsidR="00A40758" w:rsidRPr="00D87D77" w:rsidRDefault="00A40758" w:rsidP="00277F9A">
            <w:pPr>
              <w:numPr>
                <w:ilvl w:val="0"/>
                <w:numId w:val="29"/>
              </w:numPr>
              <w:rPr>
                <w:rFonts w:ascii="標楷體" w:eastAsia="標楷體" w:hAnsi="標楷體"/>
                <w:b/>
                <w:sz w:val="28"/>
                <w:szCs w:val="28"/>
              </w:rPr>
            </w:pPr>
            <w:r w:rsidRPr="00D87D77">
              <w:rPr>
                <w:rFonts w:ascii="標楷體" w:eastAsia="標楷體" w:hAnsi="標楷體" w:hint="eastAsia"/>
                <w:b/>
                <w:sz w:val="28"/>
                <w:szCs w:val="28"/>
              </w:rPr>
              <w:t>盧孟嘉委員：</w:t>
            </w:r>
          </w:p>
          <w:p w:rsidR="00A40758" w:rsidRDefault="00A40758" w:rsidP="00277F9A">
            <w:pPr>
              <w:numPr>
                <w:ilvl w:val="0"/>
                <w:numId w:val="32"/>
              </w:numPr>
              <w:rPr>
                <w:rFonts w:ascii="標楷體" w:eastAsia="標楷體" w:hAnsi="標楷體"/>
                <w:sz w:val="28"/>
                <w:szCs w:val="28"/>
              </w:rPr>
            </w:pPr>
            <w:r w:rsidRPr="004C5893">
              <w:rPr>
                <w:rFonts w:ascii="標楷體" w:eastAsia="標楷體" w:hAnsi="標楷體" w:hint="eastAsia"/>
                <w:sz w:val="28"/>
                <w:szCs w:val="28"/>
              </w:rPr>
              <w:t>依據審查意見辦理。</w:t>
            </w: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Default="00A40758" w:rsidP="00277F9A">
            <w:pPr>
              <w:numPr>
                <w:ilvl w:val="0"/>
                <w:numId w:val="32"/>
              </w:numPr>
              <w:rPr>
                <w:rFonts w:ascii="標楷體" w:eastAsia="標楷體" w:hAnsi="標楷體"/>
                <w:sz w:val="28"/>
                <w:szCs w:val="28"/>
              </w:rPr>
            </w:pPr>
            <w:r w:rsidRPr="004C5893">
              <w:rPr>
                <w:rFonts w:ascii="標楷體" w:eastAsia="標楷體" w:hAnsi="標楷體" w:hint="eastAsia"/>
                <w:sz w:val="28"/>
                <w:szCs w:val="28"/>
              </w:rPr>
              <w:t>目前美崙溪水質提昇部分，納入縣府持續辦理花蓮地區污水下水道系統第三期實施計畫內，計畫範圍涵蓋花蓮</w:t>
            </w:r>
            <w:r w:rsidRPr="004C5893">
              <w:rPr>
                <w:rFonts w:ascii="標楷體" w:eastAsia="標楷體" w:hAnsi="標楷體" w:hint="eastAsia"/>
                <w:sz w:val="28"/>
                <w:szCs w:val="28"/>
              </w:rPr>
              <w:lastRenderedPageBreak/>
              <w:t>市、吉安鄉及新城鄉相關之都市計畫區，藉由汙水接管及處理，可大幅減少污染量流入，對於水質提昇具有甚大效益。</w:t>
            </w:r>
          </w:p>
          <w:p w:rsidR="00A40758" w:rsidRPr="00D87D77" w:rsidRDefault="00A40758" w:rsidP="00277F9A">
            <w:pPr>
              <w:numPr>
                <w:ilvl w:val="0"/>
                <w:numId w:val="29"/>
              </w:numPr>
              <w:rPr>
                <w:rFonts w:ascii="標楷體" w:eastAsia="標楷體" w:hAnsi="標楷體"/>
                <w:b/>
                <w:sz w:val="28"/>
                <w:szCs w:val="28"/>
              </w:rPr>
            </w:pPr>
            <w:r w:rsidRPr="00D87D77">
              <w:rPr>
                <w:rFonts w:ascii="標楷體" w:eastAsia="標楷體" w:hAnsi="標楷體" w:hint="eastAsia"/>
                <w:b/>
                <w:sz w:val="28"/>
                <w:szCs w:val="28"/>
              </w:rPr>
              <w:t>經濟部水利署</w:t>
            </w:r>
            <w:r w:rsidRPr="00D87D77">
              <w:rPr>
                <w:rFonts w:ascii="標楷體" w:eastAsia="標楷體" w:hAnsi="標楷體"/>
                <w:b/>
                <w:sz w:val="28"/>
                <w:szCs w:val="28"/>
              </w:rPr>
              <w:t xml:space="preserve"> </w:t>
            </w:r>
            <w:r w:rsidRPr="00D87D77">
              <w:rPr>
                <w:rFonts w:ascii="標楷體" w:eastAsia="標楷體" w:hAnsi="標楷體" w:hint="eastAsia"/>
                <w:b/>
                <w:sz w:val="28"/>
                <w:szCs w:val="28"/>
              </w:rPr>
              <w:t>黃正工程司惠欽</w:t>
            </w:r>
            <w:r w:rsidRPr="00D87D77">
              <w:rPr>
                <w:rFonts w:ascii="新細明體" w:hAnsi="新細明體" w:hint="eastAsia"/>
                <w:b/>
                <w:sz w:val="28"/>
                <w:szCs w:val="28"/>
              </w:rPr>
              <w:t>：</w:t>
            </w:r>
          </w:p>
          <w:p w:rsidR="00A40758" w:rsidRDefault="00A40758" w:rsidP="00277F9A">
            <w:pPr>
              <w:numPr>
                <w:ilvl w:val="0"/>
                <w:numId w:val="33"/>
              </w:numPr>
              <w:rPr>
                <w:rFonts w:ascii="標楷體" w:eastAsia="標楷體" w:hAnsi="標楷體"/>
                <w:sz w:val="28"/>
                <w:szCs w:val="28"/>
              </w:rPr>
            </w:pPr>
            <w:r w:rsidRPr="004C5893">
              <w:rPr>
                <w:rFonts w:ascii="標楷體" w:eastAsia="標楷體" w:hAnsi="標楷體" w:hint="eastAsia"/>
                <w:sz w:val="28"/>
                <w:szCs w:val="28"/>
              </w:rPr>
              <w:t>依據審查意見辦理。</w:t>
            </w: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Pr="00D87D77" w:rsidRDefault="00A40758" w:rsidP="00277F9A">
            <w:pPr>
              <w:numPr>
                <w:ilvl w:val="0"/>
                <w:numId w:val="29"/>
              </w:numPr>
              <w:rPr>
                <w:rFonts w:ascii="標楷體" w:eastAsia="標楷體" w:hAnsi="標楷體"/>
                <w:b/>
                <w:sz w:val="28"/>
                <w:szCs w:val="28"/>
              </w:rPr>
            </w:pPr>
            <w:r w:rsidRPr="00D87D77">
              <w:rPr>
                <w:rFonts w:ascii="標楷體" w:eastAsia="標楷體" w:hAnsi="標楷體" w:hint="eastAsia"/>
                <w:b/>
                <w:sz w:val="28"/>
                <w:szCs w:val="28"/>
              </w:rPr>
              <w:t>經濟部水利署第九河川局</w:t>
            </w:r>
            <w:r w:rsidRPr="00D87D77">
              <w:rPr>
                <w:rFonts w:ascii="標楷體" w:eastAsia="標楷體" w:hAnsi="標楷體"/>
                <w:b/>
                <w:sz w:val="28"/>
                <w:szCs w:val="28"/>
              </w:rPr>
              <w:t xml:space="preserve"> </w:t>
            </w:r>
            <w:r w:rsidRPr="00D87D77">
              <w:rPr>
                <w:rFonts w:ascii="標楷體" w:eastAsia="標楷體" w:hAnsi="標楷體" w:hint="eastAsia"/>
                <w:b/>
                <w:sz w:val="28"/>
                <w:szCs w:val="28"/>
              </w:rPr>
              <w:t>黃正工程司承焌</w:t>
            </w:r>
            <w:r w:rsidRPr="00D87D77">
              <w:rPr>
                <w:rFonts w:ascii="新細明體" w:hAnsi="新細明體" w:hint="eastAsia"/>
                <w:b/>
                <w:sz w:val="28"/>
                <w:szCs w:val="28"/>
              </w:rPr>
              <w:t>：</w:t>
            </w:r>
          </w:p>
          <w:p w:rsidR="00A40758" w:rsidRDefault="00A40758" w:rsidP="00277F9A">
            <w:pPr>
              <w:numPr>
                <w:ilvl w:val="0"/>
                <w:numId w:val="34"/>
              </w:numPr>
              <w:rPr>
                <w:rFonts w:ascii="標楷體" w:eastAsia="標楷體" w:hAnsi="標楷體"/>
                <w:sz w:val="28"/>
                <w:szCs w:val="28"/>
              </w:rPr>
            </w:pPr>
            <w:r w:rsidRPr="00206E45">
              <w:rPr>
                <w:rFonts w:ascii="標楷體" w:eastAsia="標楷體" w:hAnsi="標楷體" w:hint="eastAsia"/>
                <w:sz w:val="28"/>
                <w:szCs w:val="28"/>
              </w:rPr>
              <w:t>依據審查意見辦理。</w:t>
            </w:r>
          </w:p>
          <w:p w:rsidR="00A40758" w:rsidRDefault="00A40758" w:rsidP="00E73409">
            <w:pPr>
              <w:rPr>
                <w:rFonts w:ascii="標楷體" w:eastAsia="標楷體" w:hAnsi="標楷體"/>
                <w:sz w:val="28"/>
                <w:szCs w:val="28"/>
              </w:rPr>
            </w:pPr>
          </w:p>
          <w:p w:rsidR="00A40758" w:rsidRDefault="00A40758" w:rsidP="00277F9A">
            <w:pPr>
              <w:numPr>
                <w:ilvl w:val="0"/>
                <w:numId w:val="34"/>
              </w:numPr>
              <w:rPr>
                <w:rFonts w:ascii="標楷體" w:eastAsia="標楷體" w:hAnsi="標楷體"/>
                <w:sz w:val="28"/>
                <w:szCs w:val="28"/>
              </w:rPr>
            </w:pPr>
            <w:r w:rsidRPr="00206E45">
              <w:rPr>
                <w:rFonts w:ascii="標楷體" w:eastAsia="標楷體" w:hAnsi="標楷體" w:hint="eastAsia"/>
                <w:sz w:val="28"/>
                <w:szCs w:val="28"/>
              </w:rPr>
              <w:t>依據審查意見辦理。</w:t>
            </w:r>
          </w:p>
          <w:p w:rsidR="00A40758" w:rsidRDefault="00A40758" w:rsidP="00277F9A">
            <w:pPr>
              <w:numPr>
                <w:ilvl w:val="0"/>
                <w:numId w:val="34"/>
              </w:numPr>
              <w:rPr>
                <w:rFonts w:ascii="標楷體" w:eastAsia="標楷體" w:hAnsi="標楷體"/>
                <w:sz w:val="28"/>
                <w:szCs w:val="28"/>
              </w:rPr>
            </w:pPr>
            <w:r w:rsidRPr="00206E45">
              <w:rPr>
                <w:rFonts w:ascii="標楷體" w:eastAsia="標楷體" w:hAnsi="標楷體" w:hint="eastAsia"/>
                <w:sz w:val="28"/>
                <w:szCs w:val="28"/>
              </w:rPr>
              <w:t>計畫範圍為美崙溪</w:t>
            </w:r>
            <w:r w:rsidRPr="00206E45">
              <w:rPr>
                <w:rFonts w:ascii="標楷體" w:eastAsia="標楷體" w:hAnsi="標楷體"/>
                <w:sz w:val="28"/>
                <w:szCs w:val="28"/>
              </w:rPr>
              <w:t>(</w:t>
            </w:r>
            <w:r w:rsidRPr="00206E45">
              <w:rPr>
                <w:rFonts w:ascii="標楷體" w:eastAsia="標楷體" w:hAnsi="標楷體" w:hint="eastAsia"/>
                <w:sz w:val="28"/>
                <w:szCs w:val="28"/>
              </w:rPr>
              <w:t>縣管河川</w:t>
            </w:r>
            <w:r w:rsidRPr="00206E45">
              <w:rPr>
                <w:rFonts w:ascii="標楷體" w:eastAsia="標楷體" w:hAnsi="標楷體"/>
                <w:sz w:val="28"/>
                <w:szCs w:val="28"/>
              </w:rPr>
              <w:t>)</w:t>
            </w:r>
            <w:r w:rsidRPr="00206E45">
              <w:rPr>
                <w:rFonts w:ascii="標楷體" w:eastAsia="標楷體" w:hAnsi="標楷體" w:hint="eastAsia"/>
                <w:sz w:val="28"/>
                <w:szCs w:val="28"/>
              </w:rPr>
              <w:t>堤頂及高灘地，無用地取得問題。</w:t>
            </w:r>
          </w:p>
          <w:p w:rsidR="00A40758" w:rsidRDefault="00A40758" w:rsidP="00277F9A">
            <w:pPr>
              <w:numPr>
                <w:ilvl w:val="0"/>
                <w:numId w:val="34"/>
              </w:numPr>
              <w:rPr>
                <w:rFonts w:ascii="標楷體" w:eastAsia="標楷體" w:hAnsi="標楷體"/>
                <w:sz w:val="28"/>
                <w:szCs w:val="28"/>
              </w:rPr>
            </w:pPr>
            <w:r w:rsidRPr="00206E45">
              <w:rPr>
                <w:rFonts w:ascii="標楷體" w:eastAsia="標楷體" w:hAnsi="標楷體" w:hint="eastAsia"/>
                <w:sz w:val="28"/>
                <w:szCs w:val="28"/>
              </w:rPr>
              <w:lastRenderedPageBreak/>
              <w:t>本計畫已納入生態示範區營造工程，引取雨水下水道為水體來源，排入人工溪水內，使其在流動的過程中自然淨化，並藉由放養各種本土性水生物，豐富溪流生態，提供中、小學生一處良好、舒適的戶外溪流生態體驗園區。</w:t>
            </w:r>
          </w:p>
          <w:p w:rsidR="00A40758" w:rsidRDefault="00A40758" w:rsidP="00277F9A">
            <w:pPr>
              <w:numPr>
                <w:ilvl w:val="0"/>
                <w:numId w:val="34"/>
              </w:numPr>
              <w:rPr>
                <w:rFonts w:ascii="標楷體" w:eastAsia="標楷體" w:hAnsi="標楷體"/>
                <w:sz w:val="28"/>
                <w:szCs w:val="28"/>
              </w:rPr>
            </w:pPr>
            <w:r w:rsidRPr="00206E45">
              <w:rPr>
                <w:rFonts w:ascii="標楷體" w:eastAsia="標楷體" w:hAnsi="標楷體" w:hint="eastAsia"/>
                <w:sz w:val="28"/>
                <w:szCs w:val="28"/>
              </w:rPr>
              <w:t>依據審查意見辦理。</w:t>
            </w: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Default="00A40758" w:rsidP="00277F9A">
            <w:pPr>
              <w:numPr>
                <w:ilvl w:val="0"/>
                <w:numId w:val="34"/>
              </w:numPr>
              <w:rPr>
                <w:rFonts w:ascii="標楷體" w:eastAsia="標楷體" w:hAnsi="標楷體"/>
                <w:sz w:val="28"/>
                <w:szCs w:val="28"/>
              </w:rPr>
            </w:pPr>
            <w:r w:rsidRPr="00206E45">
              <w:rPr>
                <w:rFonts w:ascii="標楷體" w:eastAsia="標楷體" w:hAnsi="標楷體" w:hint="eastAsia"/>
                <w:sz w:val="28"/>
                <w:szCs w:val="28"/>
              </w:rPr>
              <w:t>本計畫提報各分項計畫，均未與水安全「縣市管河川及區域排水整體改善計畫」提報內容重複。</w:t>
            </w:r>
          </w:p>
          <w:p w:rsidR="00A40758" w:rsidRDefault="00A40758" w:rsidP="00E73409">
            <w:pPr>
              <w:rPr>
                <w:rFonts w:ascii="標楷體" w:eastAsia="標楷體" w:hAnsi="標楷體"/>
                <w:sz w:val="28"/>
                <w:szCs w:val="28"/>
              </w:rPr>
            </w:pPr>
          </w:p>
          <w:p w:rsidR="00A40758" w:rsidRDefault="00A40758" w:rsidP="00277F9A">
            <w:pPr>
              <w:numPr>
                <w:ilvl w:val="0"/>
                <w:numId w:val="34"/>
              </w:numPr>
              <w:rPr>
                <w:rFonts w:ascii="標楷體" w:eastAsia="標楷體" w:hAnsi="標楷體"/>
                <w:sz w:val="28"/>
                <w:szCs w:val="28"/>
              </w:rPr>
            </w:pPr>
            <w:r w:rsidRPr="00206E45">
              <w:rPr>
                <w:rFonts w:ascii="標楷體" w:eastAsia="標楷體" w:hAnsi="標楷體" w:hint="eastAsia"/>
                <w:sz w:val="28"/>
                <w:szCs w:val="28"/>
              </w:rPr>
              <w:t>依據「美崙溪主流及支流八堵毛溪治理計畫</w:t>
            </w:r>
            <w:r w:rsidRPr="00206E45">
              <w:rPr>
                <w:rFonts w:ascii="標楷體" w:eastAsia="標楷體" w:hAnsi="標楷體"/>
                <w:sz w:val="28"/>
                <w:szCs w:val="28"/>
              </w:rPr>
              <w:t>-103.12</w:t>
            </w:r>
            <w:r w:rsidRPr="00206E45">
              <w:rPr>
                <w:rFonts w:ascii="標楷體" w:eastAsia="標楷體" w:hAnsi="標楷體" w:hint="eastAsia"/>
                <w:sz w:val="28"/>
                <w:szCs w:val="28"/>
              </w:rPr>
              <w:t>」成果，美崙溪為縣管河川，保護標準採用</w:t>
            </w:r>
            <w:r w:rsidRPr="00206E45">
              <w:rPr>
                <w:rFonts w:ascii="標楷體" w:eastAsia="標楷體" w:hAnsi="標楷體"/>
                <w:sz w:val="28"/>
                <w:szCs w:val="28"/>
              </w:rPr>
              <w:t>50</w:t>
            </w:r>
            <w:r w:rsidRPr="00206E45">
              <w:rPr>
                <w:rFonts w:ascii="標楷體" w:eastAsia="標楷體" w:hAnsi="標楷體" w:hint="eastAsia"/>
                <w:sz w:val="28"/>
                <w:szCs w:val="28"/>
              </w:rPr>
              <w:t>年重現期距洪峰流量為計畫洪水量，有關國福大橋上下游為</w:t>
            </w:r>
            <w:r w:rsidRPr="00206E45">
              <w:rPr>
                <w:rFonts w:ascii="標楷體" w:eastAsia="標楷體" w:hAnsi="標楷體"/>
                <w:sz w:val="28"/>
                <w:szCs w:val="28"/>
              </w:rPr>
              <w:t>54</w:t>
            </w:r>
            <w:r w:rsidRPr="00206E45">
              <w:rPr>
                <w:rFonts w:ascii="標楷體" w:eastAsia="標楷體" w:hAnsi="標楷體" w:hint="eastAsia"/>
                <w:sz w:val="28"/>
                <w:szCs w:val="28"/>
              </w:rPr>
              <w:t>大斷面，於</w:t>
            </w:r>
            <w:r w:rsidRPr="00206E45">
              <w:rPr>
                <w:rFonts w:ascii="標楷體" w:eastAsia="標楷體" w:hAnsi="標楷體"/>
                <w:sz w:val="28"/>
                <w:szCs w:val="28"/>
              </w:rPr>
              <w:t>50</w:t>
            </w:r>
            <w:r w:rsidRPr="00206E45">
              <w:rPr>
                <w:rFonts w:ascii="標楷體" w:eastAsia="標楷體" w:hAnsi="標楷體" w:hint="eastAsia"/>
                <w:sz w:val="28"/>
                <w:szCs w:val="28"/>
              </w:rPr>
              <w:t>年重現期距洪峰方到達高灘地。</w:t>
            </w:r>
          </w:p>
          <w:p w:rsidR="00A40758" w:rsidRDefault="00A40758" w:rsidP="00E73409">
            <w:pPr>
              <w:ind w:left="420"/>
              <w:rPr>
                <w:rFonts w:ascii="標楷體" w:eastAsia="標楷體" w:hAnsi="標楷體"/>
                <w:sz w:val="28"/>
                <w:szCs w:val="28"/>
              </w:rPr>
            </w:pPr>
          </w:p>
          <w:p w:rsidR="00A40758" w:rsidRDefault="00A40758" w:rsidP="00277F9A">
            <w:pPr>
              <w:numPr>
                <w:ilvl w:val="0"/>
                <w:numId w:val="34"/>
              </w:numPr>
              <w:rPr>
                <w:rFonts w:ascii="標楷體" w:eastAsia="標楷體" w:hAnsi="標楷體"/>
                <w:sz w:val="28"/>
                <w:szCs w:val="28"/>
              </w:rPr>
            </w:pPr>
            <w:r w:rsidRPr="00206E45">
              <w:rPr>
                <w:rFonts w:ascii="標楷體" w:eastAsia="標楷體" w:hAnsi="標楷體" w:hint="eastAsia"/>
                <w:sz w:val="28"/>
                <w:szCs w:val="28"/>
              </w:rPr>
              <w:lastRenderedPageBreak/>
              <w:t>依據審查意見辦理。</w:t>
            </w: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Pr="00CC563B" w:rsidRDefault="00A40758" w:rsidP="00277F9A">
            <w:pPr>
              <w:numPr>
                <w:ilvl w:val="0"/>
                <w:numId w:val="16"/>
              </w:numPr>
              <w:tabs>
                <w:tab w:val="clear" w:pos="480"/>
                <w:tab w:val="num" w:pos="600"/>
              </w:tabs>
              <w:ind w:left="1509" w:hanging="1491"/>
              <w:rPr>
                <w:rFonts w:ascii="標楷體" w:eastAsia="標楷體" w:hAnsi="標楷體"/>
                <w:b/>
                <w:sz w:val="28"/>
                <w:szCs w:val="28"/>
              </w:rPr>
            </w:pPr>
            <w:r w:rsidRPr="00522C12">
              <w:rPr>
                <w:rFonts w:ascii="標楷體" w:eastAsia="標楷體" w:hAnsi="標楷體" w:hint="eastAsia"/>
                <w:b/>
                <w:sz w:val="28"/>
                <w:szCs w:val="28"/>
              </w:rPr>
              <w:t>「吉安溪水環境改善計畫部分」：</w:t>
            </w:r>
          </w:p>
          <w:p w:rsidR="00A40758" w:rsidRPr="00B02F03" w:rsidRDefault="00A40758" w:rsidP="00277F9A">
            <w:pPr>
              <w:numPr>
                <w:ilvl w:val="0"/>
                <w:numId w:val="35"/>
              </w:numPr>
              <w:rPr>
                <w:rFonts w:ascii="標楷體" w:eastAsia="標楷體" w:hAnsi="標楷體"/>
                <w:b/>
                <w:sz w:val="28"/>
                <w:szCs w:val="28"/>
              </w:rPr>
            </w:pPr>
            <w:r w:rsidRPr="00B02F03">
              <w:rPr>
                <w:rFonts w:ascii="標楷體" w:eastAsia="標楷體" w:hAnsi="標楷體" w:hint="eastAsia"/>
                <w:b/>
                <w:sz w:val="28"/>
                <w:szCs w:val="28"/>
              </w:rPr>
              <w:t>劉委員泉源：</w:t>
            </w:r>
          </w:p>
          <w:p w:rsidR="00A40758" w:rsidRDefault="00A40758" w:rsidP="00277F9A">
            <w:pPr>
              <w:numPr>
                <w:ilvl w:val="0"/>
                <w:numId w:val="36"/>
              </w:numPr>
              <w:rPr>
                <w:rFonts w:ascii="標楷體" w:eastAsia="標楷體" w:hAnsi="標楷體"/>
                <w:sz w:val="28"/>
                <w:szCs w:val="28"/>
              </w:rPr>
            </w:pPr>
            <w:r w:rsidRPr="000A754B">
              <w:rPr>
                <w:rFonts w:ascii="標楷體" w:eastAsia="標楷體" w:hAnsi="標楷體" w:hint="eastAsia"/>
                <w:sz w:val="28"/>
                <w:szCs w:val="28"/>
              </w:rPr>
              <w:t>計畫中已考慮東昌堤防防汛道路，將用懸臂版方式來擴充增加步道及自行車寬度</w:t>
            </w:r>
            <w:r>
              <w:rPr>
                <w:rFonts w:ascii="標楷體" w:eastAsia="標楷體" w:hAnsi="標楷體" w:hint="eastAsia"/>
                <w:sz w:val="28"/>
                <w:szCs w:val="28"/>
              </w:rPr>
              <w:t>，並注意橫交農路之銜接</w:t>
            </w:r>
            <w:r w:rsidRPr="000A754B">
              <w:rPr>
                <w:rFonts w:ascii="標楷體" w:eastAsia="標楷體" w:hAnsi="標楷體" w:hint="eastAsia"/>
                <w:sz w:val="28"/>
                <w:szCs w:val="28"/>
              </w:rPr>
              <w:t>。</w:t>
            </w:r>
          </w:p>
          <w:p w:rsidR="00A40758" w:rsidRDefault="00A40758" w:rsidP="00277F9A">
            <w:pPr>
              <w:numPr>
                <w:ilvl w:val="0"/>
                <w:numId w:val="36"/>
              </w:numPr>
              <w:rPr>
                <w:rFonts w:ascii="標楷體" w:eastAsia="標楷體" w:hAnsi="標楷體"/>
                <w:sz w:val="28"/>
                <w:szCs w:val="28"/>
              </w:rPr>
            </w:pPr>
            <w:r w:rsidRPr="00590FF0">
              <w:rPr>
                <w:rFonts w:ascii="標楷體" w:eastAsia="標楷體" w:hAnsi="標楷體" w:hint="eastAsia"/>
                <w:sz w:val="28"/>
                <w:szCs w:val="28"/>
              </w:rPr>
              <w:t>計畫範圍已排除荳蘭橋及仁里橋之用地問題</w:t>
            </w:r>
            <w:r>
              <w:rPr>
                <w:rFonts w:ascii="標楷體" w:eastAsia="標楷體" w:hAnsi="標楷體" w:hint="eastAsia"/>
                <w:sz w:val="28"/>
                <w:szCs w:val="28"/>
              </w:rPr>
              <w:t>，本府</w:t>
            </w:r>
            <w:r w:rsidRPr="00590FF0">
              <w:rPr>
                <w:rFonts w:ascii="標楷體" w:eastAsia="標楷體" w:hAnsi="標楷體" w:hint="eastAsia"/>
                <w:sz w:val="28"/>
                <w:szCs w:val="28"/>
              </w:rPr>
              <w:t>另以「水與安全</w:t>
            </w:r>
            <w:r w:rsidRPr="00590FF0">
              <w:rPr>
                <w:rFonts w:ascii="標楷體" w:eastAsia="標楷體" w:hAnsi="標楷體"/>
                <w:sz w:val="28"/>
                <w:szCs w:val="28"/>
              </w:rPr>
              <w:t>-</w:t>
            </w:r>
            <w:r>
              <w:rPr>
                <w:rFonts w:ascii="標楷體" w:eastAsia="標楷體" w:hAnsi="標楷體" w:hint="eastAsia"/>
                <w:sz w:val="28"/>
                <w:szCs w:val="28"/>
              </w:rPr>
              <w:t>縣市管河川、區域排水整體改善計畫」提報辦理</w:t>
            </w:r>
            <w:r w:rsidRPr="00590FF0">
              <w:rPr>
                <w:rFonts w:ascii="標楷體" w:eastAsia="標楷體" w:hAnsi="標楷體" w:hint="eastAsia"/>
                <w:sz w:val="28"/>
                <w:szCs w:val="28"/>
              </w:rPr>
              <w:t>。</w:t>
            </w:r>
          </w:p>
          <w:p w:rsidR="00A40758" w:rsidRDefault="00A40758" w:rsidP="00277F9A">
            <w:pPr>
              <w:numPr>
                <w:ilvl w:val="0"/>
                <w:numId w:val="36"/>
              </w:numPr>
              <w:rPr>
                <w:rFonts w:ascii="標楷體" w:eastAsia="標楷體" w:hAnsi="標楷體"/>
                <w:sz w:val="28"/>
                <w:szCs w:val="28"/>
              </w:rPr>
            </w:pPr>
            <w:r>
              <w:rPr>
                <w:rFonts w:ascii="標楷體" w:eastAsia="標楷體" w:hAnsi="標楷體" w:hint="eastAsia"/>
                <w:sz w:val="28"/>
                <w:szCs w:val="28"/>
              </w:rPr>
              <w:t>尚需與鐵路局協商，</w:t>
            </w:r>
            <w:r w:rsidRPr="00522C12">
              <w:rPr>
                <w:rFonts w:ascii="標楷體" w:eastAsia="標楷體" w:hAnsi="標楷體" w:hint="eastAsia"/>
                <w:sz w:val="28"/>
                <w:szCs w:val="28"/>
              </w:rPr>
              <w:t>不</w:t>
            </w:r>
            <w:r>
              <w:rPr>
                <w:rFonts w:ascii="標楷體" w:eastAsia="標楷體" w:hAnsi="標楷體" w:hint="eastAsia"/>
                <w:sz w:val="28"/>
                <w:szCs w:val="28"/>
              </w:rPr>
              <w:t>予</w:t>
            </w:r>
            <w:r w:rsidRPr="00522C12">
              <w:rPr>
                <w:rFonts w:ascii="標楷體" w:eastAsia="標楷體" w:hAnsi="標楷體" w:hint="eastAsia"/>
                <w:sz w:val="28"/>
                <w:szCs w:val="28"/>
              </w:rPr>
              <w:t>列入計畫規劃之範圍中。</w:t>
            </w:r>
          </w:p>
          <w:p w:rsidR="00A40758" w:rsidRDefault="00A40758" w:rsidP="00E73409">
            <w:pPr>
              <w:rPr>
                <w:rFonts w:ascii="標楷體" w:eastAsia="標楷體" w:hAnsi="標楷體"/>
                <w:sz w:val="28"/>
                <w:szCs w:val="28"/>
              </w:rPr>
            </w:pPr>
          </w:p>
          <w:p w:rsidR="00A40758" w:rsidRDefault="00A40758" w:rsidP="00277F9A">
            <w:pPr>
              <w:numPr>
                <w:ilvl w:val="0"/>
                <w:numId w:val="36"/>
              </w:numPr>
              <w:rPr>
                <w:rFonts w:ascii="標楷體" w:eastAsia="標楷體" w:hAnsi="標楷體"/>
                <w:sz w:val="28"/>
                <w:szCs w:val="28"/>
              </w:rPr>
            </w:pPr>
            <w:r w:rsidRPr="00522C12">
              <w:rPr>
                <w:rFonts w:ascii="標楷體" w:eastAsia="標楷體" w:hAnsi="標楷體" w:hint="eastAsia"/>
                <w:sz w:val="28"/>
                <w:szCs w:val="28"/>
              </w:rPr>
              <w:t>尚涉及私人土地的問題，中園景觀橋列入其他計畫。</w:t>
            </w:r>
          </w:p>
          <w:p w:rsidR="00A40758" w:rsidRDefault="00A40758" w:rsidP="00E73409">
            <w:pPr>
              <w:rPr>
                <w:rFonts w:ascii="標楷體" w:eastAsia="標楷體" w:hAnsi="標楷體"/>
                <w:sz w:val="28"/>
                <w:szCs w:val="28"/>
              </w:rPr>
            </w:pPr>
          </w:p>
          <w:p w:rsidR="00A40758" w:rsidRDefault="00A40758" w:rsidP="00277F9A">
            <w:pPr>
              <w:numPr>
                <w:ilvl w:val="0"/>
                <w:numId w:val="36"/>
              </w:numPr>
              <w:rPr>
                <w:rFonts w:ascii="標楷體" w:eastAsia="標楷體" w:hAnsi="標楷體"/>
                <w:sz w:val="28"/>
                <w:szCs w:val="28"/>
              </w:rPr>
            </w:pPr>
            <w:r w:rsidRPr="00522C12">
              <w:rPr>
                <w:rFonts w:ascii="標楷體" w:eastAsia="標楷體" w:hAnsi="標楷體" w:hint="eastAsia"/>
                <w:sz w:val="28"/>
                <w:szCs w:val="28"/>
              </w:rPr>
              <w:t>經詳細考量後，吉安溪之坡降與水流流速關係，已取消橡皮壩的施作。</w:t>
            </w:r>
          </w:p>
          <w:p w:rsidR="00A40758" w:rsidRDefault="00A40758" w:rsidP="00277F9A">
            <w:pPr>
              <w:numPr>
                <w:ilvl w:val="0"/>
                <w:numId w:val="35"/>
              </w:numPr>
              <w:rPr>
                <w:rFonts w:ascii="標楷體" w:eastAsia="標楷體" w:hAnsi="標楷體"/>
                <w:b/>
                <w:sz w:val="28"/>
                <w:szCs w:val="28"/>
              </w:rPr>
            </w:pPr>
            <w:r w:rsidRPr="00CC563B">
              <w:rPr>
                <w:rFonts w:ascii="標楷體" w:eastAsia="標楷體" w:hAnsi="標楷體" w:hint="eastAsia"/>
                <w:b/>
                <w:sz w:val="28"/>
                <w:szCs w:val="28"/>
              </w:rPr>
              <w:lastRenderedPageBreak/>
              <w:t>林德清委員：</w:t>
            </w:r>
          </w:p>
          <w:p w:rsidR="00A40758" w:rsidRDefault="00A40758" w:rsidP="00277F9A">
            <w:pPr>
              <w:numPr>
                <w:ilvl w:val="0"/>
                <w:numId w:val="37"/>
              </w:numPr>
              <w:rPr>
                <w:rFonts w:ascii="標楷體" w:eastAsia="標楷體" w:hAnsi="標楷體"/>
                <w:sz w:val="28"/>
                <w:szCs w:val="28"/>
              </w:rPr>
            </w:pPr>
            <w:r w:rsidRPr="0032613B">
              <w:rPr>
                <w:rFonts w:ascii="標楷體" w:eastAsia="標楷體" w:hAnsi="標楷體" w:hint="eastAsia"/>
                <w:sz w:val="28"/>
                <w:szCs w:val="28"/>
              </w:rPr>
              <w:t>經詳細考量後，吉安溪之坡降與水流流速關係，已取消橡皮壩的施作。</w:t>
            </w:r>
          </w:p>
          <w:p w:rsidR="00A40758" w:rsidRDefault="00A40758" w:rsidP="00277F9A">
            <w:pPr>
              <w:numPr>
                <w:ilvl w:val="0"/>
                <w:numId w:val="37"/>
              </w:numPr>
              <w:rPr>
                <w:rFonts w:ascii="標楷體" w:eastAsia="標楷體" w:hAnsi="標楷體"/>
                <w:sz w:val="28"/>
                <w:szCs w:val="28"/>
              </w:rPr>
            </w:pPr>
            <w:r w:rsidRPr="0032613B">
              <w:rPr>
                <w:rFonts w:ascii="標楷體" w:eastAsia="標楷體" w:hAnsi="標楷體" w:hint="eastAsia"/>
                <w:sz w:val="28"/>
                <w:szCs w:val="28"/>
              </w:rPr>
              <w:t>已修正，請參酌工程概要之分項工程項目，各設計構想皆有橫斷面來對應，計畫改善的區域。</w:t>
            </w:r>
          </w:p>
          <w:p w:rsidR="00A40758" w:rsidRDefault="00A40758" w:rsidP="00277F9A">
            <w:pPr>
              <w:numPr>
                <w:ilvl w:val="0"/>
                <w:numId w:val="37"/>
              </w:numPr>
              <w:rPr>
                <w:rFonts w:ascii="標楷體" w:eastAsia="標楷體" w:hAnsi="標楷體"/>
                <w:sz w:val="28"/>
                <w:szCs w:val="28"/>
              </w:rPr>
            </w:pPr>
            <w:r w:rsidRPr="0032613B">
              <w:rPr>
                <w:rFonts w:ascii="標楷體" w:eastAsia="標楷體" w:hAnsi="標楷體" w:hint="eastAsia"/>
                <w:sz w:val="28"/>
                <w:szCs w:val="28"/>
              </w:rPr>
              <w:t>維護管理請參酌第七項、預期成果及後續維護管理計畫。</w:t>
            </w:r>
          </w:p>
          <w:p w:rsidR="00A40758" w:rsidRDefault="00A40758" w:rsidP="00E73409">
            <w:pPr>
              <w:ind w:left="360"/>
              <w:rPr>
                <w:rFonts w:ascii="標楷體" w:eastAsia="標楷體" w:hAnsi="標楷體"/>
                <w:sz w:val="28"/>
                <w:szCs w:val="28"/>
              </w:rPr>
            </w:pPr>
          </w:p>
          <w:p w:rsidR="00A40758" w:rsidRDefault="00A40758" w:rsidP="00277F9A">
            <w:pPr>
              <w:numPr>
                <w:ilvl w:val="0"/>
                <w:numId w:val="37"/>
              </w:numPr>
              <w:rPr>
                <w:rFonts w:ascii="標楷體" w:eastAsia="標楷體" w:hAnsi="標楷體"/>
                <w:sz w:val="28"/>
                <w:szCs w:val="28"/>
              </w:rPr>
            </w:pPr>
            <w:r w:rsidRPr="0032613B">
              <w:rPr>
                <w:rFonts w:ascii="標楷體" w:eastAsia="標楷體" w:hAnsi="標楷體" w:hint="eastAsia"/>
                <w:sz w:val="28"/>
                <w:szCs w:val="28"/>
              </w:rPr>
              <w:t>請參酌第四項工程概要中，規劃構想圖，將理念以構想圖方式呈現。</w:t>
            </w:r>
          </w:p>
          <w:p w:rsidR="00A40758" w:rsidRDefault="00A40758" w:rsidP="00277F9A">
            <w:pPr>
              <w:numPr>
                <w:ilvl w:val="0"/>
                <w:numId w:val="37"/>
              </w:numPr>
              <w:rPr>
                <w:rFonts w:ascii="標楷體" w:eastAsia="標楷體" w:hAnsi="標楷體"/>
                <w:sz w:val="28"/>
                <w:szCs w:val="28"/>
              </w:rPr>
            </w:pPr>
            <w:r w:rsidRPr="0032613B">
              <w:rPr>
                <w:rFonts w:ascii="標楷體" w:eastAsia="標楷體" w:hAnsi="標楷體" w:hint="eastAsia"/>
                <w:sz w:val="28"/>
                <w:szCs w:val="28"/>
              </w:rPr>
              <w:t>本計畫內容屬於水與環境的改善計畫，原因為本計畫目的在營造生態保育、親水遊憩的水環境也結合自行車的串聯，並無與水與安全提報內容有重複之情形。</w:t>
            </w:r>
          </w:p>
          <w:p w:rsidR="00A40758" w:rsidRDefault="00A40758" w:rsidP="00E73409">
            <w:pPr>
              <w:ind w:left="360"/>
              <w:rPr>
                <w:rFonts w:ascii="標楷體" w:eastAsia="標楷體" w:hAnsi="標楷體"/>
                <w:sz w:val="28"/>
                <w:szCs w:val="28"/>
              </w:rPr>
            </w:pPr>
          </w:p>
          <w:p w:rsidR="00A40758" w:rsidRDefault="00A40758" w:rsidP="00277F9A">
            <w:pPr>
              <w:numPr>
                <w:ilvl w:val="0"/>
                <w:numId w:val="37"/>
              </w:numPr>
              <w:rPr>
                <w:rFonts w:ascii="標楷體" w:eastAsia="標楷體" w:hAnsi="標楷體"/>
                <w:sz w:val="28"/>
                <w:szCs w:val="28"/>
              </w:rPr>
            </w:pPr>
            <w:r w:rsidRPr="0032613B">
              <w:rPr>
                <w:rFonts w:ascii="標楷體" w:eastAsia="標楷體" w:hAnsi="標楷體" w:hint="eastAsia"/>
                <w:sz w:val="28"/>
                <w:szCs w:val="28"/>
              </w:rPr>
              <w:t>計畫範圍已排除用地問題之區域。</w:t>
            </w:r>
          </w:p>
          <w:p w:rsidR="00A40758" w:rsidRPr="00CC563B" w:rsidRDefault="00A40758" w:rsidP="00277F9A">
            <w:pPr>
              <w:numPr>
                <w:ilvl w:val="0"/>
                <w:numId w:val="35"/>
              </w:numPr>
              <w:rPr>
                <w:rFonts w:ascii="標楷體" w:eastAsia="標楷體" w:hAnsi="標楷體"/>
                <w:b/>
                <w:sz w:val="28"/>
                <w:szCs w:val="28"/>
              </w:rPr>
            </w:pPr>
            <w:r w:rsidRPr="00CC563B">
              <w:rPr>
                <w:rFonts w:ascii="標楷體" w:eastAsia="標楷體" w:hAnsi="標楷體" w:hint="eastAsia"/>
                <w:b/>
                <w:sz w:val="28"/>
                <w:szCs w:val="28"/>
              </w:rPr>
              <w:t>盧孟嘉委員：</w:t>
            </w:r>
          </w:p>
          <w:p w:rsidR="00A40758" w:rsidRDefault="00A40758" w:rsidP="00277F9A">
            <w:pPr>
              <w:numPr>
                <w:ilvl w:val="0"/>
                <w:numId w:val="38"/>
              </w:numPr>
              <w:rPr>
                <w:rFonts w:ascii="標楷體" w:eastAsia="標楷體" w:hAnsi="標楷體"/>
                <w:sz w:val="28"/>
                <w:szCs w:val="28"/>
              </w:rPr>
            </w:pPr>
            <w:r>
              <w:rPr>
                <w:rFonts w:ascii="標楷體" w:eastAsia="標楷體" w:hAnsi="標楷體" w:hint="eastAsia"/>
                <w:sz w:val="28"/>
                <w:szCs w:val="28"/>
              </w:rPr>
              <w:t>懸臂木棧道經安全與耐久性的考量採用耐久性與強度較</w:t>
            </w:r>
            <w:r>
              <w:rPr>
                <w:rFonts w:ascii="標楷體" w:eastAsia="標楷體" w:hAnsi="標楷體" w:hint="eastAsia"/>
                <w:sz w:val="28"/>
                <w:szCs w:val="28"/>
              </w:rPr>
              <w:lastRenderedPageBreak/>
              <w:t>高的材質</w:t>
            </w:r>
            <w:r w:rsidRPr="005A29B8">
              <w:rPr>
                <w:rFonts w:ascii="標楷體" w:eastAsia="標楷體" w:hAnsi="標楷體" w:hint="eastAsia"/>
                <w:sz w:val="28"/>
                <w:szCs w:val="28"/>
              </w:rPr>
              <w:t>，</w:t>
            </w:r>
            <w:r>
              <w:rPr>
                <w:rFonts w:ascii="標楷體" w:eastAsia="標楷體" w:hAnsi="標楷體" w:hint="eastAsia"/>
                <w:sz w:val="28"/>
                <w:szCs w:val="28"/>
              </w:rPr>
              <w:t>以</w:t>
            </w:r>
            <w:r w:rsidRPr="005A29B8">
              <w:rPr>
                <w:rFonts w:ascii="標楷體" w:eastAsia="標楷體" w:hAnsi="標楷體" w:hint="eastAsia"/>
                <w:sz w:val="28"/>
                <w:szCs w:val="28"/>
              </w:rPr>
              <w:t>提高木棧道的安全性與耐久性。</w:t>
            </w:r>
          </w:p>
          <w:p w:rsidR="00A40758" w:rsidRDefault="00A40758" w:rsidP="00E73409">
            <w:pPr>
              <w:ind w:left="420"/>
              <w:rPr>
                <w:rFonts w:ascii="標楷體" w:eastAsia="標楷體" w:hAnsi="標楷體"/>
                <w:sz w:val="28"/>
                <w:szCs w:val="28"/>
              </w:rPr>
            </w:pPr>
          </w:p>
          <w:p w:rsidR="00A40758" w:rsidRDefault="00A40758" w:rsidP="00277F9A">
            <w:pPr>
              <w:numPr>
                <w:ilvl w:val="0"/>
                <w:numId w:val="38"/>
              </w:numPr>
              <w:rPr>
                <w:rFonts w:ascii="標楷體" w:eastAsia="標楷體" w:hAnsi="標楷體"/>
                <w:sz w:val="28"/>
                <w:szCs w:val="28"/>
              </w:rPr>
            </w:pPr>
            <w:r w:rsidRPr="00DC7A8C">
              <w:rPr>
                <w:rFonts w:ascii="標楷體" w:eastAsia="標楷體" w:hAnsi="標楷體" w:hint="eastAsia"/>
                <w:sz w:val="28"/>
                <w:szCs w:val="28"/>
              </w:rPr>
              <w:t>計畫書的設計構想有在拓寬道路上若影響到民眾之權益，可以在拓寬道路的部分參考委員之建議，向河道進行拓寬，並參考本計畫中都會休憩水岸規劃之懸臂式水泥仿木工法，增加局部加寬道路，有足夠遊憩之步道寬度達到親水之水環境供人民使用。</w:t>
            </w:r>
          </w:p>
          <w:p w:rsidR="00A40758" w:rsidRDefault="00A40758" w:rsidP="00E73409">
            <w:pPr>
              <w:ind w:left="420"/>
              <w:rPr>
                <w:rFonts w:ascii="標楷體" w:eastAsia="標楷體" w:hAnsi="標楷體"/>
                <w:sz w:val="28"/>
                <w:szCs w:val="28"/>
              </w:rPr>
            </w:pPr>
          </w:p>
          <w:p w:rsidR="00A40758" w:rsidRDefault="00A40758" w:rsidP="00277F9A">
            <w:pPr>
              <w:numPr>
                <w:ilvl w:val="0"/>
                <w:numId w:val="38"/>
              </w:numPr>
              <w:rPr>
                <w:rFonts w:ascii="標楷體" w:eastAsia="標楷體" w:hAnsi="標楷體"/>
                <w:sz w:val="28"/>
                <w:szCs w:val="28"/>
              </w:rPr>
            </w:pPr>
            <w:r w:rsidRPr="00DC7A8C">
              <w:rPr>
                <w:rFonts w:ascii="標楷體" w:eastAsia="標楷體" w:hAnsi="標楷體" w:hint="eastAsia"/>
                <w:sz w:val="28"/>
                <w:szCs w:val="28"/>
              </w:rPr>
              <w:t>計畫範圍已排除用地問題區域。</w:t>
            </w:r>
          </w:p>
          <w:p w:rsidR="00A40758" w:rsidRDefault="00A40758" w:rsidP="00E73409">
            <w:pPr>
              <w:rPr>
                <w:rFonts w:ascii="標楷體" w:eastAsia="標楷體" w:hAnsi="標楷體"/>
                <w:sz w:val="28"/>
                <w:szCs w:val="28"/>
              </w:rPr>
            </w:pPr>
          </w:p>
          <w:p w:rsidR="00A40758" w:rsidRPr="00FA7D06" w:rsidRDefault="00A40758" w:rsidP="00277F9A">
            <w:pPr>
              <w:numPr>
                <w:ilvl w:val="0"/>
                <w:numId w:val="38"/>
              </w:numPr>
              <w:rPr>
                <w:rFonts w:ascii="標楷體" w:eastAsia="標楷體" w:hAnsi="標楷體"/>
                <w:sz w:val="28"/>
                <w:szCs w:val="28"/>
              </w:rPr>
            </w:pPr>
            <w:r w:rsidRPr="00DC7A8C">
              <w:rPr>
                <w:rFonts w:ascii="標楷體" w:eastAsia="標楷體" w:hAnsi="標楷體" w:hint="eastAsia"/>
                <w:sz w:val="28"/>
                <w:szCs w:val="28"/>
              </w:rPr>
              <w:t>尚涉及私人土地的問題，中園景觀橋列入其他計畫。</w:t>
            </w:r>
          </w:p>
          <w:p w:rsidR="00A40758" w:rsidRDefault="00A40758" w:rsidP="00E73409">
            <w:pPr>
              <w:rPr>
                <w:rFonts w:ascii="標楷體" w:eastAsia="標楷體" w:hAnsi="標楷體"/>
                <w:sz w:val="28"/>
                <w:szCs w:val="28"/>
              </w:rPr>
            </w:pPr>
          </w:p>
          <w:p w:rsidR="00A40758" w:rsidRDefault="00A40758" w:rsidP="00277F9A">
            <w:pPr>
              <w:numPr>
                <w:ilvl w:val="0"/>
                <w:numId w:val="39"/>
              </w:numPr>
              <w:rPr>
                <w:rFonts w:ascii="標楷體" w:eastAsia="標楷體" w:hAnsi="標楷體"/>
                <w:b/>
                <w:sz w:val="28"/>
                <w:szCs w:val="28"/>
              </w:rPr>
            </w:pPr>
            <w:r w:rsidRPr="00CC563B">
              <w:rPr>
                <w:rFonts w:ascii="標楷體" w:eastAsia="標楷體" w:hAnsi="標楷體" w:hint="eastAsia"/>
                <w:b/>
                <w:sz w:val="28"/>
                <w:szCs w:val="28"/>
              </w:rPr>
              <w:t>經濟部水利署</w:t>
            </w:r>
            <w:r w:rsidRPr="00CC563B">
              <w:rPr>
                <w:rFonts w:ascii="標楷體" w:eastAsia="標楷體" w:hAnsi="標楷體"/>
                <w:b/>
                <w:sz w:val="28"/>
                <w:szCs w:val="28"/>
              </w:rPr>
              <w:t xml:space="preserve"> </w:t>
            </w:r>
            <w:r w:rsidRPr="00CC563B">
              <w:rPr>
                <w:rFonts w:ascii="標楷體" w:eastAsia="標楷體" w:hAnsi="標楷體" w:hint="eastAsia"/>
                <w:b/>
                <w:sz w:val="28"/>
                <w:szCs w:val="28"/>
              </w:rPr>
              <w:t>黃正工程司惠欽：</w:t>
            </w:r>
          </w:p>
          <w:p w:rsidR="00A40758" w:rsidRDefault="00A40758" w:rsidP="00277F9A">
            <w:pPr>
              <w:numPr>
                <w:ilvl w:val="0"/>
                <w:numId w:val="40"/>
              </w:numPr>
              <w:rPr>
                <w:rFonts w:ascii="標楷體" w:eastAsia="標楷體" w:hAnsi="標楷體"/>
                <w:sz w:val="28"/>
                <w:szCs w:val="28"/>
              </w:rPr>
            </w:pPr>
            <w:r w:rsidRPr="00E41E37">
              <w:rPr>
                <w:rFonts w:ascii="標楷體" w:eastAsia="標楷體" w:hAnsi="標楷體" w:hint="eastAsia"/>
                <w:sz w:val="28"/>
                <w:szCs w:val="28"/>
              </w:rPr>
              <w:t>水質相關資料已補充於計畫書中，請參酌計畫書第二章、現況環境概述。</w:t>
            </w:r>
          </w:p>
          <w:p w:rsidR="00A40758" w:rsidRDefault="00A40758" w:rsidP="00277F9A">
            <w:pPr>
              <w:numPr>
                <w:ilvl w:val="0"/>
                <w:numId w:val="40"/>
              </w:numPr>
              <w:rPr>
                <w:rFonts w:ascii="標楷體" w:eastAsia="標楷體" w:hAnsi="標楷體"/>
                <w:sz w:val="28"/>
                <w:szCs w:val="28"/>
              </w:rPr>
            </w:pPr>
            <w:r>
              <w:rPr>
                <w:rFonts w:ascii="標楷體" w:eastAsia="標楷體" w:hAnsi="標楷體" w:hint="eastAsia"/>
                <w:sz w:val="28"/>
                <w:szCs w:val="28"/>
              </w:rPr>
              <w:t>以</w:t>
            </w:r>
            <w:r w:rsidRPr="00E41E37">
              <w:rPr>
                <w:rFonts w:ascii="標楷體" w:eastAsia="標楷體" w:hAnsi="標楷體" w:hint="eastAsia"/>
                <w:sz w:val="28"/>
                <w:szCs w:val="28"/>
              </w:rPr>
              <w:t>吉安溪橋</w:t>
            </w:r>
            <w:r w:rsidRPr="00E41E37">
              <w:rPr>
                <w:rFonts w:ascii="標楷體" w:eastAsia="標楷體" w:hAnsi="標楷體"/>
                <w:sz w:val="28"/>
                <w:szCs w:val="28"/>
              </w:rPr>
              <w:t>(</w:t>
            </w:r>
            <w:r w:rsidRPr="00E41E37">
              <w:rPr>
                <w:rFonts w:ascii="標楷體" w:eastAsia="標楷體" w:hAnsi="標楷體" w:hint="eastAsia"/>
                <w:sz w:val="28"/>
                <w:szCs w:val="28"/>
              </w:rPr>
              <w:t>中央路</w:t>
            </w:r>
            <w:r w:rsidRPr="00E41E37">
              <w:rPr>
                <w:rFonts w:ascii="標楷體" w:eastAsia="標楷體" w:hAnsi="標楷體"/>
                <w:sz w:val="28"/>
                <w:szCs w:val="28"/>
              </w:rPr>
              <w:t>)</w:t>
            </w:r>
            <w:r w:rsidRPr="00E41E37">
              <w:rPr>
                <w:rFonts w:ascii="標楷體" w:eastAsia="標楷體" w:hAnsi="標楷體" w:hint="eastAsia"/>
                <w:sz w:val="28"/>
                <w:szCs w:val="28"/>
              </w:rPr>
              <w:t>節點營造、中原國小旁閒置空間營</w:t>
            </w:r>
            <w:r w:rsidRPr="00E41E37">
              <w:rPr>
                <w:rFonts w:ascii="標楷體" w:eastAsia="標楷體" w:hAnsi="標楷體" w:hint="eastAsia"/>
                <w:sz w:val="28"/>
                <w:szCs w:val="28"/>
              </w:rPr>
              <w:lastRenderedPageBreak/>
              <w:t>造構想，</w:t>
            </w:r>
            <w:r>
              <w:rPr>
                <w:rFonts w:ascii="標楷體" w:eastAsia="標楷體" w:hAnsi="標楷體" w:hint="eastAsia"/>
                <w:sz w:val="28"/>
                <w:szCs w:val="28"/>
              </w:rPr>
              <w:t>創造</w:t>
            </w:r>
            <w:r w:rsidRPr="00E41E37">
              <w:rPr>
                <w:rFonts w:ascii="標楷體" w:eastAsia="標楷體" w:hAnsi="標楷體" w:hint="eastAsia"/>
                <w:sz w:val="28"/>
                <w:szCs w:val="28"/>
              </w:rPr>
              <w:t>一橋一特色</w:t>
            </w:r>
            <w:r>
              <w:rPr>
                <w:rFonts w:ascii="標楷體" w:eastAsia="標楷體" w:hAnsi="標楷體" w:hint="eastAsia"/>
                <w:sz w:val="28"/>
                <w:szCs w:val="28"/>
              </w:rPr>
              <w:t>並</w:t>
            </w:r>
            <w:r w:rsidRPr="00E41E37">
              <w:rPr>
                <w:rFonts w:ascii="標楷體" w:eastAsia="標楷體" w:hAnsi="標楷體" w:hint="eastAsia"/>
                <w:sz w:val="28"/>
                <w:szCs w:val="28"/>
              </w:rPr>
              <w:t>結合自行車環繞吉安溪，增加吉安溪整體規劃的亮點。</w:t>
            </w:r>
          </w:p>
          <w:p w:rsidR="00A40758" w:rsidRDefault="00A40758" w:rsidP="00277F9A">
            <w:pPr>
              <w:numPr>
                <w:ilvl w:val="0"/>
                <w:numId w:val="40"/>
              </w:numPr>
              <w:rPr>
                <w:rFonts w:ascii="標楷體" w:eastAsia="標楷體" w:hAnsi="標楷體"/>
                <w:sz w:val="28"/>
                <w:szCs w:val="28"/>
              </w:rPr>
            </w:pPr>
            <w:r w:rsidRPr="00E41E37">
              <w:rPr>
                <w:rFonts w:ascii="標楷體" w:eastAsia="標楷體" w:hAnsi="標楷體" w:hint="eastAsia"/>
                <w:sz w:val="28"/>
                <w:szCs w:val="28"/>
              </w:rPr>
              <w:t>維護管理已增加於計畫書，請參酌第七項、預期成果及後續維護管理計畫。</w:t>
            </w:r>
          </w:p>
          <w:p w:rsidR="00A40758" w:rsidRPr="00A03CEF" w:rsidRDefault="00A40758" w:rsidP="00277F9A">
            <w:pPr>
              <w:numPr>
                <w:ilvl w:val="0"/>
                <w:numId w:val="40"/>
              </w:numPr>
              <w:rPr>
                <w:rFonts w:ascii="標楷體" w:eastAsia="標楷體" w:hAnsi="標楷體"/>
                <w:sz w:val="28"/>
                <w:szCs w:val="28"/>
              </w:rPr>
            </w:pPr>
            <w:r w:rsidRPr="00E41E37">
              <w:rPr>
                <w:rFonts w:ascii="標楷體" w:eastAsia="標楷體" w:hAnsi="標楷體" w:hint="eastAsia"/>
                <w:sz w:val="28"/>
                <w:szCs w:val="28"/>
              </w:rPr>
              <w:t>經詳細考量後，吉安溪之坡降與水流流速關係，已取消橡皮壩的施作。</w:t>
            </w:r>
          </w:p>
          <w:p w:rsidR="00A40758" w:rsidRDefault="00A40758" w:rsidP="00277F9A">
            <w:pPr>
              <w:numPr>
                <w:ilvl w:val="0"/>
                <w:numId w:val="39"/>
              </w:numPr>
              <w:rPr>
                <w:rFonts w:ascii="新細明體"/>
                <w:b/>
                <w:sz w:val="28"/>
                <w:szCs w:val="28"/>
              </w:rPr>
            </w:pPr>
            <w:r w:rsidRPr="00CC563B">
              <w:rPr>
                <w:rFonts w:ascii="標楷體" w:eastAsia="標楷體" w:hAnsi="標楷體" w:hint="eastAsia"/>
                <w:b/>
                <w:sz w:val="28"/>
                <w:szCs w:val="28"/>
              </w:rPr>
              <w:t>經濟部水利署第九河川局</w:t>
            </w:r>
            <w:r w:rsidRPr="00CC563B">
              <w:rPr>
                <w:rFonts w:ascii="標楷體" w:eastAsia="標楷體" w:hAnsi="標楷體"/>
                <w:b/>
                <w:sz w:val="28"/>
                <w:szCs w:val="28"/>
              </w:rPr>
              <w:t xml:space="preserve"> </w:t>
            </w:r>
            <w:r w:rsidRPr="00CC563B">
              <w:rPr>
                <w:rFonts w:ascii="標楷體" w:eastAsia="標楷體" w:hAnsi="標楷體" w:hint="eastAsia"/>
                <w:b/>
                <w:sz w:val="28"/>
                <w:szCs w:val="28"/>
              </w:rPr>
              <w:t>黃正工程司承焌</w:t>
            </w:r>
            <w:r w:rsidRPr="00CC563B">
              <w:rPr>
                <w:rFonts w:ascii="新細明體" w:hAnsi="新細明體" w:hint="eastAsia"/>
                <w:b/>
                <w:sz w:val="28"/>
                <w:szCs w:val="28"/>
              </w:rPr>
              <w:t>：</w:t>
            </w:r>
          </w:p>
          <w:p w:rsidR="00A40758" w:rsidRDefault="00A40758" w:rsidP="00277F9A">
            <w:pPr>
              <w:numPr>
                <w:ilvl w:val="0"/>
                <w:numId w:val="41"/>
              </w:numPr>
              <w:rPr>
                <w:rFonts w:ascii="標楷體" w:eastAsia="標楷體" w:hAnsi="標楷體"/>
                <w:sz w:val="28"/>
                <w:szCs w:val="28"/>
              </w:rPr>
            </w:pPr>
            <w:r w:rsidRPr="003E3080">
              <w:rPr>
                <w:rFonts w:ascii="標楷體" w:eastAsia="標楷體" w:hAnsi="標楷體" w:hint="eastAsia"/>
                <w:sz w:val="28"/>
                <w:szCs w:val="28"/>
              </w:rPr>
              <w:t>依據審查意見辦理。</w:t>
            </w:r>
          </w:p>
          <w:p w:rsidR="00A40758" w:rsidRDefault="00A40758" w:rsidP="00E73409">
            <w:pPr>
              <w:rPr>
                <w:rFonts w:ascii="標楷體" w:eastAsia="標楷體" w:hAnsi="標楷體"/>
                <w:sz w:val="28"/>
                <w:szCs w:val="28"/>
              </w:rPr>
            </w:pPr>
          </w:p>
          <w:p w:rsidR="00A40758" w:rsidRDefault="00A40758" w:rsidP="00277F9A">
            <w:pPr>
              <w:numPr>
                <w:ilvl w:val="0"/>
                <w:numId w:val="41"/>
              </w:numPr>
              <w:rPr>
                <w:rFonts w:ascii="標楷體" w:eastAsia="標楷體" w:hAnsi="標楷體"/>
                <w:sz w:val="28"/>
                <w:szCs w:val="28"/>
              </w:rPr>
            </w:pPr>
            <w:r w:rsidRPr="003E3080">
              <w:rPr>
                <w:rFonts w:ascii="標楷體" w:eastAsia="標楷體" w:hAnsi="標楷體" w:hint="eastAsia"/>
                <w:sz w:val="28"/>
                <w:szCs w:val="28"/>
              </w:rPr>
              <w:t>生態檢核表</w:t>
            </w:r>
            <w:r w:rsidRPr="003E3080">
              <w:rPr>
                <w:rFonts w:ascii="標楷體" w:eastAsia="標楷體" w:hAnsi="標楷體"/>
                <w:sz w:val="28"/>
                <w:szCs w:val="28"/>
              </w:rPr>
              <w:t>(</w:t>
            </w:r>
            <w:r w:rsidRPr="003E3080">
              <w:rPr>
                <w:rFonts w:ascii="標楷體" w:eastAsia="標楷體" w:hAnsi="標楷體" w:hint="eastAsia"/>
                <w:sz w:val="28"/>
                <w:szCs w:val="28"/>
              </w:rPr>
              <w:t>工程計畫核定階段</w:t>
            </w:r>
            <w:r w:rsidRPr="003E3080">
              <w:rPr>
                <w:rFonts w:ascii="標楷體" w:eastAsia="標楷體" w:hAnsi="標楷體"/>
                <w:sz w:val="28"/>
                <w:szCs w:val="28"/>
              </w:rPr>
              <w:t>)</w:t>
            </w:r>
            <w:r w:rsidRPr="003E3080">
              <w:rPr>
                <w:rFonts w:ascii="標楷體" w:eastAsia="標楷體" w:hAnsi="標楷體" w:hint="eastAsia"/>
                <w:sz w:val="28"/>
                <w:szCs w:val="28"/>
              </w:rPr>
              <w:t>已附上計劃書中，請參酌計畫書附錄、公共工程生態檢核表。</w:t>
            </w:r>
          </w:p>
          <w:p w:rsidR="00A40758" w:rsidRDefault="00A40758" w:rsidP="00277F9A">
            <w:pPr>
              <w:numPr>
                <w:ilvl w:val="0"/>
                <w:numId w:val="41"/>
              </w:numPr>
              <w:rPr>
                <w:rFonts w:ascii="標楷體" w:eastAsia="標楷體" w:hAnsi="標楷體"/>
                <w:sz w:val="28"/>
                <w:szCs w:val="28"/>
              </w:rPr>
            </w:pPr>
            <w:r w:rsidRPr="003E3080">
              <w:rPr>
                <w:rFonts w:ascii="標楷體" w:eastAsia="標楷體" w:hAnsi="標楷體" w:hint="eastAsia"/>
                <w:sz w:val="28"/>
                <w:szCs w:val="28"/>
              </w:rPr>
              <w:t>計畫範圍已排除用地問題區域。</w:t>
            </w:r>
          </w:p>
          <w:p w:rsidR="00A40758" w:rsidRDefault="00A40758" w:rsidP="00277F9A">
            <w:pPr>
              <w:numPr>
                <w:ilvl w:val="0"/>
                <w:numId w:val="41"/>
              </w:numPr>
              <w:rPr>
                <w:rFonts w:ascii="標楷體" w:eastAsia="標楷體" w:hAnsi="標楷體"/>
                <w:sz w:val="28"/>
                <w:szCs w:val="28"/>
              </w:rPr>
            </w:pPr>
            <w:r w:rsidRPr="003E3080">
              <w:rPr>
                <w:rFonts w:ascii="標楷體" w:eastAsia="標楷體" w:hAnsi="標楷體" w:hint="eastAsia"/>
                <w:sz w:val="28"/>
                <w:szCs w:val="28"/>
              </w:rPr>
              <w:t>已納入水質檢測結果於計畫書中，吉安溪屬於：稍</w:t>
            </w:r>
            <w:r w:rsidRPr="003E3080">
              <w:rPr>
                <w:rFonts w:ascii="標楷體" w:eastAsia="標楷體" w:hAnsi="標楷體"/>
                <w:sz w:val="28"/>
                <w:szCs w:val="28"/>
              </w:rPr>
              <w:t>(</w:t>
            </w:r>
            <w:r w:rsidRPr="003E3080">
              <w:rPr>
                <w:rFonts w:ascii="標楷體" w:eastAsia="標楷體" w:hAnsi="標楷體" w:hint="eastAsia"/>
                <w:sz w:val="28"/>
                <w:szCs w:val="28"/>
              </w:rPr>
              <w:t>未</w:t>
            </w:r>
            <w:r w:rsidRPr="003E3080">
              <w:rPr>
                <w:rFonts w:ascii="標楷體" w:eastAsia="標楷體" w:hAnsi="標楷體"/>
                <w:sz w:val="28"/>
                <w:szCs w:val="28"/>
              </w:rPr>
              <w:t>)</w:t>
            </w:r>
            <w:r w:rsidRPr="003E3080">
              <w:rPr>
                <w:rFonts w:ascii="標楷體" w:eastAsia="標楷體" w:hAnsi="標楷體" w:hint="eastAsia"/>
                <w:sz w:val="28"/>
                <w:szCs w:val="28"/>
              </w:rPr>
              <w:t>受污染及輕度污染的河川，在水質部分本計畫書也增加了</w:t>
            </w:r>
            <w:r w:rsidRPr="003E3080">
              <w:rPr>
                <w:rFonts w:ascii="標楷體" w:eastAsia="標楷體" w:hAnsi="標楷體"/>
                <w:sz w:val="28"/>
                <w:szCs w:val="28"/>
              </w:rPr>
              <w:t>(</w:t>
            </w:r>
            <w:r w:rsidRPr="003E3080">
              <w:rPr>
                <w:rFonts w:ascii="標楷體" w:eastAsia="標楷體" w:hAnsi="標楷體" w:hint="eastAsia"/>
                <w:sz w:val="28"/>
                <w:szCs w:val="28"/>
              </w:rPr>
              <w:t>花蓮、吉安</w:t>
            </w:r>
            <w:r w:rsidRPr="003E3080">
              <w:rPr>
                <w:rFonts w:ascii="標楷體" w:eastAsia="標楷體" w:hAnsi="標楷體"/>
                <w:sz w:val="28"/>
                <w:szCs w:val="28"/>
              </w:rPr>
              <w:t>)</w:t>
            </w:r>
            <w:r w:rsidRPr="003E3080">
              <w:rPr>
                <w:rFonts w:ascii="標楷體" w:eastAsia="標楷體" w:hAnsi="標楷體" w:hint="eastAsia"/>
                <w:sz w:val="28"/>
                <w:szCs w:val="28"/>
              </w:rPr>
              <w:t>污水下水道的實施計畫，吉安鄉水質已獲得大幅的改善。</w:t>
            </w:r>
            <w:r>
              <w:rPr>
                <w:rFonts w:ascii="標楷體" w:eastAsia="標楷體" w:hAnsi="標楷體" w:hint="eastAsia"/>
                <w:sz w:val="28"/>
                <w:szCs w:val="28"/>
              </w:rPr>
              <w:t>生態復育、生態棲地營造及</w:t>
            </w:r>
            <w:r w:rsidRPr="003E3080">
              <w:rPr>
                <w:rFonts w:ascii="標楷體" w:eastAsia="標楷體" w:hAnsi="標楷體" w:hint="eastAsia"/>
                <w:sz w:val="28"/>
                <w:szCs w:val="28"/>
              </w:rPr>
              <w:t>續維護管</w:t>
            </w:r>
            <w:r w:rsidRPr="003E3080">
              <w:rPr>
                <w:rFonts w:ascii="標楷體" w:eastAsia="標楷體" w:hAnsi="標楷體" w:hint="eastAsia"/>
                <w:sz w:val="28"/>
                <w:szCs w:val="28"/>
              </w:rPr>
              <w:lastRenderedPageBreak/>
              <w:t>理計畫</w:t>
            </w:r>
            <w:r>
              <w:rPr>
                <w:rFonts w:ascii="標楷體" w:eastAsia="標楷體" w:hAnsi="標楷體" w:hint="eastAsia"/>
                <w:sz w:val="28"/>
                <w:szCs w:val="28"/>
              </w:rPr>
              <w:t>均列入計畫書敘述之</w:t>
            </w:r>
            <w:r w:rsidRPr="003E3080">
              <w:rPr>
                <w:rFonts w:ascii="標楷體" w:eastAsia="標楷體" w:hAnsi="標楷體" w:hint="eastAsia"/>
                <w:sz w:val="28"/>
                <w:szCs w:val="28"/>
              </w:rPr>
              <w:t>。</w:t>
            </w:r>
          </w:p>
          <w:p w:rsidR="00A40758" w:rsidRDefault="00A40758" w:rsidP="00277F9A">
            <w:pPr>
              <w:numPr>
                <w:ilvl w:val="0"/>
                <w:numId w:val="41"/>
              </w:numPr>
              <w:rPr>
                <w:rFonts w:ascii="標楷體" w:eastAsia="標楷體" w:hAnsi="標楷體"/>
                <w:sz w:val="28"/>
                <w:szCs w:val="28"/>
              </w:rPr>
            </w:pPr>
            <w:r w:rsidRPr="003E3080">
              <w:rPr>
                <w:rFonts w:ascii="標楷體" w:eastAsia="標楷體" w:hAnsi="標楷體" w:hint="eastAsia"/>
                <w:sz w:val="28"/>
                <w:szCs w:val="28"/>
              </w:rPr>
              <w:t>依據審查意見辦理。</w:t>
            </w: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Pr="00E73409" w:rsidRDefault="00A40758" w:rsidP="00277F9A">
            <w:pPr>
              <w:numPr>
                <w:ilvl w:val="0"/>
                <w:numId w:val="41"/>
              </w:numPr>
              <w:rPr>
                <w:rFonts w:ascii="標楷體" w:eastAsia="標楷體" w:hAnsi="標楷體"/>
                <w:sz w:val="28"/>
                <w:szCs w:val="28"/>
              </w:rPr>
            </w:pPr>
            <w:r w:rsidRPr="0008192F">
              <w:rPr>
                <w:rFonts w:ascii="標楷體" w:eastAsia="標楷體" w:hAnsi="標楷體" w:hint="eastAsia"/>
                <w:sz w:val="28"/>
                <w:szCs w:val="28"/>
              </w:rPr>
              <w:t>本計畫內容屬於水與環境的改善計畫，原因為本計畫目的在營造生態保育、親水遊憩</w:t>
            </w:r>
            <w:r>
              <w:rPr>
                <w:rFonts w:ascii="標楷體" w:eastAsia="標楷體" w:hAnsi="標楷體" w:hint="eastAsia"/>
                <w:sz w:val="28"/>
                <w:szCs w:val="28"/>
              </w:rPr>
              <w:t>的水環境也結合自行車的串聯，並無與水與安全提報內容有重複之情形</w:t>
            </w:r>
            <w:r w:rsidRPr="003E3080">
              <w:rPr>
                <w:rFonts w:ascii="標楷體" w:eastAsia="標楷體" w:hAnsi="標楷體" w:hint="eastAsia"/>
                <w:sz w:val="28"/>
                <w:szCs w:val="28"/>
              </w:rPr>
              <w:t>。</w:t>
            </w:r>
          </w:p>
        </w:tc>
        <w:tc>
          <w:tcPr>
            <w:tcW w:w="2432" w:type="dxa"/>
          </w:tcPr>
          <w:p w:rsidR="00A40758" w:rsidRPr="00D03E7D" w:rsidRDefault="00A40758" w:rsidP="00AB78AA">
            <w:pPr>
              <w:rPr>
                <w:rFonts w:ascii="標楷體" w:eastAsia="標楷體" w:hAnsi="標楷體"/>
                <w:sz w:val="28"/>
                <w:szCs w:val="28"/>
              </w:rPr>
            </w:pPr>
          </w:p>
        </w:tc>
      </w:tr>
    </w:tbl>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tbl>
      <w:tblPr>
        <w:tblW w:w="22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777"/>
        <w:gridCol w:w="817"/>
        <w:gridCol w:w="2981"/>
        <w:gridCol w:w="7088"/>
        <w:gridCol w:w="7371"/>
        <w:gridCol w:w="2432"/>
      </w:tblGrid>
      <w:tr w:rsidR="00A40758" w:rsidRPr="00ED14AB" w:rsidTr="00AB78AA">
        <w:trPr>
          <w:trHeight w:val="412"/>
          <w:tblHeader/>
        </w:trPr>
        <w:tc>
          <w:tcPr>
            <w:tcW w:w="636" w:type="dxa"/>
            <w:vMerge w:val="restart"/>
            <w:vAlign w:val="center"/>
          </w:tcPr>
          <w:p w:rsidR="00A40758" w:rsidRPr="00ED14AB" w:rsidRDefault="00A40758" w:rsidP="00AB78AA">
            <w:pPr>
              <w:spacing w:line="360" w:lineRule="exact"/>
              <w:jc w:val="center"/>
              <w:rPr>
                <w:rFonts w:ascii="標楷體" w:eastAsia="標楷體" w:hAnsi="標楷體"/>
                <w:b/>
                <w:sz w:val="28"/>
              </w:rPr>
            </w:pPr>
            <w:r w:rsidRPr="00ED14AB">
              <w:rPr>
                <w:rFonts w:ascii="標楷體" w:eastAsia="標楷體" w:hAnsi="標楷體" w:hint="eastAsia"/>
                <w:b/>
                <w:sz w:val="28"/>
              </w:rPr>
              <w:lastRenderedPageBreak/>
              <w:t>河川局</w:t>
            </w:r>
          </w:p>
        </w:tc>
        <w:tc>
          <w:tcPr>
            <w:tcW w:w="777" w:type="dxa"/>
            <w:vMerge w:val="restart"/>
            <w:vAlign w:val="center"/>
          </w:tcPr>
          <w:p w:rsidR="00A40758" w:rsidRPr="00ED14AB" w:rsidRDefault="00A40758" w:rsidP="00AB78AA">
            <w:pPr>
              <w:spacing w:line="360" w:lineRule="exact"/>
              <w:jc w:val="center"/>
              <w:rPr>
                <w:rFonts w:ascii="標楷體" w:eastAsia="標楷體" w:hAnsi="標楷體"/>
                <w:b/>
                <w:sz w:val="28"/>
              </w:rPr>
            </w:pPr>
            <w:r w:rsidRPr="00ED14AB">
              <w:rPr>
                <w:rFonts w:ascii="標楷體" w:eastAsia="標楷體" w:hAnsi="標楷體" w:hint="eastAsia"/>
                <w:b/>
                <w:sz w:val="28"/>
              </w:rPr>
              <w:t>縣市別</w:t>
            </w:r>
          </w:p>
        </w:tc>
        <w:tc>
          <w:tcPr>
            <w:tcW w:w="817" w:type="dxa"/>
            <w:vMerge w:val="restart"/>
            <w:vAlign w:val="center"/>
          </w:tcPr>
          <w:p w:rsidR="00A40758" w:rsidRPr="00ED14AB" w:rsidRDefault="00A40758" w:rsidP="00AB78AA">
            <w:pPr>
              <w:spacing w:line="360" w:lineRule="exact"/>
              <w:jc w:val="center"/>
              <w:rPr>
                <w:rFonts w:ascii="標楷體" w:eastAsia="標楷體" w:hAnsi="標楷體"/>
                <w:b/>
                <w:sz w:val="28"/>
              </w:rPr>
            </w:pPr>
            <w:r w:rsidRPr="00ED14AB">
              <w:rPr>
                <w:rFonts w:ascii="標楷體" w:eastAsia="標楷體" w:hAnsi="標楷體" w:hint="eastAsia"/>
                <w:b/>
                <w:sz w:val="28"/>
              </w:rPr>
              <w:t>核定批次</w:t>
            </w:r>
          </w:p>
        </w:tc>
        <w:tc>
          <w:tcPr>
            <w:tcW w:w="17440" w:type="dxa"/>
            <w:gridSpan w:val="3"/>
            <w:shd w:val="clear" w:color="auto" w:fill="FFFF00"/>
          </w:tcPr>
          <w:p w:rsidR="00A40758" w:rsidRPr="00ED14AB" w:rsidRDefault="00A40758" w:rsidP="00AB78AA">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縣市政府填報</w:t>
            </w:r>
            <w:r w:rsidRPr="00ED14AB">
              <w:rPr>
                <w:rFonts w:ascii="標楷體" w:eastAsia="標楷體" w:hAnsi="標楷體"/>
                <w:b/>
                <w:sz w:val="28"/>
              </w:rPr>
              <w:t>)</w:t>
            </w:r>
          </w:p>
        </w:tc>
        <w:tc>
          <w:tcPr>
            <w:tcW w:w="2432" w:type="dxa"/>
            <w:shd w:val="clear" w:color="auto" w:fill="00B0F0"/>
            <w:vAlign w:val="center"/>
          </w:tcPr>
          <w:p w:rsidR="00A40758" w:rsidRPr="00ED14AB" w:rsidRDefault="00A40758" w:rsidP="00AB78AA">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河川局填報</w:t>
            </w:r>
            <w:r w:rsidRPr="00ED14AB">
              <w:rPr>
                <w:rFonts w:ascii="標楷體" w:eastAsia="標楷體" w:hAnsi="標楷體"/>
                <w:b/>
                <w:sz w:val="28"/>
              </w:rPr>
              <w:t>)</w:t>
            </w:r>
          </w:p>
        </w:tc>
      </w:tr>
      <w:tr w:rsidR="00A40758" w:rsidRPr="00ED14AB" w:rsidTr="00AB78AA">
        <w:trPr>
          <w:trHeight w:val="1821"/>
          <w:tblHeader/>
        </w:trPr>
        <w:tc>
          <w:tcPr>
            <w:tcW w:w="636" w:type="dxa"/>
            <w:vMerge/>
          </w:tcPr>
          <w:p w:rsidR="00A40758" w:rsidRPr="00ED14AB" w:rsidRDefault="00A40758" w:rsidP="00AB78AA">
            <w:pPr>
              <w:spacing w:line="360" w:lineRule="exact"/>
              <w:rPr>
                <w:rFonts w:ascii="標楷體" w:eastAsia="標楷體" w:hAnsi="標楷體"/>
                <w:b/>
                <w:sz w:val="28"/>
              </w:rPr>
            </w:pPr>
          </w:p>
        </w:tc>
        <w:tc>
          <w:tcPr>
            <w:tcW w:w="777" w:type="dxa"/>
            <w:vMerge/>
            <w:vAlign w:val="center"/>
          </w:tcPr>
          <w:p w:rsidR="00A40758" w:rsidRPr="00ED14AB" w:rsidRDefault="00A40758" w:rsidP="00AB78AA">
            <w:pPr>
              <w:spacing w:line="360" w:lineRule="exact"/>
              <w:jc w:val="center"/>
              <w:rPr>
                <w:rFonts w:ascii="標楷體" w:eastAsia="標楷體" w:hAnsi="標楷體"/>
                <w:b/>
                <w:sz w:val="28"/>
              </w:rPr>
            </w:pPr>
          </w:p>
        </w:tc>
        <w:tc>
          <w:tcPr>
            <w:tcW w:w="817" w:type="dxa"/>
            <w:vMerge/>
          </w:tcPr>
          <w:p w:rsidR="00A40758" w:rsidRPr="00ED14AB" w:rsidRDefault="00A40758" w:rsidP="00AB78AA">
            <w:pPr>
              <w:spacing w:line="360" w:lineRule="exact"/>
              <w:jc w:val="center"/>
              <w:rPr>
                <w:rFonts w:ascii="標楷體" w:eastAsia="標楷體" w:hAnsi="標楷體"/>
                <w:b/>
                <w:color w:val="FF0000"/>
                <w:sz w:val="28"/>
              </w:rPr>
            </w:pPr>
          </w:p>
        </w:tc>
        <w:tc>
          <w:tcPr>
            <w:tcW w:w="2981" w:type="dxa"/>
            <w:vAlign w:val="center"/>
          </w:tcPr>
          <w:p w:rsidR="00A40758" w:rsidRPr="00ED14AB" w:rsidRDefault="00A40758" w:rsidP="00AB78AA">
            <w:pPr>
              <w:spacing w:line="400" w:lineRule="exact"/>
              <w:jc w:val="center"/>
              <w:rPr>
                <w:rFonts w:ascii="標楷體" w:eastAsia="標楷體" w:hAnsi="標楷體"/>
                <w:b/>
                <w:sz w:val="32"/>
              </w:rPr>
            </w:pPr>
            <w:r w:rsidRPr="00ED14AB">
              <w:rPr>
                <w:rFonts w:ascii="標楷體" w:eastAsia="標楷體" w:hAnsi="標楷體" w:hint="eastAsia"/>
                <w:b/>
                <w:sz w:val="36"/>
              </w:rPr>
              <w:t>會議名稱</w:t>
            </w:r>
            <w:r w:rsidRPr="00ED14AB">
              <w:rPr>
                <w:rFonts w:ascii="標楷體" w:eastAsia="標楷體" w:hAnsi="標楷體"/>
                <w:b/>
                <w:sz w:val="32"/>
              </w:rPr>
              <w:br/>
            </w:r>
            <w:r w:rsidRPr="00ED14AB">
              <w:rPr>
                <w:rFonts w:ascii="標楷體" w:eastAsia="標楷體" w:hAnsi="標楷體"/>
                <w:b/>
                <w:color w:val="FF0000"/>
                <w:sz w:val="28"/>
              </w:rPr>
              <w:t>(</w:t>
            </w:r>
            <w:r w:rsidRPr="00ED14AB">
              <w:rPr>
                <w:rFonts w:ascii="標楷體" w:eastAsia="標楷體" w:hAnsi="標楷體" w:hint="eastAsia"/>
                <w:b/>
                <w:color w:val="FF0000"/>
                <w:sz w:val="28"/>
              </w:rPr>
              <w:t>包含評核各階段審查、工作坊、評分與複評及考核小組等會議</w:t>
            </w:r>
            <w:r w:rsidRPr="00ED14AB">
              <w:rPr>
                <w:rFonts w:ascii="標楷體" w:eastAsia="標楷體" w:hAnsi="標楷體"/>
                <w:b/>
                <w:color w:val="FF0000"/>
                <w:sz w:val="28"/>
              </w:rPr>
              <w:t>)</w:t>
            </w:r>
          </w:p>
        </w:tc>
        <w:tc>
          <w:tcPr>
            <w:tcW w:w="7088" w:type="dxa"/>
            <w:noWrap/>
            <w:vAlign w:val="center"/>
          </w:tcPr>
          <w:p w:rsidR="00A40758" w:rsidRPr="00D03E7D" w:rsidRDefault="00A40758" w:rsidP="00AB78AA">
            <w:pPr>
              <w:jc w:val="center"/>
              <w:rPr>
                <w:rFonts w:ascii="標楷體" w:eastAsia="標楷體" w:hAnsi="標楷體"/>
                <w:b/>
                <w:sz w:val="36"/>
              </w:rPr>
            </w:pPr>
            <w:r w:rsidRPr="00ED14AB">
              <w:rPr>
                <w:rFonts w:ascii="標楷體" w:eastAsia="標楷體" w:hAnsi="標楷體" w:hint="eastAsia"/>
                <w:b/>
                <w:sz w:val="36"/>
              </w:rPr>
              <w:t>專家學者建議及綜合結論</w:t>
            </w:r>
          </w:p>
        </w:tc>
        <w:tc>
          <w:tcPr>
            <w:tcW w:w="7371" w:type="dxa"/>
            <w:vAlign w:val="center"/>
          </w:tcPr>
          <w:p w:rsidR="00A40758" w:rsidRPr="00ED14AB" w:rsidRDefault="00A40758" w:rsidP="00AB78AA">
            <w:pPr>
              <w:spacing w:line="400" w:lineRule="exact"/>
              <w:jc w:val="center"/>
              <w:rPr>
                <w:rFonts w:ascii="標楷體" w:eastAsia="標楷體" w:hAnsi="標楷體"/>
                <w:b/>
                <w:sz w:val="32"/>
              </w:rPr>
            </w:pPr>
            <w:r w:rsidRPr="00ED14AB">
              <w:rPr>
                <w:rFonts w:ascii="標楷體" w:eastAsia="標楷體" w:hAnsi="標楷體" w:hint="eastAsia"/>
                <w:b/>
                <w:sz w:val="36"/>
              </w:rPr>
              <w:t>落實辦理情形</w:t>
            </w:r>
            <w:r w:rsidRPr="00ED14AB">
              <w:rPr>
                <w:rFonts w:ascii="標楷體" w:eastAsia="標楷體" w:hAnsi="標楷體"/>
                <w:b/>
                <w:sz w:val="36"/>
              </w:rPr>
              <w:br/>
            </w:r>
            <w:r w:rsidRPr="00ED14AB">
              <w:rPr>
                <w:rFonts w:ascii="標楷體" w:eastAsia="標楷體" w:hAnsi="標楷體"/>
                <w:b/>
                <w:color w:val="FF0000"/>
                <w:sz w:val="28"/>
              </w:rPr>
              <w:t>(</w:t>
            </w:r>
            <w:r w:rsidRPr="00ED14AB">
              <w:rPr>
                <w:rFonts w:ascii="標楷體" w:eastAsia="標楷體" w:hAnsi="標楷體" w:hint="eastAsia"/>
                <w:b/>
                <w:color w:val="FF0000"/>
                <w:sz w:val="28"/>
              </w:rPr>
              <w:t>請說明相關意見回應及納入核定計畫內修正情形</w:t>
            </w:r>
            <w:r w:rsidRPr="00ED14AB">
              <w:rPr>
                <w:rFonts w:ascii="標楷體" w:eastAsia="標楷體" w:hAnsi="標楷體"/>
                <w:b/>
                <w:color w:val="FF0000"/>
                <w:sz w:val="28"/>
              </w:rPr>
              <w:t>)</w:t>
            </w:r>
          </w:p>
        </w:tc>
        <w:tc>
          <w:tcPr>
            <w:tcW w:w="2432" w:type="dxa"/>
            <w:vAlign w:val="center"/>
          </w:tcPr>
          <w:p w:rsidR="00A40758" w:rsidRPr="00ED14AB" w:rsidRDefault="00A40758" w:rsidP="00AB78AA">
            <w:pPr>
              <w:jc w:val="center"/>
              <w:rPr>
                <w:rFonts w:ascii="標楷體" w:eastAsia="標楷體" w:hAnsi="標楷體"/>
                <w:b/>
                <w:sz w:val="32"/>
              </w:rPr>
            </w:pPr>
            <w:r w:rsidRPr="00ED14AB">
              <w:rPr>
                <w:rFonts w:ascii="標楷體" w:eastAsia="標楷體" w:hAnsi="標楷體" w:hint="eastAsia"/>
                <w:b/>
                <w:sz w:val="32"/>
              </w:rPr>
              <w:t>河川局</w:t>
            </w:r>
          </w:p>
          <w:p w:rsidR="00A40758" w:rsidRPr="00ED14AB" w:rsidRDefault="00A40758" w:rsidP="00AB78AA">
            <w:pPr>
              <w:jc w:val="center"/>
              <w:rPr>
                <w:rFonts w:ascii="標楷體" w:eastAsia="標楷體" w:hAnsi="標楷體"/>
                <w:b/>
                <w:color w:val="FF0000"/>
                <w:sz w:val="32"/>
              </w:rPr>
            </w:pPr>
            <w:r w:rsidRPr="00ED14AB">
              <w:rPr>
                <w:rFonts w:ascii="標楷體" w:eastAsia="標楷體" w:hAnsi="標楷體" w:hint="eastAsia"/>
                <w:b/>
                <w:sz w:val="32"/>
              </w:rPr>
              <w:t>審認結果</w:t>
            </w:r>
          </w:p>
        </w:tc>
      </w:tr>
      <w:tr w:rsidR="00A40758" w:rsidRPr="00D03E7D" w:rsidTr="00AB78AA">
        <w:trPr>
          <w:trHeight w:val="3638"/>
        </w:trPr>
        <w:tc>
          <w:tcPr>
            <w:tcW w:w="636" w:type="dxa"/>
            <w:vAlign w:val="center"/>
          </w:tcPr>
          <w:p w:rsidR="00A40758" w:rsidRPr="00ED14AB" w:rsidRDefault="00A40758" w:rsidP="00AB78AA">
            <w:pPr>
              <w:spacing w:line="360" w:lineRule="exact"/>
              <w:jc w:val="center"/>
              <w:rPr>
                <w:rFonts w:ascii="標楷體" w:eastAsia="標楷體" w:hAnsi="標楷體"/>
                <w:b/>
                <w:sz w:val="28"/>
              </w:rPr>
            </w:pPr>
            <w:r>
              <w:rPr>
                <w:rFonts w:ascii="標楷體" w:eastAsia="標楷體" w:hAnsi="標楷體" w:hint="eastAsia"/>
                <w:b/>
                <w:sz w:val="28"/>
              </w:rPr>
              <w:t>九河局</w:t>
            </w:r>
          </w:p>
        </w:tc>
        <w:tc>
          <w:tcPr>
            <w:tcW w:w="777" w:type="dxa"/>
            <w:vAlign w:val="center"/>
          </w:tcPr>
          <w:p w:rsidR="00A40758" w:rsidRDefault="00A40758" w:rsidP="00AB78AA">
            <w:pPr>
              <w:spacing w:line="360" w:lineRule="exact"/>
              <w:jc w:val="center"/>
              <w:rPr>
                <w:rFonts w:ascii="標楷體" w:eastAsia="標楷體" w:hAnsi="標楷體"/>
                <w:b/>
                <w:sz w:val="28"/>
              </w:rPr>
            </w:pPr>
            <w:r>
              <w:rPr>
                <w:rFonts w:ascii="標楷體" w:eastAsia="標楷體" w:hAnsi="標楷體" w:hint="eastAsia"/>
                <w:b/>
                <w:sz w:val="28"/>
              </w:rPr>
              <w:t>花</w:t>
            </w:r>
          </w:p>
          <w:p w:rsidR="00A40758" w:rsidRDefault="00A40758" w:rsidP="00AB78AA">
            <w:pPr>
              <w:spacing w:line="360" w:lineRule="exact"/>
              <w:jc w:val="center"/>
              <w:rPr>
                <w:rFonts w:ascii="標楷體" w:eastAsia="標楷體" w:hAnsi="標楷體"/>
                <w:b/>
                <w:sz w:val="28"/>
              </w:rPr>
            </w:pPr>
            <w:r>
              <w:rPr>
                <w:rFonts w:ascii="標楷體" w:eastAsia="標楷體" w:hAnsi="標楷體" w:hint="eastAsia"/>
                <w:b/>
                <w:sz w:val="28"/>
              </w:rPr>
              <w:t>蓮</w:t>
            </w:r>
          </w:p>
          <w:p w:rsidR="00A40758" w:rsidRPr="00ED14AB" w:rsidRDefault="00A40758" w:rsidP="00AB78AA">
            <w:pPr>
              <w:spacing w:line="360" w:lineRule="exact"/>
              <w:jc w:val="center"/>
              <w:rPr>
                <w:rFonts w:ascii="標楷體" w:eastAsia="標楷體" w:hAnsi="標楷體"/>
                <w:b/>
                <w:sz w:val="28"/>
              </w:rPr>
            </w:pPr>
            <w:r>
              <w:rPr>
                <w:rFonts w:ascii="標楷體" w:eastAsia="標楷體" w:hAnsi="標楷體" w:hint="eastAsia"/>
                <w:b/>
                <w:sz w:val="28"/>
              </w:rPr>
              <w:t>縣</w:t>
            </w:r>
            <w:r>
              <w:rPr>
                <w:rFonts w:ascii="標楷體" w:eastAsia="標楷體" w:hAnsi="標楷體"/>
                <w:b/>
                <w:sz w:val="28"/>
              </w:rPr>
              <w:t>(</w:t>
            </w:r>
            <w:r>
              <w:rPr>
                <w:rFonts w:ascii="標楷體" w:eastAsia="標楷體" w:hAnsi="標楷體" w:hint="eastAsia"/>
                <w:b/>
                <w:sz w:val="28"/>
              </w:rPr>
              <w:t>市</w:t>
            </w:r>
            <w:r>
              <w:rPr>
                <w:rFonts w:ascii="標楷體" w:eastAsia="標楷體" w:hAnsi="標楷體"/>
                <w:b/>
                <w:sz w:val="28"/>
              </w:rPr>
              <w:t>)</w:t>
            </w:r>
          </w:p>
        </w:tc>
        <w:tc>
          <w:tcPr>
            <w:tcW w:w="817" w:type="dxa"/>
            <w:vAlign w:val="center"/>
          </w:tcPr>
          <w:p w:rsidR="00A40758" w:rsidRPr="00D03E7D" w:rsidRDefault="00A40758" w:rsidP="00AB78AA">
            <w:pPr>
              <w:spacing w:line="360" w:lineRule="exact"/>
              <w:jc w:val="center"/>
              <w:rPr>
                <w:rFonts w:ascii="標楷體" w:eastAsia="標楷體" w:hAnsi="標楷體"/>
                <w:b/>
                <w:color w:val="000000"/>
                <w:sz w:val="28"/>
              </w:rPr>
            </w:pPr>
            <w:r w:rsidRPr="00D03E7D">
              <w:rPr>
                <w:rFonts w:ascii="標楷體" w:eastAsia="標楷體" w:hAnsi="標楷體" w:hint="eastAsia"/>
                <w:b/>
                <w:color w:val="000000"/>
                <w:sz w:val="28"/>
              </w:rPr>
              <w:t>第</w:t>
            </w:r>
          </w:p>
          <w:p w:rsidR="00A40758" w:rsidRPr="00D03E7D" w:rsidRDefault="00A40758" w:rsidP="00AB78AA">
            <w:pPr>
              <w:spacing w:line="360" w:lineRule="exact"/>
              <w:jc w:val="center"/>
              <w:rPr>
                <w:rFonts w:ascii="標楷體" w:eastAsia="標楷體" w:hAnsi="標楷體"/>
                <w:b/>
                <w:color w:val="000000"/>
                <w:sz w:val="28"/>
              </w:rPr>
            </w:pPr>
            <w:r>
              <w:rPr>
                <w:rFonts w:ascii="標楷體" w:eastAsia="標楷體" w:hAnsi="標楷體" w:hint="eastAsia"/>
                <w:b/>
                <w:color w:val="000000"/>
                <w:sz w:val="28"/>
              </w:rPr>
              <w:t>二</w:t>
            </w:r>
          </w:p>
          <w:p w:rsidR="00A40758" w:rsidRPr="00ED14AB" w:rsidRDefault="00A40758" w:rsidP="00AB78AA">
            <w:pPr>
              <w:spacing w:line="360" w:lineRule="exact"/>
              <w:jc w:val="center"/>
              <w:rPr>
                <w:rFonts w:ascii="標楷體" w:eastAsia="標楷體" w:hAnsi="標楷體"/>
                <w:b/>
                <w:color w:val="FF0000"/>
                <w:sz w:val="28"/>
              </w:rPr>
            </w:pPr>
            <w:r w:rsidRPr="00D03E7D">
              <w:rPr>
                <w:rFonts w:ascii="標楷體" w:eastAsia="標楷體" w:hAnsi="標楷體" w:hint="eastAsia"/>
                <w:b/>
                <w:color w:val="000000"/>
                <w:sz w:val="28"/>
              </w:rPr>
              <w:t>批</w:t>
            </w:r>
          </w:p>
        </w:tc>
        <w:tc>
          <w:tcPr>
            <w:tcW w:w="2981" w:type="dxa"/>
            <w:vAlign w:val="center"/>
          </w:tcPr>
          <w:p w:rsidR="00A40758" w:rsidRDefault="00A40758" w:rsidP="00E73409">
            <w:pPr>
              <w:spacing w:line="400" w:lineRule="exact"/>
              <w:jc w:val="center"/>
              <w:rPr>
                <w:rFonts w:ascii="標楷體" w:eastAsia="標楷體" w:hAnsi="標楷體"/>
                <w:sz w:val="28"/>
                <w:szCs w:val="28"/>
              </w:rPr>
            </w:pPr>
            <w:r w:rsidRPr="003A7824">
              <w:rPr>
                <w:rFonts w:ascii="標楷體" w:eastAsia="標楷體" w:hAnsi="標楷體" w:hint="eastAsia"/>
                <w:sz w:val="28"/>
                <w:szCs w:val="28"/>
              </w:rPr>
              <w:t>「經濟部水利署第九河川局流域綜合治理計畫在地諮詢小組</w:t>
            </w:r>
            <w:r w:rsidRPr="003A7824">
              <w:rPr>
                <w:rFonts w:ascii="標楷體" w:eastAsia="標楷體" w:hAnsi="標楷體"/>
                <w:sz w:val="28"/>
                <w:szCs w:val="28"/>
              </w:rPr>
              <w:t>106</w:t>
            </w:r>
            <w:r w:rsidRPr="003A7824">
              <w:rPr>
                <w:rFonts w:ascii="標楷體" w:eastAsia="標楷體" w:hAnsi="標楷體" w:hint="eastAsia"/>
                <w:sz w:val="28"/>
                <w:szCs w:val="28"/>
              </w:rPr>
              <w:t>年第</w:t>
            </w:r>
            <w:r w:rsidRPr="003A7824">
              <w:rPr>
                <w:rFonts w:ascii="標楷體" w:eastAsia="標楷體" w:hAnsi="標楷體"/>
                <w:sz w:val="28"/>
                <w:szCs w:val="28"/>
              </w:rPr>
              <w:t>4</w:t>
            </w:r>
            <w:r w:rsidRPr="003A7824">
              <w:rPr>
                <w:rFonts w:ascii="標楷體" w:eastAsia="標楷體" w:hAnsi="標楷體" w:hint="eastAsia"/>
                <w:sz w:val="28"/>
                <w:szCs w:val="28"/>
              </w:rPr>
              <w:t>次綜合會議」</w:t>
            </w:r>
          </w:p>
          <w:p w:rsidR="00A40758" w:rsidRDefault="00A40758" w:rsidP="00E73409">
            <w:pPr>
              <w:spacing w:line="400" w:lineRule="exact"/>
              <w:jc w:val="center"/>
              <w:rPr>
                <w:rFonts w:ascii="標楷體" w:eastAsia="標楷體" w:hAnsi="標楷體"/>
                <w:sz w:val="28"/>
                <w:szCs w:val="28"/>
              </w:rPr>
            </w:pPr>
            <w:r>
              <w:rPr>
                <w:rFonts w:ascii="標楷體" w:eastAsia="標楷體" w:hAnsi="標楷體"/>
                <w:sz w:val="28"/>
                <w:szCs w:val="28"/>
              </w:rPr>
              <w:t>(</w:t>
            </w:r>
            <w:r>
              <w:rPr>
                <w:rFonts w:ascii="標楷體" w:eastAsia="標楷體" w:hAnsi="標楷體" w:hint="eastAsia"/>
                <w:sz w:val="28"/>
                <w:szCs w:val="28"/>
              </w:rPr>
              <w:t>計畫核定階段</w:t>
            </w:r>
            <w:r>
              <w:rPr>
                <w:rFonts w:ascii="標楷體" w:eastAsia="標楷體" w:hAnsi="標楷體"/>
                <w:sz w:val="28"/>
                <w:szCs w:val="28"/>
              </w:rPr>
              <w:t>)</w:t>
            </w:r>
          </w:p>
          <w:p w:rsidR="00A40758" w:rsidRPr="00D03E7D" w:rsidRDefault="00A40758" w:rsidP="00E73409">
            <w:pPr>
              <w:spacing w:line="400" w:lineRule="exact"/>
              <w:jc w:val="center"/>
              <w:rPr>
                <w:rFonts w:ascii="標楷體" w:eastAsia="標楷體" w:hAnsi="標楷體"/>
                <w:b/>
                <w:sz w:val="28"/>
                <w:szCs w:val="28"/>
              </w:rPr>
            </w:pPr>
            <w:r>
              <w:rPr>
                <w:rFonts w:ascii="標楷體" w:eastAsia="標楷體" w:hAnsi="標楷體" w:hint="eastAsia"/>
                <w:sz w:val="28"/>
                <w:szCs w:val="28"/>
              </w:rPr>
              <w:t>【</w:t>
            </w:r>
            <w:smartTag w:uri="urn:schemas-microsoft-com:office:smarttags" w:element="chsdate">
              <w:smartTagPr>
                <w:attr w:name="Year" w:val="106"/>
                <w:attr w:name="Month" w:val="11"/>
                <w:attr w:name="Day" w:val="9"/>
                <w:attr w:name="IsLunarDate" w:val="False"/>
                <w:attr w:name="IsROCDate" w:val="False"/>
              </w:smartTagPr>
              <w:r>
                <w:rPr>
                  <w:rFonts w:ascii="標楷體" w:eastAsia="標楷體" w:hAnsi="標楷體"/>
                  <w:sz w:val="28"/>
                  <w:szCs w:val="28"/>
                </w:rPr>
                <w:t>106/11/09</w:t>
              </w:r>
            </w:smartTag>
            <w:r>
              <w:rPr>
                <w:rFonts w:ascii="標楷體" w:eastAsia="標楷體" w:hAnsi="標楷體" w:hint="eastAsia"/>
                <w:sz w:val="28"/>
                <w:szCs w:val="28"/>
              </w:rPr>
              <w:t>】</w:t>
            </w:r>
          </w:p>
        </w:tc>
        <w:tc>
          <w:tcPr>
            <w:tcW w:w="7088" w:type="dxa"/>
          </w:tcPr>
          <w:p w:rsidR="00A40758" w:rsidRPr="003A7824" w:rsidRDefault="00A40758" w:rsidP="00E73409">
            <w:pPr>
              <w:rPr>
                <w:rFonts w:ascii="標楷體" w:eastAsia="標楷體" w:hAnsi="標楷體"/>
                <w:b/>
                <w:sz w:val="28"/>
                <w:szCs w:val="28"/>
              </w:rPr>
            </w:pPr>
            <w:r w:rsidRPr="003A7824">
              <w:rPr>
                <w:rFonts w:ascii="標楷體" w:eastAsia="標楷體" w:hAnsi="標楷體" w:hint="eastAsia"/>
                <w:b/>
                <w:sz w:val="28"/>
                <w:szCs w:val="28"/>
              </w:rPr>
              <w:t>美崙溪部分：</w:t>
            </w:r>
          </w:p>
          <w:p w:rsidR="00A40758" w:rsidRPr="003A7824" w:rsidRDefault="00A40758" w:rsidP="00277F9A">
            <w:pPr>
              <w:numPr>
                <w:ilvl w:val="0"/>
                <w:numId w:val="46"/>
              </w:numPr>
              <w:rPr>
                <w:rFonts w:ascii="標楷體" w:eastAsia="標楷體" w:hAnsi="標楷體"/>
                <w:b/>
                <w:sz w:val="28"/>
                <w:szCs w:val="28"/>
              </w:rPr>
            </w:pPr>
            <w:r w:rsidRPr="003A7824">
              <w:rPr>
                <w:rFonts w:ascii="標楷體" w:eastAsia="標楷體" w:hAnsi="標楷體" w:hint="eastAsia"/>
                <w:b/>
                <w:bCs/>
                <w:sz w:val="28"/>
                <w:szCs w:val="28"/>
              </w:rPr>
              <w:t>劉委員泉源：</w:t>
            </w:r>
          </w:p>
          <w:p w:rsidR="00A40758" w:rsidRPr="003A7824" w:rsidRDefault="00A40758" w:rsidP="00277F9A">
            <w:pPr>
              <w:numPr>
                <w:ilvl w:val="0"/>
                <w:numId w:val="47"/>
              </w:numPr>
              <w:rPr>
                <w:rFonts w:ascii="標楷體" w:eastAsia="標楷體" w:hAnsi="標楷體"/>
                <w:bCs/>
                <w:sz w:val="28"/>
                <w:szCs w:val="28"/>
              </w:rPr>
            </w:pPr>
            <w:r w:rsidRPr="003A7824">
              <w:rPr>
                <w:rFonts w:ascii="標楷體" w:eastAsia="標楷體" w:hAnsi="標楷體" w:hint="eastAsia"/>
                <w:bCs/>
                <w:sz w:val="28"/>
                <w:szCs w:val="28"/>
              </w:rPr>
              <w:t>尚志橋上下游高灘地，經卡努颱風外圍環流影響帶來三天降雨，靠近明禮抽水站下游之高灘地即遭洪水淹沒，故及灘地綠美化亦應考慮洪水頻率內。</w:t>
            </w:r>
          </w:p>
          <w:p w:rsidR="00A40758" w:rsidRPr="003A7824" w:rsidRDefault="00A40758" w:rsidP="00277F9A">
            <w:pPr>
              <w:numPr>
                <w:ilvl w:val="0"/>
                <w:numId w:val="47"/>
              </w:numPr>
              <w:rPr>
                <w:rFonts w:ascii="標楷體" w:eastAsia="標楷體" w:hAnsi="標楷體"/>
                <w:bCs/>
                <w:sz w:val="28"/>
                <w:szCs w:val="28"/>
              </w:rPr>
            </w:pPr>
            <w:r w:rsidRPr="003A7824">
              <w:rPr>
                <w:rFonts w:ascii="標楷體" w:eastAsia="標楷體" w:hAnsi="標楷體" w:hint="eastAsia"/>
                <w:sz w:val="28"/>
                <w:szCs w:val="28"/>
              </w:rPr>
              <w:t>卡努颱風外圍環流雨量大，對萬壽抽水站上游右岸護坡覆土造成部分衝失，請予復舊。</w:t>
            </w:r>
          </w:p>
          <w:p w:rsidR="00A40758" w:rsidRPr="003A7824" w:rsidRDefault="00A40758" w:rsidP="00277F9A">
            <w:pPr>
              <w:numPr>
                <w:ilvl w:val="0"/>
                <w:numId w:val="46"/>
              </w:numPr>
              <w:rPr>
                <w:rFonts w:ascii="標楷體" w:eastAsia="標楷體" w:hAnsi="標楷體"/>
                <w:b/>
                <w:sz w:val="28"/>
                <w:szCs w:val="28"/>
              </w:rPr>
            </w:pPr>
            <w:r w:rsidRPr="003A7824">
              <w:rPr>
                <w:rFonts w:ascii="標楷體" w:eastAsia="標楷體" w:hAnsi="標楷體" w:hint="eastAsia"/>
                <w:b/>
                <w:sz w:val="28"/>
                <w:szCs w:val="28"/>
              </w:rPr>
              <w:t>鍾委員寶珠：</w:t>
            </w:r>
          </w:p>
          <w:p w:rsidR="00A40758" w:rsidRPr="003A7824" w:rsidRDefault="00A40758" w:rsidP="00277F9A">
            <w:pPr>
              <w:numPr>
                <w:ilvl w:val="0"/>
                <w:numId w:val="48"/>
              </w:numPr>
              <w:rPr>
                <w:rFonts w:ascii="標楷體" w:eastAsia="標楷體" w:hAnsi="標楷體"/>
                <w:sz w:val="28"/>
                <w:szCs w:val="28"/>
              </w:rPr>
            </w:pPr>
            <w:r w:rsidRPr="003A7824">
              <w:rPr>
                <w:rFonts w:ascii="標楷體" w:eastAsia="標楷體" w:hAnsi="標楷體" w:hint="eastAsia"/>
                <w:sz w:val="28"/>
                <w:szCs w:val="28"/>
              </w:rPr>
              <w:t>美崙溪的規劃，上游應解決伏流水</w:t>
            </w:r>
            <w:r w:rsidRPr="003A7824">
              <w:rPr>
                <w:rFonts w:ascii="標楷體" w:eastAsia="標楷體" w:hAnsi="標楷體"/>
                <w:sz w:val="28"/>
                <w:szCs w:val="28"/>
              </w:rPr>
              <w:t>(</w:t>
            </w:r>
            <w:r w:rsidRPr="003A7824">
              <w:rPr>
                <w:rFonts w:ascii="標楷體" w:eastAsia="標楷體" w:hAnsi="標楷體" w:hint="eastAsia"/>
                <w:sz w:val="28"/>
                <w:szCs w:val="28"/>
              </w:rPr>
              <w:t>國福大橋上下游</w:t>
            </w:r>
            <w:r w:rsidRPr="003A7824">
              <w:rPr>
                <w:rFonts w:ascii="標楷體" w:eastAsia="標楷體" w:hAnsi="標楷體"/>
                <w:sz w:val="28"/>
                <w:szCs w:val="28"/>
              </w:rPr>
              <w:t>)</w:t>
            </w:r>
            <w:r w:rsidRPr="003A7824">
              <w:rPr>
                <w:rFonts w:ascii="標楷體" w:eastAsia="標楷體" w:hAnsi="標楷體" w:hint="eastAsia"/>
                <w:sz w:val="28"/>
                <w:szCs w:val="28"/>
              </w:rPr>
              <w:t>其中三號橋生態示範區，水質改善很重要。</w:t>
            </w:r>
          </w:p>
          <w:p w:rsidR="00A40758" w:rsidRPr="003A7824" w:rsidRDefault="00A40758" w:rsidP="00277F9A">
            <w:pPr>
              <w:numPr>
                <w:ilvl w:val="0"/>
                <w:numId w:val="48"/>
              </w:numPr>
              <w:rPr>
                <w:rFonts w:ascii="標楷體" w:eastAsia="標楷體" w:hAnsi="標楷體"/>
                <w:bCs/>
                <w:sz w:val="28"/>
                <w:szCs w:val="28"/>
              </w:rPr>
            </w:pPr>
            <w:r w:rsidRPr="003A7824">
              <w:rPr>
                <w:rFonts w:ascii="標楷體" w:eastAsia="標楷體" w:hAnsi="標楷體" w:hint="eastAsia"/>
                <w:sz w:val="28"/>
                <w:szCs w:val="28"/>
              </w:rPr>
              <w:t>美崙溪是花蓮市生命之河，是撒奇拉雅文化之河，目前水質狀況應是首要解決問題。</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Pr="0084559A" w:rsidRDefault="00A40758" w:rsidP="00277F9A">
            <w:pPr>
              <w:numPr>
                <w:ilvl w:val="0"/>
                <w:numId w:val="46"/>
              </w:numPr>
              <w:rPr>
                <w:rFonts w:ascii="標楷體" w:eastAsia="標楷體" w:hAnsi="標楷體"/>
                <w:b/>
                <w:sz w:val="28"/>
                <w:szCs w:val="28"/>
              </w:rPr>
            </w:pPr>
            <w:r w:rsidRPr="0084559A">
              <w:rPr>
                <w:rFonts w:ascii="標楷體" w:eastAsia="標楷體" w:hAnsi="標楷體" w:hint="eastAsia"/>
                <w:b/>
                <w:sz w:val="28"/>
                <w:szCs w:val="28"/>
              </w:rPr>
              <w:t>楊鈞弼委員：</w:t>
            </w:r>
          </w:p>
          <w:p w:rsidR="00A40758" w:rsidRDefault="00A40758" w:rsidP="00277F9A">
            <w:pPr>
              <w:numPr>
                <w:ilvl w:val="0"/>
                <w:numId w:val="52"/>
              </w:numPr>
              <w:rPr>
                <w:rFonts w:ascii="標楷體" w:eastAsia="標楷體" w:hAnsi="標楷體"/>
                <w:sz w:val="28"/>
                <w:szCs w:val="28"/>
              </w:rPr>
            </w:pPr>
            <w:r w:rsidRPr="0084559A">
              <w:rPr>
                <w:rFonts w:ascii="標楷體" w:eastAsia="標楷體" w:hAnsi="標楷體" w:hint="eastAsia"/>
                <w:sz w:val="28"/>
                <w:szCs w:val="28"/>
              </w:rPr>
              <w:lastRenderedPageBreak/>
              <w:t>美崙溪前瞻計畫以親水為主題是否洽當，應整體評估，另建議對生態調查之影響進行分析。</w:t>
            </w: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Default="00A40758" w:rsidP="00E73409">
            <w:pPr>
              <w:rPr>
                <w:rFonts w:ascii="標楷體" w:eastAsia="標楷體" w:hAnsi="標楷體"/>
                <w:sz w:val="28"/>
                <w:szCs w:val="28"/>
              </w:rPr>
            </w:pPr>
          </w:p>
          <w:p w:rsidR="00A40758" w:rsidRPr="0084559A" w:rsidRDefault="00A40758" w:rsidP="00E73409">
            <w:pPr>
              <w:rPr>
                <w:rFonts w:ascii="標楷體" w:eastAsia="標楷體" w:hAnsi="標楷體"/>
                <w:sz w:val="28"/>
                <w:szCs w:val="28"/>
              </w:rPr>
            </w:pPr>
          </w:p>
          <w:p w:rsidR="00A40758" w:rsidRPr="00194A93" w:rsidRDefault="00A40758" w:rsidP="00E73409">
            <w:pPr>
              <w:rPr>
                <w:rFonts w:ascii="標楷體" w:eastAsia="標楷體" w:hAnsi="標楷體"/>
                <w:b/>
                <w:sz w:val="28"/>
                <w:szCs w:val="28"/>
              </w:rPr>
            </w:pPr>
            <w:r w:rsidRPr="00194A93">
              <w:rPr>
                <w:rFonts w:ascii="標楷體" w:eastAsia="標楷體" w:hAnsi="標楷體" w:hint="eastAsia"/>
                <w:b/>
                <w:sz w:val="28"/>
                <w:szCs w:val="28"/>
              </w:rPr>
              <w:t>吉安溪部分：</w:t>
            </w:r>
          </w:p>
          <w:p w:rsidR="00A40758" w:rsidRPr="0084559A" w:rsidRDefault="00A40758" w:rsidP="00277F9A">
            <w:pPr>
              <w:numPr>
                <w:ilvl w:val="0"/>
                <w:numId w:val="53"/>
              </w:numPr>
              <w:rPr>
                <w:rFonts w:ascii="標楷體" w:eastAsia="標楷體" w:hAnsi="標楷體"/>
                <w:b/>
                <w:sz w:val="28"/>
                <w:szCs w:val="28"/>
              </w:rPr>
            </w:pPr>
            <w:r w:rsidRPr="0084559A">
              <w:rPr>
                <w:rFonts w:ascii="標楷體" w:eastAsia="標楷體" w:hAnsi="標楷體" w:hint="eastAsia"/>
                <w:b/>
                <w:bCs/>
                <w:color w:val="000000"/>
                <w:sz w:val="28"/>
                <w:szCs w:val="28"/>
              </w:rPr>
              <w:t>劉委員泉源：</w:t>
            </w:r>
          </w:p>
          <w:p w:rsidR="00A40758" w:rsidRPr="0084559A" w:rsidRDefault="00A40758" w:rsidP="00277F9A">
            <w:pPr>
              <w:numPr>
                <w:ilvl w:val="0"/>
                <w:numId w:val="54"/>
              </w:numPr>
              <w:rPr>
                <w:rFonts w:ascii="標楷體" w:eastAsia="標楷體" w:hAnsi="標楷體"/>
                <w:bCs/>
                <w:color w:val="000000"/>
                <w:sz w:val="28"/>
                <w:szCs w:val="28"/>
              </w:rPr>
            </w:pPr>
            <w:r w:rsidRPr="0084559A">
              <w:rPr>
                <w:rFonts w:ascii="標楷體" w:eastAsia="標楷體" w:hAnsi="標楷體" w:hint="eastAsia"/>
                <w:bCs/>
                <w:color w:val="000000"/>
                <w:sz w:val="28"/>
                <w:szCs w:val="28"/>
              </w:rPr>
              <w:t>東昌橋下游一帶，因溪河較寬，要做綠美化應注意洪水重現期距的選用。</w:t>
            </w:r>
          </w:p>
          <w:p w:rsidR="00A40758" w:rsidRPr="00194A93" w:rsidRDefault="00A40758" w:rsidP="00277F9A">
            <w:pPr>
              <w:numPr>
                <w:ilvl w:val="0"/>
                <w:numId w:val="54"/>
              </w:numPr>
              <w:rPr>
                <w:rFonts w:ascii="標楷體" w:eastAsia="標楷體" w:hAnsi="標楷體"/>
                <w:bCs/>
                <w:color w:val="000000"/>
                <w:sz w:val="28"/>
                <w:szCs w:val="28"/>
              </w:rPr>
            </w:pPr>
            <w:r w:rsidRPr="0084559A">
              <w:rPr>
                <w:rFonts w:ascii="標楷體" w:eastAsia="標楷體" w:hAnsi="標楷體" w:hint="eastAsia"/>
                <w:sz w:val="28"/>
                <w:szCs w:val="28"/>
              </w:rPr>
              <w:t>植栽盡量採用台灣原生樹種。</w:t>
            </w:r>
          </w:p>
          <w:p w:rsidR="00A40758" w:rsidRDefault="00A40758" w:rsidP="00AB78AA">
            <w:pPr>
              <w:rPr>
                <w:rFonts w:ascii="標楷體" w:eastAsia="標楷體" w:hAnsi="標楷體"/>
                <w:sz w:val="28"/>
                <w:szCs w:val="28"/>
              </w:rPr>
            </w:pPr>
          </w:p>
          <w:p w:rsidR="00A40758" w:rsidRPr="0084559A" w:rsidRDefault="00A40758" w:rsidP="00277F9A">
            <w:pPr>
              <w:numPr>
                <w:ilvl w:val="0"/>
                <w:numId w:val="53"/>
              </w:numPr>
              <w:rPr>
                <w:rFonts w:ascii="標楷體" w:eastAsia="標楷體" w:hAnsi="標楷體"/>
                <w:b/>
                <w:sz w:val="28"/>
                <w:szCs w:val="28"/>
              </w:rPr>
            </w:pPr>
            <w:r w:rsidRPr="0084559A">
              <w:rPr>
                <w:rFonts w:ascii="標楷體" w:eastAsia="標楷體" w:hAnsi="標楷體" w:hint="eastAsia"/>
                <w:b/>
                <w:sz w:val="28"/>
                <w:szCs w:val="28"/>
              </w:rPr>
              <w:t>鍾委員寶珠：</w:t>
            </w:r>
          </w:p>
          <w:p w:rsidR="00A40758" w:rsidRPr="0084559A" w:rsidRDefault="00A40758" w:rsidP="00277F9A">
            <w:pPr>
              <w:numPr>
                <w:ilvl w:val="0"/>
                <w:numId w:val="58"/>
              </w:numPr>
              <w:rPr>
                <w:rFonts w:ascii="標楷體" w:eastAsia="標楷體" w:hAnsi="標楷體"/>
                <w:sz w:val="28"/>
                <w:szCs w:val="28"/>
              </w:rPr>
            </w:pPr>
            <w:r w:rsidRPr="0084559A">
              <w:rPr>
                <w:rFonts w:ascii="標楷體" w:eastAsia="標楷體" w:hAnsi="標楷體" w:hint="eastAsia"/>
                <w:sz w:val="28"/>
                <w:szCs w:val="28"/>
              </w:rPr>
              <w:t>吉安溪目前是上下游通勤路段，其中一橋一特色，應該要評估是否影響行車安全及必要性。</w:t>
            </w:r>
          </w:p>
          <w:p w:rsidR="00A40758" w:rsidRPr="0084559A" w:rsidRDefault="00A40758" w:rsidP="00277F9A">
            <w:pPr>
              <w:numPr>
                <w:ilvl w:val="0"/>
                <w:numId w:val="53"/>
              </w:numPr>
              <w:rPr>
                <w:rFonts w:ascii="標楷體" w:eastAsia="標楷體" w:hAnsi="標楷體"/>
                <w:b/>
                <w:sz w:val="28"/>
                <w:szCs w:val="28"/>
              </w:rPr>
            </w:pPr>
            <w:r w:rsidRPr="0084559A">
              <w:rPr>
                <w:rFonts w:ascii="標楷體" w:eastAsia="標楷體" w:hAnsi="標楷體" w:hint="eastAsia"/>
                <w:b/>
                <w:sz w:val="28"/>
                <w:szCs w:val="28"/>
              </w:rPr>
              <w:lastRenderedPageBreak/>
              <w:t>楊鈞弼委員：</w:t>
            </w:r>
          </w:p>
          <w:p w:rsidR="00A40758" w:rsidRDefault="00A40758" w:rsidP="00277F9A">
            <w:pPr>
              <w:numPr>
                <w:ilvl w:val="0"/>
                <w:numId w:val="59"/>
              </w:numPr>
              <w:rPr>
                <w:rFonts w:ascii="標楷體" w:eastAsia="標楷體" w:hAnsi="標楷體"/>
                <w:sz w:val="28"/>
                <w:szCs w:val="28"/>
              </w:rPr>
            </w:pPr>
            <w:r w:rsidRPr="0084559A">
              <w:rPr>
                <w:rFonts w:ascii="標楷體" w:eastAsia="標楷體" w:hAnsi="標楷體" w:hint="eastAsia"/>
                <w:sz w:val="28"/>
                <w:szCs w:val="28"/>
              </w:rPr>
              <w:t>吉安溪前瞻計畫，建議能結合在地人文營造特色。鼓勵居民參予先期歷史討論。</w:t>
            </w:r>
          </w:p>
          <w:p w:rsidR="00A40758" w:rsidRDefault="00A40758" w:rsidP="00E73409">
            <w:pPr>
              <w:rPr>
                <w:rFonts w:ascii="標楷體" w:eastAsia="標楷體" w:hAnsi="標楷體"/>
                <w:sz w:val="28"/>
                <w:szCs w:val="28"/>
              </w:rPr>
            </w:pPr>
          </w:p>
          <w:p w:rsidR="00A40758" w:rsidRPr="0084559A" w:rsidRDefault="00A40758" w:rsidP="00E73409">
            <w:pPr>
              <w:rPr>
                <w:rFonts w:ascii="標楷體" w:eastAsia="標楷體" w:hAnsi="標楷體"/>
                <w:sz w:val="28"/>
                <w:szCs w:val="28"/>
              </w:rPr>
            </w:pPr>
          </w:p>
          <w:p w:rsidR="00A40758" w:rsidRPr="0084559A" w:rsidRDefault="00A40758" w:rsidP="00277F9A">
            <w:pPr>
              <w:numPr>
                <w:ilvl w:val="0"/>
                <w:numId w:val="53"/>
              </w:numPr>
              <w:rPr>
                <w:rFonts w:ascii="標楷體" w:eastAsia="標楷體" w:hAnsi="標楷體"/>
                <w:b/>
                <w:sz w:val="28"/>
                <w:szCs w:val="28"/>
              </w:rPr>
            </w:pPr>
            <w:r w:rsidRPr="0084559A">
              <w:rPr>
                <w:rFonts w:ascii="標楷體" w:eastAsia="標楷體" w:hAnsi="標楷體" w:hint="eastAsia"/>
                <w:b/>
                <w:sz w:val="28"/>
                <w:szCs w:val="28"/>
              </w:rPr>
              <w:t>賴威任委員：</w:t>
            </w:r>
          </w:p>
          <w:p w:rsidR="00A40758" w:rsidRPr="00662A8A" w:rsidRDefault="00A40758" w:rsidP="00277F9A">
            <w:pPr>
              <w:numPr>
                <w:ilvl w:val="0"/>
                <w:numId w:val="62"/>
              </w:numPr>
              <w:rPr>
                <w:rFonts w:ascii="標楷體" w:eastAsia="標楷體" w:hAnsi="標楷體"/>
                <w:sz w:val="28"/>
                <w:szCs w:val="28"/>
              </w:rPr>
            </w:pPr>
            <w:r w:rsidRPr="0084559A">
              <w:rPr>
                <w:rFonts w:ascii="標楷體" w:eastAsia="標楷體" w:hAnsi="標楷體" w:hint="eastAsia"/>
                <w:sz w:val="28"/>
                <w:szCs w:val="28"/>
              </w:rPr>
              <w:t>捕獲鰻苗季節即將到來，未來是否繼續封路或另有他法</w:t>
            </w:r>
            <w:r w:rsidRPr="0084559A">
              <w:rPr>
                <w:rFonts w:ascii="標楷體" w:eastAsia="標楷體" w:hAnsi="標楷體"/>
                <w:sz w:val="28"/>
                <w:szCs w:val="28"/>
              </w:rPr>
              <w:t>?</w:t>
            </w:r>
            <w:r w:rsidRPr="0084559A">
              <w:rPr>
                <w:rFonts w:ascii="標楷體" w:eastAsia="標楷體" w:hAnsi="標楷體" w:hint="eastAsia"/>
                <w:sz w:val="28"/>
                <w:szCs w:val="28"/>
              </w:rPr>
              <w:t>未來如何因應</w:t>
            </w:r>
            <w:r w:rsidRPr="0084559A">
              <w:rPr>
                <w:rFonts w:ascii="標楷體" w:eastAsia="標楷體" w:hAnsi="標楷體"/>
                <w:sz w:val="28"/>
                <w:szCs w:val="28"/>
              </w:rPr>
              <w:t>?</w:t>
            </w:r>
          </w:p>
        </w:tc>
        <w:tc>
          <w:tcPr>
            <w:tcW w:w="7371" w:type="dxa"/>
          </w:tcPr>
          <w:p w:rsidR="00A40758" w:rsidRPr="00194A93" w:rsidRDefault="00A40758" w:rsidP="00E73409">
            <w:pPr>
              <w:rPr>
                <w:rFonts w:ascii="標楷體" w:eastAsia="標楷體" w:hAnsi="標楷體"/>
                <w:b/>
                <w:sz w:val="28"/>
                <w:szCs w:val="28"/>
              </w:rPr>
            </w:pPr>
            <w:r w:rsidRPr="00194A93">
              <w:rPr>
                <w:rFonts w:ascii="標楷體" w:eastAsia="標楷體" w:hAnsi="標楷體" w:hint="eastAsia"/>
                <w:b/>
                <w:sz w:val="28"/>
                <w:szCs w:val="28"/>
              </w:rPr>
              <w:lastRenderedPageBreak/>
              <w:t>美崙溪部分：</w:t>
            </w:r>
          </w:p>
          <w:p w:rsidR="00A40758" w:rsidRPr="00194A93" w:rsidRDefault="00A40758" w:rsidP="00277F9A">
            <w:pPr>
              <w:numPr>
                <w:ilvl w:val="0"/>
                <w:numId w:val="49"/>
              </w:numPr>
              <w:rPr>
                <w:rFonts w:ascii="標楷體" w:eastAsia="標楷體" w:hAnsi="標楷體"/>
                <w:b/>
                <w:sz w:val="28"/>
                <w:szCs w:val="28"/>
              </w:rPr>
            </w:pPr>
            <w:r w:rsidRPr="00194A93">
              <w:rPr>
                <w:rFonts w:ascii="標楷體" w:eastAsia="標楷體" w:hAnsi="標楷體" w:hint="eastAsia"/>
                <w:b/>
                <w:bCs/>
                <w:color w:val="000000"/>
                <w:sz w:val="28"/>
                <w:szCs w:val="28"/>
              </w:rPr>
              <w:t>劉委員泉源：</w:t>
            </w:r>
          </w:p>
          <w:p w:rsidR="00A40758" w:rsidRPr="00194A93" w:rsidRDefault="00A40758" w:rsidP="00277F9A">
            <w:pPr>
              <w:numPr>
                <w:ilvl w:val="0"/>
                <w:numId w:val="50"/>
              </w:numPr>
              <w:rPr>
                <w:rFonts w:ascii="標楷體" w:eastAsia="標楷體" w:hAnsi="標楷體"/>
                <w:bCs/>
                <w:color w:val="000000"/>
                <w:sz w:val="28"/>
                <w:szCs w:val="28"/>
              </w:rPr>
            </w:pPr>
            <w:r w:rsidRPr="00194A93">
              <w:rPr>
                <w:rFonts w:ascii="標楷體" w:eastAsia="標楷體" w:hAnsi="標楷體" w:hint="eastAsia"/>
                <w:sz w:val="28"/>
                <w:szCs w:val="28"/>
              </w:rPr>
              <w:t>依據審查意見，將於細部設計時納入設計考量因素</w:t>
            </w:r>
          </w:p>
          <w:p w:rsidR="00A40758" w:rsidRPr="00194A93" w:rsidRDefault="00A40758" w:rsidP="00E73409">
            <w:pPr>
              <w:rPr>
                <w:rFonts w:ascii="標楷體" w:eastAsia="標楷體" w:hAnsi="標楷體"/>
                <w:bCs/>
                <w:color w:val="000000"/>
                <w:sz w:val="28"/>
                <w:szCs w:val="28"/>
              </w:rPr>
            </w:pPr>
          </w:p>
          <w:p w:rsidR="00A40758" w:rsidRPr="00194A93" w:rsidRDefault="00A40758" w:rsidP="00E73409">
            <w:pPr>
              <w:rPr>
                <w:rFonts w:ascii="標楷體" w:eastAsia="標楷體" w:hAnsi="標楷體"/>
                <w:bCs/>
                <w:color w:val="000000"/>
                <w:sz w:val="28"/>
                <w:szCs w:val="28"/>
              </w:rPr>
            </w:pPr>
            <w:r w:rsidRPr="00194A93">
              <w:rPr>
                <w:rFonts w:ascii="標楷體" w:eastAsia="標楷體" w:hAnsi="標楷體" w:hint="eastAsia"/>
                <w:sz w:val="28"/>
                <w:szCs w:val="28"/>
              </w:rPr>
              <w:t>。</w:t>
            </w:r>
          </w:p>
          <w:p w:rsidR="00A40758" w:rsidRPr="00194A93" w:rsidRDefault="00A40758" w:rsidP="00277F9A">
            <w:pPr>
              <w:numPr>
                <w:ilvl w:val="0"/>
                <w:numId w:val="50"/>
              </w:numPr>
              <w:rPr>
                <w:rFonts w:ascii="標楷體" w:eastAsia="標楷體" w:hAnsi="標楷體"/>
                <w:b/>
                <w:sz w:val="28"/>
                <w:szCs w:val="28"/>
              </w:rPr>
            </w:pPr>
            <w:r w:rsidRPr="00194A93">
              <w:rPr>
                <w:rFonts w:ascii="標楷體" w:eastAsia="標楷體" w:hAnsi="標楷體" w:hint="eastAsia"/>
                <w:sz w:val="28"/>
                <w:szCs w:val="28"/>
              </w:rPr>
              <w:t>依據審查意見辦理。</w:t>
            </w:r>
          </w:p>
          <w:p w:rsidR="00A40758" w:rsidRPr="00194A93" w:rsidRDefault="00A40758" w:rsidP="00E73409">
            <w:pPr>
              <w:rPr>
                <w:rFonts w:ascii="標楷體" w:eastAsia="標楷體" w:hAnsi="標楷體"/>
                <w:b/>
                <w:sz w:val="28"/>
                <w:szCs w:val="28"/>
              </w:rPr>
            </w:pPr>
          </w:p>
          <w:p w:rsidR="00A40758" w:rsidRPr="00194A93" w:rsidRDefault="00A40758" w:rsidP="00277F9A">
            <w:pPr>
              <w:numPr>
                <w:ilvl w:val="0"/>
                <w:numId w:val="49"/>
              </w:numPr>
              <w:rPr>
                <w:rFonts w:ascii="標楷體" w:eastAsia="標楷體" w:hAnsi="標楷體"/>
                <w:b/>
                <w:sz w:val="28"/>
                <w:szCs w:val="28"/>
              </w:rPr>
            </w:pPr>
            <w:r w:rsidRPr="00194A93">
              <w:rPr>
                <w:rFonts w:ascii="標楷體" w:eastAsia="標楷體" w:hAnsi="標楷體" w:hint="eastAsia"/>
                <w:b/>
                <w:sz w:val="28"/>
                <w:szCs w:val="28"/>
              </w:rPr>
              <w:t>鍾委員寶珠：</w:t>
            </w:r>
          </w:p>
          <w:p w:rsidR="00A40758" w:rsidRDefault="00A40758" w:rsidP="00277F9A">
            <w:pPr>
              <w:numPr>
                <w:ilvl w:val="0"/>
                <w:numId w:val="51"/>
              </w:numPr>
              <w:rPr>
                <w:rFonts w:ascii="標楷體" w:eastAsia="標楷體" w:hAnsi="標楷體"/>
                <w:sz w:val="28"/>
                <w:szCs w:val="28"/>
              </w:rPr>
            </w:pPr>
            <w:r w:rsidRPr="00194A93">
              <w:rPr>
                <w:rFonts w:ascii="標楷體" w:eastAsia="標楷體" w:hAnsi="標楷體" w:hint="eastAsia"/>
                <w:sz w:val="28"/>
                <w:szCs w:val="28"/>
              </w:rPr>
              <w:t>依據審查意見，將於細部設計時納入設計考量因素。</w:t>
            </w:r>
            <w:r>
              <w:rPr>
                <w:rFonts w:ascii="標楷體" w:eastAsia="標楷體" w:hAnsi="標楷體"/>
                <w:sz w:val="28"/>
                <w:szCs w:val="28"/>
              </w:rPr>
              <w:t>\</w:t>
            </w:r>
          </w:p>
          <w:p w:rsidR="00A40758" w:rsidRDefault="00A40758" w:rsidP="00662A8A">
            <w:pPr>
              <w:rPr>
                <w:rFonts w:ascii="標楷體" w:eastAsia="標楷體" w:hAnsi="標楷體"/>
                <w:sz w:val="28"/>
                <w:szCs w:val="28"/>
              </w:rPr>
            </w:pPr>
          </w:p>
          <w:p w:rsidR="00A40758" w:rsidRPr="00194A93" w:rsidRDefault="00A40758" w:rsidP="00277F9A">
            <w:pPr>
              <w:numPr>
                <w:ilvl w:val="0"/>
                <w:numId w:val="51"/>
              </w:numPr>
              <w:rPr>
                <w:rFonts w:ascii="標楷體" w:eastAsia="標楷體" w:hAnsi="標楷體"/>
                <w:sz w:val="28"/>
                <w:szCs w:val="28"/>
              </w:rPr>
            </w:pPr>
            <w:r w:rsidRPr="00194A93">
              <w:rPr>
                <w:rFonts w:ascii="標楷體" w:eastAsia="標楷體" w:hAnsi="標楷體" w:hint="eastAsia"/>
                <w:sz w:val="28"/>
                <w:szCs w:val="28"/>
              </w:rPr>
              <w:t>目前美崙溪水質提昇部分，納入縣府持續辦理花蓮地區污水下水道系統第三期實施計畫內，計畫範圍涵蓋花蓮市、吉安鄉及新城鄉相關之都市計畫區，藉由汙水接管及處理，可大幅減少污染量流入，對於水質提昇具有甚大效益。</w:t>
            </w:r>
          </w:p>
          <w:p w:rsidR="00A40758" w:rsidRPr="00194A93" w:rsidRDefault="00A40758" w:rsidP="00277F9A">
            <w:pPr>
              <w:numPr>
                <w:ilvl w:val="0"/>
                <w:numId w:val="49"/>
              </w:numPr>
              <w:rPr>
                <w:rFonts w:ascii="標楷體" w:eastAsia="標楷體" w:hAnsi="標楷體"/>
                <w:b/>
                <w:sz w:val="28"/>
                <w:szCs w:val="28"/>
              </w:rPr>
            </w:pPr>
            <w:r w:rsidRPr="00194A93">
              <w:rPr>
                <w:rFonts w:ascii="標楷體" w:eastAsia="標楷體" w:hAnsi="標楷體" w:hint="eastAsia"/>
                <w:b/>
                <w:sz w:val="28"/>
                <w:szCs w:val="28"/>
              </w:rPr>
              <w:t>楊鈞弼委員：</w:t>
            </w:r>
          </w:p>
          <w:p w:rsidR="00A40758" w:rsidRPr="00194A93" w:rsidRDefault="00A40758" w:rsidP="00277F9A">
            <w:pPr>
              <w:numPr>
                <w:ilvl w:val="0"/>
                <w:numId w:val="55"/>
              </w:numPr>
              <w:rPr>
                <w:rFonts w:ascii="標楷體" w:eastAsia="標楷體" w:hAnsi="標楷體"/>
                <w:sz w:val="28"/>
                <w:szCs w:val="28"/>
              </w:rPr>
            </w:pPr>
            <w:r w:rsidRPr="00194A93">
              <w:rPr>
                <w:rFonts w:ascii="標楷體" w:eastAsia="標楷體" w:hAnsi="標楷體" w:hint="eastAsia"/>
                <w:sz w:val="28"/>
                <w:szCs w:val="28"/>
              </w:rPr>
              <w:lastRenderedPageBreak/>
              <w:t>本計畫係依據本府於民國</w:t>
            </w:r>
            <w:r w:rsidRPr="00194A93">
              <w:rPr>
                <w:rFonts w:ascii="標楷體" w:eastAsia="標楷體" w:hAnsi="標楷體"/>
                <w:sz w:val="28"/>
                <w:szCs w:val="28"/>
              </w:rPr>
              <w:t>104</w:t>
            </w:r>
            <w:r w:rsidRPr="00194A93">
              <w:rPr>
                <w:rFonts w:ascii="標楷體" w:eastAsia="標楷體" w:hAnsi="標楷體" w:hint="eastAsia"/>
                <w:sz w:val="28"/>
                <w:szCs w:val="28"/>
              </w:rPr>
              <w:t>年委託辦理「美崙溪環境整體營造規劃」，統籌規劃改善既有整體水岸景觀、生態及親水機能，在符合防洪需求之前提下，同時營造美崙溪與自然生態共存之親水空間，打造休閒與遊憩雙贏之水域環境，另規劃期間已針對美崙溪生態部分進行詳細調查，後續計畫進行時亦將依工程會函頒生態檢核機制辦理。</w:t>
            </w:r>
          </w:p>
          <w:p w:rsidR="00A40758" w:rsidRPr="00194A93" w:rsidRDefault="00A40758" w:rsidP="00E73409">
            <w:pPr>
              <w:rPr>
                <w:rFonts w:ascii="標楷體" w:eastAsia="標楷體" w:hAnsi="標楷體"/>
                <w:b/>
                <w:sz w:val="28"/>
                <w:szCs w:val="28"/>
              </w:rPr>
            </w:pPr>
            <w:r w:rsidRPr="00194A93">
              <w:rPr>
                <w:rFonts w:ascii="標楷體" w:eastAsia="標楷體" w:hAnsi="標楷體" w:hint="eastAsia"/>
                <w:b/>
                <w:sz w:val="28"/>
                <w:szCs w:val="28"/>
              </w:rPr>
              <w:t>吉安溪部分：</w:t>
            </w:r>
          </w:p>
          <w:p w:rsidR="00A40758" w:rsidRPr="00194A93" w:rsidRDefault="00A40758" w:rsidP="00277F9A">
            <w:pPr>
              <w:numPr>
                <w:ilvl w:val="0"/>
                <w:numId w:val="57"/>
              </w:numPr>
              <w:rPr>
                <w:rFonts w:ascii="標楷體" w:eastAsia="標楷體" w:hAnsi="標楷體"/>
                <w:b/>
                <w:sz w:val="28"/>
                <w:szCs w:val="28"/>
              </w:rPr>
            </w:pPr>
            <w:r w:rsidRPr="00194A93">
              <w:rPr>
                <w:rFonts w:ascii="標楷體" w:eastAsia="標楷體" w:hAnsi="標楷體" w:hint="eastAsia"/>
                <w:b/>
                <w:bCs/>
                <w:color w:val="000000"/>
                <w:sz w:val="28"/>
                <w:szCs w:val="28"/>
              </w:rPr>
              <w:t>劉委員泉源：</w:t>
            </w:r>
          </w:p>
          <w:p w:rsidR="00A40758" w:rsidRPr="00194A93" w:rsidRDefault="00A40758" w:rsidP="00277F9A">
            <w:pPr>
              <w:numPr>
                <w:ilvl w:val="0"/>
                <w:numId w:val="56"/>
              </w:numPr>
              <w:rPr>
                <w:rFonts w:ascii="標楷體" w:eastAsia="標楷體" w:hAnsi="標楷體"/>
                <w:bCs/>
                <w:color w:val="000000"/>
                <w:sz w:val="28"/>
                <w:szCs w:val="28"/>
              </w:rPr>
            </w:pPr>
            <w:r w:rsidRPr="00194A93">
              <w:rPr>
                <w:rFonts w:ascii="標楷體" w:eastAsia="標楷體" w:hAnsi="標楷體" w:hint="eastAsia"/>
                <w:sz w:val="28"/>
                <w:szCs w:val="28"/>
              </w:rPr>
              <w:t>後續細部設計植栽之選用會注意洪水重現期距之考慮。</w:t>
            </w:r>
          </w:p>
          <w:p w:rsidR="00A40758" w:rsidRPr="00194A93" w:rsidRDefault="00A40758" w:rsidP="00E73409">
            <w:pPr>
              <w:rPr>
                <w:rFonts w:ascii="標楷體" w:eastAsia="標楷體" w:hAnsi="標楷體"/>
                <w:bCs/>
                <w:color w:val="000000"/>
                <w:sz w:val="28"/>
                <w:szCs w:val="28"/>
              </w:rPr>
            </w:pPr>
          </w:p>
          <w:p w:rsidR="00A40758" w:rsidRPr="00194A93" w:rsidRDefault="00A40758" w:rsidP="00277F9A">
            <w:pPr>
              <w:numPr>
                <w:ilvl w:val="0"/>
                <w:numId w:val="56"/>
              </w:numPr>
              <w:rPr>
                <w:rFonts w:ascii="標楷體" w:eastAsia="標楷體" w:hAnsi="標楷體"/>
                <w:bCs/>
                <w:color w:val="000000"/>
                <w:sz w:val="28"/>
                <w:szCs w:val="28"/>
              </w:rPr>
            </w:pPr>
            <w:r w:rsidRPr="00194A93">
              <w:rPr>
                <w:rFonts w:ascii="標楷體" w:eastAsia="標楷體" w:hAnsi="標楷體" w:hint="eastAsia"/>
                <w:sz w:val="28"/>
                <w:szCs w:val="28"/>
              </w:rPr>
              <w:t>此建議將納入計畫書內容中，於細部設計確定栽植之樹種。</w:t>
            </w:r>
          </w:p>
          <w:p w:rsidR="00A40758" w:rsidRPr="00194A93" w:rsidRDefault="00A40758" w:rsidP="00277F9A">
            <w:pPr>
              <w:numPr>
                <w:ilvl w:val="0"/>
                <w:numId w:val="57"/>
              </w:numPr>
              <w:rPr>
                <w:rFonts w:ascii="標楷體" w:eastAsia="標楷體" w:hAnsi="標楷體"/>
                <w:b/>
                <w:sz w:val="28"/>
                <w:szCs w:val="28"/>
              </w:rPr>
            </w:pPr>
            <w:r w:rsidRPr="00194A93">
              <w:rPr>
                <w:rFonts w:ascii="標楷體" w:eastAsia="標楷體" w:hAnsi="標楷體" w:hint="eastAsia"/>
                <w:b/>
                <w:sz w:val="28"/>
                <w:szCs w:val="28"/>
              </w:rPr>
              <w:t>鍾委員寶珠：</w:t>
            </w:r>
          </w:p>
          <w:p w:rsidR="00A40758" w:rsidRPr="00194A93" w:rsidRDefault="00A40758" w:rsidP="00277F9A">
            <w:pPr>
              <w:numPr>
                <w:ilvl w:val="0"/>
                <w:numId w:val="60"/>
              </w:numPr>
              <w:rPr>
                <w:rFonts w:ascii="標楷體" w:eastAsia="標楷體" w:hAnsi="標楷體"/>
                <w:sz w:val="28"/>
                <w:szCs w:val="28"/>
              </w:rPr>
            </w:pPr>
            <w:r w:rsidRPr="00194A93">
              <w:rPr>
                <w:rFonts w:ascii="標楷體" w:eastAsia="標楷體" w:hAnsi="標楷體" w:hint="eastAsia"/>
                <w:sz w:val="28"/>
                <w:szCs w:val="28"/>
              </w:rPr>
              <w:t>利用橋梁之雙側護欄打除拓寬，雙邊增加人行空間，進行景觀改善，並不影響其原有橋梁通行安全與車行功能。</w:t>
            </w:r>
          </w:p>
          <w:p w:rsidR="00A40758" w:rsidRPr="00194A93" w:rsidRDefault="00A40758" w:rsidP="00277F9A">
            <w:pPr>
              <w:numPr>
                <w:ilvl w:val="0"/>
                <w:numId w:val="57"/>
              </w:numPr>
              <w:rPr>
                <w:rFonts w:ascii="標楷體" w:eastAsia="標楷體" w:hAnsi="標楷體"/>
                <w:b/>
                <w:sz w:val="28"/>
                <w:szCs w:val="28"/>
              </w:rPr>
            </w:pPr>
            <w:r w:rsidRPr="00194A93">
              <w:rPr>
                <w:rFonts w:ascii="標楷體" w:eastAsia="標楷體" w:hAnsi="標楷體" w:hint="eastAsia"/>
                <w:b/>
                <w:sz w:val="28"/>
                <w:szCs w:val="28"/>
              </w:rPr>
              <w:lastRenderedPageBreak/>
              <w:t>楊鈞弼委員：</w:t>
            </w:r>
          </w:p>
          <w:p w:rsidR="00A40758" w:rsidRPr="00194A93" w:rsidRDefault="00A40758" w:rsidP="00277F9A">
            <w:pPr>
              <w:numPr>
                <w:ilvl w:val="0"/>
                <w:numId w:val="61"/>
              </w:numPr>
              <w:rPr>
                <w:rFonts w:ascii="標楷體" w:eastAsia="標楷體" w:hAnsi="標楷體"/>
                <w:sz w:val="28"/>
                <w:szCs w:val="28"/>
              </w:rPr>
            </w:pPr>
            <w:r w:rsidRPr="00194A93">
              <w:rPr>
                <w:rFonts w:ascii="標楷體" w:eastAsia="標楷體" w:hAnsi="標楷體"/>
                <w:sz w:val="28"/>
                <w:szCs w:val="28"/>
              </w:rPr>
              <w:t>11/8</w:t>
            </w:r>
            <w:r w:rsidRPr="00194A93">
              <w:rPr>
                <w:rFonts w:ascii="標楷體" w:eastAsia="標楷體" w:hAnsi="標楷體" w:hint="eastAsia"/>
                <w:sz w:val="28"/>
                <w:szCs w:val="28"/>
              </w:rPr>
              <w:t>在吉安社區有辦地方說明會，民眾以及地方代表參與已有初步建議，若有需要會持續辦理地方說明會來檢討營造特色面向，以滾動式的方式檢討計畫書之內容，達到民眾的參與及規劃的共識。</w:t>
            </w:r>
          </w:p>
          <w:p w:rsidR="00A40758" w:rsidRPr="00194A93" w:rsidRDefault="00A40758" w:rsidP="00277F9A">
            <w:pPr>
              <w:numPr>
                <w:ilvl w:val="0"/>
                <w:numId w:val="57"/>
              </w:numPr>
              <w:rPr>
                <w:rFonts w:ascii="標楷體" w:eastAsia="標楷體" w:hAnsi="標楷體"/>
                <w:b/>
                <w:sz w:val="28"/>
                <w:szCs w:val="28"/>
              </w:rPr>
            </w:pPr>
            <w:r w:rsidRPr="00194A93">
              <w:rPr>
                <w:rFonts w:ascii="標楷體" w:eastAsia="標楷體" w:hAnsi="標楷體" w:hint="eastAsia"/>
                <w:b/>
                <w:sz w:val="28"/>
                <w:szCs w:val="28"/>
              </w:rPr>
              <w:t>賴威任委員：</w:t>
            </w:r>
          </w:p>
          <w:p w:rsidR="00A40758" w:rsidRPr="00662A8A" w:rsidRDefault="00A40758" w:rsidP="00277F9A">
            <w:pPr>
              <w:numPr>
                <w:ilvl w:val="1"/>
                <w:numId w:val="49"/>
              </w:numPr>
              <w:rPr>
                <w:rFonts w:ascii="標楷體" w:eastAsia="標楷體" w:hAnsi="標楷體"/>
                <w:sz w:val="28"/>
                <w:szCs w:val="28"/>
              </w:rPr>
            </w:pPr>
            <w:r w:rsidRPr="00194A93">
              <w:rPr>
                <w:rFonts w:ascii="標楷體" w:eastAsia="標楷體" w:hAnsi="標楷體" w:hint="eastAsia"/>
                <w:sz w:val="28"/>
                <w:szCs w:val="28"/>
              </w:rPr>
              <w:t>吉安溪出口處經查無補鰻魚苗的經濟活動。</w:t>
            </w:r>
          </w:p>
        </w:tc>
        <w:tc>
          <w:tcPr>
            <w:tcW w:w="2432" w:type="dxa"/>
          </w:tcPr>
          <w:p w:rsidR="00A40758" w:rsidRPr="00D03E7D" w:rsidRDefault="00A40758" w:rsidP="00AB78AA">
            <w:pPr>
              <w:rPr>
                <w:rFonts w:ascii="標楷體" w:eastAsia="標楷體" w:hAnsi="標楷體"/>
                <w:sz w:val="28"/>
                <w:szCs w:val="28"/>
              </w:rPr>
            </w:pPr>
          </w:p>
        </w:tc>
      </w:tr>
    </w:tbl>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tbl>
      <w:tblPr>
        <w:tblW w:w="22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777"/>
        <w:gridCol w:w="817"/>
        <w:gridCol w:w="2981"/>
        <w:gridCol w:w="7088"/>
        <w:gridCol w:w="7371"/>
        <w:gridCol w:w="2432"/>
      </w:tblGrid>
      <w:tr w:rsidR="00A40758" w:rsidRPr="00ED14AB" w:rsidTr="00AB78AA">
        <w:trPr>
          <w:trHeight w:val="412"/>
          <w:tblHeader/>
        </w:trPr>
        <w:tc>
          <w:tcPr>
            <w:tcW w:w="636" w:type="dxa"/>
            <w:vMerge w:val="restart"/>
            <w:vAlign w:val="center"/>
          </w:tcPr>
          <w:p w:rsidR="00A40758" w:rsidRPr="00ED14AB" w:rsidRDefault="00A40758" w:rsidP="00AB78AA">
            <w:pPr>
              <w:spacing w:line="360" w:lineRule="exact"/>
              <w:jc w:val="center"/>
              <w:rPr>
                <w:rFonts w:ascii="標楷體" w:eastAsia="標楷體" w:hAnsi="標楷體"/>
                <w:b/>
                <w:sz w:val="28"/>
              </w:rPr>
            </w:pPr>
            <w:r w:rsidRPr="00ED14AB">
              <w:rPr>
                <w:rFonts w:ascii="標楷體" w:eastAsia="標楷體" w:hAnsi="標楷體" w:hint="eastAsia"/>
                <w:b/>
                <w:sz w:val="28"/>
              </w:rPr>
              <w:t>河川局</w:t>
            </w:r>
          </w:p>
        </w:tc>
        <w:tc>
          <w:tcPr>
            <w:tcW w:w="777" w:type="dxa"/>
            <w:vMerge w:val="restart"/>
            <w:vAlign w:val="center"/>
          </w:tcPr>
          <w:p w:rsidR="00A40758" w:rsidRPr="00ED14AB" w:rsidRDefault="00A40758" w:rsidP="00AB78AA">
            <w:pPr>
              <w:spacing w:line="360" w:lineRule="exact"/>
              <w:jc w:val="center"/>
              <w:rPr>
                <w:rFonts w:ascii="標楷體" w:eastAsia="標楷體" w:hAnsi="標楷體"/>
                <w:b/>
                <w:sz w:val="28"/>
              </w:rPr>
            </w:pPr>
            <w:r w:rsidRPr="00ED14AB">
              <w:rPr>
                <w:rFonts w:ascii="標楷體" w:eastAsia="標楷體" w:hAnsi="標楷體" w:hint="eastAsia"/>
                <w:b/>
                <w:sz w:val="28"/>
              </w:rPr>
              <w:t>縣市別</w:t>
            </w:r>
          </w:p>
        </w:tc>
        <w:tc>
          <w:tcPr>
            <w:tcW w:w="817" w:type="dxa"/>
            <w:vMerge w:val="restart"/>
            <w:vAlign w:val="center"/>
          </w:tcPr>
          <w:p w:rsidR="00A40758" w:rsidRPr="00ED14AB" w:rsidRDefault="00A40758" w:rsidP="00AB78AA">
            <w:pPr>
              <w:spacing w:line="360" w:lineRule="exact"/>
              <w:jc w:val="center"/>
              <w:rPr>
                <w:rFonts w:ascii="標楷體" w:eastAsia="標楷體" w:hAnsi="標楷體"/>
                <w:b/>
                <w:sz w:val="28"/>
              </w:rPr>
            </w:pPr>
            <w:r w:rsidRPr="00ED14AB">
              <w:rPr>
                <w:rFonts w:ascii="標楷體" w:eastAsia="標楷體" w:hAnsi="標楷體" w:hint="eastAsia"/>
                <w:b/>
                <w:sz w:val="28"/>
              </w:rPr>
              <w:t>核定批次</w:t>
            </w:r>
          </w:p>
        </w:tc>
        <w:tc>
          <w:tcPr>
            <w:tcW w:w="17440" w:type="dxa"/>
            <w:gridSpan w:val="3"/>
            <w:shd w:val="clear" w:color="auto" w:fill="FFFF00"/>
          </w:tcPr>
          <w:p w:rsidR="00A40758" w:rsidRPr="00ED14AB" w:rsidRDefault="00A40758" w:rsidP="00AB78AA">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縣市政府填報</w:t>
            </w:r>
            <w:r w:rsidRPr="00ED14AB">
              <w:rPr>
                <w:rFonts w:ascii="標楷體" w:eastAsia="標楷體" w:hAnsi="標楷體"/>
                <w:b/>
                <w:sz w:val="28"/>
              </w:rPr>
              <w:t>)</w:t>
            </w:r>
          </w:p>
        </w:tc>
        <w:tc>
          <w:tcPr>
            <w:tcW w:w="2432" w:type="dxa"/>
            <w:shd w:val="clear" w:color="auto" w:fill="00B0F0"/>
            <w:vAlign w:val="center"/>
          </w:tcPr>
          <w:p w:rsidR="00A40758" w:rsidRPr="00ED14AB" w:rsidRDefault="00A40758" w:rsidP="00AB78AA">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河川局填報</w:t>
            </w:r>
            <w:r w:rsidRPr="00ED14AB">
              <w:rPr>
                <w:rFonts w:ascii="標楷體" w:eastAsia="標楷體" w:hAnsi="標楷體"/>
                <w:b/>
                <w:sz w:val="28"/>
              </w:rPr>
              <w:t>)</w:t>
            </w:r>
          </w:p>
        </w:tc>
      </w:tr>
      <w:tr w:rsidR="00A40758" w:rsidRPr="00ED14AB" w:rsidTr="00AB78AA">
        <w:trPr>
          <w:trHeight w:val="1821"/>
          <w:tblHeader/>
        </w:trPr>
        <w:tc>
          <w:tcPr>
            <w:tcW w:w="636" w:type="dxa"/>
            <w:vMerge/>
          </w:tcPr>
          <w:p w:rsidR="00A40758" w:rsidRPr="00ED14AB" w:rsidRDefault="00A40758" w:rsidP="00AB78AA">
            <w:pPr>
              <w:spacing w:line="360" w:lineRule="exact"/>
              <w:rPr>
                <w:rFonts w:ascii="標楷體" w:eastAsia="標楷體" w:hAnsi="標楷體"/>
                <w:b/>
                <w:sz w:val="28"/>
              </w:rPr>
            </w:pPr>
          </w:p>
        </w:tc>
        <w:tc>
          <w:tcPr>
            <w:tcW w:w="777" w:type="dxa"/>
            <w:vMerge/>
            <w:vAlign w:val="center"/>
          </w:tcPr>
          <w:p w:rsidR="00A40758" w:rsidRPr="00ED14AB" w:rsidRDefault="00A40758" w:rsidP="00AB78AA">
            <w:pPr>
              <w:spacing w:line="360" w:lineRule="exact"/>
              <w:jc w:val="center"/>
              <w:rPr>
                <w:rFonts w:ascii="標楷體" w:eastAsia="標楷體" w:hAnsi="標楷體"/>
                <w:b/>
                <w:sz w:val="28"/>
              </w:rPr>
            </w:pPr>
          </w:p>
        </w:tc>
        <w:tc>
          <w:tcPr>
            <w:tcW w:w="817" w:type="dxa"/>
            <w:vMerge/>
          </w:tcPr>
          <w:p w:rsidR="00A40758" w:rsidRPr="00ED14AB" w:rsidRDefault="00A40758" w:rsidP="00AB78AA">
            <w:pPr>
              <w:spacing w:line="360" w:lineRule="exact"/>
              <w:jc w:val="center"/>
              <w:rPr>
                <w:rFonts w:ascii="標楷體" w:eastAsia="標楷體" w:hAnsi="標楷體"/>
                <w:b/>
                <w:color w:val="FF0000"/>
                <w:sz w:val="28"/>
              </w:rPr>
            </w:pPr>
          </w:p>
        </w:tc>
        <w:tc>
          <w:tcPr>
            <w:tcW w:w="2981" w:type="dxa"/>
            <w:vAlign w:val="center"/>
          </w:tcPr>
          <w:p w:rsidR="00A40758" w:rsidRPr="00ED14AB" w:rsidRDefault="00A40758" w:rsidP="00AB78AA">
            <w:pPr>
              <w:spacing w:line="400" w:lineRule="exact"/>
              <w:jc w:val="center"/>
              <w:rPr>
                <w:rFonts w:ascii="標楷體" w:eastAsia="標楷體" w:hAnsi="標楷體"/>
                <w:b/>
                <w:sz w:val="32"/>
              </w:rPr>
            </w:pPr>
            <w:r w:rsidRPr="00ED14AB">
              <w:rPr>
                <w:rFonts w:ascii="標楷體" w:eastAsia="標楷體" w:hAnsi="標楷體" w:hint="eastAsia"/>
                <w:b/>
                <w:sz w:val="36"/>
              </w:rPr>
              <w:t>會議名稱</w:t>
            </w:r>
            <w:r w:rsidRPr="00ED14AB">
              <w:rPr>
                <w:rFonts w:ascii="標楷體" w:eastAsia="標楷體" w:hAnsi="標楷體"/>
                <w:b/>
                <w:sz w:val="32"/>
              </w:rPr>
              <w:br/>
            </w:r>
            <w:r w:rsidRPr="00ED14AB">
              <w:rPr>
                <w:rFonts w:ascii="標楷體" w:eastAsia="標楷體" w:hAnsi="標楷體"/>
                <w:b/>
                <w:color w:val="FF0000"/>
                <w:sz w:val="28"/>
              </w:rPr>
              <w:t>(</w:t>
            </w:r>
            <w:r w:rsidRPr="00ED14AB">
              <w:rPr>
                <w:rFonts w:ascii="標楷體" w:eastAsia="標楷體" w:hAnsi="標楷體" w:hint="eastAsia"/>
                <w:b/>
                <w:color w:val="FF0000"/>
                <w:sz w:val="28"/>
              </w:rPr>
              <w:t>包含評核各階段審查、工作坊、評分與複評及考核小組等會議</w:t>
            </w:r>
            <w:r w:rsidRPr="00ED14AB">
              <w:rPr>
                <w:rFonts w:ascii="標楷體" w:eastAsia="標楷體" w:hAnsi="標楷體"/>
                <w:b/>
                <w:color w:val="FF0000"/>
                <w:sz w:val="28"/>
              </w:rPr>
              <w:t>)</w:t>
            </w:r>
          </w:p>
        </w:tc>
        <w:tc>
          <w:tcPr>
            <w:tcW w:w="7088" w:type="dxa"/>
            <w:noWrap/>
            <w:vAlign w:val="center"/>
          </w:tcPr>
          <w:p w:rsidR="00A40758" w:rsidRPr="00D03E7D" w:rsidRDefault="00A40758" w:rsidP="00AB78AA">
            <w:pPr>
              <w:jc w:val="center"/>
              <w:rPr>
                <w:rFonts w:ascii="標楷體" w:eastAsia="標楷體" w:hAnsi="標楷體"/>
                <w:b/>
                <w:sz w:val="36"/>
              </w:rPr>
            </w:pPr>
            <w:r w:rsidRPr="00ED14AB">
              <w:rPr>
                <w:rFonts w:ascii="標楷體" w:eastAsia="標楷體" w:hAnsi="標楷體" w:hint="eastAsia"/>
                <w:b/>
                <w:sz w:val="36"/>
              </w:rPr>
              <w:t>專家學者建議及綜合結論</w:t>
            </w:r>
          </w:p>
        </w:tc>
        <w:tc>
          <w:tcPr>
            <w:tcW w:w="7371" w:type="dxa"/>
            <w:vAlign w:val="center"/>
          </w:tcPr>
          <w:p w:rsidR="00A40758" w:rsidRPr="00ED14AB" w:rsidRDefault="00A40758" w:rsidP="00AB78AA">
            <w:pPr>
              <w:spacing w:line="400" w:lineRule="exact"/>
              <w:jc w:val="center"/>
              <w:rPr>
                <w:rFonts w:ascii="標楷體" w:eastAsia="標楷體" w:hAnsi="標楷體"/>
                <w:b/>
                <w:sz w:val="32"/>
              </w:rPr>
            </w:pPr>
            <w:r w:rsidRPr="00ED14AB">
              <w:rPr>
                <w:rFonts w:ascii="標楷體" w:eastAsia="標楷體" w:hAnsi="標楷體" w:hint="eastAsia"/>
                <w:b/>
                <w:sz w:val="36"/>
              </w:rPr>
              <w:t>落實辦理情形</w:t>
            </w:r>
            <w:r w:rsidRPr="00ED14AB">
              <w:rPr>
                <w:rFonts w:ascii="標楷體" w:eastAsia="標楷體" w:hAnsi="標楷體"/>
                <w:b/>
                <w:sz w:val="36"/>
              </w:rPr>
              <w:br/>
            </w:r>
            <w:r w:rsidRPr="00ED14AB">
              <w:rPr>
                <w:rFonts w:ascii="標楷體" w:eastAsia="標楷體" w:hAnsi="標楷體"/>
                <w:b/>
                <w:color w:val="FF0000"/>
                <w:sz w:val="28"/>
              </w:rPr>
              <w:t>(</w:t>
            </w:r>
            <w:r w:rsidRPr="00ED14AB">
              <w:rPr>
                <w:rFonts w:ascii="標楷體" w:eastAsia="標楷體" w:hAnsi="標楷體" w:hint="eastAsia"/>
                <w:b/>
                <w:color w:val="FF0000"/>
                <w:sz w:val="28"/>
              </w:rPr>
              <w:t>請說明相關意見回應及納入核定計畫內修正情形</w:t>
            </w:r>
            <w:r w:rsidRPr="00ED14AB">
              <w:rPr>
                <w:rFonts w:ascii="標楷體" w:eastAsia="標楷體" w:hAnsi="標楷體"/>
                <w:b/>
                <w:color w:val="FF0000"/>
                <w:sz w:val="28"/>
              </w:rPr>
              <w:t>)</w:t>
            </w:r>
          </w:p>
        </w:tc>
        <w:tc>
          <w:tcPr>
            <w:tcW w:w="2432" w:type="dxa"/>
            <w:vAlign w:val="center"/>
          </w:tcPr>
          <w:p w:rsidR="00A40758" w:rsidRPr="00ED14AB" w:rsidRDefault="00A40758" w:rsidP="00AB78AA">
            <w:pPr>
              <w:jc w:val="center"/>
              <w:rPr>
                <w:rFonts w:ascii="標楷體" w:eastAsia="標楷體" w:hAnsi="標楷體"/>
                <w:b/>
                <w:sz w:val="32"/>
              </w:rPr>
            </w:pPr>
            <w:r w:rsidRPr="00ED14AB">
              <w:rPr>
                <w:rFonts w:ascii="標楷體" w:eastAsia="標楷體" w:hAnsi="標楷體" w:hint="eastAsia"/>
                <w:b/>
                <w:sz w:val="32"/>
              </w:rPr>
              <w:t>河川局</w:t>
            </w:r>
          </w:p>
          <w:p w:rsidR="00A40758" w:rsidRPr="00ED14AB" w:rsidRDefault="00A40758" w:rsidP="00AB78AA">
            <w:pPr>
              <w:jc w:val="center"/>
              <w:rPr>
                <w:rFonts w:ascii="標楷體" w:eastAsia="標楷體" w:hAnsi="標楷體"/>
                <w:b/>
                <w:color w:val="FF0000"/>
                <w:sz w:val="32"/>
              </w:rPr>
            </w:pPr>
            <w:r w:rsidRPr="00ED14AB">
              <w:rPr>
                <w:rFonts w:ascii="標楷體" w:eastAsia="標楷體" w:hAnsi="標楷體" w:hint="eastAsia"/>
                <w:b/>
                <w:sz w:val="32"/>
              </w:rPr>
              <w:t>審認結果</w:t>
            </w:r>
          </w:p>
        </w:tc>
      </w:tr>
      <w:tr w:rsidR="00A40758" w:rsidRPr="00DB5C9B" w:rsidTr="00AB78AA">
        <w:trPr>
          <w:trHeight w:val="3638"/>
        </w:trPr>
        <w:tc>
          <w:tcPr>
            <w:tcW w:w="636" w:type="dxa"/>
            <w:vAlign w:val="center"/>
          </w:tcPr>
          <w:p w:rsidR="00A40758" w:rsidRPr="00ED14AB" w:rsidRDefault="00A40758" w:rsidP="00AB78AA">
            <w:pPr>
              <w:spacing w:line="360" w:lineRule="exact"/>
              <w:jc w:val="center"/>
              <w:rPr>
                <w:rFonts w:ascii="標楷體" w:eastAsia="標楷體" w:hAnsi="標楷體"/>
                <w:b/>
                <w:sz w:val="28"/>
              </w:rPr>
            </w:pPr>
            <w:r>
              <w:rPr>
                <w:rFonts w:ascii="標楷體" w:eastAsia="標楷體" w:hAnsi="標楷體" w:hint="eastAsia"/>
                <w:b/>
                <w:sz w:val="28"/>
              </w:rPr>
              <w:t>九河局</w:t>
            </w:r>
          </w:p>
        </w:tc>
        <w:tc>
          <w:tcPr>
            <w:tcW w:w="777" w:type="dxa"/>
            <w:vAlign w:val="center"/>
          </w:tcPr>
          <w:p w:rsidR="00A40758" w:rsidRDefault="00A40758" w:rsidP="00AB78AA">
            <w:pPr>
              <w:spacing w:line="360" w:lineRule="exact"/>
              <w:jc w:val="center"/>
              <w:rPr>
                <w:rFonts w:ascii="標楷體" w:eastAsia="標楷體" w:hAnsi="標楷體"/>
                <w:b/>
                <w:sz w:val="28"/>
              </w:rPr>
            </w:pPr>
            <w:r>
              <w:rPr>
                <w:rFonts w:ascii="標楷體" w:eastAsia="標楷體" w:hAnsi="標楷體" w:hint="eastAsia"/>
                <w:b/>
                <w:sz w:val="28"/>
              </w:rPr>
              <w:t>花</w:t>
            </w:r>
          </w:p>
          <w:p w:rsidR="00A40758" w:rsidRDefault="00A40758" w:rsidP="00AB78AA">
            <w:pPr>
              <w:spacing w:line="360" w:lineRule="exact"/>
              <w:jc w:val="center"/>
              <w:rPr>
                <w:rFonts w:ascii="標楷體" w:eastAsia="標楷體" w:hAnsi="標楷體"/>
                <w:b/>
                <w:sz w:val="28"/>
              </w:rPr>
            </w:pPr>
            <w:r>
              <w:rPr>
                <w:rFonts w:ascii="標楷體" w:eastAsia="標楷體" w:hAnsi="標楷體" w:hint="eastAsia"/>
                <w:b/>
                <w:sz w:val="28"/>
              </w:rPr>
              <w:t>蓮</w:t>
            </w:r>
          </w:p>
          <w:p w:rsidR="00A40758" w:rsidRPr="00ED14AB" w:rsidRDefault="00A40758" w:rsidP="00AB78AA">
            <w:pPr>
              <w:spacing w:line="360" w:lineRule="exact"/>
              <w:jc w:val="center"/>
              <w:rPr>
                <w:rFonts w:ascii="標楷體" w:eastAsia="標楷體" w:hAnsi="標楷體"/>
                <w:b/>
                <w:sz w:val="28"/>
              </w:rPr>
            </w:pPr>
            <w:r>
              <w:rPr>
                <w:rFonts w:ascii="標楷體" w:eastAsia="標楷體" w:hAnsi="標楷體" w:hint="eastAsia"/>
                <w:b/>
                <w:sz w:val="28"/>
              </w:rPr>
              <w:t>縣</w:t>
            </w:r>
            <w:r>
              <w:rPr>
                <w:rFonts w:ascii="標楷體" w:eastAsia="標楷體" w:hAnsi="標楷體"/>
                <w:b/>
                <w:sz w:val="28"/>
              </w:rPr>
              <w:t>(</w:t>
            </w:r>
            <w:r>
              <w:rPr>
                <w:rFonts w:ascii="標楷體" w:eastAsia="標楷體" w:hAnsi="標楷體" w:hint="eastAsia"/>
                <w:b/>
                <w:sz w:val="28"/>
              </w:rPr>
              <w:t>市</w:t>
            </w:r>
            <w:r>
              <w:rPr>
                <w:rFonts w:ascii="標楷體" w:eastAsia="標楷體" w:hAnsi="標楷體"/>
                <w:b/>
                <w:sz w:val="28"/>
              </w:rPr>
              <w:t>)</w:t>
            </w:r>
          </w:p>
        </w:tc>
        <w:tc>
          <w:tcPr>
            <w:tcW w:w="817" w:type="dxa"/>
            <w:vAlign w:val="center"/>
          </w:tcPr>
          <w:p w:rsidR="00A40758" w:rsidRPr="00D03E7D" w:rsidRDefault="00A40758" w:rsidP="00AB78AA">
            <w:pPr>
              <w:spacing w:line="360" w:lineRule="exact"/>
              <w:jc w:val="center"/>
              <w:rPr>
                <w:rFonts w:ascii="標楷體" w:eastAsia="標楷體" w:hAnsi="標楷體"/>
                <w:b/>
                <w:color w:val="000000"/>
                <w:sz w:val="28"/>
              </w:rPr>
            </w:pPr>
            <w:r w:rsidRPr="00D03E7D">
              <w:rPr>
                <w:rFonts w:ascii="標楷體" w:eastAsia="標楷體" w:hAnsi="標楷體" w:hint="eastAsia"/>
                <w:b/>
                <w:color w:val="000000"/>
                <w:sz w:val="28"/>
              </w:rPr>
              <w:t>第</w:t>
            </w:r>
          </w:p>
          <w:p w:rsidR="00A40758" w:rsidRPr="00D03E7D" w:rsidRDefault="00A40758" w:rsidP="00AB78AA">
            <w:pPr>
              <w:spacing w:line="360" w:lineRule="exact"/>
              <w:jc w:val="center"/>
              <w:rPr>
                <w:rFonts w:ascii="標楷體" w:eastAsia="標楷體" w:hAnsi="標楷體"/>
                <w:b/>
                <w:color w:val="000000"/>
                <w:sz w:val="28"/>
              </w:rPr>
            </w:pPr>
            <w:r>
              <w:rPr>
                <w:rFonts w:ascii="標楷體" w:eastAsia="標楷體" w:hAnsi="標楷體" w:hint="eastAsia"/>
                <w:b/>
                <w:color w:val="000000"/>
                <w:sz w:val="28"/>
              </w:rPr>
              <w:t>二</w:t>
            </w:r>
          </w:p>
          <w:p w:rsidR="00A40758" w:rsidRPr="00ED14AB" w:rsidRDefault="00A40758" w:rsidP="00AB78AA">
            <w:pPr>
              <w:spacing w:line="360" w:lineRule="exact"/>
              <w:jc w:val="center"/>
              <w:rPr>
                <w:rFonts w:ascii="標楷體" w:eastAsia="標楷體" w:hAnsi="標楷體"/>
                <w:b/>
                <w:color w:val="FF0000"/>
                <w:sz w:val="28"/>
              </w:rPr>
            </w:pPr>
            <w:r w:rsidRPr="00D03E7D">
              <w:rPr>
                <w:rFonts w:ascii="標楷體" w:eastAsia="標楷體" w:hAnsi="標楷體" w:hint="eastAsia"/>
                <w:b/>
                <w:color w:val="000000"/>
                <w:sz w:val="28"/>
              </w:rPr>
              <w:t>批</w:t>
            </w:r>
          </w:p>
        </w:tc>
        <w:tc>
          <w:tcPr>
            <w:tcW w:w="2981" w:type="dxa"/>
            <w:vAlign w:val="center"/>
          </w:tcPr>
          <w:p w:rsidR="00A40758" w:rsidRPr="00E73409" w:rsidRDefault="00A40758" w:rsidP="00E73409">
            <w:pPr>
              <w:spacing w:line="400" w:lineRule="exact"/>
              <w:jc w:val="center"/>
              <w:rPr>
                <w:rFonts w:ascii="標楷體" w:eastAsia="標楷體" w:hAnsi="標楷體"/>
                <w:sz w:val="28"/>
                <w:szCs w:val="28"/>
              </w:rPr>
            </w:pPr>
            <w:r w:rsidRPr="00E73409">
              <w:rPr>
                <w:rFonts w:ascii="標楷體" w:eastAsia="標楷體" w:hAnsi="標楷體" w:hint="eastAsia"/>
                <w:sz w:val="28"/>
                <w:szCs w:val="28"/>
              </w:rPr>
              <w:t>「全國水環境改善計畫」工作坊</w:t>
            </w:r>
          </w:p>
          <w:p w:rsidR="00A40758" w:rsidRDefault="00A40758" w:rsidP="00E73409">
            <w:pPr>
              <w:spacing w:line="400" w:lineRule="exact"/>
              <w:jc w:val="center"/>
              <w:rPr>
                <w:rFonts w:ascii="標楷體" w:eastAsia="標楷體" w:hAnsi="標楷體"/>
                <w:sz w:val="28"/>
                <w:szCs w:val="28"/>
              </w:rPr>
            </w:pPr>
            <w:r w:rsidRPr="00E73409">
              <w:rPr>
                <w:rFonts w:ascii="標楷體" w:eastAsia="標楷體" w:hAnsi="標楷體" w:hint="eastAsia"/>
                <w:sz w:val="28"/>
                <w:szCs w:val="28"/>
              </w:rPr>
              <w:t>座談紀錄</w:t>
            </w:r>
          </w:p>
          <w:p w:rsidR="00A40758" w:rsidRPr="00E73409" w:rsidRDefault="00A40758" w:rsidP="00E73409">
            <w:pPr>
              <w:spacing w:line="400" w:lineRule="exact"/>
              <w:jc w:val="center"/>
              <w:rPr>
                <w:rFonts w:ascii="標楷體" w:eastAsia="標楷體" w:hAnsi="標楷體"/>
                <w:b/>
                <w:sz w:val="28"/>
                <w:szCs w:val="28"/>
              </w:rPr>
            </w:pPr>
            <w:r>
              <w:rPr>
                <w:rFonts w:ascii="標楷體" w:eastAsia="標楷體" w:hAnsi="標楷體" w:hint="eastAsia"/>
                <w:sz w:val="28"/>
                <w:szCs w:val="28"/>
              </w:rPr>
              <w:t>【</w:t>
            </w:r>
            <w:smartTag w:uri="urn:schemas-microsoft-com:office:smarttags" w:element="chsdate">
              <w:smartTagPr>
                <w:attr w:name="Year" w:val="106"/>
                <w:attr w:name="Month" w:val="12"/>
                <w:attr w:name="Day" w:val="14"/>
                <w:attr w:name="IsLunarDate" w:val="False"/>
                <w:attr w:name="IsROCDate" w:val="False"/>
              </w:smartTagPr>
              <w:r>
                <w:rPr>
                  <w:rFonts w:ascii="標楷體" w:eastAsia="標楷體" w:hAnsi="標楷體"/>
                  <w:sz w:val="28"/>
                  <w:szCs w:val="28"/>
                </w:rPr>
                <w:t>106/12/14</w:t>
              </w:r>
            </w:smartTag>
            <w:r>
              <w:rPr>
                <w:rFonts w:ascii="標楷體" w:eastAsia="標楷體" w:hAnsi="標楷體" w:hint="eastAsia"/>
                <w:sz w:val="28"/>
                <w:szCs w:val="28"/>
              </w:rPr>
              <w:t>】</w:t>
            </w:r>
          </w:p>
        </w:tc>
        <w:tc>
          <w:tcPr>
            <w:tcW w:w="7088" w:type="dxa"/>
          </w:tcPr>
          <w:p w:rsidR="00A40758" w:rsidRDefault="00A40758" w:rsidP="00277F9A">
            <w:pPr>
              <w:numPr>
                <w:ilvl w:val="1"/>
                <w:numId w:val="61"/>
              </w:numPr>
              <w:rPr>
                <w:rFonts w:ascii="標楷體" w:eastAsia="標楷體" w:hAnsi="標楷體"/>
                <w:b/>
                <w:sz w:val="28"/>
                <w:szCs w:val="28"/>
              </w:rPr>
            </w:pPr>
            <w:r w:rsidRPr="00662A8A">
              <w:rPr>
                <w:rFonts w:ascii="標楷體" w:eastAsia="標楷體" w:hAnsi="標楷體" w:hint="eastAsia"/>
                <w:b/>
                <w:sz w:val="28"/>
                <w:szCs w:val="28"/>
              </w:rPr>
              <w:t>王委員俊雄</w:t>
            </w:r>
          </w:p>
          <w:p w:rsidR="00A40758" w:rsidRPr="00662A8A" w:rsidRDefault="00A40758" w:rsidP="00662A8A">
            <w:pPr>
              <w:rPr>
                <w:rFonts w:ascii="標楷體" w:eastAsia="標楷體" w:hAnsi="標楷體"/>
                <w:sz w:val="28"/>
                <w:szCs w:val="28"/>
              </w:rPr>
            </w:pPr>
            <w:r w:rsidRPr="00662A8A">
              <w:rPr>
                <w:rFonts w:ascii="標楷體" w:eastAsia="標楷體" w:hAnsi="標楷體"/>
                <w:sz w:val="28"/>
                <w:szCs w:val="28"/>
              </w:rPr>
              <w:t>1.</w:t>
            </w:r>
          </w:p>
          <w:p w:rsidR="00A40758" w:rsidRDefault="00A40758" w:rsidP="00277F9A">
            <w:pPr>
              <w:numPr>
                <w:ilvl w:val="3"/>
                <w:numId w:val="61"/>
              </w:numPr>
              <w:rPr>
                <w:rFonts w:ascii="標楷體" w:eastAsia="標楷體" w:hAnsi="標楷體"/>
                <w:sz w:val="28"/>
                <w:szCs w:val="28"/>
              </w:rPr>
            </w:pPr>
            <w:r w:rsidRPr="00A67D40">
              <w:rPr>
                <w:rFonts w:ascii="標楷體" w:eastAsia="標楷體" w:hAnsi="標楷體" w:hint="eastAsia"/>
                <w:sz w:val="28"/>
                <w:szCs w:val="28"/>
              </w:rPr>
              <w:t>美崙溪水環境改善值得投資，但目前預算過高，請仔細檢討降低。</w:t>
            </w:r>
          </w:p>
          <w:p w:rsidR="00A40758" w:rsidRDefault="00A40758" w:rsidP="00277F9A">
            <w:pPr>
              <w:numPr>
                <w:ilvl w:val="3"/>
                <w:numId w:val="61"/>
              </w:numPr>
              <w:rPr>
                <w:rFonts w:ascii="標楷體" w:eastAsia="標楷體" w:hAnsi="標楷體"/>
                <w:sz w:val="28"/>
                <w:szCs w:val="28"/>
              </w:rPr>
            </w:pPr>
            <w:r w:rsidRPr="00A67D40">
              <w:rPr>
                <w:rFonts w:ascii="標楷體" w:eastAsia="標楷體" w:hAnsi="標楷體" w:hint="eastAsia"/>
                <w:sz w:val="28"/>
                <w:szCs w:val="28"/>
              </w:rPr>
              <w:t>另河口部分與城鎮之心重疊，建議河口部分歸給水環境，從城鎮之心計畫剃除。</w:t>
            </w:r>
          </w:p>
          <w:p w:rsidR="00A40758" w:rsidRDefault="00A40758" w:rsidP="00277F9A">
            <w:pPr>
              <w:numPr>
                <w:ilvl w:val="3"/>
                <w:numId w:val="61"/>
              </w:numPr>
              <w:rPr>
                <w:rFonts w:ascii="標楷體" w:eastAsia="標楷體" w:hAnsi="標楷體"/>
                <w:sz w:val="28"/>
                <w:szCs w:val="28"/>
              </w:rPr>
            </w:pPr>
            <w:r w:rsidRPr="00A67D40">
              <w:rPr>
                <w:rFonts w:ascii="標楷體" w:eastAsia="標楷體" w:hAnsi="標楷體" w:hint="eastAsia"/>
                <w:sz w:val="28"/>
                <w:szCs w:val="28"/>
              </w:rPr>
              <w:t>美崙溪水環境與城鎮之心應合作，可成一個全國之亮點示範計畫。</w:t>
            </w:r>
          </w:p>
          <w:p w:rsidR="00A40758" w:rsidRDefault="00A40758" w:rsidP="00277F9A">
            <w:pPr>
              <w:numPr>
                <w:ilvl w:val="0"/>
                <w:numId w:val="61"/>
              </w:numPr>
              <w:rPr>
                <w:rFonts w:ascii="標楷體" w:eastAsia="標楷體" w:hAnsi="標楷體"/>
                <w:sz w:val="28"/>
                <w:szCs w:val="28"/>
              </w:rPr>
            </w:pPr>
            <w:r w:rsidRPr="00A67D40">
              <w:rPr>
                <w:rFonts w:ascii="標楷體" w:eastAsia="標楷體" w:hAnsi="標楷體" w:hint="eastAsia"/>
                <w:sz w:val="28"/>
                <w:szCs w:val="28"/>
              </w:rPr>
              <w:t>吉安溪考慮縣府能量及其非迫切，建議暫緩，集中全力去做美崙溪。</w:t>
            </w:r>
          </w:p>
          <w:p w:rsidR="00A40758" w:rsidRDefault="00A40758" w:rsidP="00277F9A">
            <w:pPr>
              <w:numPr>
                <w:ilvl w:val="0"/>
                <w:numId w:val="61"/>
              </w:numPr>
              <w:rPr>
                <w:rFonts w:ascii="標楷體" w:eastAsia="標楷體" w:hAnsi="標楷體"/>
                <w:sz w:val="28"/>
                <w:szCs w:val="28"/>
              </w:rPr>
            </w:pPr>
            <w:proofErr w:type="gramStart"/>
            <w:r w:rsidRPr="00A67D40">
              <w:rPr>
                <w:rFonts w:ascii="標楷體" w:eastAsia="標楷體" w:hAnsi="標楷體" w:hint="eastAsia"/>
                <w:sz w:val="28"/>
                <w:szCs w:val="28"/>
              </w:rPr>
              <w:t>洄</w:t>
            </w:r>
            <w:proofErr w:type="gramEnd"/>
            <w:r w:rsidRPr="00A67D40">
              <w:rPr>
                <w:rFonts w:ascii="標楷體" w:eastAsia="標楷體" w:hAnsi="標楷體" w:hint="eastAsia"/>
                <w:sz w:val="28"/>
                <w:szCs w:val="28"/>
              </w:rPr>
              <w:t>瀾灣流計畫違反水環境基本價值，建議刪除。</w:t>
            </w:r>
          </w:p>
          <w:p w:rsidR="0005525C" w:rsidRDefault="0005525C" w:rsidP="0005525C">
            <w:pPr>
              <w:ind w:left="360"/>
              <w:rPr>
                <w:rFonts w:ascii="標楷體" w:eastAsia="標楷體" w:hAnsi="標楷體"/>
                <w:sz w:val="28"/>
                <w:szCs w:val="28"/>
              </w:rPr>
            </w:pPr>
          </w:p>
          <w:p w:rsidR="00AE421A" w:rsidRDefault="00AE421A" w:rsidP="0005525C">
            <w:pPr>
              <w:ind w:left="360"/>
              <w:rPr>
                <w:rFonts w:ascii="標楷體" w:eastAsia="標楷體" w:hAnsi="標楷體"/>
                <w:sz w:val="28"/>
                <w:szCs w:val="28"/>
              </w:rPr>
            </w:pPr>
          </w:p>
          <w:p w:rsidR="00A40758" w:rsidRPr="00662A8A" w:rsidRDefault="00A40758" w:rsidP="00277F9A">
            <w:pPr>
              <w:numPr>
                <w:ilvl w:val="0"/>
                <w:numId w:val="61"/>
              </w:numPr>
              <w:rPr>
                <w:rFonts w:ascii="標楷體" w:eastAsia="標楷體" w:hAnsi="標楷體"/>
                <w:sz w:val="28"/>
                <w:szCs w:val="28"/>
              </w:rPr>
            </w:pPr>
            <w:r w:rsidRPr="00A67D40">
              <w:rPr>
                <w:rFonts w:ascii="標楷體" w:eastAsia="標楷體" w:hAnsi="標楷體" w:hint="eastAsia"/>
                <w:sz w:val="28"/>
                <w:szCs w:val="28"/>
              </w:rPr>
              <w:t>建議花蓮縣府集中力量先營造一處亮點後可再接第二案。第二案地點建議在非花蓮市區，如瑞穗等地，創</w:t>
            </w:r>
            <w:r w:rsidRPr="00A67D40">
              <w:rPr>
                <w:rFonts w:ascii="標楷體" w:eastAsia="標楷體" w:hAnsi="標楷體" w:hint="eastAsia"/>
                <w:sz w:val="28"/>
                <w:szCs w:val="28"/>
              </w:rPr>
              <w:lastRenderedPageBreak/>
              <w:t>造另一種亮點。</w:t>
            </w:r>
          </w:p>
          <w:p w:rsidR="00A40758" w:rsidRDefault="00A40758" w:rsidP="00277F9A">
            <w:pPr>
              <w:numPr>
                <w:ilvl w:val="1"/>
                <w:numId w:val="61"/>
              </w:numPr>
              <w:rPr>
                <w:rFonts w:ascii="標楷體" w:eastAsia="標楷體" w:hAnsi="標楷體"/>
                <w:b/>
                <w:sz w:val="28"/>
                <w:szCs w:val="28"/>
              </w:rPr>
            </w:pPr>
            <w:r>
              <w:rPr>
                <w:rFonts w:ascii="標楷體" w:eastAsia="標楷體" w:hAnsi="標楷體" w:hint="eastAsia"/>
                <w:b/>
                <w:sz w:val="28"/>
                <w:szCs w:val="28"/>
              </w:rPr>
              <w:t>林委員盛豐</w:t>
            </w:r>
          </w:p>
          <w:p w:rsidR="00A40758" w:rsidRPr="00662A8A" w:rsidRDefault="00A40758" w:rsidP="00662A8A">
            <w:pPr>
              <w:rPr>
                <w:rFonts w:ascii="標楷體" w:eastAsia="標楷體" w:hAnsi="標楷體"/>
                <w:b/>
                <w:sz w:val="28"/>
                <w:szCs w:val="28"/>
              </w:rPr>
            </w:pPr>
            <w:r>
              <w:rPr>
                <w:rFonts w:ascii="標楷體" w:eastAsia="標楷體" w:hAnsi="標楷體" w:hint="eastAsia"/>
                <w:sz w:val="28"/>
                <w:szCs w:val="28"/>
              </w:rPr>
              <w:t>通案性</w:t>
            </w:r>
            <w:r>
              <w:rPr>
                <w:rFonts w:ascii="標楷體" w:eastAsia="標楷體" w:hAnsi="標楷體"/>
                <w:sz w:val="28"/>
                <w:szCs w:val="28"/>
              </w:rPr>
              <w:t>:</w:t>
            </w:r>
          </w:p>
          <w:p w:rsidR="00A40758" w:rsidRDefault="00A40758" w:rsidP="00277F9A">
            <w:pPr>
              <w:numPr>
                <w:ilvl w:val="2"/>
                <w:numId w:val="61"/>
              </w:numPr>
              <w:rPr>
                <w:rFonts w:ascii="標楷體" w:eastAsia="標楷體" w:hAnsi="標楷體"/>
                <w:sz w:val="28"/>
                <w:szCs w:val="28"/>
              </w:rPr>
            </w:pPr>
            <w:r>
              <w:rPr>
                <w:rFonts w:ascii="標楷體" w:eastAsia="標楷體" w:hAnsi="標楷體" w:hint="eastAsia"/>
                <w:sz w:val="28"/>
                <w:szCs w:val="28"/>
              </w:rPr>
              <w:t>經檢視縣市政府提報水環境景觀工程經費大多偏高，建議暫先匡列經費，待完成細部設計後再確認實際預算。</w:t>
            </w:r>
          </w:p>
          <w:p w:rsidR="00A40758" w:rsidRDefault="00A40758" w:rsidP="00277F9A">
            <w:pPr>
              <w:numPr>
                <w:ilvl w:val="2"/>
                <w:numId w:val="61"/>
              </w:numPr>
              <w:rPr>
                <w:rFonts w:ascii="標楷體" w:eastAsia="標楷體" w:hAnsi="標楷體"/>
                <w:sz w:val="28"/>
                <w:szCs w:val="28"/>
              </w:rPr>
            </w:pPr>
            <w:r>
              <w:rPr>
                <w:rFonts w:ascii="標楷體" w:eastAsia="標楷體" w:hAnsi="標楷體" w:hint="eastAsia"/>
                <w:sz w:val="28"/>
                <w:szCs w:val="28"/>
              </w:rPr>
              <w:t>縣市政府提案均非常踴躍，建議要提對的案不以量多取勝，主題要明確且係以整體性規劃為原則，才能造就真正亮點計畫。</w:t>
            </w:r>
          </w:p>
          <w:p w:rsidR="00A40758" w:rsidRDefault="00A40758" w:rsidP="00277F9A">
            <w:pPr>
              <w:numPr>
                <w:ilvl w:val="2"/>
                <w:numId w:val="61"/>
              </w:numPr>
              <w:rPr>
                <w:rFonts w:ascii="標楷體" w:eastAsia="標楷體" w:hAnsi="標楷體"/>
                <w:sz w:val="28"/>
                <w:szCs w:val="28"/>
              </w:rPr>
            </w:pPr>
            <w:r>
              <w:rPr>
                <w:rFonts w:ascii="標楷體" w:eastAsia="標楷體" w:hAnsi="標楷體" w:hint="eastAsia"/>
                <w:sz w:val="28"/>
                <w:szCs w:val="28"/>
              </w:rPr>
              <w:t>因為期程太趕，對於生態檢核部份尚無法落實，建議縣市政府儘速成立「</w:t>
            </w:r>
            <w:r w:rsidRPr="00346CBA">
              <w:rPr>
                <w:rFonts w:ascii="標楷體" w:eastAsia="標楷體" w:hAnsi="標楷體" w:hint="eastAsia"/>
                <w:sz w:val="28"/>
                <w:szCs w:val="28"/>
              </w:rPr>
              <w:t>各直轄市、縣</w:t>
            </w:r>
            <w:r w:rsidRPr="00346CBA">
              <w:rPr>
                <w:rFonts w:ascii="標楷體" w:eastAsia="標楷體" w:hAnsi="標楷體"/>
                <w:sz w:val="28"/>
                <w:szCs w:val="28"/>
              </w:rPr>
              <w:t>(</w:t>
            </w:r>
            <w:r w:rsidRPr="00346CBA">
              <w:rPr>
                <w:rFonts w:ascii="標楷體" w:eastAsia="標楷體" w:hAnsi="標楷體" w:hint="eastAsia"/>
                <w:sz w:val="28"/>
                <w:szCs w:val="28"/>
              </w:rPr>
              <w:t>市</w:t>
            </w:r>
            <w:r w:rsidRPr="00346CBA">
              <w:rPr>
                <w:rFonts w:ascii="標楷體" w:eastAsia="標楷體" w:hAnsi="標楷體"/>
                <w:sz w:val="28"/>
                <w:szCs w:val="28"/>
              </w:rPr>
              <w:t>)</w:t>
            </w:r>
            <w:r w:rsidRPr="00346CBA">
              <w:rPr>
                <w:rFonts w:ascii="標楷體" w:eastAsia="標楷體" w:hAnsi="標楷體" w:hint="eastAsia"/>
                <w:sz w:val="28"/>
                <w:szCs w:val="28"/>
              </w:rPr>
              <w:t>政府水環境改善輔導顧問團</w:t>
            </w:r>
            <w:r>
              <w:rPr>
                <w:rFonts w:ascii="標楷體" w:eastAsia="標楷體" w:hAnsi="標楷體" w:hint="eastAsia"/>
                <w:sz w:val="28"/>
                <w:szCs w:val="28"/>
              </w:rPr>
              <w:t>」協助補強。</w:t>
            </w:r>
          </w:p>
          <w:p w:rsidR="00A40758" w:rsidRPr="0061192C" w:rsidRDefault="00A40758" w:rsidP="00277F9A">
            <w:pPr>
              <w:numPr>
                <w:ilvl w:val="1"/>
                <w:numId w:val="61"/>
              </w:numPr>
              <w:rPr>
                <w:rFonts w:ascii="標楷體" w:eastAsia="標楷體" w:hAnsi="標楷體"/>
                <w:b/>
                <w:sz w:val="28"/>
                <w:szCs w:val="28"/>
              </w:rPr>
            </w:pPr>
            <w:r w:rsidRPr="0061192C">
              <w:rPr>
                <w:rFonts w:ascii="標楷體" w:eastAsia="標楷體" w:hAnsi="標楷體" w:hint="eastAsia"/>
                <w:b/>
                <w:sz w:val="28"/>
                <w:szCs w:val="28"/>
              </w:rPr>
              <w:t>游委員勝傑</w:t>
            </w:r>
          </w:p>
          <w:p w:rsidR="00A40758" w:rsidRDefault="00A40758" w:rsidP="00277F9A">
            <w:pPr>
              <w:numPr>
                <w:ilvl w:val="2"/>
                <w:numId w:val="61"/>
              </w:numPr>
              <w:rPr>
                <w:rFonts w:ascii="標楷體" w:eastAsia="標楷體" w:hAnsi="標楷體"/>
                <w:sz w:val="28"/>
                <w:szCs w:val="28"/>
              </w:rPr>
            </w:pPr>
            <w:r w:rsidRPr="006921F5">
              <w:rPr>
                <w:rFonts w:ascii="標楷體" w:eastAsia="標楷體" w:hAnsi="標楷體" w:hint="eastAsia"/>
                <w:sz w:val="28"/>
                <w:szCs w:val="28"/>
              </w:rPr>
              <w:t>個案提及工程</w:t>
            </w:r>
            <w:r>
              <w:rPr>
                <w:rFonts w:ascii="標楷體" w:eastAsia="標楷體" w:hAnsi="標楷體" w:hint="eastAsia"/>
                <w:sz w:val="28"/>
                <w:szCs w:val="28"/>
              </w:rPr>
              <w:t>宜</w:t>
            </w:r>
            <w:r w:rsidRPr="006921F5">
              <w:rPr>
                <w:rFonts w:ascii="標楷體" w:eastAsia="標楷體" w:hAnsi="標楷體" w:hint="eastAsia"/>
                <w:sz w:val="28"/>
                <w:szCs w:val="28"/>
              </w:rPr>
              <w:t>考量到後續維護費用。</w:t>
            </w:r>
          </w:p>
          <w:p w:rsidR="00A40758" w:rsidRDefault="00A40758" w:rsidP="00277F9A">
            <w:pPr>
              <w:numPr>
                <w:ilvl w:val="2"/>
                <w:numId w:val="61"/>
              </w:numPr>
              <w:rPr>
                <w:rFonts w:ascii="標楷體" w:eastAsia="標楷體" w:hAnsi="標楷體"/>
                <w:sz w:val="28"/>
                <w:szCs w:val="28"/>
              </w:rPr>
            </w:pPr>
            <w:r w:rsidRPr="006921F5">
              <w:rPr>
                <w:rFonts w:ascii="標楷體" w:eastAsia="標楷體" w:hAnsi="標楷體" w:hint="eastAsia"/>
                <w:sz w:val="28"/>
                <w:szCs w:val="28"/>
              </w:rPr>
              <w:t>花蓮宜考量所屬轄區狹長，未來維護費用問題應注意。</w:t>
            </w:r>
          </w:p>
          <w:p w:rsidR="00E103AC" w:rsidRDefault="00E103AC" w:rsidP="00E103AC">
            <w:pPr>
              <w:rPr>
                <w:rFonts w:ascii="標楷體" w:eastAsia="標楷體" w:hAnsi="標楷體"/>
                <w:sz w:val="28"/>
                <w:szCs w:val="28"/>
              </w:rPr>
            </w:pPr>
          </w:p>
          <w:p w:rsidR="00A40758" w:rsidRDefault="00A40758" w:rsidP="00277F9A">
            <w:pPr>
              <w:numPr>
                <w:ilvl w:val="2"/>
                <w:numId w:val="61"/>
              </w:numPr>
              <w:rPr>
                <w:rFonts w:ascii="標楷體" w:eastAsia="標楷體" w:hAnsi="標楷體"/>
                <w:sz w:val="28"/>
                <w:szCs w:val="28"/>
              </w:rPr>
            </w:pPr>
            <w:r w:rsidRPr="006921F5">
              <w:rPr>
                <w:rFonts w:ascii="標楷體" w:eastAsia="標楷體" w:hAnsi="標楷體" w:hint="eastAsia"/>
                <w:sz w:val="28"/>
                <w:szCs w:val="28"/>
              </w:rPr>
              <w:lastRenderedPageBreak/>
              <w:t>花蓮建設應強調工程與水環境之關係尤其是水質改善，單純僅為生態池之設計，應注意颱風季之影響。</w:t>
            </w:r>
          </w:p>
          <w:p w:rsidR="00A40758" w:rsidRPr="0061192C" w:rsidRDefault="00A40758" w:rsidP="00277F9A">
            <w:pPr>
              <w:numPr>
                <w:ilvl w:val="1"/>
                <w:numId w:val="61"/>
              </w:numPr>
              <w:rPr>
                <w:rFonts w:ascii="標楷體" w:eastAsia="標楷體" w:hAnsi="標楷體"/>
                <w:b/>
                <w:sz w:val="28"/>
                <w:szCs w:val="28"/>
              </w:rPr>
            </w:pPr>
            <w:r w:rsidRPr="0061192C">
              <w:rPr>
                <w:rFonts w:ascii="標楷體" w:eastAsia="標楷體" w:hAnsi="標楷體" w:hint="eastAsia"/>
                <w:b/>
                <w:sz w:val="28"/>
                <w:szCs w:val="28"/>
              </w:rPr>
              <w:t>蔡委員義發</w:t>
            </w:r>
          </w:p>
          <w:p w:rsidR="00A40758" w:rsidRDefault="00A40758" w:rsidP="0061192C">
            <w:pPr>
              <w:rPr>
                <w:rFonts w:ascii="標楷體" w:eastAsia="標楷體" w:hAnsi="標楷體"/>
                <w:sz w:val="28"/>
                <w:szCs w:val="28"/>
              </w:rPr>
            </w:pPr>
            <w:r>
              <w:rPr>
                <w:rFonts w:ascii="標楷體" w:eastAsia="標楷體" w:hAnsi="標楷體" w:hint="eastAsia"/>
                <w:sz w:val="28"/>
                <w:szCs w:val="28"/>
              </w:rPr>
              <w:t>通案性：</w:t>
            </w:r>
          </w:p>
          <w:p w:rsidR="00A40758" w:rsidRDefault="00A40758" w:rsidP="00277F9A">
            <w:pPr>
              <w:numPr>
                <w:ilvl w:val="2"/>
                <w:numId w:val="61"/>
              </w:numPr>
              <w:rPr>
                <w:rFonts w:ascii="標楷體" w:eastAsia="標楷體" w:hAnsi="標楷體"/>
                <w:sz w:val="28"/>
                <w:szCs w:val="28"/>
              </w:rPr>
            </w:pPr>
            <w:r w:rsidRPr="006921F5">
              <w:rPr>
                <w:rFonts w:ascii="標楷體" w:eastAsia="標楷體" w:hAnsi="標楷體" w:hint="eastAsia"/>
                <w:sz w:val="28"/>
                <w:szCs w:val="28"/>
              </w:rPr>
              <w:t>本計畫如有城鎮之心相結合者應優先推動為原則外</w:t>
            </w:r>
            <w:r>
              <w:rPr>
                <w:rFonts w:ascii="標楷體" w:eastAsia="標楷體" w:hAnsi="標楷體" w:hint="eastAsia"/>
                <w:sz w:val="28"/>
                <w:szCs w:val="28"/>
              </w:rPr>
              <w:t>，</w:t>
            </w:r>
            <w:r w:rsidRPr="006921F5">
              <w:rPr>
                <w:rFonts w:ascii="標楷體" w:eastAsia="標楷體" w:hAnsi="標楷體" w:hint="eastAsia"/>
                <w:sz w:val="28"/>
                <w:szCs w:val="28"/>
              </w:rPr>
              <w:t>相關水環境營造應</w:t>
            </w:r>
            <w:r>
              <w:rPr>
                <w:rFonts w:ascii="標楷體" w:eastAsia="標楷體" w:hAnsi="標楷體" w:hint="eastAsia"/>
                <w:sz w:val="28"/>
                <w:szCs w:val="28"/>
              </w:rPr>
              <w:t>首</w:t>
            </w:r>
            <w:r w:rsidRPr="006921F5">
              <w:rPr>
                <w:rFonts w:ascii="標楷體" w:eastAsia="標楷體" w:hAnsi="標楷體" w:hint="eastAsia"/>
                <w:sz w:val="28"/>
                <w:szCs w:val="28"/>
              </w:rPr>
              <w:t>重水質改善俾達</w:t>
            </w:r>
            <w:r>
              <w:rPr>
                <w:rFonts w:ascii="標楷體" w:eastAsia="標楷體" w:hAnsi="標楷體" w:hint="eastAsia"/>
                <w:sz w:val="28"/>
                <w:szCs w:val="28"/>
              </w:rPr>
              <w:t>親水空間。</w:t>
            </w:r>
          </w:p>
          <w:p w:rsidR="00A40758" w:rsidRDefault="00A40758" w:rsidP="00277F9A">
            <w:pPr>
              <w:numPr>
                <w:ilvl w:val="2"/>
                <w:numId w:val="61"/>
              </w:numPr>
              <w:rPr>
                <w:rFonts w:ascii="標楷體" w:eastAsia="標楷體" w:hAnsi="標楷體"/>
                <w:sz w:val="28"/>
                <w:szCs w:val="28"/>
              </w:rPr>
            </w:pPr>
            <w:r w:rsidRPr="006921F5">
              <w:rPr>
                <w:rFonts w:ascii="標楷體" w:eastAsia="標楷體" w:hAnsi="標楷體" w:hint="eastAsia"/>
                <w:sz w:val="28"/>
                <w:szCs w:val="28"/>
              </w:rPr>
              <w:t>水環境改善計畫第一批次</w:t>
            </w:r>
            <w:r>
              <w:rPr>
                <w:rFonts w:ascii="標楷體" w:eastAsia="標楷體" w:hAnsi="標楷體" w:hint="eastAsia"/>
                <w:sz w:val="28"/>
                <w:szCs w:val="28"/>
              </w:rPr>
              <w:t>已</w:t>
            </w:r>
            <w:r w:rsidRPr="006921F5">
              <w:rPr>
                <w:rFonts w:ascii="標楷體" w:eastAsia="標楷體" w:hAnsi="標楷體" w:hint="eastAsia"/>
                <w:sz w:val="28"/>
                <w:szCs w:val="28"/>
              </w:rPr>
              <w:t>核定之計畫</w:t>
            </w:r>
            <w:r w:rsidRPr="006921F5">
              <w:rPr>
                <w:rFonts w:ascii="標楷體" w:eastAsia="標楷體" w:hAnsi="標楷體"/>
                <w:sz w:val="28"/>
                <w:szCs w:val="28"/>
              </w:rPr>
              <w:t>(</w:t>
            </w:r>
            <w:r w:rsidRPr="006921F5">
              <w:rPr>
                <w:rFonts w:ascii="標楷體" w:eastAsia="標楷體" w:hAnsi="標楷體" w:hint="eastAsia"/>
                <w:sz w:val="28"/>
                <w:szCs w:val="28"/>
              </w:rPr>
              <w:t>即</w:t>
            </w:r>
            <w:r w:rsidRPr="006921F5">
              <w:rPr>
                <w:rFonts w:ascii="標楷體" w:eastAsia="標楷體" w:hAnsi="標楷體"/>
                <w:sz w:val="28"/>
                <w:szCs w:val="28"/>
              </w:rPr>
              <w:t>106</w:t>
            </w:r>
            <w:r w:rsidRPr="006921F5">
              <w:rPr>
                <w:rFonts w:ascii="標楷體" w:eastAsia="標楷體" w:hAnsi="標楷體" w:hint="eastAsia"/>
                <w:sz w:val="28"/>
                <w:szCs w:val="28"/>
              </w:rPr>
              <w:t>年底可完成或發包者</w:t>
            </w:r>
            <w:r w:rsidRPr="006921F5">
              <w:rPr>
                <w:rFonts w:ascii="標楷體" w:eastAsia="標楷體" w:hAnsi="標楷體"/>
                <w:sz w:val="28"/>
                <w:szCs w:val="28"/>
              </w:rPr>
              <w:t>)</w:t>
            </w:r>
            <w:r w:rsidRPr="006921F5">
              <w:rPr>
                <w:rFonts w:ascii="標楷體" w:eastAsia="標楷體" w:hAnsi="標楷體" w:hint="eastAsia"/>
                <w:sz w:val="28"/>
                <w:szCs w:val="28"/>
              </w:rPr>
              <w:t>應集中資源在整體計畫內持續推動以利完整呈現達到預期亮點。</w:t>
            </w:r>
          </w:p>
          <w:p w:rsidR="00A40758" w:rsidRDefault="00A40758" w:rsidP="00277F9A">
            <w:pPr>
              <w:numPr>
                <w:ilvl w:val="2"/>
                <w:numId w:val="61"/>
              </w:numPr>
              <w:rPr>
                <w:rFonts w:ascii="標楷體" w:eastAsia="標楷體" w:hAnsi="標楷體"/>
                <w:sz w:val="28"/>
                <w:szCs w:val="28"/>
              </w:rPr>
            </w:pPr>
            <w:r w:rsidRPr="006921F5">
              <w:rPr>
                <w:rFonts w:ascii="標楷體" w:eastAsia="標楷體" w:hAnsi="標楷體" w:hint="eastAsia"/>
                <w:sz w:val="28"/>
                <w:szCs w:val="28"/>
              </w:rPr>
              <w:t>水環境改善計畫應以簡單且容易維護管理為原則。</w:t>
            </w:r>
          </w:p>
          <w:p w:rsidR="00A40758" w:rsidRDefault="00A40758" w:rsidP="00277F9A">
            <w:pPr>
              <w:numPr>
                <w:ilvl w:val="2"/>
                <w:numId w:val="61"/>
              </w:numPr>
              <w:rPr>
                <w:rFonts w:ascii="標楷體" w:eastAsia="標楷體" w:hAnsi="標楷體"/>
                <w:sz w:val="28"/>
                <w:szCs w:val="28"/>
              </w:rPr>
            </w:pPr>
            <w:r w:rsidRPr="006921F5">
              <w:rPr>
                <w:rFonts w:ascii="標楷體" w:eastAsia="標楷體" w:hAnsi="標楷體" w:hint="eastAsia"/>
                <w:sz w:val="28"/>
                <w:szCs w:val="28"/>
              </w:rPr>
              <w:t>若尚未有整體計畫者建請先予規劃，待完整計畫成熟</w:t>
            </w:r>
            <w:r>
              <w:rPr>
                <w:rFonts w:ascii="標楷體" w:eastAsia="標楷體" w:hAnsi="標楷體" w:hint="eastAsia"/>
                <w:sz w:val="28"/>
                <w:szCs w:val="28"/>
              </w:rPr>
              <w:t>後</w:t>
            </w:r>
            <w:r w:rsidRPr="006921F5">
              <w:rPr>
                <w:rFonts w:ascii="標楷體" w:eastAsia="標楷體" w:hAnsi="標楷體" w:hint="eastAsia"/>
                <w:sz w:val="28"/>
                <w:szCs w:val="28"/>
              </w:rPr>
              <w:t>再提報。</w:t>
            </w:r>
          </w:p>
          <w:p w:rsidR="00A40758" w:rsidRDefault="00A40758" w:rsidP="00277F9A">
            <w:pPr>
              <w:numPr>
                <w:ilvl w:val="2"/>
                <w:numId w:val="61"/>
              </w:numPr>
              <w:rPr>
                <w:rFonts w:ascii="標楷體" w:eastAsia="標楷體" w:hAnsi="標楷體"/>
                <w:sz w:val="28"/>
                <w:szCs w:val="28"/>
              </w:rPr>
            </w:pPr>
            <w:r w:rsidRPr="006921F5">
              <w:rPr>
                <w:rFonts w:ascii="標楷體" w:eastAsia="標楷體" w:hAnsi="標楷體" w:hint="eastAsia"/>
                <w:sz w:val="28"/>
                <w:szCs w:val="28"/>
              </w:rPr>
              <w:t>提報內容有關經費需求請核實估算。</w:t>
            </w:r>
          </w:p>
          <w:p w:rsidR="00A40758" w:rsidRDefault="00A40758" w:rsidP="0061192C">
            <w:pPr>
              <w:rPr>
                <w:rFonts w:ascii="標楷體" w:eastAsia="標楷體" w:hAnsi="標楷體"/>
                <w:sz w:val="28"/>
                <w:szCs w:val="28"/>
              </w:rPr>
            </w:pPr>
            <w:r>
              <w:rPr>
                <w:rFonts w:ascii="標楷體" w:eastAsia="標楷體" w:hAnsi="標楷體" w:hint="eastAsia"/>
                <w:sz w:val="28"/>
                <w:szCs w:val="28"/>
              </w:rPr>
              <w:t>個案：</w:t>
            </w:r>
          </w:p>
          <w:p w:rsidR="00A40758" w:rsidRDefault="00A40758" w:rsidP="00277F9A">
            <w:pPr>
              <w:numPr>
                <w:ilvl w:val="0"/>
                <w:numId w:val="64"/>
              </w:numPr>
              <w:rPr>
                <w:rFonts w:ascii="標楷體" w:eastAsia="標楷體" w:hAnsi="標楷體"/>
                <w:sz w:val="28"/>
                <w:szCs w:val="28"/>
              </w:rPr>
            </w:pPr>
            <w:r w:rsidRPr="006921F5">
              <w:rPr>
                <w:rFonts w:ascii="標楷體" w:eastAsia="標楷體" w:hAnsi="標楷體" w:hint="eastAsia"/>
                <w:sz w:val="28"/>
                <w:szCs w:val="28"/>
              </w:rPr>
              <w:t>花蓮縣第一批次水環境改善計畫並未提報，建議美崙溪水環境改善計畫與花蓮市河海人文城鎮之心</w:t>
            </w:r>
            <w:r>
              <w:rPr>
                <w:rFonts w:ascii="標楷體" w:eastAsia="標楷體" w:hAnsi="標楷體" w:hint="eastAsia"/>
                <w:sz w:val="28"/>
                <w:szCs w:val="28"/>
              </w:rPr>
              <w:t>計畫</w:t>
            </w:r>
            <w:r w:rsidRPr="006921F5">
              <w:rPr>
                <w:rFonts w:ascii="標楷體" w:eastAsia="標楷體" w:hAnsi="標楷體" w:hint="eastAsia"/>
                <w:sz w:val="28"/>
                <w:szCs w:val="28"/>
              </w:rPr>
              <w:t>相</w:t>
            </w:r>
            <w:r w:rsidRPr="006921F5">
              <w:rPr>
                <w:rFonts w:ascii="標楷體" w:eastAsia="標楷體" w:hAnsi="標楷體" w:hint="eastAsia"/>
                <w:sz w:val="28"/>
                <w:szCs w:val="28"/>
              </w:rPr>
              <w:lastRenderedPageBreak/>
              <w:t>結合優先推動。惟仍應以改善水質減少人工化</w:t>
            </w:r>
            <w:r>
              <w:rPr>
                <w:rFonts w:ascii="標楷體" w:eastAsia="標楷體" w:hAnsi="標楷體" w:hint="eastAsia"/>
                <w:sz w:val="28"/>
                <w:szCs w:val="28"/>
              </w:rPr>
              <w:t>、水泥化</w:t>
            </w:r>
            <w:r w:rsidRPr="006921F5">
              <w:rPr>
                <w:rFonts w:ascii="標楷體" w:eastAsia="標楷體" w:hAnsi="標楷體" w:hint="eastAsia"/>
                <w:sz w:val="28"/>
                <w:szCs w:val="28"/>
              </w:rPr>
              <w:t>且容易維</w:t>
            </w:r>
            <w:r>
              <w:rPr>
                <w:rFonts w:ascii="標楷體" w:eastAsia="標楷體" w:hAnsi="標楷體" w:hint="eastAsia"/>
                <w:sz w:val="28"/>
                <w:szCs w:val="28"/>
              </w:rPr>
              <w:t>管</w:t>
            </w:r>
            <w:r w:rsidRPr="006921F5">
              <w:rPr>
                <w:rFonts w:ascii="標楷體" w:eastAsia="標楷體" w:hAnsi="標楷體" w:hint="eastAsia"/>
                <w:sz w:val="28"/>
                <w:szCs w:val="28"/>
              </w:rPr>
              <w:t>原則</w:t>
            </w:r>
            <w:r>
              <w:rPr>
                <w:rFonts w:ascii="標楷體" w:eastAsia="標楷體" w:hAnsi="標楷體" w:hint="eastAsia"/>
                <w:sz w:val="28"/>
                <w:szCs w:val="28"/>
              </w:rPr>
              <w:t>辦</w:t>
            </w:r>
            <w:r w:rsidRPr="006921F5">
              <w:rPr>
                <w:rFonts w:ascii="標楷體" w:eastAsia="標楷體" w:hAnsi="標楷體" w:hint="eastAsia"/>
                <w:sz w:val="28"/>
                <w:szCs w:val="28"/>
              </w:rPr>
              <w:t>理。</w:t>
            </w:r>
            <w:r>
              <w:rPr>
                <w:rFonts w:ascii="標楷體" w:eastAsia="標楷體" w:hAnsi="標楷體" w:hint="eastAsia"/>
                <w:sz w:val="28"/>
                <w:szCs w:val="28"/>
              </w:rPr>
              <w:t>且</w:t>
            </w:r>
            <w:r w:rsidRPr="006921F5">
              <w:rPr>
                <w:rFonts w:ascii="標楷體" w:eastAsia="標楷體" w:hAnsi="標楷體" w:hint="eastAsia"/>
                <w:sz w:val="28"/>
                <w:szCs w:val="28"/>
              </w:rPr>
              <w:t>結合部分應注意介面</w:t>
            </w:r>
            <w:r>
              <w:rPr>
                <w:rFonts w:ascii="標楷體" w:eastAsia="標楷體" w:hAnsi="標楷體" w:hint="eastAsia"/>
                <w:sz w:val="28"/>
                <w:szCs w:val="28"/>
              </w:rPr>
              <w:t>與</w:t>
            </w:r>
            <w:r w:rsidRPr="006921F5">
              <w:rPr>
                <w:rFonts w:ascii="標楷體" w:eastAsia="標楷體" w:hAnsi="標楷體" w:hint="eastAsia"/>
                <w:sz w:val="28"/>
                <w:szCs w:val="28"/>
              </w:rPr>
              <w:t>勿重複。</w:t>
            </w:r>
          </w:p>
          <w:p w:rsidR="00A40758" w:rsidRDefault="00A40758" w:rsidP="00277F9A">
            <w:pPr>
              <w:numPr>
                <w:ilvl w:val="0"/>
                <w:numId w:val="64"/>
              </w:numPr>
              <w:rPr>
                <w:rFonts w:ascii="標楷體" w:eastAsia="標楷體" w:hAnsi="標楷體"/>
                <w:sz w:val="28"/>
                <w:szCs w:val="28"/>
              </w:rPr>
            </w:pPr>
            <w:r w:rsidRPr="006921F5">
              <w:rPr>
                <w:rFonts w:ascii="標楷體" w:eastAsia="標楷體" w:hAnsi="標楷體" w:hint="eastAsia"/>
                <w:sz w:val="28"/>
                <w:szCs w:val="28"/>
              </w:rPr>
              <w:t>洄瀾灣流水環境改造計畫所謂洄瀾灣流分洪道</w:t>
            </w:r>
            <w:r>
              <w:rPr>
                <w:rFonts w:ascii="標楷體" w:eastAsia="標楷體" w:hAnsi="標楷體" w:hint="eastAsia"/>
                <w:sz w:val="28"/>
                <w:szCs w:val="28"/>
              </w:rPr>
              <w:t>乙</w:t>
            </w:r>
            <w:r w:rsidRPr="006921F5">
              <w:rPr>
                <w:rFonts w:ascii="標楷體" w:eastAsia="標楷體" w:hAnsi="標楷體" w:hint="eastAsia"/>
                <w:sz w:val="28"/>
                <w:szCs w:val="28"/>
              </w:rPr>
              <w:t>節</w:t>
            </w:r>
            <w:r>
              <w:rPr>
                <w:rFonts w:ascii="標楷體" w:eastAsia="標楷體" w:hAnsi="標楷體" w:hint="eastAsia"/>
                <w:sz w:val="28"/>
                <w:szCs w:val="28"/>
              </w:rPr>
              <w:t>，</w:t>
            </w:r>
            <w:r w:rsidRPr="006921F5">
              <w:rPr>
                <w:rFonts w:ascii="標楷體" w:eastAsia="標楷體" w:hAnsi="標楷體" w:hint="eastAsia"/>
                <w:sz w:val="28"/>
                <w:szCs w:val="28"/>
              </w:rPr>
              <w:t>務必詳查相關規劃報告成果</w:t>
            </w:r>
            <w:r>
              <w:rPr>
                <w:rFonts w:ascii="標楷體" w:eastAsia="標楷體" w:hAnsi="標楷體" w:hint="eastAsia"/>
                <w:sz w:val="28"/>
                <w:szCs w:val="28"/>
              </w:rPr>
              <w:t>切忌</w:t>
            </w:r>
            <w:r w:rsidRPr="006921F5">
              <w:rPr>
                <w:rFonts w:ascii="標楷體" w:eastAsia="標楷體" w:hAnsi="標楷體" w:hint="eastAsia"/>
                <w:sz w:val="28"/>
                <w:szCs w:val="28"/>
              </w:rPr>
              <w:t>相違，尤其規劃</w:t>
            </w:r>
            <w:r>
              <w:rPr>
                <w:rFonts w:ascii="標楷體" w:eastAsia="標楷體" w:hAnsi="標楷體" w:hint="eastAsia"/>
                <w:sz w:val="28"/>
                <w:szCs w:val="28"/>
              </w:rPr>
              <w:t>箱涵</w:t>
            </w:r>
            <w:r w:rsidRPr="006921F5">
              <w:rPr>
                <w:rFonts w:ascii="標楷體" w:eastAsia="標楷體" w:hAnsi="標楷體" w:hint="eastAsia"/>
                <w:sz w:val="28"/>
                <w:szCs w:val="28"/>
              </w:rPr>
              <w:t>更應審慎。</w:t>
            </w:r>
          </w:p>
          <w:p w:rsidR="00A40758" w:rsidRDefault="00A40758" w:rsidP="00277F9A">
            <w:pPr>
              <w:numPr>
                <w:ilvl w:val="0"/>
                <w:numId w:val="64"/>
              </w:numPr>
              <w:rPr>
                <w:rFonts w:ascii="標楷體" w:eastAsia="標楷體" w:hAnsi="標楷體"/>
                <w:sz w:val="28"/>
                <w:szCs w:val="28"/>
              </w:rPr>
            </w:pPr>
            <w:r w:rsidRPr="006921F5">
              <w:rPr>
                <w:rFonts w:ascii="標楷體" w:eastAsia="標楷體" w:hAnsi="標楷體" w:hint="eastAsia"/>
                <w:sz w:val="28"/>
                <w:szCs w:val="28"/>
              </w:rPr>
              <w:t>吉安溪水岸環境營造之必要性與需求性建請再予評估是否可成為縣轄內之亮點計畫，或可再盤點其他具備可營造之條件地點再依優先順序提</w:t>
            </w:r>
            <w:r>
              <w:rPr>
                <w:rFonts w:ascii="標楷體" w:eastAsia="標楷體" w:hAnsi="標楷體" w:hint="eastAsia"/>
                <w:sz w:val="28"/>
                <w:szCs w:val="28"/>
              </w:rPr>
              <w:t>報</w:t>
            </w:r>
            <w:r w:rsidRPr="006921F5">
              <w:rPr>
                <w:rFonts w:ascii="標楷體" w:eastAsia="標楷體" w:hAnsi="標楷體" w:hint="eastAsia"/>
                <w:sz w:val="28"/>
                <w:szCs w:val="28"/>
              </w:rPr>
              <w:t>。</w:t>
            </w:r>
          </w:p>
          <w:p w:rsidR="00101FA9" w:rsidRDefault="00101FA9" w:rsidP="00101FA9">
            <w:pPr>
              <w:ind w:left="420"/>
              <w:rPr>
                <w:rFonts w:ascii="標楷體" w:eastAsia="標楷體" w:hAnsi="標楷體"/>
                <w:sz w:val="28"/>
                <w:szCs w:val="28"/>
              </w:rPr>
            </w:pPr>
          </w:p>
          <w:p w:rsidR="00A40758" w:rsidRDefault="00A40758" w:rsidP="00277F9A">
            <w:pPr>
              <w:numPr>
                <w:ilvl w:val="1"/>
                <w:numId w:val="61"/>
              </w:numPr>
              <w:rPr>
                <w:rFonts w:ascii="標楷體" w:eastAsia="標楷體" w:hAnsi="標楷體"/>
                <w:b/>
                <w:sz w:val="28"/>
                <w:szCs w:val="28"/>
              </w:rPr>
            </w:pPr>
            <w:r w:rsidRPr="0061192C">
              <w:rPr>
                <w:rFonts w:ascii="標楷體" w:eastAsia="標楷體" w:hAnsi="標楷體" w:hint="eastAsia"/>
                <w:b/>
                <w:sz w:val="28"/>
                <w:szCs w:val="28"/>
              </w:rPr>
              <w:t>楊委員嘉棟</w:t>
            </w:r>
          </w:p>
          <w:p w:rsidR="00A40758" w:rsidRDefault="00A40758" w:rsidP="00277F9A">
            <w:pPr>
              <w:numPr>
                <w:ilvl w:val="2"/>
                <w:numId w:val="61"/>
              </w:numPr>
              <w:rPr>
                <w:rFonts w:ascii="標楷體" w:eastAsia="標楷體" w:hAnsi="標楷體"/>
                <w:sz w:val="28"/>
                <w:szCs w:val="28"/>
              </w:rPr>
            </w:pPr>
            <w:r w:rsidRPr="006921F5">
              <w:rPr>
                <w:rFonts w:ascii="標楷體" w:eastAsia="標楷體" w:hAnsi="標楷體" w:hint="eastAsia"/>
                <w:sz w:val="28"/>
                <w:szCs w:val="28"/>
              </w:rPr>
              <w:t>城鎮之心</w:t>
            </w:r>
            <w:r>
              <w:rPr>
                <w:rFonts w:ascii="標楷體" w:eastAsia="標楷體" w:hAnsi="標楷體" w:hint="eastAsia"/>
                <w:sz w:val="28"/>
                <w:szCs w:val="28"/>
              </w:rPr>
              <w:t>部分要</w:t>
            </w:r>
            <w:r w:rsidRPr="006921F5">
              <w:rPr>
                <w:rFonts w:ascii="標楷體" w:eastAsia="標楷體" w:hAnsi="標楷體" w:hint="eastAsia"/>
                <w:sz w:val="28"/>
                <w:szCs w:val="28"/>
              </w:rPr>
              <w:t>營造的城鎮核心</w:t>
            </w:r>
            <w:r>
              <w:rPr>
                <w:rFonts w:ascii="標楷體" w:eastAsia="標楷體" w:hAnsi="標楷體" w:hint="eastAsia"/>
                <w:sz w:val="28"/>
                <w:szCs w:val="28"/>
              </w:rPr>
              <w:t>價值</w:t>
            </w:r>
            <w:r w:rsidRPr="006921F5">
              <w:rPr>
                <w:rFonts w:ascii="標楷體" w:eastAsia="標楷體" w:hAnsi="標楷體" w:hint="eastAsia"/>
                <w:sz w:val="28"/>
                <w:szCs w:val="28"/>
              </w:rPr>
              <w:t>與風貌應加強說明論述，經營管理計畫應加強。</w:t>
            </w:r>
          </w:p>
          <w:p w:rsidR="00A40758" w:rsidRPr="0061192C" w:rsidRDefault="00A40758" w:rsidP="00277F9A">
            <w:pPr>
              <w:numPr>
                <w:ilvl w:val="2"/>
                <w:numId w:val="61"/>
              </w:numPr>
              <w:rPr>
                <w:rFonts w:ascii="標楷體" w:eastAsia="標楷體" w:hAnsi="標楷體"/>
                <w:sz w:val="28"/>
                <w:szCs w:val="28"/>
              </w:rPr>
            </w:pPr>
            <w:r w:rsidRPr="002B4923">
              <w:rPr>
                <w:rFonts w:ascii="標楷體" w:eastAsia="標楷體" w:hAnsi="標楷體" w:hint="eastAsia"/>
                <w:color w:val="000000"/>
                <w:sz w:val="28"/>
                <w:szCs w:val="28"/>
              </w:rPr>
              <w:t>美崙溪部分</w:t>
            </w:r>
            <w:r w:rsidRPr="002B4923">
              <w:rPr>
                <w:rFonts w:ascii="標楷體" w:eastAsia="標楷體" w:hAnsi="標楷體"/>
                <w:color w:val="000000"/>
                <w:sz w:val="28"/>
                <w:szCs w:val="28"/>
              </w:rPr>
              <w:t>(1)</w:t>
            </w:r>
            <w:r w:rsidRPr="002B4923">
              <w:rPr>
                <w:rFonts w:ascii="標楷體" w:eastAsia="標楷體" w:hAnsi="標楷體" w:hint="eastAsia"/>
                <w:color w:val="000000"/>
                <w:sz w:val="28"/>
                <w:szCs w:val="28"/>
              </w:rPr>
              <w:t>河川高灘地的利用應兼顧法規、生態及後續管理維護，避免過多硬體設施。</w:t>
            </w:r>
            <w:r w:rsidRPr="002B4923">
              <w:rPr>
                <w:rFonts w:ascii="標楷體" w:eastAsia="標楷體" w:hAnsi="標楷體"/>
                <w:color w:val="000000"/>
                <w:sz w:val="28"/>
                <w:szCs w:val="28"/>
              </w:rPr>
              <w:t>(2)</w:t>
            </w:r>
            <w:r w:rsidRPr="002B4923">
              <w:rPr>
                <w:rFonts w:ascii="標楷體" w:eastAsia="標楷體" w:hAnsi="標楷體" w:hint="eastAsia"/>
                <w:color w:val="000000"/>
                <w:sz w:val="28"/>
                <w:szCs w:val="28"/>
              </w:rPr>
              <w:t>生態池及生態淨化的構想很好，後續可結合解說及環境教育成為示</w:t>
            </w:r>
            <w:r w:rsidRPr="002B4923">
              <w:rPr>
                <w:rFonts w:ascii="標楷體" w:eastAsia="標楷體" w:hAnsi="標楷體" w:hint="eastAsia"/>
                <w:color w:val="000000"/>
                <w:sz w:val="28"/>
                <w:szCs w:val="28"/>
              </w:rPr>
              <w:lastRenderedPageBreak/>
              <w:t>範，另水生植物的選用應注意。</w:t>
            </w:r>
            <w:r w:rsidRPr="002B4923">
              <w:rPr>
                <w:rFonts w:ascii="標楷體" w:eastAsia="標楷體" w:hAnsi="標楷體"/>
                <w:color w:val="000000"/>
                <w:sz w:val="28"/>
                <w:szCs w:val="28"/>
              </w:rPr>
              <w:t>(3)</w:t>
            </w:r>
            <w:r w:rsidRPr="002B4923">
              <w:rPr>
                <w:rFonts w:ascii="標楷體" w:eastAsia="標楷體" w:hAnsi="標楷體" w:hint="eastAsia"/>
                <w:color w:val="000000"/>
                <w:sz w:val="28"/>
                <w:szCs w:val="28"/>
              </w:rPr>
              <w:t>植栽的選用灌木及喬木尤需注意應選擇鄉土物種，並考量當地潛在植被。</w:t>
            </w:r>
          </w:p>
          <w:p w:rsidR="00A40758" w:rsidRPr="0061192C" w:rsidRDefault="00A40758" w:rsidP="00277F9A">
            <w:pPr>
              <w:numPr>
                <w:ilvl w:val="2"/>
                <w:numId w:val="61"/>
              </w:numPr>
              <w:rPr>
                <w:rFonts w:ascii="標楷體" w:eastAsia="標楷體" w:hAnsi="標楷體"/>
                <w:sz w:val="28"/>
                <w:szCs w:val="28"/>
              </w:rPr>
            </w:pPr>
            <w:r w:rsidRPr="002B4923">
              <w:rPr>
                <w:rFonts w:ascii="標楷體" w:eastAsia="標楷體" w:hAnsi="標楷體" w:hint="eastAsia"/>
                <w:color w:val="000000"/>
                <w:sz w:val="28"/>
                <w:szCs w:val="28"/>
              </w:rPr>
              <w:t>吉安溪</w:t>
            </w:r>
            <w:r>
              <w:rPr>
                <w:rFonts w:ascii="標楷體" w:eastAsia="標楷體" w:hAnsi="標楷體"/>
                <w:color w:val="000000"/>
                <w:sz w:val="28"/>
                <w:szCs w:val="28"/>
              </w:rPr>
              <w:t>(</w:t>
            </w:r>
            <w:r w:rsidRPr="002B4923">
              <w:rPr>
                <w:rFonts w:ascii="標楷體" w:eastAsia="標楷體" w:hAnsi="標楷體"/>
                <w:color w:val="000000"/>
                <w:sz w:val="28"/>
                <w:szCs w:val="28"/>
              </w:rPr>
              <w:t>1)</w:t>
            </w:r>
            <w:r w:rsidRPr="002B4923">
              <w:rPr>
                <w:rFonts w:ascii="標楷體" w:eastAsia="標楷體" w:hAnsi="標楷體" w:hint="eastAsia"/>
                <w:color w:val="000000"/>
                <w:sz w:val="28"/>
                <w:szCs w:val="28"/>
              </w:rPr>
              <w:t>生態調查很完整，所以應該把結果應用在植栽選擇部分。</w:t>
            </w:r>
            <w:r w:rsidRPr="002B4923">
              <w:rPr>
                <w:rFonts w:ascii="標楷體" w:eastAsia="標楷體" w:hAnsi="標楷體"/>
                <w:color w:val="000000"/>
                <w:sz w:val="28"/>
                <w:szCs w:val="28"/>
              </w:rPr>
              <w:t>(2)2-7</w:t>
            </w:r>
            <w:r w:rsidRPr="002B4923">
              <w:rPr>
                <w:rFonts w:ascii="標楷體" w:eastAsia="標楷體" w:hAnsi="標楷體" w:hint="eastAsia"/>
                <w:color w:val="000000"/>
                <w:sz w:val="28"/>
                <w:szCs w:val="28"/>
              </w:rPr>
              <w:t>頁生態調查成果表應與文字內容呼應，請再校對</w:t>
            </w:r>
            <w:r>
              <w:rPr>
                <w:rFonts w:ascii="標楷體" w:eastAsia="標楷體" w:hAnsi="標楷體" w:hint="eastAsia"/>
                <w:color w:val="000000"/>
                <w:sz w:val="28"/>
                <w:szCs w:val="28"/>
              </w:rPr>
              <w:t>。</w:t>
            </w:r>
          </w:p>
          <w:p w:rsidR="00A40758" w:rsidRPr="0061192C" w:rsidRDefault="00A40758" w:rsidP="00277F9A">
            <w:pPr>
              <w:numPr>
                <w:ilvl w:val="2"/>
                <w:numId w:val="61"/>
              </w:numPr>
              <w:rPr>
                <w:rFonts w:ascii="標楷體" w:eastAsia="標楷體" w:hAnsi="標楷體"/>
                <w:sz w:val="28"/>
                <w:szCs w:val="28"/>
              </w:rPr>
            </w:pPr>
            <w:r w:rsidRPr="002B4923">
              <w:rPr>
                <w:rFonts w:ascii="標楷體" w:eastAsia="標楷體" w:hAnsi="標楷體" w:hint="eastAsia"/>
                <w:color w:val="000000"/>
                <w:sz w:val="28"/>
                <w:szCs w:val="28"/>
              </w:rPr>
              <w:t>洄瀾灣</w:t>
            </w:r>
            <w:r>
              <w:rPr>
                <w:rFonts w:ascii="標楷體" w:eastAsia="標楷體" w:hAnsi="標楷體"/>
                <w:color w:val="000000"/>
                <w:sz w:val="28"/>
                <w:szCs w:val="28"/>
              </w:rPr>
              <w:t>(</w:t>
            </w:r>
            <w:r w:rsidRPr="002B4923">
              <w:rPr>
                <w:rFonts w:ascii="標楷體" w:eastAsia="標楷體" w:hAnsi="標楷體"/>
                <w:color w:val="000000"/>
                <w:sz w:val="28"/>
                <w:szCs w:val="28"/>
              </w:rPr>
              <w:t>1)</w:t>
            </w:r>
            <w:r w:rsidRPr="002B4923">
              <w:rPr>
                <w:rFonts w:ascii="標楷體" w:eastAsia="標楷體" w:hAnsi="標楷體" w:hint="eastAsia"/>
                <w:color w:val="000000"/>
                <w:sz w:val="28"/>
                <w:szCs w:val="28"/>
              </w:rPr>
              <w:t>硬體設施宜降低。</w:t>
            </w:r>
            <w:r w:rsidRPr="002B4923">
              <w:rPr>
                <w:rFonts w:ascii="標楷體" w:eastAsia="標楷體" w:hAnsi="標楷體"/>
                <w:color w:val="000000"/>
                <w:sz w:val="28"/>
                <w:szCs w:val="28"/>
              </w:rPr>
              <w:t>(2)</w:t>
            </w:r>
            <w:r w:rsidRPr="002B4923">
              <w:rPr>
                <w:rFonts w:ascii="標楷體" w:eastAsia="標楷體" w:hAnsi="標楷體" w:hint="eastAsia"/>
                <w:color w:val="000000"/>
                <w:sz w:val="28"/>
                <w:szCs w:val="28"/>
              </w:rPr>
              <w:t>水生植物展示區的設置應考慮物種的選用</w:t>
            </w:r>
            <w:r w:rsidRPr="002B4923">
              <w:rPr>
                <w:rFonts w:ascii="標楷體" w:eastAsia="標楷體" w:hAnsi="標楷體"/>
                <w:color w:val="000000"/>
                <w:sz w:val="28"/>
                <w:szCs w:val="28"/>
              </w:rPr>
              <w:t>(</w:t>
            </w:r>
            <w:r w:rsidRPr="002B4923">
              <w:rPr>
                <w:rFonts w:ascii="標楷體" w:eastAsia="標楷體" w:hAnsi="標楷體" w:hint="eastAsia"/>
                <w:color w:val="000000"/>
                <w:sz w:val="28"/>
                <w:szCs w:val="28"/>
              </w:rPr>
              <w:t>沉、浮、挺水</w:t>
            </w:r>
            <w:r w:rsidRPr="002B4923">
              <w:rPr>
                <w:rFonts w:ascii="標楷體" w:eastAsia="標楷體" w:hAnsi="標楷體"/>
                <w:color w:val="000000"/>
                <w:sz w:val="28"/>
                <w:szCs w:val="28"/>
              </w:rPr>
              <w:t>)</w:t>
            </w:r>
            <w:r w:rsidRPr="002B4923">
              <w:rPr>
                <w:rFonts w:ascii="標楷體" w:eastAsia="標楷體" w:hAnsi="標楷體" w:hint="eastAsia"/>
                <w:color w:val="000000"/>
                <w:sz w:val="28"/>
                <w:szCs w:val="28"/>
              </w:rPr>
              <w:t>、配置與維護管理。</w:t>
            </w:r>
          </w:p>
          <w:p w:rsidR="00A40758" w:rsidRDefault="00A40758" w:rsidP="0061192C">
            <w:pPr>
              <w:rPr>
                <w:rFonts w:ascii="標楷體" w:eastAsia="標楷體" w:hAnsi="標楷體"/>
                <w:sz w:val="28"/>
                <w:szCs w:val="28"/>
              </w:rPr>
            </w:pPr>
            <w:r>
              <w:rPr>
                <w:rFonts w:ascii="標楷體" w:eastAsia="標楷體" w:hAnsi="標楷體" w:hint="eastAsia"/>
                <w:sz w:val="28"/>
                <w:szCs w:val="28"/>
              </w:rPr>
              <w:t>整體意見：</w:t>
            </w:r>
          </w:p>
          <w:p w:rsidR="00A40758" w:rsidRDefault="00A40758" w:rsidP="00277F9A">
            <w:pPr>
              <w:numPr>
                <w:ilvl w:val="1"/>
                <w:numId w:val="57"/>
              </w:numPr>
              <w:rPr>
                <w:rFonts w:ascii="標楷體" w:eastAsia="標楷體" w:hAnsi="標楷體"/>
                <w:sz w:val="28"/>
                <w:szCs w:val="28"/>
              </w:rPr>
            </w:pPr>
            <w:r w:rsidRPr="00C77188">
              <w:rPr>
                <w:rFonts w:ascii="標楷體" w:eastAsia="標楷體" w:hAnsi="標楷體" w:hint="eastAsia"/>
                <w:sz w:val="28"/>
                <w:szCs w:val="28"/>
              </w:rPr>
              <w:t>生態檢核自評表的填寫，各縣市政府填寫的方式與原則不一，甚至有自相矛盾之</w:t>
            </w:r>
            <w:r>
              <w:rPr>
                <w:rFonts w:ascii="標楷體" w:eastAsia="標楷體" w:hAnsi="標楷體" w:hint="eastAsia"/>
                <w:sz w:val="28"/>
                <w:szCs w:val="28"/>
              </w:rPr>
              <w:t>處</w:t>
            </w:r>
            <w:r w:rsidRPr="00C77188">
              <w:rPr>
                <w:rFonts w:ascii="標楷體" w:eastAsia="標楷體" w:hAnsi="標楷體" w:hint="eastAsia"/>
                <w:sz w:val="28"/>
                <w:szCs w:val="28"/>
              </w:rPr>
              <w:t>，建請水利署</w:t>
            </w:r>
            <w:r>
              <w:rPr>
                <w:rFonts w:ascii="標楷體" w:eastAsia="標楷體" w:hAnsi="標楷體" w:hint="eastAsia"/>
                <w:sz w:val="28"/>
                <w:szCs w:val="28"/>
              </w:rPr>
              <w:t>可</w:t>
            </w:r>
            <w:r w:rsidRPr="00C77188">
              <w:rPr>
                <w:rFonts w:ascii="標楷體" w:eastAsia="標楷體" w:hAnsi="標楷體" w:hint="eastAsia"/>
                <w:sz w:val="28"/>
                <w:szCs w:val="28"/>
              </w:rPr>
              <w:t>召開說明會或辦理研習。</w:t>
            </w:r>
          </w:p>
          <w:p w:rsidR="00A40758" w:rsidRDefault="00A40758" w:rsidP="00277F9A">
            <w:pPr>
              <w:numPr>
                <w:ilvl w:val="1"/>
                <w:numId w:val="57"/>
              </w:numPr>
              <w:rPr>
                <w:rFonts w:ascii="標楷體" w:eastAsia="標楷體" w:hAnsi="標楷體"/>
                <w:sz w:val="28"/>
                <w:szCs w:val="28"/>
              </w:rPr>
            </w:pPr>
            <w:r w:rsidRPr="00C77188">
              <w:rPr>
                <w:rFonts w:ascii="標楷體" w:eastAsia="標楷體" w:hAnsi="標楷體" w:hint="eastAsia"/>
                <w:sz w:val="28"/>
                <w:szCs w:val="28"/>
              </w:rPr>
              <w:t>親水是自然吸引人親近，而不是人工設施的營造。親水景觀的設置應在考量並避免過多</w:t>
            </w:r>
            <w:r>
              <w:rPr>
                <w:rFonts w:ascii="標楷體" w:eastAsia="標楷體" w:hAnsi="標楷體" w:hint="eastAsia"/>
                <w:sz w:val="28"/>
                <w:szCs w:val="28"/>
              </w:rPr>
              <w:t>硬體</w:t>
            </w:r>
            <w:r w:rsidRPr="00C77188">
              <w:rPr>
                <w:rFonts w:ascii="標楷體" w:eastAsia="標楷體" w:hAnsi="標楷體" w:hint="eastAsia"/>
                <w:sz w:val="28"/>
                <w:szCs w:val="28"/>
              </w:rPr>
              <w:t>設施。</w:t>
            </w:r>
          </w:p>
          <w:p w:rsidR="00A40758" w:rsidRDefault="00A40758" w:rsidP="00277F9A">
            <w:pPr>
              <w:numPr>
                <w:ilvl w:val="1"/>
                <w:numId w:val="57"/>
              </w:numPr>
              <w:rPr>
                <w:rFonts w:ascii="標楷體" w:eastAsia="標楷體" w:hAnsi="標楷體"/>
                <w:sz w:val="28"/>
                <w:szCs w:val="28"/>
              </w:rPr>
            </w:pPr>
            <w:r w:rsidRPr="00C77188">
              <w:rPr>
                <w:rFonts w:ascii="標楷體" w:eastAsia="標楷體" w:hAnsi="標楷體" w:hint="eastAsia"/>
                <w:sz w:val="28"/>
                <w:szCs w:val="28"/>
              </w:rPr>
              <w:t>植栽的選用應考慮當地的潛在植被，選用</w:t>
            </w:r>
            <w:r>
              <w:rPr>
                <w:rFonts w:ascii="標楷體" w:eastAsia="標楷體" w:hAnsi="標楷體" w:hint="eastAsia"/>
                <w:sz w:val="28"/>
                <w:szCs w:val="28"/>
              </w:rPr>
              <w:t>原生</w:t>
            </w:r>
            <w:r w:rsidRPr="00C77188">
              <w:rPr>
                <w:rFonts w:ascii="標楷體" w:eastAsia="標楷體" w:hAnsi="標楷體" w:hint="eastAsia"/>
                <w:sz w:val="28"/>
                <w:szCs w:val="28"/>
              </w:rPr>
              <w:t>樹種</w:t>
            </w:r>
            <w:r>
              <w:rPr>
                <w:rFonts w:ascii="標楷體" w:eastAsia="標楷體" w:hAnsi="標楷體" w:hint="eastAsia"/>
                <w:sz w:val="28"/>
                <w:szCs w:val="28"/>
              </w:rPr>
              <w:t>，</w:t>
            </w:r>
            <w:r w:rsidRPr="00C77188">
              <w:rPr>
                <w:rFonts w:ascii="標楷體" w:eastAsia="標楷體" w:hAnsi="標楷體" w:hint="eastAsia"/>
                <w:sz w:val="28"/>
                <w:szCs w:val="28"/>
              </w:rPr>
              <w:t>栽種方式應考量植物成長的速率</w:t>
            </w:r>
            <w:r w:rsidRPr="00695F79">
              <w:rPr>
                <w:rFonts w:ascii="標楷體" w:eastAsia="標楷體" w:hAnsi="標楷體" w:hint="eastAsia"/>
                <w:color w:val="000000"/>
                <w:sz w:val="28"/>
                <w:szCs w:val="28"/>
              </w:rPr>
              <w:t>和量體的大小</w:t>
            </w:r>
            <w:r w:rsidRPr="00C77188">
              <w:rPr>
                <w:rFonts w:ascii="標楷體" w:eastAsia="標楷體" w:hAnsi="標楷體" w:hint="eastAsia"/>
                <w:sz w:val="28"/>
                <w:szCs w:val="28"/>
              </w:rPr>
              <w:t>。</w:t>
            </w:r>
          </w:p>
          <w:p w:rsidR="00767E1F" w:rsidRDefault="00767E1F" w:rsidP="00767E1F">
            <w:pPr>
              <w:ind w:left="420"/>
              <w:rPr>
                <w:rFonts w:ascii="標楷體" w:eastAsia="標楷體" w:hAnsi="標楷體"/>
                <w:sz w:val="28"/>
                <w:szCs w:val="28"/>
              </w:rPr>
            </w:pPr>
          </w:p>
          <w:p w:rsidR="00A40758" w:rsidRDefault="00A40758" w:rsidP="00277F9A">
            <w:pPr>
              <w:numPr>
                <w:ilvl w:val="1"/>
                <w:numId w:val="57"/>
              </w:numPr>
              <w:rPr>
                <w:rFonts w:ascii="標楷體" w:eastAsia="標楷體" w:hAnsi="標楷體"/>
                <w:sz w:val="28"/>
                <w:szCs w:val="28"/>
              </w:rPr>
            </w:pPr>
            <w:r w:rsidRPr="00C77188">
              <w:rPr>
                <w:rFonts w:ascii="標楷體" w:eastAsia="標楷體" w:hAnsi="標楷體" w:hint="eastAsia"/>
                <w:sz w:val="28"/>
                <w:szCs w:val="28"/>
              </w:rPr>
              <w:t>城鎮之心</w:t>
            </w:r>
            <w:proofErr w:type="gramStart"/>
            <w:r>
              <w:rPr>
                <w:rFonts w:ascii="標楷體" w:eastAsia="標楷體" w:hAnsi="標楷體" w:hint="eastAsia"/>
                <w:sz w:val="28"/>
                <w:szCs w:val="28"/>
              </w:rPr>
              <w:t>計畫</w:t>
            </w:r>
            <w:r w:rsidRPr="00C77188">
              <w:rPr>
                <w:rFonts w:ascii="標楷體" w:eastAsia="標楷體" w:hAnsi="標楷體" w:hint="eastAsia"/>
                <w:sz w:val="28"/>
                <w:szCs w:val="28"/>
              </w:rPr>
              <w:t>應串接</w:t>
            </w:r>
            <w:proofErr w:type="gramEnd"/>
            <w:r w:rsidRPr="00C77188">
              <w:rPr>
                <w:rFonts w:ascii="標楷體" w:eastAsia="標楷體" w:hAnsi="標楷體" w:hint="eastAsia"/>
                <w:sz w:val="28"/>
                <w:szCs w:val="28"/>
              </w:rPr>
              <w:t>文化、產學、生態及地景等地方特色。</w:t>
            </w:r>
          </w:p>
          <w:p w:rsidR="00A40758" w:rsidRPr="0061192C" w:rsidRDefault="00A40758" w:rsidP="00277F9A">
            <w:pPr>
              <w:numPr>
                <w:ilvl w:val="0"/>
                <w:numId w:val="66"/>
              </w:numPr>
              <w:rPr>
                <w:rFonts w:ascii="標楷體" w:eastAsia="標楷體" w:hAnsi="標楷體"/>
                <w:b/>
                <w:sz w:val="28"/>
                <w:szCs w:val="28"/>
              </w:rPr>
            </w:pPr>
            <w:r w:rsidRPr="0061192C">
              <w:rPr>
                <w:rFonts w:ascii="標楷體" w:eastAsia="標楷體" w:hAnsi="標楷體" w:hint="eastAsia"/>
                <w:b/>
                <w:sz w:val="28"/>
                <w:szCs w:val="28"/>
              </w:rPr>
              <w:t>張委員坤城</w:t>
            </w:r>
          </w:p>
          <w:p w:rsidR="00A40758" w:rsidRDefault="00A40758" w:rsidP="00277F9A">
            <w:pPr>
              <w:numPr>
                <w:ilvl w:val="0"/>
                <w:numId w:val="65"/>
              </w:numPr>
              <w:rPr>
                <w:rFonts w:ascii="標楷體" w:eastAsia="標楷體" w:hAnsi="標楷體"/>
                <w:sz w:val="28"/>
                <w:szCs w:val="28"/>
              </w:rPr>
            </w:pPr>
            <w:r w:rsidRPr="006921F5">
              <w:rPr>
                <w:rFonts w:ascii="標楷體" w:eastAsia="標楷體" w:hAnsi="標楷體" w:hint="eastAsia"/>
                <w:sz w:val="28"/>
                <w:szCs w:val="28"/>
              </w:rPr>
              <w:t>花蓮吉安溪岸推案與洄瀾灣水環境案同屬吉安溪流域，建議可進行整合為一案，</w:t>
            </w:r>
            <w:r>
              <w:rPr>
                <w:rFonts w:ascii="標楷體" w:eastAsia="標楷體" w:hAnsi="標楷體" w:hint="eastAsia"/>
                <w:sz w:val="28"/>
                <w:szCs w:val="28"/>
              </w:rPr>
              <w:t>另</w:t>
            </w:r>
            <w:r w:rsidRPr="006921F5">
              <w:rPr>
                <w:rFonts w:ascii="標楷體" w:eastAsia="標楷體" w:hAnsi="標楷體" w:hint="eastAsia"/>
                <w:sz w:val="28"/>
                <w:szCs w:val="28"/>
              </w:rPr>
              <w:t>洄瀾灣案規劃過多工設施建議減量，</w:t>
            </w:r>
            <w:r>
              <w:rPr>
                <w:rFonts w:ascii="標楷體" w:eastAsia="標楷體" w:hAnsi="標楷體" w:hint="eastAsia"/>
                <w:sz w:val="28"/>
                <w:szCs w:val="28"/>
              </w:rPr>
              <w:t>另此</w:t>
            </w:r>
            <w:r w:rsidRPr="006921F5">
              <w:rPr>
                <w:rFonts w:ascii="標楷體" w:eastAsia="標楷體" w:hAnsi="標楷體" w:hint="eastAsia"/>
                <w:sz w:val="28"/>
                <w:szCs w:val="28"/>
              </w:rPr>
              <w:t>兩岸都有規畫水生植物園或水生植物展示區，如未對此區域原生水生植物有相當瞭解不建議施作，在水質獲得改善使水生植物適合生長時會自然而然出現，如想加速恢復舊有花蓮地區水生植物</w:t>
            </w:r>
            <w:r w:rsidRPr="006921F5">
              <w:rPr>
                <w:rFonts w:ascii="標楷體" w:eastAsia="標楷體" w:hAnsi="標楷體"/>
                <w:sz w:val="28"/>
                <w:szCs w:val="28"/>
              </w:rPr>
              <w:t>(</w:t>
            </w:r>
            <w:r w:rsidRPr="006921F5">
              <w:rPr>
                <w:rFonts w:ascii="標楷體" w:eastAsia="標楷體" w:hAnsi="標楷體" w:hint="eastAsia"/>
                <w:sz w:val="28"/>
                <w:szCs w:val="28"/>
              </w:rPr>
              <w:t>甚至包含其他生物</w:t>
            </w:r>
            <w:r w:rsidRPr="006921F5">
              <w:rPr>
                <w:rFonts w:ascii="標楷體" w:eastAsia="標楷體" w:hAnsi="標楷體"/>
                <w:sz w:val="28"/>
                <w:szCs w:val="28"/>
              </w:rPr>
              <w:t>)</w:t>
            </w:r>
            <w:r w:rsidRPr="006921F5">
              <w:rPr>
                <w:rFonts w:ascii="標楷體" w:eastAsia="標楷體" w:hAnsi="標楷體" w:hint="eastAsia"/>
                <w:sz w:val="28"/>
                <w:szCs w:val="28"/>
              </w:rPr>
              <w:t>生態需有嚴密評估，且必須確實是花蓮在地原生甚至較稀有物種，如此才能</w:t>
            </w:r>
            <w:r>
              <w:rPr>
                <w:rFonts w:ascii="標楷體" w:eastAsia="標楷體" w:hAnsi="標楷體" w:hint="eastAsia"/>
                <w:sz w:val="28"/>
                <w:szCs w:val="28"/>
              </w:rPr>
              <w:t>達</w:t>
            </w:r>
            <w:r w:rsidRPr="006921F5">
              <w:rPr>
                <w:rFonts w:ascii="標楷體" w:eastAsia="標楷體" w:hAnsi="標楷體" w:hint="eastAsia"/>
                <w:sz w:val="28"/>
                <w:szCs w:val="28"/>
              </w:rPr>
              <w:t>到復育的效用</w:t>
            </w:r>
          </w:p>
          <w:p w:rsidR="00A40758" w:rsidRDefault="00A40758" w:rsidP="00277F9A">
            <w:pPr>
              <w:numPr>
                <w:ilvl w:val="0"/>
                <w:numId w:val="65"/>
              </w:numPr>
              <w:rPr>
                <w:rFonts w:ascii="標楷體" w:eastAsia="標楷體" w:hAnsi="標楷體"/>
                <w:sz w:val="28"/>
                <w:szCs w:val="28"/>
              </w:rPr>
            </w:pPr>
            <w:r w:rsidRPr="006921F5">
              <w:rPr>
                <w:rFonts w:ascii="標楷體" w:eastAsia="標楷體" w:hAnsi="標楷體" w:hint="eastAsia"/>
                <w:sz w:val="28"/>
                <w:szCs w:val="28"/>
              </w:rPr>
              <w:t>洄瀾灣案水舞設施請再就可行性進行評估。</w:t>
            </w:r>
          </w:p>
          <w:p w:rsidR="00A40758" w:rsidRDefault="00A40758" w:rsidP="00277F9A">
            <w:pPr>
              <w:numPr>
                <w:ilvl w:val="0"/>
                <w:numId w:val="65"/>
              </w:numPr>
              <w:rPr>
                <w:rFonts w:ascii="標楷體" w:eastAsia="標楷體" w:hAnsi="標楷體"/>
                <w:sz w:val="28"/>
                <w:szCs w:val="28"/>
              </w:rPr>
            </w:pPr>
            <w:r w:rsidRPr="006921F5">
              <w:rPr>
                <w:rFonts w:ascii="標楷體" w:eastAsia="標楷體" w:hAnsi="標楷體" w:hint="eastAsia"/>
                <w:sz w:val="28"/>
                <w:szCs w:val="28"/>
              </w:rPr>
              <w:t>整體上諸多提案多有規劃新增綠美化植栽，雖然多會注重原生種之比例原則，但建議各縣市政府應事先提</w:t>
            </w:r>
            <w:r w:rsidRPr="006921F5">
              <w:rPr>
                <w:rFonts w:ascii="標楷體" w:eastAsia="標楷體" w:hAnsi="標楷體" w:hint="eastAsia"/>
                <w:sz w:val="28"/>
                <w:szCs w:val="28"/>
              </w:rPr>
              <w:lastRenderedPageBreak/>
              <w:t>出相關預先經費作為原生種植栽之復育培育，以為後續規劃栽植使用，並以</w:t>
            </w:r>
            <w:r>
              <w:rPr>
                <w:rFonts w:ascii="標楷體" w:eastAsia="標楷體" w:hAnsi="標楷體" w:hint="eastAsia"/>
                <w:sz w:val="28"/>
                <w:szCs w:val="28"/>
              </w:rPr>
              <w:t>縣市</w:t>
            </w:r>
            <w:r w:rsidRPr="006921F5">
              <w:rPr>
                <w:rFonts w:ascii="標楷體" w:eastAsia="標楷體" w:hAnsi="標楷體" w:hint="eastAsia"/>
                <w:sz w:val="28"/>
                <w:szCs w:val="28"/>
              </w:rPr>
              <w:t>特色植栽加強培育。</w:t>
            </w:r>
          </w:p>
          <w:p w:rsidR="00A40758" w:rsidRPr="0061192C" w:rsidRDefault="00A40758" w:rsidP="00277F9A">
            <w:pPr>
              <w:numPr>
                <w:ilvl w:val="0"/>
                <w:numId w:val="66"/>
              </w:numPr>
              <w:rPr>
                <w:rFonts w:ascii="標楷體" w:eastAsia="標楷體" w:hAnsi="標楷體"/>
                <w:b/>
                <w:sz w:val="28"/>
                <w:szCs w:val="28"/>
              </w:rPr>
            </w:pPr>
            <w:r w:rsidRPr="0061192C">
              <w:rPr>
                <w:rFonts w:ascii="標楷體" w:eastAsia="標楷體" w:hAnsi="標楷體" w:hint="eastAsia"/>
                <w:b/>
                <w:sz w:val="28"/>
                <w:szCs w:val="28"/>
              </w:rPr>
              <w:t>王委員立人</w:t>
            </w:r>
          </w:p>
          <w:p w:rsidR="00A40758" w:rsidRPr="0061192C" w:rsidRDefault="00A40758" w:rsidP="00277F9A">
            <w:pPr>
              <w:numPr>
                <w:ilvl w:val="1"/>
                <w:numId w:val="66"/>
              </w:numPr>
              <w:rPr>
                <w:rFonts w:ascii="標楷體" w:eastAsia="標楷體" w:hAnsi="標楷體"/>
                <w:sz w:val="28"/>
                <w:szCs w:val="28"/>
              </w:rPr>
            </w:pPr>
            <w:r w:rsidRPr="0061192C">
              <w:rPr>
                <w:rFonts w:ascii="標楷體" w:eastAsia="標楷體" w:hAnsi="標楷體" w:hint="eastAsia"/>
                <w:sz w:val="28"/>
                <w:szCs w:val="28"/>
              </w:rPr>
              <w:t>不要過多都市化設施的營造。</w:t>
            </w:r>
          </w:p>
          <w:p w:rsidR="00A40758" w:rsidRPr="0061192C" w:rsidRDefault="00A40758" w:rsidP="00277F9A">
            <w:pPr>
              <w:numPr>
                <w:ilvl w:val="1"/>
                <w:numId w:val="66"/>
              </w:numPr>
              <w:rPr>
                <w:rFonts w:ascii="標楷體" w:eastAsia="標楷體" w:hAnsi="標楷體"/>
                <w:sz w:val="28"/>
                <w:szCs w:val="28"/>
              </w:rPr>
            </w:pPr>
            <w:r w:rsidRPr="0061192C">
              <w:rPr>
                <w:rFonts w:ascii="標楷體" w:eastAsia="標楷體" w:hAnsi="標楷體" w:hint="eastAsia"/>
                <w:sz w:val="28"/>
                <w:szCs w:val="28"/>
              </w:rPr>
              <w:t>不要集中在花蓮市區，可在縣境內。</w:t>
            </w:r>
          </w:p>
          <w:p w:rsidR="00A40758" w:rsidRPr="0061192C" w:rsidRDefault="00A40758" w:rsidP="00277F9A">
            <w:pPr>
              <w:numPr>
                <w:ilvl w:val="1"/>
                <w:numId w:val="66"/>
              </w:numPr>
              <w:rPr>
                <w:rFonts w:ascii="標楷體" w:eastAsia="標楷體" w:hAnsi="標楷體"/>
                <w:sz w:val="28"/>
                <w:szCs w:val="28"/>
              </w:rPr>
            </w:pPr>
            <w:r w:rsidRPr="0061192C">
              <w:rPr>
                <w:rFonts w:ascii="標楷體" w:eastAsia="標楷體" w:hAnsi="標楷體" w:hint="eastAsia"/>
                <w:sz w:val="28"/>
                <w:szCs w:val="28"/>
              </w:rPr>
              <w:t>美崙溪水環境改善計畫：</w:t>
            </w:r>
          </w:p>
          <w:p w:rsidR="00A40758" w:rsidRPr="0061192C" w:rsidRDefault="00A40758" w:rsidP="00277F9A">
            <w:pPr>
              <w:numPr>
                <w:ilvl w:val="3"/>
                <w:numId w:val="61"/>
              </w:numPr>
              <w:rPr>
                <w:rFonts w:ascii="標楷體" w:eastAsia="標楷體" w:hAnsi="標楷體"/>
                <w:sz w:val="28"/>
                <w:szCs w:val="28"/>
              </w:rPr>
            </w:pPr>
            <w:r w:rsidRPr="0061192C">
              <w:rPr>
                <w:rFonts w:ascii="標楷體" w:eastAsia="標楷體" w:hAnsi="標楷體" w:hint="eastAsia"/>
                <w:sz w:val="28"/>
                <w:szCs w:val="28"/>
              </w:rPr>
              <w:t>請注意並補充與城鎮之心競爭型計畫施作範圍銜接之界面與處理方式。</w:t>
            </w:r>
          </w:p>
          <w:p w:rsidR="00A40758" w:rsidRPr="0061192C" w:rsidRDefault="00A40758" w:rsidP="00277F9A">
            <w:pPr>
              <w:numPr>
                <w:ilvl w:val="3"/>
                <w:numId w:val="61"/>
              </w:numPr>
              <w:rPr>
                <w:rFonts w:ascii="標楷體" w:eastAsia="標楷體" w:hAnsi="標楷體"/>
                <w:sz w:val="28"/>
                <w:szCs w:val="28"/>
              </w:rPr>
            </w:pPr>
            <w:r w:rsidRPr="0061192C">
              <w:rPr>
                <w:rFonts w:ascii="標楷體" w:eastAsia="標楷體" w:hAnsi="標楷體" w:hint="eastAsia"/>
                <w:sz w:val="28"/>
                <w:szCs w:val="28"/>
              </w:rPr>
              <w:t>本次提案內容與地點均在高灘地，建議補充說明洪水與水量的影響性、河川之生態性、管理維護性。</w:t>
            </w:r>
          </w:p>
          <w:p w:rsidR="00A40758" w:rsidRPr="0061192C" w:rsidRDefault="00A40758" w:rsidP="00277F9A">
            <w:pPr>
              <w:numPr>
                <w:ilvl w:val="3"/>
                <w:numId w:val="61"/>
              </w:numPr>
              <w:rPr>
                <w:rFonts w:ascii="標楷體" w:eastAsia="標楷體" w:hAnsi="標楷體"/>
                <w:sz w:val="28"/>
                <w:szCs w:val="28"/>
              </w:rPr>
            </w:pPr>
            <w:r w:rsidRPr="0061192C">
              <w:rPr>
                <w:rFonts w:ascii="標楷體" w:eastAsia="標楷體" w:hAnsi="標楷體" w:hint="eastAsia"/>
                <w:sz w:val="28"/>
                <w:szCs w:val="28"/>
              </w:rPr>
              <w:t>吉安溪水岸環境計畫的營造，建議不要只是在水泥化的基礎上，做綠化或增加懸臂人行道，可考慮河岸之近自然化。</w:t>
            </w:r>
          </w:p>
          <w:p w:rsidR="00A40758" w:rsidRDefault="00A40758" w:rsidP="00277F9A">
            <w:pPr>
              <w:numPr>
                <w:ilvl w:val="3"/>
                <w:numId w:val="61"/>
              </w:numPr>
              <w:rPr>
                <w:rFonts w:ascii="標楷體" w:eastAsia="標楷體" w:hAnsi="標楷體"/>
                <w:sz w:val="28"/>
                <w:szCs w:val="28"/>
              </w:rPr>
            </w:pPr>
            <w:proofErr w:type="gramStart"/>
            <w:r w:rsidRPr="0061192C">
              <w:rPr>
                <w:rFonts w:ascii="標楷體" w:eastAsia="標楷體" w:hAnsi="標楷體" w:hint="eastAsia"/>
                <w:sz w:val="28"/>
                <w:szCs w:val="28"/>
              </w:rPr>
              <w:t>洄</w:t>
            </w:r>
            <w:proofErr w:type="gramEnd"/>
            <w:r w:rsidRPr="0061192C">
              <w:rPr>
                <w:rFonts w:ascii="標楷體" w:eastAsia="標楷體" w:hAnsi="標楷體" w:hint="eastAsia"/>
                <w:sz w:val="28"/>
                <w:szCs w:val="28"/>
              </w:rPr>
              <w:t>瀾灣流水環境改善計畫，過多人造設施，與需要高維護的規劃設計均不宜規劃，例如音樂噴泉</w:t>
            </w:r>
            <w:r w:rsidRPr="0061192C">
              <w:rPr>
                <w:rFonts w:ascii="標楷體" w:eastAsia="標楷體" w:hAnsi="標楷體" w:hint="eastAsia"/>
                <w:sz w:val="28"/>
                <w:szCs w:val="28"/>
              </w:rPr>
              <w:lastRenderedPageBreak/>
              <w:t>水舞、噴泉</w:t>
            </w:r>
            <w:proofErr w:type="gramStart"/>
            <w:r w:rsidRPr="0061192C">
              <w:rPr>
                <w:rFonts w:ascii="標楷體" w:eastAsia="標楷體" w:hAnsi="標楷體" w:hint="eastAsia"/>
                <w:sz w:val="28"/>
                <w:szCs w:val="28"/>
              </w:rPr>
              <w:t>河廊</w:t>
            </w:r>
            <w:proofErr w:type="gramEnd"/>
            <w:r w:rsidRPr="0061192C">
              <w:rPr>
                <w:rFonts w:ascii="標楷體" w:eastAsia="標楷體" w:hAnsi="標楷體" w:hint="eastAsia"/>
                <w:sz w:val="28"/>
                <w:szCs w:val="28"/>
              </w:rPr>
              <w:t>，而與洪水位有關之水生植物展示區則應注意植栽。</w:t>
            </w:r>
          </w:p>
          <w:p w:rsidR="00A40758" w:rsidRDefault="00A40758" w:rsidP="0061192C">
            <w:pPr>
              <w:rPr>
                <w:rFonts w:ascii="標楷體" w:eastAsia="標楷體" w:hAnsi="標楷體"/>
                <w:sz w:val="28"/>
                <w:szCs w:val="28"/>
              </w:rPr>
            </w:pPr>
            <w:r>
              <w:rPr>
                <w:rFonts w:ascii="標楷體" w:eastAsia="標楷體" w:hAnsi="標楷體" w:hint="eastAsia"/>
                <w:sz w:val="28"/>
                <w:szCs w:val="28"/>
              </w:rPr>
              <w:t>整體性：</w:t>
            </w:r>
          </w:p>
          <w:p w:rsidR="00A40758" w:rsidRDefault="00A40758" w:rsidP="00277F9A">
            <w:pPr>
              <w:numPr>
                <w:ilvl w:val="1"/>
                <w:numId w:val="53"/>
              </w:numPr>
              <w:rPr>
                <w:rFonts w:ascii="標楷體" w:eastAsia="標楷體" w:hAnsi="標楷體"/>
                <w:sz w:val="28"/>
                <w:szCs w:val="28"/>
              </w:rPr>
            </w:pPr>
            <w:r w:rsidRPr="0061192C">
              <w:rPr>
                <w:rFonts w:ascii="標楷體" w:eastAsia="標楷體" w:hAnsi="標楷體" w:hint="eastAsia"/>
                <w:sz w:val="28"/>
                <w:szCs w:val="28"/>
              </w:rPr>
              <w:t>水環境計畫之營造，應</w:t>
            </w:r>
            <w:proofErr w:type="gramStart"/>
            <w:r w:rsidRPr="0061192C">
              <w:rPr>
                <w:rFonts w:ascii="標楷體" w:eastAsia="標楷體" w:hAnsi="標楷體" w:hint="eastAsia"/>
                <w:sz w:val="28"/>
                <w:szCs w:val="28"/>
              </w:rPr>
              <w:t>做綜整</w:t>
            </w:r>
            <w:proofErr w:type="gramEnd"/>
            <w:r w:rsidRPr="0061192C">
              <w:rPr>
                <w:rFonts w:ascii="標楷體" w:eastAsia="標楷體" w:hAnsi="標楷體" w:hint="eastAsia"/>
                <w:sz w:val="28"/>
                <w:szCs w:val="28"/>
              </w:rPr>
              <w:t>性之規劃，尤其是水質水量的整再利用，以未來世代環境營造為目標。</w:t>
            </w:r>
          </w:p>
          <w:p w:rsidR="00E02121" w:rsidRPr="0061192C" w:rsidRDefault="00E02121" w:rsidP="00E02121">
            <w:pPr>
              <w:ind w:left="360"/>
              <w:rPr>
                <w:rFonts w:ascii="標楷體" w:eastAsia="標楷體" w:hAnsi="標楷體"/>
                <w:sz w:val="28"/>
                <w:szCs w:val="28"/>
              </w:rPr>
            </w:pPr>
          </w:p>
          <w:p w:rsidR="00A40758" w:rsidRDefault="00A40758" w:rsidP="00277F9A">
            <w:pPr>
              <w:numPr>
                <w:ilvl w:val="1"/>
                <w:numId w:val="53"/>
              </w:numPr>
              <w:rPr>
                <w:rFonts w:ascii="標楷體" w:eastAsia="標楷體" w:hAnsi="標楷體"/>
                <w:sz w:val="28"/>
                <w:szCs w:val="28"/>
              </w:rPr>
            </w:pPr>
            <w:r w:rsidRPr="0061192C">
              <w:rPr>
                <w:rFonts w:ascii="標楷體" w:eastAsia="標楷體" w:hAnsi="標楷體" w:hint="eastAsia"/>
                <w:sz w:val="28"/>
                <w:szCs w:val="28"/>
              </w:rPr>
              <w:t>水環境計畫之提案，除了討論計畫案之經費內容，建議</w:t>
            </w:r>
            <w:proofErr w:type="gramStart"/>
            <w:r w:rsidRPr="0061192C">
              <w:rPr>
                <w:rFonts w:ascii="標楷體" w:eastAsia="標楷體" w:hAnsi="標楷體" w:hint="eastAsia"/>
                <w:sz w:val="28"/>
                <w:szCs w:val="28"/>
              </w:rPr>
              <w:t>署裡核給</w:t>
            </w:r>
            <w:proofErr w:type="gramEnd"/>
            <w:r w:rsidRPr="0061192C">
              <w:rPr>
                <w:rFonts w:ascii="標楷體" w:eastAsia="標楷體" w:hAnsi="標楷體" w:hint="eastAsia"/>
                <w:sz w:val="28"/>
                <w:szCs w:val="28"/>
              </w:rPr>
              <w:t>預算額度外，建議中央考量在確定補助計畫後，可於規劃前至基地現勘，藉此了解並節制規劃內容與設施的適切性。</w:t>
            </w:r>
          </w:p>
          <w:p w:rsidR="00A40758" w:rsidRPr="0061192C" w:rsidRDefault="00A40758" w:rsidP="00277F9A">
            <w:pPr>
              <w:numPr>
                <w:ilvl w:val="0"/>
                <w:numId w:val="66"/>
              </w:numPr>
              <w:rPr>
                <w:rFonts w:ascii="標楷體" w:eastAsia="標楷體" w:hAnsi="標楷體"/>
                <w:b/>
                <w:sz w:val="28"/>
                <w:szCs w:val="28"/>
              </w:rPr>
            </w:pPr>
            <w:r w:rsidRPr="0061192C">
              <w:rPr>
                <w:rFonts w:ascii="標楷體" w:eastAsia="標楷體" w:hAnsi="標楷體" w:hint="eastAsia"/>
                <w:b/>
                <w:sz w:val="28"/>
                <w:szCs w:val="28"/>
              </w:rPr>
              <w:t>內政部營建署</w:t>
            </w:r>
          </w:p>
          <w:p w:rsidR="00A40758" w:rsidRPr="0061192C" w:rsidRDefault="00A40758" w:rsidP="00277F9A">
            <w:pPr>
              <w:numPr>
                <w:ilvl w:val="1"/>
                <w:numId w:val="66"/>
              </w:numPr>
              <w:rPr>
                <w:rFonts w:ascii="標楷體" w:eastAsia="標楷體" w:hAnsi="標楷體"/>
                <w:sz w:val="28"/>
                <w:szCs w:val="28"/>
              </w:rPr>
            </w:pPr>
            <w:r w:rsidRPr="0061192C">
              <w:rPr>
                <w:rFonts w:ascii="標楷體" w:eastAsia="標楷體" w:hAnsi="標楷體" w:hint="eastAsia"/>
                <w:sz w:val="28"/>
                <w:szCs w:val="28"/>
              </w:rPr>
              <w:t>有關吉安溪水岸環境改善計畫中第</w:t>
            </w:r>
            <w:r w:rsidRPr="0061192C">
              <w:rPr>
                <w:rFonts w:ascii="標楷體" w:eastAsia="標楷體" w:hAnsi="標楷體"/>
                <w:sz w:val="28"/>
                <w:szCs w:val="28"/>
              </w:rPr>
              <w:t>5</w:t>
            </w:r>
            <w:r w:rsidRPr="0061192C">
              <w:rPr>
                <w:rFonts w:ascii="標楷體" w:eastAsia="標楷體" w:hAnsi="標楷體" w:hint="eastAsia"/>
                <w:sz w:val="28"/>
                <w:szCs w:val="28"/>
              </w:rPr>
              <w:t>項「創造一橋一特色」分項工程，未屬水質改善，建議縣府再檢討對應部會。</w:t>
            </w:r>
          </w:p>
          <w:p w:rsidR="00A40758" w:rsidRDefault="00A40758" w:rsidP="00277F9A">
            <w:pPr>
              <w:numPr>
                <w:ilvl w:val="1"/>
                <w:numId w:val="66"/>
              </w:numPr>
              <w:rPr>
                <w:rFonts w:ascii="標楷體" w:eastAsia="標楷體" w:hAnsi="標楷體"/>
                <w:sz w:val="28"/>
                <w:szCs w:val="28"/>
              </w:rPr>
            </w:pPr>
            <w:r w:rsidRPr="0061192C">
              <w:rPr>
                <w:rFonts w:ascii="標楷體" w:eastAsia="標楷體" w:hAnsi="標楷體" w:hint="eastAsia"/>
                <w:sz w:val="28"/>
                <w:szCs w:val="28"/>
              </w:rPr>
              <w:t>洄瀾灣流水環境改善計畫第</w:t>
            </w:r>
            <w:r w:rsidRPr="0061192C">
              <w:rPr>
                <w:rFonts w:ascii="標楷體" w:eastAsia="標楷體" w:hAnsi="標楷體"/>
                <w:sz w:val="28"/>
                <w:szCs w:val="28"/>
              </w:rPr>
              <w:t>3</w:t>
            </w:r>
            <w:r w:rsidRPr="0061192C">
              <w:rPr>
                <w:rFonts w:ascii="標楷體" w:eastAsia="標楷體" w:hAnsi="標楷體" w:hint="eastAsia"/>
                <w:sz w:val="28"/>
                <w:szCs w:val="28"/>
              </w:rPr>
              <w:t>項「南濱分洪道人行橋工程」分項工程，未屬水質改善，建議縣府再檢討對</w:t>
            </w:r>
            <w:r w:rsidRPr="0061192C">
              <w:rPr>
                <w:rFonts w:ascii="標楷體" w:eastAsia="標楷體" w:hAnsi="標楷體" w:hint="eastAsia"/>
                <w:sz w:val="28"/>
                <w:szCs w:val="28"/>
              </w:rPr>
              <w:lastRenderedPageBreak/>
              <w:t>應部會。</w:t>
            </w:r>
          </w:p>
          <w:p w:rsidR="00A40758" w:rsidRPr="00C05176" w:rsidRDefault="00A40758" w:rsidP="00277F9A">
            <w:pPr>
              <w:numPr>
                <w:ilvl w:val="0"/>
                <w:numId w:val="66"/>
              </w:numPr>
              <w:rPr>
                <w:rFonts w:ascii="標楷體" w:eastAsia="標楷體" w:hAnsi="標楷體"/>
                <w:b/>
                <w:sz w:val="28"/>
                <w:szCs w:val="28"/>
              </w:rPr>
            </w:pPr>
            <w:r w:rsidRPr="00C05176">
              <w:rPr>
                <w:rFonts w:ascii="標楷體" w:eastAsia="標楷體" w:hAnsi="標楷體" w:hint="eastAsia"/>
                <w:b/>
                <w:sz w:val="28"/>
                <w:szCs w:val="28"/>
              </w:rPr>
              <w:t>座談結論</w:t>
            </w:r>
          </w:p>
          <w:p w:rsidR="00A40758" w:rsidRDefault="00A40758" w:rsidP="00C05176">
            <w:pPr>
              <w:rPr>
                <w:rFonts w:ascii="標楷體" w:eastAsia="標楷體" w:hAnsi="標楷體"/>
                <w:sz w:val="28"/>
                <w:szCs w:val="28"/>
              </w:rPr>
            </w:pPr>
            <w:r w:rsidRPr="00C05176">
              <w:rPr>
                <w:rFonts w:ascii="標楷體" w:eastAsia="標楷體" w:hAnsi="標楷體" w:hint="eastAsia"/>
                <w:sz w:val="28"/>
                <w:szCs w:val="28"/>
              </w:rPr>
              <w:t>第一組</w:t>
            </w:r>
            <w:r w:rsidRPr="00C05176">
              <w:rPr>
                <w:rFonts w:ascii="標楷體" w:eastAsia="標楷體" w:hAnsi="標楷體"/>
                <w:sz w:val="28"/>
                <w:szCs w:val="28"/>
              </w:rPr>
              <w:t>(</w:t>
            </w:r>
            <w:r w:rsidRPr="00C05176">
              <w:rPr>
                <w:rFonts w:ascii="標楷體" w:eastAsia="標楷體" w:hAnsi="標楷體" w:hint="eastAsia"/>
                <w:sz w:val="28"/>
                <w:szCs w:val="28"/>
              </w:rPr>
              <w:t>宜蘭、花蓮、台東地區</w:t>
            </w:r>
            <w:r w:rsidRPr="00C05176">
              <w:rPr>
                <w:rFonts w:ascii="標楷體" w:eastAsia="標楷體" w:hAnsi="標楷體"/>
                <w:sz w:val="28"/>
                <w:szCs w:val="28"/>
              </w:rPr>
              <w:t>)</w:t>
            </w:r>
            <w:r w:rsidRPr="00C05176">
              <w:rPr>
                <w:rFonts w:ascii="標楷體" w:eastAsia="標楷體" w:hAnsi="標楷體" w:hint="eastAsia"/>
                <w:sz w:val="28"/>
                <w:szCs w:val="28"/>
              </w:rPr>
              <w:t>：</w:t>
            </w:r>
          </w:p>
          <w:p w:rsidR="00A40758" w:rsidRPr="00772035" w:rsidRDefault="00A40758" w:rsidP="00277F9A">
            <w:pPr>
              <w:numPr>
                <w:ilvl w:val="1"/>
                <w:numId w:val="66"/>
              </w:numPr>
              <w:rPr>
                <w:rFonts w:ascii="標楷體" w:eastAsia="標楷體" w:hAnsi="標楷體"/>
                <w:sz w:val="28"/>
                <w:szCs w:val="28"/>
              </w:rPr>
            </w:pPr>
            <w:r>
              <w:rPr>
                <w:rFonts w:ascii="標楷體" w:eastAsia="標楷體" w:hAnsi="標楷體" w:hint="eastAsia"/>
                <w:sz w:val="28"/>
                <w:szCs w:val="28"/>
              </w:rPr>
              <w:t>人工設施減量，維持自然生態，高灘地之使用要兼顧法規及生態，要納入後續維護管理思維。</w:t>
            </w:r>
          </w:p>
          <w:p w:rsidR="00A40758" w:rsidRDefault="00A40758" w:rsidP="00277F9A">
            <w:pPr>
              <w:numPr>
                <w:ilvl w:val="1"/>
                <w:numId w:val="66"/>
              </w:numPr>
              <w:rPr>
                <w:rFonts w:ascii="標楷體" w:eastAsia="標楷體" w:hAnsi="標楷體"/>
                <w:sz w:val="28"/>
                <w:szCs w:val="28"/>
              </w:rPr>
            </w:pPr>
            <w:r>
              <w:rPr>
                <w:rFonts w:ascii="標楷體" w:eastAsia="標楷體" w:hAnsi="標楷體" w:hint="eastAsia"/>
                <w:sz w:val="28"/>
                <w:szCs w:val="28"/>
              </w:rPr>
              <w:t>綠化植栽應儘量採用原生種復育。</w:t>
            </w:r>
          </w:p>
          <w:p w:rsidR="00A40758" w:rsidRDefault="00A40758" w:rsidP="00277F9A">
            <w:pPr>
              <w:numPr>
                <w:ilvl w:val="1"/>
                <w:numId w:val="66"/>
              </w:numPr>
              <w:rPr>
                <w:rFonts w:ascii="標楷體" w:eastAsia="標楷體" w:hAnsi="標楷體"/>
                <w:sz w:val="28"/>
                <w:szCs w:val="28"/>
              </w:rPr>
            </w:pPr>
            <w:r>
              <w:rPr>
                <w:rFonts w:ascii="標楷體" w:eastAsia="標楷體" w:hAnsi="標楷體" w:hint="eastAsia"/>
                <w:sz w:val="28"/>
                <w:szCs w:val="28"/>
              </w:rPr>
              <w:t>花蓮縣美</w:t>
            </w:r>
            <w:proofErr w:type="gramStart"/>
            <w:r>
              <w:rPr>
                <w:rFonts w:ascii="標楷體" w:eastAsia="標楷體" w:hAnsi="標楷體" w:hint="eastAsia"/>
                <w:sz w:val="28"/>
                <w:szCs w:val="28"/>
              </w:rPr>
              <w:t>崙</w:t>
            </w:r>
            <w:proofErr w:type="gramEnd"/>
            <w:r>
              <w:rPr>
                <w:rFonts w:ascii="標楷體" w:eastAsia="標楷體" w:hAnsi="標楷體" w:hint="eastAsia"/>
                <w:sz w:val="28"/>
                <w:szCs w:val="28"/>
              </w:rPr>
              <w:t>溪在城鎮之心與水環境二計畫有重疊部份，請予以釐清修正，建議</w:t>
            </w:r>
            <w:proofErr w:type="gramStart"/>
            <w:r>
              <w:rPr>
                <w:rFonts w:ascii="標楷體" w:eastAsia="標楷體" w:hAnsi="標楷體" w:hint="eastAsia"/>
                <w:sz w:val="28"/>
                <w:szCs w:val="28"/>
              </w:rPr>
              <w:t>全部綜整</w:t>
            </w:r>
            <w:proofErr w:type="gramEnd"/>
            <w:r>
              <w:rPr>
                <w:rFonts w:ascii="標楷體" w:eastAsia="標楷體" w:hAnsi="標楷體" w:hint="eastAsia"/>
                <w:sz w:val="28"/>
                <w:szCs w:val="28"/>
              </w:rPr>
              <w:t>成單一計畫。</w:t>
            </w:r>
          </w:p>
          <w:p w:rsidR="00B933BC" w:rsidRDefault="00B933BC" w:rsidP="00B933BC">
            <w:pPr>
              <w:ind w:left="360"/>
              <w:rPr>
                <w:rFonts w:ascii="標楷體" w:eastAsia="標楷體" w:hAnsi="標楷體"/>
                <w:sz w:val="28"/>
                <w:szCs w:val="28"/>
              </w:rPr>
            </w:pPr>
          </w:p>
          <w:p w:rsidR="00A40758" w:rsidRPr="00772035" w:rsidRDefault="00A40758" w:rsidP="00277F9A">
            <w:pPr>
              <w:numPr>
                <w:ilvl w:val="1"/>
                <w:numId w:val="66"/>
              </w:numPr>
              <w:rPr>
                <w:rFonts w:ascii="標楷體" w:eastAsia="標楷體" w:hAnsi="標楷體"/>
                <w:sz w:val="28"/>
                <w:szCs w:val="28"/>
              </w:rPr>
            </w:pPr>
            <w:r>
              <w:rPr>
                <w:rFonts w:ascii="標楷體" w:eastAsia="標楷體" w:hAnsi="標楷體" w:hint="eastAsia"/>
                <w:sz w:val="28"/>
                <w:szCs w:val="28"/>
              </w:rPr>
              <w:t>「吉安</w:t>
            </w:r>
            <w:r w:rsidRPr="00A81407">
              <w:rPr>
                <w:rFonts w:ascii="標楷體" w:eastAsia="標楷體" w:hAnsi="標楷體" w:hint="eastAsia"/>
                <w:sz w:val="28"/>
                <w:szCs w:val="28"/>
              </w:rPr>
              <w:t>溪水岸環境改善計畫</w:t>
            </w:r>
            <w:r>
              <w:rPr>
                <w:rFonts w:ascii="標楷體" w:eastAsia="標楷體" w:hAnsi="標楷體" w:hint="eastAsia"/>
                <w:sz w:val="28"/>
                <w:szCs w:val="28"/>
              </w:rPr>
              <w:t>」及「</w:t>
            </w:r>
            <w:proofErr w:type="gramStart"/>
            <w:r w:rsidRPr="00A81407">
              <w:rPr>
                <w:rFonts w:ascii="標楷體" w:eastAsia="標楷體" w:hAnsi="標楷體" w:hint="eastAsia"/>
                <w:sz w:val="28"/>
                <w:szCs w:val="28"/>
              </w:rPr>
              <w:t>洄</w:t>
            </w:r>
            <w:proofErr w:type="gramEnd"/>
            <w:r w:rsidRPr="00A81407">
              <w:rPr>
                <w:rFonts w:ascii="標楷體" w:eastAsia="標楷體" w:hAnsi="標楷體" w:hint="eastAsia"/>
                <w:sz w:val="28"/>
                <w:szCs w:val="28"/>
              </w:rPr>
              <w:t>瀾灣流水環境改善計畫</w:t>
            </w:r>
            <w:r>
              <w:rPr>
                <w:rFonts w:ascii="標楷體" w:eastAsia="標楷體" w:hAnsi="標楷體" w:hint="eastAsia"/>
                <w:sz w:val="28"/>
                <w:szCs w:val="28"/>
              </w:rPr>
              <w:t>」建議暫緩提案，先就需求性詳加檢討評估。</w:t>
            </w:r>
          </w:p>
        </w:tc>
        <w:tc>
          <w:tcPr>
            <w:tcW w:w="7371" w:type="dxa"/>
          </w:tcPr>
          <w:p w:rsidR="00A40758" w:rsidRPr="006F2188" w:rsidRDefault="00E2566D" w:rsidP="00277F9A">
            <w:pPr>
              <w:numPr>
                <w:ilvl w:val="0"/>
                <w:numId w:val="321"/>
              </w:numPr>
              <w:rPr>
                <w:rFonts w:ascii="標楷體" w:eastAsia="標楷體" w:hAnsi="標楷體"/>
                <w:b/>
                <w:sz w:val="28"/>
                <w:szCs w:val="28"/>
              </w:rPr>
            </w:pPr>
            <w:r w:rsidRPr="006F2188">
              <w:rPr>
                <w:rFonts w:ascii="標楷體" w:eastAsia="標楷體" w:hAnsi="標楷體" w:hint="eastAsia"/>
                <w:b/>
                <w:sz w:val="28"/>
                <w:szCs w:val="28"/>
              </w:rPr>
              <w:lastRenderedPageBreak/>
              <w:t>王委員俊雄</w:t>
            </w:r>
          </w:p>
          <w:p w:rsidR="00E2566D" w:rsidRDefault="00E2566D" w:rsidP="00E2566D">
            <w:pPr>
              <w:rPr>
                <w:rFonts w:ascii="標楷體" w:eastAsia="標楷體" w:hAnsi="標楷體"/>
                <w:sz w:val="28"/>
                <w:szCs w:val="28"/>
              </w:rPr>
            </w:pPr>
            <w:r>
              <w:rPr>
                <w:rFonts w:ascii="標楷體" w:eastAsia="標楷體" w:hAnsi="標楷體" w:hint="eastAsia"/>
                <w:sz w:val="28"/>
                <w:szCs w:val="28"/>
              </w:rPr>
              <w:t>1.</w:t>
            </w:r>
          </w:p>
          <w:p w:rsidR="00E2566D" w:rsidRDefault="00E2566D" w:rsidP="00E2566D">
            <w:pPr>
              <w:rPr>
                <w:rFonts w:ascii="標楷體" w:eastAsia="標楷體" w:hAnsi="標楷體"/>
                <w:sz w:val="28"/>
                <w:szCs w:val="28"/>
              </w:rPr>
            </w:pPr>
            <w:r>
              <w:rPr>
                <w:rFonts w:ascii="標楷體" w:eastAsia="標楷體" w:hAnsi="標楷體" w:hint="eastAsia"/>
                <w:sz w:val="28"/>
                <w:szCs w:val="28"/>
              </w:rPr>
              <w:t>(1)將依照工程會營建物價調整。</w:t>
            </w:r>
          </w:p>
          <w:p w:rsidR="00BE2D7E" w:rsidRDefault="00BE2D7E" w:rsidP="00BE2D7E">
            <w:pPr>
              <w:rPr>
                <w:rFonts w:ascii="標楷體" w:eastAsia="標楷體" w:hAnsi="標楷體"/>
                <w:sz w:val="28"/>
                <w:szCs w:val="28"/>
              </w:rPr>
            </w:pPr>
          </w:p>
          <w:p w:rsidR="00BE2D7E" w:rsidRDefault="00BE2D7E" w:rsidP="00BE2D7E">
            <w:pPr>
              <w:rPr>
                <w:rFonts w:ascii="標楷體" w:eastAsia="標楷體" w:hAnsi="標楷體"/>
                <w:sz w:val="28"/>
                <w:szCs w:val="28"/>
              </w:rPr>
            </w:pPr>
            <w:r>
              <w:rPr>
                <w:rFonts w:ascii="標楷體" w:eastAsia="標楷體" w:hAnsi="標楷體" w:hint="eastAsia"/>
                <w:sz w:val="28"/>
                <w:szCs w:val="28"/>
              </w:rPr>
              <w:t>(2)</w:t>
            </w:r>
            <w:r w:rsidR="00E2566D">
              <w:rPr>
                <w:rFonts w:ascii="標楷體" w:eastAsia="標楷體" w:hAnsi="標楷體" w:hint="eastAsia"/>
                <w:sz w:val="28"/>
                <w:szCs w:val="28"/>
              </w:rPr>
              <w:t>河口段(河川區域內)並不再城鎮之心規劃設置範圍，未與本案</w:t>
            </w:r>
            <w:r>
              <w:rPr>
                <w:rFonts w:ascii="標楷體" w:eastAsia="標楷體" w:hAnsi="標楷體" w:hint="eastAsia"/>
                <w:sz w:val="28"/>
                <w:szCs w:val="28"/>
              </w:rPr>
              <w:t>引道串連工程</w:t>
            </w:r>
            <w:r w:rsidR="00E2566D">
              <w:rPr>
                <w:rFonts w:ascii="標楷體" w:eastAsia="標楷體" w:hAnsi="標楷體" w:hint="eastAsia"/>
                <w:sz w:val="28"/>
                <w:szCs w:val="28"/>
              </w:rPr>
              <w:t>重疊。</w:t>
            </w:r>
          </w:p>
          <w:p w:rsidR="00BE2D7E" w:rsidRDefault="00BE2D7E" w:rsidP="00BE2D7E">
            <w:pPr>
              <w:rPr>
                <w:rFonts w:ascii="標楷體" w:eastAsia="標楷體" w:hAnsi="標楷體"/>
                <w:sz w:val="28"/>
                <w:szCs w:val="28"/>
              </w:rPr>
            </w:pPr>
            <w:r>
              <w:rPr>
                <w:rFonts w:ascii="標楷體" w:eastAsia="標楷體" w:hAnsi="標楷體" w:hint="eastAsia"/>
                <w:sz w:val="28"/>
                <w:szCs w:val="28"/>
              </w:rPr>
              <w:t>(3)</w:t>
            </w:r>
            <w:r w:rsidR="006F2188">
              <w:rPr>
                <w:rFonts w:ascii="標楷體" w:eastAsia="標楷體" w:hAnsi="標楷體" w:hint="eastAsia"/>
                <w:sz w:val="28"/>
                <w:szCs w:val="28"/>
              </w:rPr>
              <w:t>將</w:t>
            </w:r>
            <w:r>
              <w:rPr>
                <w:rFonts w:ascii="標楷體" w:eastAsia="標楷體" w:hAnsi="標楷體" w:hint="eastAsia"/>
                <w:sz w:val="28"/>
                <w:szCs w:val="28"/>
              </w:rPr>
              <w:t>府內協調以提升亮點。</w:t>
            </w:r>
          </w:p>
          <w:p w:rsidR="00BE2D7E" w:rsidRDefault="00BE2D7E" w:rsidP="00BE2D7E">
            <w:pPr>
              <w:rPr>
                <w:rFonts w:ascii="標楷體" w:eastAsia="標楷體" w:hAnsi="標楷體"/>
                <w:sz w:val="28"/>
                <w:szCs w:val="28"/>
              </w:rPr>
            </w:pPr>
          </w:p>
          <w:p w:rsidR="00BE2D7E" w:rsidRDefault="00BE2D7E" w:rsidP="00BE2D7E">
            <w:pPr>
              <w:rPr>
                <w:rFonts w:ascii="標楷體" w:eastAsia="標楷體" w:hAnsi="標楷體"/>
                <w:sz w:val="28"/>
                <w:szCs w:val="28"/>
              </w:rPr>
            </w:pPr>
            <w:r>
              <w:rPr>
                <w:rFonts w:ascii="標楷體" w:eastAsia="標楷體" w:hAnsi="標楷體" w:hint="eastAsia"/>
                <w:sz w:val="28"/>
                <w:szCs w:val="28"/>
              </w:rPr>
              <w:t>2.感謝委員指教，</w:t>
            </w:r>
            <w:proofErr w:type="gramStart"/>
            <w:r>
              <w:rPr>
                <w:rFonts w:ascii="標楷體" w:eastAsia="標楷體" w:hAnsi="標楷體" w:hint="eastAsia"/>
                <w:sz w:val="28"/>
                <w:szCs w:val="28"/>
              </w:rPr>
              <w:t>研</w:t>
            </w:r>
            <w:proofErr w:type="gramEnd"/>
            <w:r>
              <w:rPr>
                <w:rFonts w:ascii="標楷體" w:eastAsia="標楷體" w:hAnsi="標楷體" w:hint="eastAsia"/>
                <w:sz w:val="28"/>
                <w:szCs w:val="28"/>
              </w:rPr>
              <w:t>議後仍依既定計畫將吉安溪提報，以實踐縣政目標。</w:t>
            </w:r>
          </w:p>
          <w:p w:rsidR="00BE2D7E" w:rsidRDefault="0005525C" w:rsidP="00277F9A">
            <w:pPr>
              <w:numPr>
                <w:ilvl w:val="1"/>
                <w:numId w:val="53"/>
              </w:numPr>
              <w:rPr>
                <w:rFonts w:ascii="標楷體" w:eastAsia="標楷體" w:hAnsi="標楷體"/>
                <w:sz w:val="28"/>
                <w:szCs w:val="28"/>
              </w:rPr>
            </w:pPr>
            <w:r>
              <w:rPr>
                <w:rFonts w:ascii="標楷體" w:eastAsia="標楷體" w:hAnsi="標楷體" w:hint="eastAsia"/>
                <w:sz w:val="28"/>
                <w:szCs w:val="28"/>
              </w:rPr>
              <w:t>感謝委員指教，本案主要針對美</w:t>
            </w:r>
            <w:proofErr w:type="gramStart"/>
            <w:r>
              <w:rPr>
                <w:rFonts w:ascii="標楷體" w:eastAsia="標楷體" w:hAnsi="標楷體" w:hint="eastAsia"/>
                <w:sz w:val="28"/>
                <w:szCs w:val="28"/>
              </w:rPr>
              <w:t>崙</w:t>
            </w:r>
            <w:proofErr w:type="gramEnd"/>
            <w:r>
              <w:rPr>
                <w:rFonts w:ascii="標楷體" w:eastAsia="標楷體" w:hAnsi="標楷體" w:hint="eastAsia"/>
                <w:sz w:val="28"/>
                <w:szCs w:val="28"/>
              </w:rPr>
              <w:t>溪至吉安溪之河口海岸之帶狀區域辦理廊道串連及生態復育等，</w:t>
            </w:r>
            <w:proofErr w:type="gramStart"/>
            <w:r>
              <w:rPr>
                <w:rFonts w:ascii="標楷體" w:eastAsia="標楷體" w:hAnsi="標楷體" w:hint="eastAsia"/>
                <w:sz w:val="28"/>
                <w:szCs w:val="28"/>
              </w:rPr>
              <w:t>尚符</w:t>
            </w:r>
            <w:proofErr w:type="gramEnd"/>
            <w:r>
              <w:rPr>
                <w:rFonts w:ascii="標楷體" w:eastAsia="標楷體" w:hAnsi="標楷體" w:hint="eastAsia"/>
                <w:sz w:val="28"/>
                <w:szCs w:val="28"/>
              </w:rPr>
              <w:t>水環境改善計畫目標。</w:t>
            </w:r>
          </w:p>
          <w:p w:rsidR="0005525C" w:rsidRDefault="006F2188" w:rsidP="00277F9A">
            <w:pPr>
              <w:numPr>
                <w:ilvl w:val="1"/>
                <w:numId w:val="53"/>
              </w:numPr>
              <w:rPr>
                <w:rFonts w:ascii="標楷體" w:eastAsia="標楷體" w:hAnsi="標楷體"/>
                <w:sz w:val="28"/>
                <w:szCs w:val="28"/>
              </w:rPr>
            </w:pPr>
            <w:r>
              <w:rPr>
                <w:rFonts w:ascii="標楷體" w:eastAsia="標楷體" w:hAnsi="標楷體" w:hint="eastAsia"/>
                <w:sz w:val="28"/>
                <w:szCs w:val="28"/>
              </w:rPr>
              <w:t>經評估美</w:t>
            </w:r>
            <w:proofErr w:type="gramStart"/>
            <w:r>
              <w:rPr>
                <w:rFonts w:ascii="標楷體" w:eastAsia="標楷體" w:hAnsi="標楷體" w:hint="eastAsia"/>
                <w:sz w:val="28"/>
                <w:szCs w:val="28"/>
              </w:rPr>
              <w:t>崙</w:t>
            </w:r>
            <w:proofErr w:type="gramEnd"/>
            <w:r>
              <w:rPr>
                <w:rFonts w:ascii="標楷體" w:eastAsia="標楷體" w:hAnsi="標楷體" w:hint="eastAsia"/>
                <w:sz w:val="28"/>
                <w:szCs w:val="28"/>
              </w:rPr>
              <w:t>溪及吉安溪與洄瀾灣流三案，為大花蓮地區重點營造地區，應優先提報。其餘建議非花蓮市區一事，</w:t>
            </w:r>
            <w:r>
              <w:rPr>
                <w:rFonts w:ascii="標楷體" w:eastAsia="標楷體" w:hAnsi="標楷體" w:hint="eastAsia"/>
                <w:sz w:val="28"/>
                <w:szCs w:val="28"/>
              </w:rPr>
              <w:lastRenderedPageBreak/>
              <w:t>本府</w:t>
            </w:r>
            <w:r w:rsidR="00AE421A">
              <w:rPr>
                <w:rFonts w:ascii="標楷體" w:eastAsia="標楷體" w:hAnsi="標楷體" w:hint="eastAsia"/>
                <w:sz w:val="28"/>
                <w:szCs w:val="28"/>
              </w:rPr>
              <w:t>已評估中，並計畫於後續批次中提報整體計畫。</w:t>
            </w:r>
          </w:p>
          <w:p w:rsidR="00AE421A" w:rsidRDefault="00AE421A" w:rsidP="00871A05">
            <w:pPr>
              <w:numPr>
                <w:ilvl w:val="0"/>
                <w:numId w:val="322"/>
              </w:numPr>
              <w:rPr>
                <w:rFonts w:ascii="標楷體" w:eastAsia="標楷體" w:hAnsi="標楷體"/>
                <w:b/>
                <w:sz w:val="28"/>
                <w:szCs w:val="28"/>
              </w:rPr>
            </w:pPr>
            <w:r>
              <w:rPr>
                <w:rFonts w:ascii="標楷體" w:eastAsia="標楷體" w:hAnsi="標楷體" w:hint="eastAsia"/>
                <w:b/>
                <w:sz w:val="28"/>
                <w:szCs w:val="28"/>
              </w:rPr>
              <w:t>林委員盛豐</w:t>
            </w:r>
          </w:p>
          <w:p w:rsidR="00871A05" w:rsidRDefault="00871A05" w:rsidP="00871A05">
            <w:pPr>
              <w:rPr>
                <w:rFonts w:ascii="標楷體" w:eastAsia="標楷體" w:hAnsi="標楷體"/>
                <w:sz w:val="28"/>
                <w:szCs w:val="28"/>
              </w:rPr>
            </w:pPr>
            <w:r>
              <w:rPr>
                <w:rFonts w:ascii="標楷體" w:eastAsia="標楷體" w:hAnsi="標楷體" w:hint="eastAsia"/>
                <w:sz w:val="28"/>
                <w:szCs w:val="28"/>
              </w:rPr>
              <w:t>通案性</w:t>
            </w:r>
            <w:r>
              <w:rPr>
                <w:rFonts w:ascii="標楷體" w:eastAsia="標楷體" w:hAnsi="標楷體"/>
                <w:sz w:val="28"/>
                <w:szCs w:val="28"/>
              </w:rPr>
              <w:t>:</w:t>
            </w:r>
          </w:p>
          <w:p w:rsidR="00871A05" w:rsidRDefault="00871A05" w:rsidP="00871A05">
            <w:pPr>
              <w:numPr>
                <w:ilvl w:val="1"/>
                <w:numId w:val="46"/>
              </w:numPr>
              <w:rPr>
                <w:rFonts w:ascii="標楷體" w:eastAsia="標楷體" w:hAnsi="標楷體"/>
                <w:sz w:val="28"/>
                <w:szCs w:val="28"/>
              </w:rPr>
            </w:pPr>
            <w:r>
              <w:rPr>
                <w:rFonts w:ascii="標楷體" w:eastAsia="標楷體" w:hAnsi="標楷體" w:hint="eastAsia"/>
                <w:sz w:val="28"/>
                <w:szCs w:val="28"/>
              </w:rPr>
              <w:t>遵照辦理。將依公共工程委員會營建物價編列。</w:t>
            </w:r>
          </w:p>
          <w:p w:rsidR="00871A05" w:rsidRDefault="00871A05" w:rsidP="00871A05">
            <w:pPr>
              <w:rPr>
                <w:rFonts w:ascii="標楷體" w:eastAsia="標楷體" w:hAnsi="標楷體"/>
                <w:sz w:val="28"/>
                <w:szCs w:val="28"/>
              </w:rPr>
            </w:pPr>
          </w:p>
          <w:p w:rsidR="00871A05" w:rsidRDefault="00871A05" w:rsidP="00871A05">
            <w:pPr>
              <w:rPr>
                <w:rFonts w:ascii="標楷體" w:eastAsia="標楷體" w:hAnsi="標楷體"/>
                <w:sz w:val="28"/>
                <w:szCs w:val="28"/>
              </w:rPr>
            </w:pPr>
          </w:p>
          <w:p w:rsidR="00871A05" w:rsidRDefault="00871A05" w:rsidP="00871A05">
            <w:pPr>
              <w:numPr>
                <w:ilvl w:val="1"/>
                <w:numId w:val="46"/>
              </w:numPr>
              <w:rPr>
                <w:rFonts w:ascii="標楷體" w:eastAsia="標楷體" w:hAnsi="標楷體"/>
                <w:sz w:val="28"/>
                <w:szCs w:val="28"/>
              </w:rPr>
            </w:pPr>
            <w:r>
              <w:rPr>
                <w:rFonts w:ascii="標楷體" w:eastAsia="標楷體" w:hAnsi="標楷體" w:hint="eastAsia"/>
                <w:sz w:val="28"/>
                <w:szCs w:val="28"/>
              </w:rPr>
              <w:t>此次提案為大花蓮地區美</w:t>
            </w:r>
            <w:proofErr w:type="gramStart"/>
            <w:r>
              <w:rPr>
                <w:rFonts w:ascii="標楷體" w:eastAsia="標楷體" w:hAnsi="標楷體" w:hint="eastAsia"/>
                <w:sz w:val="28"/>
                <w:szCs w:val="28"/>
              </w:rPr>
              <w:t>崙</w:t>
            </w:r>
            <w:proofErr w:type="gramEnd"/>
            <w:r>
              <w:rPr>
                <w:rFonts w:ascii="標楷體" w:eastAsia="標楷體" w:hAnsi="標楷體" w:hint="eastAsia"/>
                <w:sz w:val="28"/>
                <w:szCs w:val="28"/>
              </w:rPr>
              <w:t>溪及吉安溪優先辦理改善，並依本計畫目標水與環境原則辦理。</w:t>
            </w:r>
          </w:p>
          <w:p w:rsidR="00871A05" w:rsidRDefault="00871A05" w:rsidP="00871A05">
            <w:pPr>
              <w:rPr>
                <w:rFonts w:ascii="標楷體" w:eastAsia="標楷體" w:hAnsi="標楷體"/>
                <w:sz w:val="28"/>
                <w:szCs w:val="28"/>
              </w:rPr>
            </w:pPr>
          </w:p>
          <w:p w:rsidR="00871A05" w:rsidRDefault="00871A05" w:rsidP="00E643AD">
            <w:pPr>
              <w:numPr>
                <w:ilvl w:val="1"/>
                <w:numId w:val="46"/>
              </w:numPr>
              <w:rPr>
                <w:rFonts w:ascii="標楷體" w:eastAsia="標楷體" w:hAnsi="標楷體"/>
                <w:sz w:val="28"/>
                <w:szCs w:val="28"/>
              </w:rPr>
            </w:pPr>
            <w:r>
              <w:rPr>
                <w:rFonts w:ascii="標楷體" w:eastAsia="標楷體" w:hAnsi="標楷體" w:hint="eastAsia"/>
                <w:sz w:val="28"/>
                <w:szCs w:val="28"/>
              </w:rPr>
              <w:t>遵照辦理，目前已在辦理輔導顧問團招標作業。</w:t>
            </w:r>
          </w:p>
          <w:p w:rsidR="00E643AD" w:rsidRDefault="00E643AD" w:rsidP="00E643AD">
            <w:pPr>
              <w:pStyle w:val="a9"/>
              <w:rPr>
                <w:rFonts w:ascii="標楷體" w:eastAsia="標楷體" w:hAnsi="標楷體"/>
                <w:sz w:val="28"/>
                <w:szCs w:val="28"/>
              </w:rPr>
            </w:pPr>
          </w:p>
          <w:p w:rsidR="00E643AD" w:rsidRDefault="00E643AD" w:rsidP="00E643AD">
            <w:pPr>
              <w:rPr>
                <w:rFonts w:ascii="標楷體" w:eastAsia="標楷體" w:hAnsi="標楷體"/>
                <w:sz w:val="28"/>
                <w:szCs w:val="28"/>
              </w:rPr>
            </w:pPr>
          </w:p>
          <w:p w:rsidR="00E643AD" w:rsidRDefault="00E643AD" w:rsidP="00E643AD">
            <w:pPr>
              <w:numPr>
                <w:ilvl w:val="0"/>
                <w:numId w:val="323"/>
              </w:numPr>
              <w:rPr>
                <w:rFonts w:ascii="標楷體" w:eastAsia="標楷體" w:hAnsi="標楷體"/>
                <w:b/>
                <w:sz w:val="28"/>
                <w:szCs w:val="28"/>
              </w:rPr>
            </w:pPr>
            <w:proofErr w:type="gramStart"/>
            <w:r w:rsidRPr="0061192C">
              <w:rPr>
                <w:rFonts w:ascii="標楷體" w:eastAsia="標楷體" w:hAnsi="標楷體" w:hint="eastAsia"/>
                <w:b/>
                <w:sz w:val="28"/>
                <w:szCs w:val="28"/>
              </w:rPr>
              <w:t>游</w:t>
            </w:r>
            <w:proofErr w:type="gramEnd"/>
            <w:r w:rsidRPr="0061192C">
              <w:rPr>
                <w:rFonts w:ascii="標楷體" w:eastAsia="標楷體" w:hAnsi="標楷體" w:hint="eastAsia"/>
                <w:b/>
                <w:sz w:val="28"/>
                <w:szCs w:val="28"/>
              </w:rPr>
              <w:t>委員勝傑</w:t>
            </w:r>
          </w:p>
          <w:p w:rsidR="00E643AD" w:rsidRDefault="00A72D12" w:rsidP="00E103AC">
            <w:pPr>
              <w:numPr>
                <w:ilvl w:val="0"/>
                <w:numId w:val="324"/>
              </w:numPr>
              <w:rPr>
                <w:rFonts w:ascii="標楷體" w:eastAsia="標楷體" w:hAnsi="標楷體"/>
                <w:sz w:val="28"/>
                <w:szCs w:val="28"/>
              </w:rPr>
            </w:pPr>
            <w:r>
              <w:rPr>
                <w:rFonts w:ascii="標楷體" w:eastAsia="標楷體" w:hAnsi="標楷體" w:hint="eastAsia"/>
                <w:sz w:val="28"/>
                <w:szCs w:val="28"/>
              </w:rPr>
              <w:t>各項設施均考量易維護性</w:t>
            </w:r>
            <w:r w:rsidR="00E103AC">
              <w:rPr>
                <w:rFonts w:ascii="標楷體" w:eastAsia="標楷體" w:hAnsi="標楷體" w:hint="eastAsia"/>
                <w:sz w:val="28"/>
                <w:szCs w:val="28"/>
              </w:rPr>
              <w:t>，以減少</w:t>
            </w:r>
            <w:proofErr w:type="gramStart"/>
            <w:r w:rsidR="00E103AC">
              <w:rPr>
                <w:rFonts w:ascii="標楷體" w:eastAsia="標楷體" w:hAnsi="標楷體" w:hint="eastAsia"/>
                <w:sz w:val="28"/>
                <w:szCs w:val="28"/>
              </w:rPr>
              <w:t>後續維管費用</w:t>
            </w:r>
            <w:proofErr w:type="gramEnd"/>
            <w:r w:rsidR="00E103AC">
              <w:rPr>
                <w:rFonts w:ascii="標楷體" w:eastAsia="標楷體" w:hAnsi="標楷體" w:hint="eastAsia"/>
                <w:sz w:val="28"/>
                <w:szCs w:val="28"/>
              </w:rPr>
              <w:t>。</w:t>
            </w:r>
          </w:p>
          <w:p w:rsidR="00E103AC" w:rsidRDefault="00E103AC" w:rsidP="00E103AC">
            <w:pPr>
              <w:numPr>
                <w:ilvl w:val="0"/>
                <w:numId w:val="324"/>
              </w:numPr>
              <w:rPr>
                <w:rFonts w:ascii="標楷體" w:eastAsia="標楷體" w:hAnsi="標楷體"/>
                <w:sz w:val="28"/>
                <w:szCs w:val="28"/>
              </w:rPr>
            </w:pPr>
            <w:r>
              <w:rPr>
                <w:rFonts w:ascii="標楷體" w:eastAsia="標楷體" w:hAnsi="標楷體" w:hint="eastAsia"/>
                <w:sz w:val="28"/>
                <w:szCs w:val="28"/>
              </w:rPr>
              <w:t>於設計階段時，本府將協調內部單位或鄉鎮市公所負責完工後維護責任分工及委託維護工作計畫等。</w:t>
            </w:r>
          </w:p>
          <w:p w:rsidR="00E103AC" w:rsidRDefault="00E103AC" w:rsidP="00E103AC">
            <w:pPr>
              <w:numPr>
                <w:ilvl w:val="0"/>
                <w:numId w:val="324"/>
              </w:numPr>
              <w:rPr>
                <w:rFonts w:ascii="標楷體" w:eastAsia="標楷體" w:hAnsi="標楷體"/>
                <w:sz w:val="28"/>
                <w:szCs w:val="28"/>
              </w:rPr>
            </w:pPr>
            <w:r>
              <w:rPr>
                <w:rFonts w:ascii="標楷體" w:eastAsia="標楷體" w:hAnsi="標楷體" w:hint="eastAsia"/>
                <w:sz w:val="28"/>
                <w:szCs w:val="28"/>
              </w:rPr>
              <w:lastRenderedPageBreak/>
              <w:t>遵照辦理，後續將製訂相關維護管理計畫，以因應颱風季之影響。</w:t>
            </w:r>
          </w:p>
          <w:p w:rsidR="00E103AC" w:rsidRDefault="00E103AC" w:rsidP="001A19C7">
            <w:pPr>
              <w:numPr>
                <w:ilvl w:val="0"/>
                <w:numId w:val="323"/>
              </w:numPr>
              <w:rPr>
                <w:rFonts w:ascii="標楷體" w:eastAsia="標楷體" w:hAnsi="標楷體"/>
                <w:b/>
                <w:sz w:val="28"/>
                <w:szCs w:val="28"/>
              </w:rPr>
            </w:pPr>
            <w:r w:rsidRPr="0061192C">
              <w:rPr>
                <w:rFonts w:ascii="標楷體" w:eastAsia="標楷體" w:hAnsi="標楷體" w:hint="eastAsia"/>
                <w:b/>
                <w:sz w:val="28"/>
                <w:szCs w:val="28"/>
              </w:rPr>
              <w:t>蔡委員義發</w:t>
            </w:r>
          </w:p>
          <w:p w:rsidR="001A19C7" w:rsidRDefault="001A19C7" w:rsidP="001A19C7">
            <w:pPr>
              <w:rPr>
                <w:rFonts w:ascii="標楷體" w:eastAsia="標楷體" w:hAnsi="標楷體"/>
                <w:sz w:val="28"/>
                <w:szCs w:val="28"/>
              </w:rPr>
            </w:pPr>
            <w:r>
              <w:rPr>
                <w:rFonts w:ascii="標楷體" w:eastAsia="標楷體" w:hAnsi="標楷體" w:hint="eastAsia"/>
                <w:sz w:val="28"/>
                <w:szCs w:val="28"/>
              </w:rPr>
              <w:t>通案性：</w:t>
            </w:r>
          </w:p>
          <w:p w:rsidR="001A19C7" w:rsidRDefault="00522698" w:rsidP="00522698">
            <w:pPr>
              <w:numPr>
                <w:ilvl w:val="0"/>
                <w:numId w:val="325"/>
              </w:numPr>
              <w:rPr>
                <w:rFonts w:ascii="標楷體" w:eastAsia="標楷體" w:hAnsi="標楷體"/>
                <w:sz w:val="28"/>
                <w:szCs w:val="28"/>
              </w:rPr>
            </w:pPr>
            <w:r>
              <w:rPr>
                <w:rFonts w:ascii="標楷體" w:eastAsia="標楷體" w:hAnsi="標楷體" w:hint="eastAsia"/>
                <w:sz w:val="28"/>
                <w:szCs w:val="28"/>
              </w:rPr>
              <w:t>目前美</w:t>
            </w:r>
            <w:proofErr w:type="gramStart"/>
            <w:r>
              <w:rPr>
                <w:rFonts w:ascii="標楷體" w:eastAsia="標楷體" w:hAnsi="標楷體" w:hint="eastAsia"/>
                <w:sz w:val="28"/>
                <w:szCs w:val="28"/>
              </w:rPr>
              <w:t>崙</w:t>
            </w:r>
            <w:proofErr w:type="gramEnd"/>
            <w:r>
              <w:rPr>
                <w:rFonts w:ascii="標楷體" w:eastAsia="標楷體" w:hAnsi="標楷體" w:hint="eastAsia"/>
                <w:sz w:val="28"/>
                <w:szCs w:val="28"/>
              </w:rPr>
              <w:t>溪及吉安溪</w:t>
            </w:r>
            <w:proofErr w:type="gramStart"/>
            <w:r>
              <w:rPr>
                <w:rFonts w:ascii="標楷體" w:eastAsia="標楷體" w:hAnsi="標楷體" w:hint="eastAsia"/>
                <w:sz w:val="28"/>
                <w:szCs w:val="28"/>
              </w:rPr>
              <w:t>之均屬</w:t>
            </w:r>
            <w:proofErr w:type="gramEnd"/>
            <w:r>
              <w:rPr>
                <w:rFonts w:ascii="標楷體" w:eastAsia="標楷體" w:hAnsi="標楷體" w:hint="eastAsia"/>
                <w:sz w:val="28"/>
                <w:szCs w:val="28"/>
              </w:rPr>
              <w:t>低汙染河川，</w:t>
            </w:r>
            <w:proofErr w:type="gramStart"/>
            <w:r>
              <w:rPr>
                <w:rFonts w:ascii="標楷體" w:eastAsia="標楷體" w:hAnsi="標楷體" w:hint="eastAsia"/>
                <w:sz w:val="28"/>
                <w:szCs w:val="28"/>
              </w:rPr>
              <w:t>本府刻</w:t>
            </w:r>
            <w:proofErr w:type="gramEnd"/>
            <w:r>
              <w:rPr>
                <w:rFonts w:ascii="標楷體" w:eastAsia="標楷體" w:hAnsi="標楷體" w:hint="eastAsia"/>
                <w:sz w:val="28"/>
                <w:szCs w:val="28"/>
              </w:rPr>
              <w:t>正積極處理生活汙水用戶接管計畫工程。</w:t>
            </w:r>
          </w:p>
          <w:p w:rsidR="00522698" w:rsidRDefault="00D71E6A" w:rsidP="00522698">
            <w:pPr>
              <w:numPr>
                <w:ilvl w:val="0"/>
                <w:numId w:val="325"/>
              </w:numPr>
              <w:rPr>
                <w:rFonts w:ascii="標楷體" w:eastAsia="標楷體" w:hAnsi="標楷體"/>
                <w:sz w:val="28"/>
                <w:szCs w:val="28"/>
              </w:rPr>
            </w:pPr>
            <w:r>
              <w:rPr>
                <w:rFonts w:ascii="標楷體" w:eastAsia="標楷體" w:hAnsi="標楷體" w:hint="eastAsia"/>
                <w:sz w:val="28"/>
                <w:szCs w:val="28"/>
              </w:rPr>
              <w:t>知悉。</w:t>
            </w:r>
          </w:p>
          <w:p w:rsidR="00D71E6A" w:rsidRDefault="00D71E6A" w:rsidP="00D71E6A">
            <w:pPr>
              <w:rPr>
                <w:rFonts w:ascii="標楷體" w:eastAsia="標楷體" w:hAnsi="標楷體"/>
                <w:sz w:val="28"/>
                <w:szCs w:val="28"/>
              </w:rPr>
            </w:pPr>
          </w:p>
          <w:p w:rsidR="00D71E6A" w:rsidRDefault="00D71E6A" w:rsidP="00D71E6A">
            <w:pPr>
              <w:rPr>
                <w:rFonts w:ascii="標楷體" w:eastAsia="標楷體" w:hAnsi="標楷體"/>
                <w:sz w:val="28"/>
                <w:szCs w:val="28"/>
              </w:rPr>
            </w:pPr>
          </w:p>
          <w:p w:rsidR="00D71E6A" w:rsidRDefault="00D71E6A" w:rsidP="00D71E6A">
            <w:pPr>
              <w:numPr>
                <w:ilvl w:val="0"/>
                <w:numId w:val="325"/>
              </w:numPr>
              <w:rPr>
                <w:rFonts w:ascii="標楷體" w:eastAsia="標楷體" w:hAnsi="標楷體"/>
                <w:sz w:val="28"/>
                <w:szCs w:val="28"/>
              </w:rPr>
            </w:pPr>
            <w:r>
              <w:rPr>
                <w:rFonts w:ascii="標楷體" w:eastAsia="標楷體" w:hAnsi="標楷體" w:hint="eastAsia"/>
                <w:sz w:val="28"/>
                <w:szCs w:val="28"/>
              </w:rPr>
              <w:t>遵照辦理。</w:t>
            </w:r>
          </w:p>
          <w:p w:rsidR="00D71E6A" w:rsidRDefault="00D71E6A" w:rsidP="00D71E6A">
            <w:pPr>
              <w:numPr>
                <w:ilvl w:val="0"/>
                <w:numId w:val="325"/>
              </w:numPr>
              <w:rPr>
                <w:rFonts w:ascii="標楷體" w:eastAsia="標楷體" w:hAnsi="標楷體"/>
                <w:sz w:val="28"/>
                <w:szCs w:val="28"/>
              </w:rPr>
            </w:pPr>
            <w:r>
              <w:rPr>
                <w:rFonts w:ascii="標楷體" w:eastAsia="標楷體" w:hAnsi="標楷體" w:hint="eastAsia"/>
                <w:sz w:val="28"/>
                <w:szCs w:val="28"/>
              </w:rPr>
              <w:t>謝謝指教，美</w:t>
            </w:r>
            <w:proofErr w:type="gramStart"/>
            <w:r>
              <w:rPr>
                <w:rFonts w:ascii="標楷體" w:eastAsia="標楷體" w:hAnsi="標楷體" w:hint="eastAsia"/>
                <w:sz w:val="28"/>
                <w:szCs w:val="28"/>
              </w:rPr>
              <w:t>崙</w:t>
            </w:r>
            <w:proofErr w:type="gramEnd"/>
            <w:r>
              <w:rPr>
                <w:rFonts w:ascii="標楷體" w:eastAsia="標楷體" w:hAnsi="標楷體" w:hint="eastAsia"/>
                <w:sz w:val="28"/>
                <w:szCs w:val="28"/>
              </w:rPr>
              <w:t>溪及</w:t>
            </w:r>
            <w:proofErr w:type="gramStart"/>
            <w:r>
              <w:rPr>
                <w:rFonts w:ascii="標楷體" w:eastAsia="標楷體" w:hAnsi="標楷體" w:hint="eastAsia"/>
                <w:sz w:val="28"/>
                <w:szCs w:val="28"/>
              </w:rPr>
              <w:t>吉安溪均有辦</w:t>
            </w:r>
            <w:proofErr w:type="gramEnd"/>
            <w:r w:rsidR="00F74AA3">
              <w:rPr>
                <w:rFonts w:ascii="標楷體" w:eastAsia="標楷體" w:hAnsi="標楷體" w:hint="eastAsia"/>
                <w:sz w:val="28"/>
                <w:szCs w:val="28"/>
              </w:rPr>
              <w:t>妥</w:t>
            </w:r>
            <w:r>
              <w:rPr>
                <w:rFonts w:ascii="標楷體" w:eastAsia="標楷體" w:hAnsi="標楷體" w:hint="eastAsia"/>
                <w:sz w:val="28"/>
                <w:szCs w:val="28"/>
              </w:rPr>
              <w:t>環境營造計畫，本次整體計畫內容係參採上述營造計畫目標進行。</w:t>
            </w:r>
          </w:p>
          <w:p w:rsidR="00D71E6A" w:rsidRDefault="00D71E6A" w:rsidP="00D71E6A">
            <w:pPr>
              <w:numPr>
                <w:ilvl w:val="0"/>
                <w:numId w:val="325"/>
              </w:numPr>
              <w:rPr>
                <w:rFonts w:ascii="標楷體" w:eastAsia="標楷體" w:hAnsi="標楷體"/>
                <w:sz w:val="28"/>
                <w:szCs w:val="28"/>
              </w:rPr>
            </w:pPr>
            <w:r>
              <w:rPr>
                <w:rFonts w:ascii="標楷體" w:eastAsia="標楷體" w:hAnsi="標楷體" w:hint="eastAsia"/>
                <w:sz w:val="28"/>
                <w:szCs w:val="28"/>
              </w:rPr>
              <w:t>遵照辦理。</w:t>
            </w:r>
          </w:p>
          <w:p w:rsidR="00CA39C8" w:rsidRDefault="00CA39C8" w:rsidP="00CA39C8">
            <w:pPr>
              <w:rPr>
                <w:rFonts w:ascii="標楷體" w:eastAsia="標楷體" w:hAnsi="標楷體"/>
                <w:sz w:val="28"/>
                <w:szCs w:val="28"/>
              </w:rPr>
            </w:pPr>
            <w:r>
              <w:rPr>
                <w:rFonts w:ascii="標楷體" w:eastAsia="標楷體" w:hAnsi="標楷體" w:hint="eastAsia"/>
                <w:sz w:val="28"/>
                <w:szCs w:val="28"/>
              </w:rPr>
              <w:t>個案：</w:t>
            </w:r>
          </w:p>
          <w:p w:rsidR="00CA39C8" w:rsidRDefault="00EE1735" w:rsidP="00EE1735">
            <w:pPr>
              <w:numPr>
                <w:ilvl w:val="0"/>
                <w:numId w:val="326"/>
              </w:numPr>
              <w:rPr>
                <w:rFonts w:ascii="標楷體" w:eastAsia="標楷體" w:hAnsi="標楷體"/>
                <w:sz w:val="28"/>
                <w:szCs w:val="28"/>
              </w:rPr>
            </w:pPr>
            <w:r>
              <w:rPr>
                <w:rFonts w:ascii="標楷體" w:eastAsia="標楷體" w:hAnsi="標楷體" w:hint="eastAsia"/>
                <w:sz w:val="28"/>
                <w:szCs w:val="28"/>
              </w:rPr>
              <w:t>本整體計畫書工作計畫為避免重複性及銜接縫合性，已協調本處都市計畫科及文化局執行個計畫區域討論後提</w:t>
            </w:r>
            <w:r>
              <w:rPr>
                <w:rFonts w:ascii="標楷體" w:eastAsia="標楷體" w:hAnsi="標楷體" w:hint="eastAsia"/>
                <w:sz w:val="28"/>
                <w:szCs w:val="28"/>
              </w:rPr>
              <w:lastRenderedPageBreak/>
              <w:t>出。</w:t>
            </w:r>
          </w:p>
          <w:p w:rsidR="00EE1735" w:rsidRDefault="00EE1735" w:rsidP="00EE1735">
            <w:pPr>
              <w:rPr>
                <w:rFonts w:ascii="標楷體" w:eastAsia="標楷體" w:hAnsi="標楷體"/>
                <w:sz w:val="28"/>
                <w:szCs w:val="28"/>
              </w:rPr>
            </w:pPr>
          </w:p>
          <w:p w:rsidR="00EE1735" w:rsidRDefault="00EE1735" w:rsidP="00EE1735">
            <w:pPr>
              <w:rPr>
                <w:rFonts w:ascii="標楷體" w:eastAsia="標楷體" w:hAnsi="標楷體"/>
                <w:sz w:val="28"/>
                <w:szCs w:val="28"/>
              </w:rPr>
            </w:pPr>
          </w:p>
          <w:p w:rsidR="00EE1735" w:rsidRDefault="0031791F" w:rsidP="00F91764">
            <w:pPr>
              <w:numPr>
                <w:ilvl w:val="0"/>
                <w:numId w:val="326"/>
              </w:numPr>
              <w:rPr>
                <w:rFonts w:ascii="標楷體" w:eastAsia="標楷體" w:hAnsi="標楷體"/>
                <w:sz w:val="28"/>
                <w:szCs w:val="28"/>
              </w:rPr>
            </w:pPr>
            <w:r>
              <w:rPr>
                <w:rFonts w:ascii="標楷體" w:eastAsia="標楷體" w:hAnsi="標楷體" w:hint="eastAsia"/>
                <w:sz w:val="28"/>
                <w:szCs w:val="28"/>
              </w:rPr>
              <w:t>列入</w:t>
            </w:r>
            <w:proofErr w:type="gramStart"/>
            <w:r>
              <w:rPr>
                <w:rFonts w:ascii="標楷體" w:eastAsia="標楷體" w:hAnsi="標楷體" w:hint="eastAsia"/>
                <w:sz w:val="28"/>
                <w:szCs w:val="28"/>
              </w:rPr>
              <w:t>檢討將箱涵</w:t>
            </w:r>
            <w:proofErr w:type="gramEnd"/>
            <w:r>
              <w:rPr>
                <w:rFonts w:ascii="標楷體" w:eastAsia="標楷體" w:hAnsi="標楷體" w:hint="eastAsia"/>
                <w:sz w:val="28"/>
                <w:szCs w:val="28"/>
              </w:rPr>
              <w:t>更換，並計畫將</w:t>
            </w:r>
            <w:proofErr w:type="gramStart"/>
            <w:r>
              <w:rPr>
                <w:rFonts w:ascii="標楷體" w:eastAsia="標楷體" w:hAnsi="標楷體" w:hint="eastAsia"/>
                <w:sz w:val="28"/>
                <w:szCs w:val="28"/>
              </w:rPr>
              <w:t>現有左護</w:t>
            </w:r>
            <w:proofErr w:type="gramEnd"/>
            <w:r>
              <w:rPr>
                <w:rFonts w:ascii="標楷體" w:eastAsia="標楷體" w:hAnsi="標楷體" w:hint="eastAsia"/>
                <w:sz w:val="28"/>
                <w:szCs w:val="28"/>
              </w:rPr>
              <w:t>岸拓寬並緩坡化及增設進水步道與平台</w:t>
            </w:r>
            <w:r w:rsidR="00F91764">
              <w:rPr>
                <w:rFonts w:ascii="標楷體" w:eastAsia="標楷體" w:hAnsi="標楷體" w:hint="eastAsia"/>
                <w:sz w:val="28"/>
                <w:szCs w:val="28"/>
              </w:rPr>
              <w:t>、生態浮島等。</w:t>
            </w:r>
          </w:p>
          <w:p w:rsidR="00F91764" w:rsidRDefault="00F91764" w:rsidP="00F91764">
            <w:pPr>
              <w:ind w:left="360"/>
              <w:rPr>
                <w:rFonts w:ascii="標楷體" w:eastAsia="標楷體" w:hAnsi="標楷體"/>
                <w:sz w:val="28"/>
                <w:szCs w:val="28"/>
              </w:rPr>
            </w:pPr>
          </w:p>
          <w:p w:rsidR="00F91764" w:rsidRDefault="00F91764" w:rsidP="00F91764">
            <w:pPr>
              <w:numPr>
                <w:ilvl w:val="0"/>
                <w:numId w:val="326"/>
              </w:numPr>
              <w:rPr>
                <w:rFonts w:ascii="標楷體" w:eastAsia="標楷體" w:hAnsi="標楷體"/>
                <w:sz w:val="28"/>
                <w:szCs w:val="28"/>
              </w:rPr>
            </w:pPr>
            <w:proofErr w:type="gramStart"/>
            <w:r>
              <w:rPr>
                <w:rFonts w:ascii="標楷體" w:eastAsia="標楷體" w:hAnsi="標楷體" w:hint="eastAsia"/>
                <w:sz w:val="28"/>
                <w:szCs w:val="28"/>
              </w:rPr>
              <w:t>本府</w:t>
            </w:r>
            <w:r w:rsidR="00101FA9">
              <w:rPr>
                <w:rFonts w:ascii="標楷體" w:eastAsia="標楷體" w:hAnsi="標楷體" w:hint="eastAsia"/>
                <w:sz w:val="28"/>
                <w:szCs w:val="28"/>
              </w:rPr>
              <w:t>係依據</w:t>
            </w:r>
            <w:proofErr w:type="gramEnd"/>
            <w:r w:rsidR="00101FA9">
              <w:rPr>
                <w:rFonts w:ascii="標楷體" w:eastAsia="標楷體" w:hAnsi="標楷體" w:hint="eastAsia"/>
                <w:sz w:val="28"/>
                <w:szCs w:val="28"/>
              </w:rPr>
              <w:t>102年已</w:t>
            </w:r>
            <w:proofErr w:type="gramStart"/>
            <w:r w:rsidR="00101FA9">
              <w:rPr>
                <w:rFonts w:ascii="標楷體" w:eastAsia="標楷體" w:hAnsi="標楷體" w:hint="eastAsia"/>
                <w:sz w:val="28"/>
                <w:szCs w:val="28"/>
              </w:rPr>
              <w:t>辦竣</w:t>
            </w:r>
            <w:proofErr w:type="gramEnd"/>
            <w:r w:rsidR="00101FA9">
              <w:rPr>
                <w:rFonts w:ascii="標楷體" w:eastAsia="標楷體" w:hAnsi="標楷體" w:hint="eastAsia"/>
                <w:sz w:val="28"/>
                <w:szCs w:val="28"/>
              </w:rPr>
              <w:t>之吉安溪環境營造計畫報告內容參考提報，總長約6公里，並相鄰花蓮市及吉安鄉為大花蓮人口眾多之區位，改善後對環境之亮點將勢必有所提升。</w:t>
            </w:r>
          </w:p>
          <w:p w:rsidR="00101FA9" w:rsidRPr="00101FA9" w:rsidRDefault="00101FA9" w:rsidP="00101FA9">
            <w:pPr>
              <w:pStyle w:val="a9"/>
              <w:ind w:leftChars="0" w:left="0"/>
              <w:rPr>
                <w:rFonts w:ascii="標楷體" w:eastAsia="標楷體" w:hAnsi="標楷體"/>
                <w:b/>
                <w:sz w:val="28"/>
                <w:szCs w:val="28"/>
              </w:rPr>
            </w:pPr>
            <w:r w:rsidRPr="00101FA9">
              <w:rPr>
                <w:rFonts w:ascii="標楷體" w:eastAsia="標楷體" w:hAnsi="標楷體" w:hint="eastAsia"/>
                <w:b/>
                <w:sz w:val="28"/>
                <w:szCs w:val="28"/>
              </w:rPr>
              <w:t>五、楊委員嘉棟</w:t>
            </w:r>
          </w:p>
          <w:p w:rsidR="00101FA9" w:rsidRDefault="004233FB" w:rsidP="004233FB">
            <w:pPr>
              <w:rPr>
                <w:rFonts w:ascii="標楷體" w:eastAsia="標楷體" w:hAnsi="標楷體"/>
                <w:sz w:val="28"/>
                <w:szCs w:val="28"/>
              </w:rPr>
            </w:pPr>
            <w:r>
              <w:rPr>
                <w:rFonts w:ascii="標楷體" w:eastAsia="標楷體" w:hAnsi="標楷體" w:hint="eastAsia"/>
                <w:sz w:val="28"/>
                <w:szCs w:val="28"/>
              </w:rPr>
              <w:t>1.遵照辦理。</w:t>
            </w:r>
          </w:p>
          <w:p w:rsidR="004233FB" w:rsidRDefault="004233FB" w:rsidP="004233FB">
            <w:pPr>
              <w:rPr>
                <w:rFonts w:ascii="標楷體" w:eastAsia="標楷體" w:hAnsi="標楷體"/>
                <w:sz w:val="28"/>
                <w:szCs w:val="28"/>
              </w:rPr>
            </w:pPr>
          </w:p>
          <w:p w:rsidR="004233FB" w:rsidRDefault="004233FB" w:rsidP="00D90950">
            <w:pPr>
              <w:numPr>
                <w:ilvl w:val="1"/>
                <w:numId w:val="49"/>
              </w:numPr>
              <w:rPr>
                <w:rFonts w:ascii="標楷體" w:eastAsia="標楷體" w:hAnsi="標楷體"/>
                <w:sz w:val="28"/>
                <w:szCs w:val="28"/>
              </w:rPr>
            </w:pPr>
            <w:r>
              <w:rPr>
                <w:rFonts w:ascii="標楷體" w:eastAsia="標楷體" w:hAnsi="標楷體" w:hint="eastAsia"/>
                <w:sz w:val="28"/>
                <w:szCs w:val="28"/>
              </w:rPr>
              <w:t>謝謝指教，目前規劃內容並無太多硬體設施(以符法規)</w:t>
            </w:r>
            <w:r w:rsidR="00D90950">
              <w:rPr>
                <w:rFonts w:ascii="標楷體" w:eastAsia="標楷體" w:hAnsi="標楷體" w:hint="eastAsia"/>
                <w:sz w:val="28"/>
                <w:szCs w:val="28"/>
              </w:rPr>
              <w:t>。本案獲核定後，於設計階段將再邀請生態專家學者參與審查會議，並據予修正相關生態復育對策。</w:t>
            </w:r>
          </w:p>
          <w:p w:rsidR="00D90950" w:rsidRDefault="00D90950" w:rsidP="00D90950">
            <w:pPr>
              <w:rPr>
                <w:rFonts w:ascii="標楷體" w:eastAsia="標楷體" w:hAnsi="標楷體"/>
                <w:sz w:val="28"/>
                <w:szCs w:val="28"/>
              </w:rPr>
            </w:pPr>
          </w:p>
          <w:p w:rsidR="00D90950" w:rsidRDefault="00D90950" w:rsidP="00D90950">
            <w:pPr>
              <w:rPr>
                <w:rFonts w:ascii="標楷體" w:eastAsia="標楷體" w:hAnsi="標楷體"/>
                <w:sz w:val="28"/>
                <w:szCs w:val="28"/>
              </w:rPr>
            </w:pPr>
          </w:p>
          <w:p w:rsidR="00D90950" w:rsidRDefault="00C65D1E" w:rsidP="00C65D1E">
            <w:pPr>
              <w:numPr>
                <w:ilvl w:val="1"/>
                <w:numId w:val="49"/>
              </w:numPr>
              <w:rPr>
                <w:rFonts w:ascii="標楷體" w:eastAsia="標楷體" w:hAnsi="標楷體"/>
                <w:sz w:val="28"/>
                <w:szCs w:val="28"/>
              </w:rPr>
            </w:pPr>
            <w:r>
              <w:rPr>
                <w:rFonts w:ascii="標楷體" w:eastAsia="標楷體" w:hAnsi="標楷體" w:hint="eastAsia"/>
                <w:sz w:val="28"/>
                <w:szCs w:val="28"/>
              </w:rPr>
              <w:t>遵照辦理。</w:t>
            </w:r>
          </w:p>
          <w:p w:rsidR="00C65D1E" w:rsidRDefault="00C65D1E" w:rsidP="00C65D1E">
            <w:pPr>
              <w:rPr>
                <w:rFonts w:ascii="標楷體" w:eastAsia="標楷體" w:hAnsi="標楷體"/>
                <w:sz w:val="28"/>
                <w:szCs w:val="28"/>
              </w:rPr>
            </w:pPr>
          </w:p>
          <w:p w:rsidR="00C65D1E" w:rsidRDefault="00C65D1E" w:rsidP="00C65D1E">
            <w:pPr>
              <w:rPr>
                <w:rFonts w:ascii="標楷體" w:eastAsia="標楷體" w:hAnsi="標楷體"/>
                <w:sz w:val="28"/>
                <w:szCs w:val="28"/>
              </w:rPr>
            </w:pPr>
          </w:p>
          <w:p w:rsidR="00C65D1E" w:rsidRDefault="00C540B8" w:rsidP="00DB5C9B">
            <w:pPr>
              <w:numPr>
                <w:ilvl w:val="1"/>
                <w:numId w:val="49"/>
              </w:numPr>
              <w:rPr>
                <w:rFonts w:ascii="標楷體" w:eastAsia="標楷體" w:hAnsi="標楷體"/>
                <w:sz w:val="28"/>
                <w:szCs w:val="28"/>
              </w:rPr>
            </w:pPr>
            <w:r>
              <w:rPr>
                <w:rFonts w:ascii="標楷體" w:eastAsia="標楷體" w:hAnsi="標楷體" w:hint="eastAsia"/>
                <w:sz w:val="28"/>
                <w:szCs w:val="28"/>
              </w:rPr>
              <w:t>謝謝指教，本府將</w:t>
            </w:r>
            <w:r w:rsidR="00DB5C9B">
              <w:rPr>
                <w:rFonts w:ascii="標楷體" w:eastAsia="標楷體" w:hAnsi="標楷體" w:hint="eastAsia"/>
                <w:sz w:val="28"/>
                <w:szCs w:val="28"/>
              </w:rPr>
              <w:t>依區位特性</w:t>
            </w:r>
            <w:proofErr w:type="gramStart"/>
            <w:r>
              <w:rPr>
                <w:rFonts w:ascii="標楷體" w:eastAsia="標楷體" w:hAnsi="標楷體" w:hint="eastAsia"/>
                <w:sz w:val="28"/>
                <w:szCs w:val="28"/>
              </w:rPr>
              <w:t>研</w:t>
            </w:r>
            <w:proofErr w:type="gramEnd"/>
            <w:r>
              <w:rPr>
                <w:rFonts w:ascii="標楷體" w:eastAsia="標楷體" w:hAnsi="標楷體" w:hint="eastAsia"/>
                <w:sz w:val="28"/>
                <w:szCs w:val="28"/>
              </w:rPr>
              <w:t>議</w:t>
            </w:r>
            <w:r w:rsidR="00DB5C9B">
              <w:rPr>
                <w:rFonts w:ascii="標楷體" w:eastAsia="標楷體" w:hAnsi="標楷體" w:hint="eastAsia"/>
                <w:sz w:val="28"/>
                <w:szCs w:val="28"/>
              </w:rPr>
              <w:t>設置</w:t>
            </w:r>
            <w:r>
              <w:rPr>
                <w:rFonts w:ascii="標楷體" w:eastAsia="標楷體" w:hAnsi="標楷體" w:hint="eastAsia"/>
                <w:sz w:val="28"/>
                <w:szCs w:val="28"/>
              </w:rPr>
              <w:t>。</w:t>
            </w:r>
          </w:p>
          <w:p w:rsidR="00DB5C9B" w:rsidRDefault="00DB5C9B" w:rsidP="00DB5C9B">
            <w:pPr>
              <w:rPr>
                <w:rFonts w:ascii="標楷體" w:eastAsia="標楷體" w:hAnsi="標楷體"/>
                <w:sz w:val="28"/>
                <w:szCs w:val="28"/>
              </w:rPr>
            </w:pPr>
          </w:p>
          <w:p w:rsidR="00DB5C9B" w:rsidRDefault="00DB5C9B" w:rsidP="00DB5C9B">
            <w:pPr>
              <w:rPr>
                <w:rFonts w:ascii="標楷體" w:eastAsia="標楷體" w:hAnsi="標楷體"/>
                <w:sz w:val="28"/>
                <w:szCs w:val="28"/>
              </w:rPr>
            </w:pPr>
          </w:p>
          <w:p w:rsidR="00DB5C9B" w:rsidRDefault="00DB5C9B" w:rsidP="00DB5C9B">
            <w:pPr>
              <w:rPr>
                <w:rFonts w:ascii="標楷體" w:eastAsia="標楷體" w:hAnsi="標楷體"/>
                <w:sz w:val="28"/>
                <w:szCs w:val="28"/>
              </w:rPr>
            </w:pPr>
            <w:r>
              <w:rPr>
                <w:rFonts w:ascii="標楷體" w:eastAsia="標楷體" w:hAnsi="標楷體" w:hint="eastAsia"/>
                <w:sz w:val="28"/>
                <w:szCs w:val="28"/>
              </w:rPr>
              <w:t>整體意見：</w:t>
            </w:r>
          </w:p>
          <w:p w:rsidR="00DB5C9B" w:rsidRDefault="006E420E" w:rsidP="00DB5C9B">
            <w:pPr>
              <w:numPr>
                <w:ilvl w:val="0"/>
                <w:numId w:val="327"/>
              </w:numPr>
              <w:rPr>
                <w:rFonts w:ascii="標楷體" w:eastAsia="標楷體" w:hAnsi="標楷體"/>
                <w:sz w:val="28"/>
                <w:szCs w:val="28"/>
              </w:rPr>
            </w:pPr>
            <w:r>
              <w:rPr>
                <w:rFonts w:ascii="標楷體" w:eastAsia="標楷體" w:hAnsi="標楷體" w:hint="eastAsia"/>
                <w:sz w:val="28"/>
                <w:szCs w:val="28"/>
              </w:rPr>
              <w:t>本府</w:t>
            </w:r>
            <w:r w:rsidR="009448A1">
              <w:rPr>
                <w:rFonts w:ascii="標楷體" w:eastAsia="標楷體" w:hAnsi="標楷體" w:hint="eastAsia"/>
                <w:sz w:val="28"/>
                <w:szCs w:val="28"/>
              </w:rPr>
              <w:t>知</w:t>
            </w:r>
            <w:r w:rsidR="00DB5C9B">
              <w:rPr>
                <w:rFonts w:ascii="標楷體" w:eastAsia="標楷體" w:hAnsi="標楷體" w:hint="eastAsia"/>
                <w:sz w:val="28"/>
                <w:szCs w:val="28"/>
              </w:rPr>
              <w:t>悉</w:t>
            </w:r>
            <w:r>
              <w:rPr>
                <w:rFonts w:ascii="標楷體" w:eastAsia="標楷體" w:hAnsi="標楷體" w:hint="eastAsia"/>
                <w:sz w:val="28"/>
                <w:szCs w:val="28"/>
              </w:rPr>
              <w:t>，配合辦理</w:t>
            </w:r>
            <w:r w:rsidR="00DB5C9B">
              <w:rPr>
                <w:rFonts w:ascii="標楷體" w:eastAsia="標楷體" w:hAnsi="標楷體" w:hint="eastAsia"/>
                <w:sz w:val="28"/>
                <w:szCs w:val="28"/>
              </w:rPr>
              <w:t>。</w:t>
            </w:r>
          </w:p>
          <w:p w:rsidR="00DB5C9B" w:rsidRPr="006E420E" w:rsidRDefault="00DB5C9B" w:rsidP="00DB5C9B">
            <w:pPr>
              <w:rPr>
                <w:rFonts w:ascii="標楷體" w:eastAsia="標楷體" w:hAnsi="標楷體"/>
                <w:sz w:val="28"/>
                <w:szCs w:val="28"/>
              </w:rPr>
            </w:pPr>
          </w:p>
          <w:p w:rsidR="00DB5C9B" w:rsidRDefault="00DB5C9B" w:rsidP="00DB5C9B">
            <w:pPr>
              <w:rPr>
                <w:rFonts w:ascii="標楷體" w:eastAsia="標楷體" w:hAnsi="標楷體"/>
                <w:sz w:val="28"/>
                <w:szCs w:val="28"/>
              </w:rPr>
            </w:pPr>
          </w:p>
          <w:p w:rsidR="00DB5C9B" w:rsidRDefault="006E420E" w:rsidP="00013ED9">
            <w:pPr>
              <w:numPr>
                <w:ilvl w:val="0"/>
                <w:numId w:val="327"/>
              </w:numPr>
              <w:rPr>
                <w:rFonts w:ascii="標楷體" w:eastAsia="標楷體" w:hAnsi="標楷體"/>
                <w:sz w:val="28"/>
                <w:szCs w:val="28"/>
              </w:rPr>
            </w:pPr>
            <w:r>
              <w:rPr>
                <w:rFonts w:ascii="標楷體" w:eastAsia="標楷體" w:hAnsi="標楷體" w:hint="eastAsia"/>
                <w:sz w:val="28"/>
                <w:szCs w:val="28"/>
              </w:rPr>
              <w:t>為符合親水環境，</w:t>
            </w:r>
            <w:r w:rsidR="00013ED9">
              <w:rPr>
                <w:rFonts w:ascii="標楷體" w:eastAsia="標楷體" w:hAnsi="標楷體" w:hint="eastAsia"/>
                <w:sz w:val="28"/>
                <w:szCs w:val="28"/>
              </w:rPr>
              <w:t>擇選適當地點</w:t>
            </w:r>
            <w:r>
              <w:rPr>
                <w:rFonts w:ascii="標楷體" w:eastAsia="標楷體" w:hAnsi="標楷體" w:hint="eastAsia"/>
                <w:sz w:val="28"/>
                <w:szCs w:val="28"/>
              </w:rPr>
              <w:t>設置</w:t>
            </w:r>
            <w:r w:rsidR="00013ED9">
              <w:rPr>
                <w:rFonts w:ascii="標楷體" w:eastAsia="標楷體" w:hAnsi="標楷體" w:hint="eastAsia"/>
                <w:sz w:val="28"/>
                <w:szCs w:val="28"/>
              </w:rPr>
              <w:t>地景改善、</w:t>
            </w:r>
            <w:r>
              <w:rPr>
                <w:rFonts w:ascii="標楷體" w:eastAsia="標楷體" w:hAnsi="標楷體" w:hint="eastAsia"/>
                <w:sz w:val="28"/>
                <w:szCs w:val="28"/>
              </w:rPr>
              <w:t>引道與平台及既有廊道改善</w:t>
            </w:r>
            <w:r w:rsidR="00013ED9">
              <w:rPr>
                <w:rFonts w:ascii="標楷體" w:eastAsia="標楷體" w:hAnsi="標楷體" w:hint="eastAsia"/>
                <w:sz w:val="28"/>
                <w:szCs w:val="28"/>
              </w:rPr>
              <w:t>等，以</w:t>
            </w:r>
            <w:proofErr w:type="gramStart"/>
            <w:r w:rsidR="00013ED9">
              <w:rPr>
                <w:rFonts w:ascii="標楷體" w:eastAsia="標楷體" w:hAnsi="標楷體" w:hint="eastAsia"/>
                <w:sz w:val="28"/>
                <w:szCs w:val="28"/>
              </w:rPr>
              <w:t>不</w:t>
            </w:r>
            <w:proofErr w:type="gramEnd"/>
            <w:r w:rsidR="00013ED9">
              <w:rPr>
                <w:rFonts w:ascii="標楷體" w:eastAsia="標楷體" w:hAnsi="標楷體" w:hint="eastAsia"/>
                <w:sz w:val="28"/>
                <w:szCs w:val="28"/>
              </w:rPr>
              <w:t>額外增加多餘之硬體設施</w:t>
            </w:r>
            <w:r>
              <w:rPr>
                <w:rFonts w:ascii="標楷體" w:eastAsia="標楷體" w:hAnsi="標楷體" w:hint="eastAsia"/>
                <w:sz w:val="28"/>
                <w:szCs w:val="28"/>
              </w:rPr>
              <w:t>。</w:t>
            </w:r>
          </w:p>
          <w:p w:rsidR="00013ED9" w:rsidRDefault="00013ED9" w:rsidP="00013ED9">
            <w:pPr>
              <w:numPr>
                <w:ilvl w:val="0"/>
                <w:numId w:val="327"/>
              </w:numPr>
              <w:rPr>
                <w:rFonts w:ascii="標楷體" w:eastAsia="標楷體" w:hAnsi="標楷體"/>
                <w:sz w:val="28"/>
                <w:szCs w:val="28"/>
              </w:rPr>
            </w:pPr>
            <w:r>
              <w:rPr>
                <w:rFonts w:ascii="標楷體" w:eastAsia="標楷體" w:hAnsi="標楷體" w:hint="eastAsia"/>
                <w:sz w:val="28"/>
                <w:szCs w:val="28"/>
              </w:rPr>
              <w:t>原</w:t>
            </w:r>
            <w:proofErr w:type="gramStart"/>
            <w:r>
              <w:rPr>
                <w:rFonts w:ascii="標楷體" w:eastAsia="標楷體" w:hAnsi="標楷體" w:hint="eastAsia"/>
                <w:sz w:val="28"/>
                <w:szCs w:val="28"/>
              </w:rPr>
              <w:t>生植</w:t>
            </w:r>
            <w:proofErr w:type="gramEnd"/>
            <w:r>
              <w:rPr>
                <w:rFonts w:ascii="標楷體" w:eastAsia="標楷體" w:hAnsi="標楷體" w:hint="eastAsia"/>
                <w:sz w:val="28"/>
                <w:szCs w:val="28"/>
              </w:rPr>
              <w:t>栽之選擇，本府依目前調查結果或於核定後規劃設計/發包階段進行生態</w:t>
            </w:r>
            <w:r w:rsidR="00767E1F">
              <w:rPr>
                <w:rFonts w:ascii="標楷體" w:eastAsia="標楷體" w:hAnsi="標楷體" w:hint="eastAsia"/>
                <w:sz w:val="28"/>
                <w:szCs w:val="28"/>
              </w:rPr>
              <w:t>棲地復育及潛在基地調查結果</w:t>
            </w:r>
            <w:r w:rsidR="00767E1F">
              <w:rPr>
                <w:rFonts w:ascii="標楷體" w:eastAsia="標楷體" w:hAnsi="標楷體" w:hint="eastAsia"/>
                <w:sz w:val="28"/>
                <w:szCs w:val="28"/>
              </w:rPr>
              <w:lastRenderedPageBreak/>
              <w:t>後，擇地辦理相關植被工程。</w:t>
            </w:r>
          </w:p>
          <w:p w:rsidR="00767E1F" w:rsidRDefault="00040129" w:rsidP="00013ED9">
            <w:pPr>
              <w:numPr>
                <w:ilvl w:val="0"/>
                <w:numId w:val="327"/>
              </w:numPr>
              <w:rPr>
                <w:rFonts w:ascii="標楷體" w:eastAsia="標楷體" w:hAnsi="標楷體"/>
                <w:sz w:val="28"/>
                <w:szCs w:val="28"/>
              </w:rPr>
            </w:pPr>
            <w:r>
              <w:rPr>
                <w:rFonts w:ascii="標楷體" w:eastAsia="標楷體" w:hAnsi="標楷體" w:hint="eastAsia"/>
                <w:sz w:val="28"/>
                <w:szCs w:val="28"/>
              </w:rPr>
              <w:t>遵照辦理，</w:t>
            </w:r>
            <w:proofErr w:type="gramStart"/>
            <w:r>
              <w:rPr>
                <w:rFonts w:ascii="標楷體" w:eastAsia="標楷體" w:hAnsi="標楷體" w:hint="eastAsia"/>
                <w:sz w:val="28"/>
                <w:szCs w:val="28"/>
              </w:rPr>
              <w:t>賡</w:t>
            </w:r>
            <w:proofErr w:type="gramEnd"/>
            <w:r>
              <w:rPr>
                <w:rFonts w:ascii="標楷體" w:eastAsia="標楷體" w:hAnsi="標楷體" w:hint="eastAsia"/>
                <w:sz w:val="28"/>
                <w:szCs w:val="28"/>
              </w:rPr>
              <w:t>續</w:t>
            </w:r>
            <w:r w:rsidR="00184909">
              <w:rPr>
                <w:rFonts w:ascii="標楷體" w:eastAsia="標楷體" w:hAnsi="標楷體" w:hint="eastAsia"/>
                <w:sz w:val="28"/>
                <w:szCs w:val="28"/>
              </w:rPr>
              <w:t>與</w:t>
            </w:r>
            <w:r>
              <w:rPr>
                <w:rFonts w:ascii="標楷體" w:eastAsia="標楷體" w:hAnsi="標楷體" w:hint="eastAsia"/>
                <w:sz w:val="28"/>
                <w:szCs w:val="28"/>
              </w:rPr>
              <w:t>府內各單位</w:t>
            </w:r>
            <w:r w:rsidR="00184909">
              <w:rPr>
                <w:rFonts w:ascii="標楷體" w:eastAsia="標楷體" w:hAnsi="標楷體" w:hint="eastAsia"/>
                <w:sz w:val="28"/>
                <w:szCs w:val="28"/>
              </w:rPr>
              <w:t>再行</w:t>
            </w:r>
            <w:r>
              <w:rPr>
                <w:rFonts w:ascii="標楷體" w:eastAsia="標楷體" w:hAnsi="標楷體" w:hint="eastAsia"/>
                <w:sz w:val="28"/>
                <w:szCs w:val="28"/>
              </w:rPr>
              <w:t>協調</w:t>
            </w:r>
            <w:r w:rsidR="00184909">
              <w:rPr>
                <w:rFonts w:ascii="標楷體" w:eastAsia="標楷體" w:hAnsi="標楷體" w:hint="eastAsia"/>
                <w:sz w:val="28"/>
                <w:szCs w:val="28"/>
              </w:rPr>
              <w:t>分工</w:t>
            </w:r>
            <w:r>
              <w:rPr>
                <w:rFonts w:ascii="標楷體" w:eastAsia="標楷體" w:hAnsi="標楷體" w:hint="eastAsia"/>
                <w:sz w:val="28"/>
                <w:szCs w:val="28"/>
              </w:rPr>
              <w:t>辦理，以利將各計畫串連縫合。</w:t>
            </w:r>
          </w:p>
          <w:p w:rsidR="00040129" w:rsidRDefault="00040129" w:rsidP="00040129">
            <w:pPr>
              <w:numPr>
                <w:ilvl w:val="0"/>
                <w:numId w:val="328"/>
              </w:numPr>
              <w:rPr>
                <w:rFonts w:ascii="標楷體" w:eastAsia="標楷體" w:hAnsi="標楷體"/>
                <w:b/>
                <w:sz w:val="28"/>
                <w:szCs w:val="28"/>
              </w:rPr>
            </w:pPr>
            <w:r w:rsidRPr="0061192C">
              <w:rPr>
                <w:rFonts w:ascii="標楷體" w:eastAsia="標楷體" w:hAnsi="標楷體" w:hint="eastAsia"/>
                <w:b/>
                <w:sz w:val="28"/>
                <w:szCs w:val="28"/>
              </w:rPr>
              <w:t>張委員坤城</w:t>
            </w:r>
          </w:p>
          <w:p w:rsidR="00040129" w:rsidRDefault="007E3083" w:rsidP="00734A7E">
            <w:pPr>
              <w:numPr>
                <w:ilvl w:val="0"/>
                <w:numId w:val="329"/>
              </w:numPr>
              <w:rPr>
                <w:rFonts w:ascii="標楷體" w:eastAsia="標楷體" w:hAnsi="標楷體"/>
                <w:color w:val="000000"/>
                <w:sz w:val="28"/>
                <w:szCs w:val="28"/>
              </w:rPr>
            </w:pPr>
            <w:r>
              <w:rPr>
                <w:rFonts w:ascii="標楷體" w:eastAsia="標楷體" w:hAnsi="標楷體" w:hint="eastAsia"/>
                <w:sz w:val="28"/>
                <w:szCs w:val="28"/>
              </w:rPr>
              <w:t>查吉安溪公告河川區域範圍，未包含</w:t>
            </w:r>
            <w:proofErr w:type="gramStart"/>
            <w:r w:rsidRPr="006921F5">
              <w:rPr>
                <w:rFonts w:ascii="標楷體" w:eastAsia="標楷體" w:hAnsi="標楷體" w:hint="eastAsia"/>
                <w:sz w:val="28"/>
                <w:szCs w:val="28"/>
              </w:rPr>
              <w:t>洄瀾灣</w:t>
            </w:r>
            <w:proofErr w:type="gramEnd"/>
            <w:r w:rsidRPr="006921F5">
              <w:rPr>
                <w:rFonts w:ascii="標楷體" w:eastAsia="標楷體" w:hAnsi="標楷體" w:hint="eastAsia"/>
                <w:sz w:val="28"/>
                <w:szCs w:val="28"/>
              </w:rPr>
              <w:t>水環境</w:t>
            </w:r>
            <w:r w:rsidR="005E0109">
              <w:rPr>
                <w:rFonts w:ascii="標楷體" w:eastAsia="標楷體" w:hAnsi="標楷體" w:hint="eastAsia"/>
                <w:sz w:val="28"/>
                <w:szCs w:val="28"/>
              </w:rPr>
              <w:t>改善</w:t>
            </w:r>
            <w:r w:rsidR="00734A7E">
              <w:rPr>
                <w:rFonts w:ascii="標楷體" w:eastAsia="標楷體" w:hAnsi="標楷體" w:hint="eastAsia"/>
                <w:sz w:val="28"/>
                <w:szCs w:val="28"/>
              </w:rPr>
              <w:t>計畫</w:t>
            </w:r>
            <w:r>
              <w:rPr>
                <w:rFonts w:ascii="標楷體" w:eastAsia="標楷體" w:hAnsi="標楷體" w:hint="eastAsia"/>
                <w:sz w:val="28"/>
                <w:szCs w:val="28"/>
              </w:rPr>
              <w:t>之隔離水道</w:t>
            </w:r>
            <w:r w:rsidR="0075193B">
              <w:rPr>
                <w:rFonts w:ascii="標楷體" w:eastAsia="標楷體" w:hAnsi="標楷體" w:hint="eastAsia"/>
                <w:sz w:val="28"/>
                <w:szCs w:val="28"/>
              </w:rPr>
              <w:t>，</w:t>
            </w:r>
            <w:r w:rsidR="00734A7E">
              <w:rPr>
                <w:rFonts w:ascii="標楷體" w:eastAsia="標楷體" w:hAnsi="標楷體" w:hint="eastAsia"/>
                <w:sz w:val="28"/>
                <w:szCs w:val="28"/>
              </w:rPr>
              <w:t>關於述及過多工程設施部分，本府將再</w:t>
            </w:r>
            <w:proofErr w:type="gramStart"/>
            <w:r w:rsidR="00734A7E">
              <w:rPr>
                <w:rFonts w:ascii="標楷體" w:eastAsia="標楷體" w:hAnsi="標楷體" w:hint="eastAsia"/>
                <w:sz w:val="28"/>
                <w:szCs w:val="28"/>
              </w:rPr>
              <w:t>研議</w:t>
            </w:r>
            <w:proofErr w:type="gramEnd"/>
            <w:r w:rsidR="00734A7E">
              <w:rPr>
                <w:rFonts w:ascii="標楷體" w:eastAsia="標楷體" w:hAnsi="標楷體" w:hint="eastAsia"/>
                <w:sz w:val="28"/>
                <w:szCs w:val="28"/>
              </w:rPr>
              <w:t>檢討親水環境</w:t>
            </w:r>
            <w:r w:rsidR="005E0109">
              <w:rPr>
                <w:rFonts w:ascii="標楷體" w:eastAsia="標楷體" w:hAnsi="標楷體" w:hint="eastAsia"/>
                <w:sz w:val="28"/>
                <w:szCs w:val="28"/>
              </w:rPr>
              <w:t>，</w:t>
            </w:r>
            <w:r w:rsidR="00734A7E">
              <w:rPr>
                <w:rFonts w:ascii="標楷體" w:eastAsia="標楷體" w:hAnsi="標楷體" w:hint="eastAsia"/>
                <w:sz w:val="28"/>
                <w:szCs w:val="28"/>
              </w:rPr>
              <w:t>有關</w:t>
            </w:r>
            <w:r w:rsidR="005E0109">
              <w:rPr>
                <w:rFonts w:ascii="標楷體" w:eastAsia="標楷體" w:hAnsi="標楷體" w:hint="eastAsia"/>
                <w:sz w:val="28"/>
                <w:szCs w:val="28"/>
              </w:rPr>
              <w:t>美崙溪與吉安溪</w:t>
            </w:r>
            <w:r w:rsidR="00B62854">
              <w:rPr>
                <w:rFonts w:ascii="標楷體" w:eastAsia="標楷體" w:hAnsi="標楷體" w:hint="eastAsia"/>
                <w:sz w:val="28"/>
                <w:szCs w:val="28"/>
              </w:rPr>
              <w:t>之間</w:t>
            </w:r>
            <w:r w:rsidR="005E0109">
              <w:rPr>
                <w:rFonts w:ascii="標楷體" w:eastAsia="標楷體" w:hAnsi="標楷體" w:hint="eastAsia"/>
                <w:sz w:val="28"/>
                <w:szCs w:val="28"/>
              </w:rPr>
              <w:t>水域、</w:t>
            </w:r>
            <w:proofErr w:type="gramStart"/>
            <w:r w:rsidR="005E0109">
              <w:rPr>
                <w:rFonts w:ascii="標楷體" w:eastAsia="標楷體" w:hAnsi="標楷體" w:hint="eastAsia"/>
                <w:sz w:val="28"/>
                <w:szCs w:val="28"/>
              </w:rPr>
              <w:t>濱溪</w:t>
            </w:r>
            <w:proofErr w:type="gramEnd"/>
            <w:r w:rsidR="005E0109">
              <w:rPr>
                <w:rFonts w:ascii="標楷體" w:eastAsia="標楷體" w:hAnsi="標楷體" w:hint="eastAsia"/>
                <w:sz w:val="28"/>
                <w:szCs w:val="28"/>
              </w:rPr>
              <w:t>及海岸之環境改善</w:t>
            </w:r>
            <w:r w:rsidR="00B62854">
              <w:rPr>
                <w:rFonts w:ascii="標楷體" w:eastAsia="標楷體" w:hAnsi="標楷體" w:hint="eastAsia"/>
                <w:sz w:val="28"/>
                <w:szCs w:val="28"/>
              </w:rPr>
              <w:t>及生態復育</w:t>
            </w:r>
            <w:r w:rsidR="0075193B">
              <w:rPr>
                <w:rFonts w:ascii="標楷體" w:eastAsia="標楷體" w:hAnsi="標楷體" w:hint="eastAsia"/>
                <w:sz w:val="28"/>
                <w:szCs w:val="28"/>
              </w:rPr>
              <w:t>再行</w:t>
            </w:r>
            <w:r w:rsidR="005E0109">
              <w:rPr>
                <w:rFonts w:ascii="標楷體" w:eastAsia="標楷體" w:hAnsi="標楷體" w:hint="eastAsia"/>
                <w:sz w:val="28"/>
                <w:szCs w:val="28"/>
              </w:rPr>
              <w:t>檢討</w:t>
            </w:r>
            <w:r w:rsidR="0075193B">
              <w:rPr>
                <w:rFonts w:ascii="標楷體" w:eastAsia="標楷體" w:hAnsi="標楷體" w:hint="eastAsia"/>
                <w:sz w:val="28"/>
                <w:szCs w:val="28"/>
              </w:rPr>
              <w:t>部分</w:t>
            </w:r>
            <w:r w:rsidR="005E0109">
              <w:rPr>
                <w:rFonts w:ascii="標楷體" w:eastAsia="標楷體" w:hAnsi="標楷體" w:hint="eastAsia"/>
                <w:sz w:val="28"/>
                <w:szCs w:val="28"/>
              </w:rPr>
              <w:t>，</w:t>
            </w:r>
            <w:proofErr w:type="gramStart"/>
            <w:r w:rsidR="0075193B">
              <w:rPr>
                <w:rFonts w:ascii="標楷體" w:eastAsia="標楷體" w:hAnsi="標楷體" w:hint="eastAsia"/>
                <w:sz w:val="28"/>
                <w:szCs w:val="28"/>
              </w:rPr>
              <w:t>本府除</w:t>
            </w:r>
            <w:proofErr w:type="gramEnd"/>
            <w:r w:rsidR="0075193B">
              <w:rPr>
                <w:rFonts w:ascii="標楷體" w:eastAsia="標楷體" w:hAnsi="標楷體" w:hint="eastAsia"/>
                <w:sz w:val="28"/>
                <w:szCs w:val="28"/>
              </w:rPr>
              <w:t>依既有生態調查資料進行著手外(如狐蝠、</w:t>
            </w:r>
            <w:proofErr w:type="gramStart"/>
            <w:r w:rsidR="0075193B">
              <w:rPr>
                <w:rFonts w:ascii="標楷體" w:eastAsia="標楷體" w:hAnsi="標楷體" w:hint="eastAsia"/>
                <w:sz w:val="28"/>
                <w:szCs w:val="28"/>
              </w:rPr>
              <w:t>陸</w:t>
            </w:r>
            <w:proofErr w:type="gramEnd"/>
            <w:r w:rsidR="0075193B">
              <w:rPr>
                <w:rFonts w:ascii="標楷體" w:eastAsia="標楷體" w:hAnsi="標楷體" w:hint="eastAsia"/>
                <w:sz w:val="28"/>
                <w:szCs w:val="28"/>
              </w:rPr>
              <w:t>蟹、</w:t>
            </w:r>
            <w:proofErr w:type="gramStart"/>
            <w:r w:rsidR="0075193B">
              <w:rPr>
                <w:rFonts w:ascii="標楷體" w:eastAsia="標楷體" w:hAnsi="標楷體" w:hint="eastAsia"/>
                <w:sz w:val="28"/>
                <w:szCs w:val="28"/>
              </w:rPr>
              <w:t>燕鷗棲</w:t>
            </w:r>
            <w:proofErr w:type="gramEnd"/>
            <w:r w:rsidR="0075193B">
              <w:rPr>
                <w:rFonts w:ascii="標楷體" w:eastAsia="標楷體" w:hAnsi="標楷體" w:hint="eastAsia"/>
                <w:sz w:val="28"/>
                <w:szCs w:val="28"/>
              </w:rPr>
              <w:t>地復育等)，針對原生水生植物</w:t>
            </w:r>
            <w:r w:rsidR="00734A7E">
              <w:rPr>
                <w:rFonts w:ascii="標楷體" w:eastAsia="標楷體" w:hAnsi="標楷體" w:hint="eastAsia"/>
                <w:sz w:val="28"/>
                <w:szCs w:val="28"/>
              </w:rPr>
              <w:t>復育，則必須維持引流水量，</w:t>
            </w:r>
            <w:proofErr w:type="gramStart"/>
            <w:r w:rsidR="00734A7E">
              <w:rPr>
                <w:rFonts w:ascii="標楷體" w:eastAsia="標楷體" w:hAnsi="標楷體" w:hint="eastAsia"/>
                <w:sz w:val="28"/>
                <w:szCs w:val="28"/>
              </w:rPr>
              <w:t>以利</w:t>
            </w:r>
            <w:r w:rsidR="00734A7E">
              <w:rPr>
                <w:rFonts w:ascii="標楷體" w:eastAsia="標楷體" w:hAnsi="標楷體" w:hint="eastAsia"/>
                <w:color w:val="000000"/>
                <w:sz w:val="28"/>
                <w:szCs w:val="28"/>
              </w:rPr>
              <w:t>植</w:t>
            </w:r>
            <w:proofErr w:type="gramEnd"/>
            <w:r w:rsidR="00734A7E">
              <w:rPr>
                <w:rFonts w:ascii="標楷體" w:eastAsia="標楷體" w:hAnsi="標楷體" w:hint="eastAsia"/>
                <w:color w:val="000000"/>
                <w:sz w:val="28"/>
                <w:szCs w:val="28"/>
              </w:rPr>
              <w:t>生環境復育。</w:t>
            </w:r>
          </w:p>
          <w:p w:rsidR="00734A7E" w:rsidRDefault="00734A7E" w:rsidP="00734A7E">
            <w:pPr>
              <w:rPr>
                <w:rFonts w:ascii="標楷體" w:eastAsia="標楷體" w:hAnsi="標楷體"/>
                <w:sz w:val="28"/>
                <w:szCs w:val="28"/>
              </w:rPr>
            </w:pPr>
          </w:p>
          <w:p w:rsidR="00734A7E" w:rsidRDefault="00734A7E" w:rsidP="00734A7E">
            <w:pPr>
              <w:rPr>
                <w:rFonts w:ascii="標楷體" w:eastAsia="標楷體" w:hAnsi="標楷體"/>
                <w:sz w:val="28"/>
                <w:szCs w:val="28"/>
              </w:rPr>
            </w:pPr>
          </w:p>
          <w:p w:rsidR="00734A7E" w:rsidRDefault="007F72D4" w:rsidP="00033DDF">
            <w:pPr>
              <w:numPr>
                <w:ilvl w:val="0"/>
                <w:numId w:val="329"/>
              </w:numPr>
              <w:rPr>
                <w:rFonts w:ascii="標楷體" w:eastAsia="標楷體" w:hAnsi="標楷體"/>
                <w:sz w:val="28"/>
                <w:szCs w:val="28"/>
              </w:rPr>
            </w:pPr>
            <w:r>
              <w:rPr>
                <w:rFonts w:ascii="標楷體" w:eastAsia="標楷體" w:hAnsi="標楷體" w:hint="eastAsia"/>
                <w:sz w:val="28"/>
                <w:szCs w:val="28"/>
              </w:rPr>
              <w:t>本府</w:t>
            </w:r>
            <w:r w:rsidR="00033DDF">
              <w:rPr>
                <w:rFonts w:ascii="標楷體" w:eastAsia="標楷體" w:hAnsi="標楷體" w:hint="eastAsia"/>
                <w:sz w:val="28"/>
                <w:szCs w:val="28"/>
              </w:rPr>
              <w:t>將</w:t>
            </w:r>
            <w:proofErr w:type="gramStart"/>
            <w:r>
              <w:rPr>
                <w:rFonts w:ascii="標楷體" w:eastAsia="標楷體" w:hAnsi="標楷體" w:hint="eastAsia"/>
                <w:sz w:val="28"/>
                <w:szCs w:val="28"/>
              </w:rPr>
              <w:t>研</w:t>
            </w:r>
            <w:proofErr w:type="gramEnd"/>
            <w:r>
              <w:rPr>
                <w:rFonts w:ascii="標楷體" w:eastAsia="標楷體" w:hAnsi="標楷體" w:hint="eastAsia"/>
                <w:sz w:val="28"/>
                <w:szCs w:val="28"/>
              </w:rPr>
              <w:t>議移除</w:t>
            </w:r>
            <w:r w:rsidR="00033DDF">
              <w:rPr>
                <w:rFonts w:ascii="標楷體" w:eastAsia="標楷體" w:hAnsi="標楷體" w:hint="eastAsia"/>
                <w:sz w:val="28"/>
                <w:szCs w:val="28"/>
              </w:rPr>
              <w:t>該設置，以避免增加後續維護管理費用。</w:t>
            </w:r>
          </w:p>
          <w:p w:rsidR="00033DDF" w:rsidRDefault="003E096B" w:rsidP="00033DDF">
            <w:pPr>
              <w:numPr>
                <w:ilvl w:val="0"/>
                <w:numId w:val="329"/>
              </w:numPr>
              <w:rPr>
                <w:rFonts w:ascii="標楷體" w:eastAsia="標楷體" w:hAnsi="標楷體"/>
                <w:sz w:val="28"/>
                <w:szCs w:val="28"/>
              </w:rPr>
            </w:pPr>
            <w:r>
              <w:rPr>
                <w:rFonts w:ascii="標楷體" w:eastAsia="標楷體" w:hAnsi="標楷體" w:hint="eastAsia"/>
                <w:sz w:val="28"/>
                <w:szCs w:val="28"/>
              </w:rPr>
              <w:t>謝謝指教，</w:t>
            </w:r>
            <w:r w:rsidR="0016725D">
              <w:rPr>
                <w:rFonts w:ascii="標楷體" w:eastAsia="標楷體" w:hAnsi="標楷體" w:hint="eastAsia"/>
                <w:sz w:val="28"/>
                <w:szCs w:val="28"/>
              </w:rPr>
              <w:t>擬於核定後規劃設計階段編列</w:t>
            </w:r>
            <w:r w:rsidR="0016725D">
              <w:rPr>
                <w:rFonts w:ascii="新細明體" w:hAnsi="新細明體" w:hint="eastAsia"/>
                <w:sz w:val="28"/>
                <w:szCs w:val="28"/>
              </w:rPr>
              <w:t>「</w:t>
            </w:r>
            <w:r w:rsidR="0016725D">
              <w:rPr>
                <w:rFonts w:ascii="標楷體" w:eastAsia="標楷體" w:hAnsi="標楷體" w:hint="eastAsia"/>
                <w:sz w:val="28"/>
                <w:szCs w:val="28"/>
              </w:rPr>
              <w:t>生態棲地復育及潛在基地調查」工項費用，並依調查結果辦理</w:t>
            </w:r>
            <w:proofErr w:type="gramStart"/>
            <w:r w:rsidR="0016725D">
              <w:rPr>
                <w:rFonts w:ascii="標楷體" w:eastAsia="標楷體" w:hAnsi="標楷體" w:hint="eastAsia"/>
                <w:sz w:val="28"/>
                <w:szCs w:val="28"/>
              </w:rPr>
              <w:t>植栽</w:t>
            </w:r>
            <w:r w:rsidR="0016725D">
              <w:rPr>
                <w:rFonts w:ascii="標楷體" w:eastAsia="標楷體" w:hAnsi="標楷體" w:hint="eastAsia"/>
                <w:sz w:val="28"/>
                <w:szCs w:val="28"/>
              </w:rPr>
              <w:lastRenderedPageBreak/>
              <w:t>復育</w:t>
            </w:r>
            <w:proofErr w:type="gramEnd"/>
            <w:r w:rsidR="0016725D">
              <w:rPr>
                <w:rFonts w:ascii="標楷體" w:eastAsia="標楷體" w:hAnsi="標楷體" w:hint="eastAsia"/>
                <w:sz w:val="28"/>
                <w:szCs w:val="28"/>
              </w:rPr>
              <w:t>。</w:t>
            </w:r>
          </w:p>
          <w:p w:rsidR="0016725D" w:rsidRDefault="0016725D" w:rsidP="0016725D">
            <w:pPr>
              <w:rPr>
                <w:rFonts w:ascii="標楷體" w:eastAsia="標楷體" w:hAnsi="標楷體"/>
                <w:sz w:val="28"/>
                <w:szCs w:val="28"/>
              </w:rPr>
            </w:pPr>
          </w:p>
          <w:p w:rsidR="0016725D" w:rsidRDefault="0016725D" w:rsidP="0016725D">
            <w:pPr>
              <w:numPr>
                <w:ilvl w:val="0"/>
                <w:numId w:val="328"/>
              </w:numPr>
              <w:rPr>
                <w:rFonts w:ascii="標楷體" w:eastAsia="標楷體" w:hAnsi="標楷體"/>
                <w:b/>
                <w:sz w:val="28"/>
                <w:szCs w:val="28"/>
              </w:rPr>
            </w:pPr>
            <w:r w:rsidRPr="0061192C">
              <w:rPr>
                <w:rFonts w:ascii="標楷體" w:eastAsia="標楷體" w:hAnsi="標楷體" w:hint="eastAsia"/>
                <w:b/>
                <w:sz w:val="28"/>
                <w:szCs w:val="28"/>
              </w:rPr>
              <w:t>王委員立人</w:t>
            </w:r>
          </w:p>
          <w:p w:rsidR="0016725D" w:rsidRDefault="0016725D" w:rsidP="0016725D">
            <w:pPr>
              <w:numPr>
                <w:ilvl w:val="0"/>
                <w:numId w:val="330"/>
              </w:numPr>
              <w:rPr>
                <w:rFonts w:ascii="標楷體" w:eastAsia="標楷體" w:hAnsi="標楷體"/>
                <w:sz w:val="28"/>
                <w:szCs w:val="28"/>
              </w:rPr>
            </w:pPr>
            <w:r>
              <w:rPr>
                <w:rFonts w:ascii="標楷體" w:eastAsia="標楷體" w:hAnsi="標楷體" w:hint="eastAsia"/>
                <w:sz w:val="28"/>
                <w:szCs w:val="28"/>
              </w:rPr>
              <w:t>遵照依全國水環境改善計畫作業規定原則辦理。</w:t>
            </w:r>
          </w:p>
          <w:p w:rsidR="0016725D" w:rsidRDefault="0016725D" w:rsidP="0016725D">
            <w:pPr>
              <w:numPr>
                <w:ilvl w:val="0"/>
                <w:numId w:val="330"/>
              </w:numPr>
              <w:rPr>
                <w:rFonts w:ascii="標楷體" w:eastAsia="標楷體" w:hAnsi="標楷體"/>
                <w:sz w:val="28"/>
                <w:szCs w:val="28"/>
              </w:rPr>
            </w:pPr>
            <w:r>
              <w:rPr>
                <w:rFonts w:ascii="標楷體" w:eastAsia="標楷體" w:hAnsi="標楷體" w:hint="eastAsia"/>
                <w:sz w:val="28"/>
                <w:szCs w:val="28"/>
              </w:rPr>
              <w:t>本府知悉，其餘備選計畫，擬於後續批次中</w:t>
            </w:r>
            <w:r w:rsidR="005F19A0">
              <w:rPr>
                <w:rFonts w:ascii="標楷體" w:eastAsia="標楷體" w:hAnsi="標楷體" w:hint="eastAsia"/>
                <w:sz w:val="28"/>
                <w:szCs w:val="28"/>
              </w:rPr>
              <w:t>陸續</w:t>
            </w:r>
            <w:r>
              <w:rPr>
                <w:rFonts w:ascii="標楷體" w:eastAsia="標楷體" w:hAnsi="標楷體" w:hint="eastAsia"/>
                <w:sz w:val="28"/>
                <w:szCs w:val="28"/>
              </w:rPr>
              <w:t>提報。</w:t>
            </w:r>
          </w:p>
          <w:p w:rsidR="0016725D" w:rsidRDefault="0016725D" w:rsidP="0016725D">
            <w:pPr>
              <w:numPr>
                <w:ilvl w:val="0"/>
                <w:numId w:val="330"/>
              </w:numPr>
              <w:rPr>
                <w:rFonts w:ascii="標楷體" w:eastAsia="標楷體" w:hAnsi="標楷體"/>
                <w:sz w:val="28"/>
                <w:szCs w:val="28"/>
              </w:rPr>
            </w:pPr>
            <w:r w:rsidRPr="0061192C">
              <w:rPr>
                <w:rFonts w:ascii="標楷體" w:eastAsia="標楷體" w:hAnsi="標楷體" w:hint="eastAsia"/>
                <w:sz w:val="28"/>
                <w:szCs w:val="28"/>
              </w:rPr>
              <w:t>美</w:t>
            </w:r>
            <w:proofErr w:type="gramStart"/>
            <w:r w:rsidRPr="0061192C">
              <w:rPr>
                <w:rFonts w:ascii="標楷體" w:eastAsia="標楷體" w:hAnsi="標楷體" w:hint="eastAsia"/>
                <w:sz w:val="28"/>
                <w:szCs w:val="28"/>
              </w:rPr>
              <w:t>崙</w:t>
            </w:r>
            <w:proofErr w:type="gramEnd"/>
            <w:r w:rsidRPr="0061192C">
              <w:rPr>
                <w:rFonts w:ascii="標楷體" w:eastAsia="標楷體" w:hAnsi="標楷體" w:hint="eastAsia"/>
                <w:sz w:val="28"/>
                <w:szCs w:val="28"/>
              </w:rPr>
              <w:t>溪水環境改善計畫：</w:t>
            </w:r>
          </w:p>
          <w:p w:rsidR="005F19A0" w:rsidRDefault="005F19A0" w:rsidP="005F19A0">
            <w:pPr>
              <w:numPr>
                <w:ilvl w:val="2"/>
                <w:numId w:val="49"/>
              </w:numPr>
              <w:ind w:left="1168"/>
              <w:rPr>
                <w:rFonts w:ascii="標楷體" w:eastAsia="標楷體" w:hAnsi="標楷體"/>
                <w:sz w:val="28"/>
                <w:szCs w:val="28"/>
              </w:rPr>
            </w:pPr>
            <w:r>
              <w:rPr>
                <w:rFonts w:ascii="標楷體" w:eastAsia="標楷體" w:hAnsi="標楷體" w:hint="eastAsia"/>
                <w:sz w:val="28"/>
                <w:szCs w:val="28"/>
              </w:rPr>
              <w:t>已進行府內單位協調縫合，並無計畫重疊問題。</w:t>
            </w:r>
          </w:p>
          <w:p w:rsidR="005F19A0" w:rsidRDefault="005F19A0" w:rsidP="005F19A0">
            <w:pPr>
              <w:rPr>
                <w:rFonts w:ascii="標楷體" w:eastAsia="標楷體" w:hAnsi="標楷體"/>
                <w:sz w:val="28"/>
                <w:szCs w:val="28"/>
              </w:rPr>
            </w:pPr>
          </w:p>
          <w:p w:rsidR="005F19A0" w:rsidRDefault="005F19A0" w:rsidP="005F19A0">
            <w:pPr>
              <w:numPr>
                <w:ilvl w:val="2"/>
                <w:numId w:val="49"/>
              </w:numPr>
              <w:ind w:left="1168"/>
              <w:rPr>
                <w:rFonts w:ascii="標楷體" w:eastAsia="標楷體" w:hAnsi="標楷體"/>
                <w:sz w:val="28"/>
                <w:szCs w:val="28"/>
              </w:rPr>
            </w:pPr>
            <w:r>
              <w:rPr>
                <w:rFonts w:ascii="標楷體" w:eastAsia="標楷體" w:hAnsi="標楷體" w:hint="eastAsia"/>
                <w:sz w:val="28"/>
                <w:szCs w:val="28"/>
              </w:rPr>
              <w:t>遵照辦理計畫補正。</w:t>
            </w:r>
          </w:p>
          <w:p w:rsidR="005F19A0" w:rsidRDefault="005F19A0" w:rsidP="005F19A0">
            <w:pPr>
              <w:pStyle w:val="a9"/>
              <w:rPr>
                <w:rFonts w:ascii="標楷體" w:eastAsia="標楷體" w:hAnsi="標楷體"/>
                <w:sz w:val="28"/>
                <w:szCs w:val="28"/>
              </w:rPr>
            </w:pPr>
          </w:p>
          <w:p w:rsidR="005F19A0" w:rsidRDefault="005F19A0" w:rsidP="005F19A0">
            <w:pPr>
              <w:pStyle w:val="a9"/>
              <w:rPr>
                <w:rFonts w:ascii="標楷體" w:eastAsia="標楷體" w:hAnsi="標楷體"/>
                <w:sz w:val="28"/>
                <w:szCs w:val="28"/>
              </w:rPr>
            </w:pPr>
          </w:p>
          <w:p w:rsidR="00C253E8" w:rsidRPr="00C253E8" w:rsidRDefault="001B29D9" w:rsidP="00C253E8">
            <w:pPr>
              <w:numPr>
                <w:ilvl w:val="2"/>
                <w:numId w:val="49"/>
              </w:numPr>
              <w:ind w:left="884" w:hanging="436"/>
              <w:rPr>
                <w:rFonts w:ascii="標楷體" w:eastAsia="標楷體" w:hAnsi="標楷體"/>
                <w:sz w:val="28"/>
                <w:szCs w:val="28"/>
              </w:rPr>
            </w:pPr>
            <w:r>
              <w:rPr>
                <w:rFonts w:ascii="標楷體" w:eastAsia="標楷體" w:hAnsi="標楷體" w:hint="eastAsia"/>
                <w:sz w:val="28"/>
                <w:szCs w:val="28"/>
              </w:rPr>
              <w:t>遵照辦理</w:t>
            </w:r>
            <w:r w:rsidR="00C253E8">
              <w:rPr>
                <w:rFonts w:ascii="標楷體" w:eastAsia="標楷體" w:hAnsi="標楷體" w:hint="eastAsia"/>
                <w:sz w:val="28"/>
                <w:szCs w:val="28"/>
              </w:rPr>
              <w:t>，經獲核定後於設計階段納入審查原則辦理</w:t>
            </w:r>
            <w:r w:rsidR="00C253E8">
              <w:rPr>
                <w:rFonts w:ascii="標楷體" w:eastAsia="標楷體" w:hAnsi="標楷體" w:hint="eastAsia"/>
                <w:sz w:val="32"/>
                <w:szCs w:val="28"/>
              </w:rPr>
              <w:t>。</w:t>
            </w:r>
          </w:p>
          <w:p w:rsidR="00C253E8" w:rsidRPr="00C253E8" w:rsidRDefault="00C253E8" w:rsidP="00C253E8">
            <w:pPr>
              <w:ind w:left="884"/>
              <w:rPr>
                <w:rFonts w:ascii="標楷體" w:eastAsia="標楷體" w:hAnsi="標楷體"/>
                <w:sz w:val="28"/>
                <w:szCs w:val="28"/>
              </w:rPr>
            </w:pPr>
          </w:p>
          <w:p w:rsidR="00C253E8" w:rsidRDefault="003A6EE2" w:rsidP="00C253E8">
            <w:pPr>
              <w:numPr>
                <w:ilvl w:val="2"/>
                <w:numId w:val="49"/>
              </w:numPr>
              <w:ind w:left="884" w:hanging="436"/>
              <w:rPr>
                <w:rFonts w:ascii="標楷體" w:eastAsia="標楷體" w:hAnsi="標楷體"/>
                <w:sz w:val="28"/>
                <w:szCs w:val="28"/>
              </w:rPr>
            </w:pPr>
            <w:r>
              <w:rPr>
                <w:rFonts w:ascii="標楷體" w:eastAsia="標楷體" w:hAnsi="標楷體" w:hint="eastAsia"/>
                <w:sz w:val="28"/>
                <w:szCs w:val="28"/>
              </w:rPr>
              <w:t>遵照辦理，本府將再檢討相關設施。</w:t>
            </w:r>
          </w:p>
          <w:p w:rsidR="003A6EE2" w:rsidRDefault="003A6EE2" w:rsidP="003A6EE2">
            <w:pPr>
              <w:pStyle w:val="a9"/>
              <w:rPr>
                <w:rFonts w:ascii="標楷體" w:eastAsia="標楷體" w:hAnsi="標楷體"/>
                <w:sz w:val="28"/>
                <w:szCs w:val="28"/>
              </w:rPr>
            </w:pPr>
          </w:p>
          <w:p w:rsidR="003A6EE2" w:rsidRPr="00C253E8" w:rsidRDefault="003A6EE2" w:rsidP="003A6EE2">
            <w:pPr>
              <w:rPr>
                <w:rFonts w:ascii="標楷體" w:eastAsia="標楷體" w:hAnsi="標楷體"/>
                <w:sz w:val="28"/>
                <w:szCs w:val="28"/>
              </w:rPr>
            </w:pPr>
          </w:p>
          <w:p w:rsidR="00C253E8" w:rsidRDefault="00C253E8" w:rsidP="00C253E8">
            <w:pPr>
              <w:rPr>
                <w:rFonts w:ascii="標楷體" w:eastAsia="標楷體" w:hAnsi="標楷體"/>
                <w:sz w:val="28"/>
                <w:szCs w:val="28"/>
              </w:rPr>
            </w:pPr>
          </w:p>
          <w:p w:rsidR="00C253E8" w:rsidRDefault="003A6EE2" w:rsidP="00C253E8">
            <w:pPr>
              <w:rPr>
                <w:rFonts w:ascii="標楷體" w:eastAsia="標楷體" w:hAnsi="標楷體"/>
                <w:sz w:val="28"/>
                <w:szCs w:val="28"/>
              </w:rPr>
            </w:pPr>
            <w:r>
              <w:rPr>
                <w:rFonts w:ascii="標楷體" w:eastAsia="標楷體" w:hAnsi="標楷體" w:hint="eastAsia"/>
                <w:sz w:val="28"/>
                <w:szCs w:val="28"/>
              </w:rPr>
              <w:t>整體性：</w:t>
            </w:r>
          </w:p>
          <w:p w:rsidR="003A6EE2" w:rsidRDefault="00E02121" w:rsidP="00E02121">
            <w:pPr>
              <w:numPr>
                <w:ilvl w:val="0"/>
                <w:numId w:val="331"/>
              </w:numPr>
              <w:rPr>
                <w:rFonts w:ascii="標楷體" w:eastAsia="標楷體" w:hAnsi="標楷體"/>
                <w:sz w:val="28"/>
                <w:szCs w:val="28"/>
              </w:rPr>
            </w:pPr>
            <w:r>
              <w:rPr>
                <w:rFonts w:ascii="標楷體" w:eastAsia="標楷體" w:hAnsi="標楷體" w:hint="eastAsia"/>
                <w:sz w:val="28"/>
                <w:szCs w:val="28"/>
              </w:rPr>
              <w:t>美</w:t>
            </w:r>
            <w:proofErr w:type="gramStart"/>
            <w:r>
              <w:rPr>
                <w:rFonts w:ascii="標楷體" w:eastAsia="標楷體" w:hAnsi="標楷體" w:hint="eastAsia"/>
                <w:sz w:val="28"/>
                <w:szCs w:val="28"/>
              </w:rPr>
              <w:t>崙</w:t>
            </w:r>
            <w:proofErr w:type="gramEnd"/>
            <w:r>
              <w:rPr>
                <w:rFonts w:ascii="標楷體" w:eastAsia="標楷體" w:hAnsi="標楷體" w:hint="eastAsia"/>
                <w:sz w:val="28"/>
                <w:szCs w:val="28"/>
              </w:rPr>
              <w:t>溪及吉安溪皆為低汙染河川，本</w:t>
            </w:r>
            <w:proofErr w:type="gramStart"/>
            <w:r>
              <w:rPr>
                <w:rFonts w:ascii="標楷體" w:eastAsia="標楷體" w:hAnsi="標楷體" w:hint="eastAsia"/>
                <w:sz w:val="28"/>
                <w:szCs w:val="28"/>
              </w:rPr>
              <w:t>府已刻</w:t>
            </w:r>
            <w:proofErr w:type="gramEnd"/>
            <w:r>
              <w:rPr>
                <w:rFonts w:ascii="標楷體" w:eastAsia="標楷體" w:hAnsi="標楷體" w:hint="eastAsia"/>
                <w:sz w:val="28"/>
                <w:szCs w:val="28"/>
              </w:rPr>
              <w:t>正辦理家戶汙水接管作業(送水資源回收中心處理)，未來將提升河川水質及水資源再利用。</w:t>
            </w:r>
          </w:p>
          <w:p w:rsidR="00E02121" w:rsidRDefault="00890E42" w:rsidP="00E02121">
            <w:pPr>
              <w:numPr>
                <w:ilvl w:val="0"/>
                <w:numId w:val="331"/>
              </w:numPr>
              <w:rPr>
                <w:rFonts w:ascii="標楷體" w:eastAsia="標楷體" w:hAnsi="標楷體"/>
                <w:sz w:val="28"/>
                <w:szCs w:val="28"/>
              </w:rPr>
            </w:pPr>
            <w:r>
              <w:rPr>
                <w:rFonts w:ascii="標楷體" w:eastAsia="標楷體" w:hAnsi="標楷體" w:hint="eastAsia"/>
                <w:sz w:val="28"/>
                <w:szCs w:val="28"/>
              </w:rPr>
              <w:t>本府知悉，</w:t>
            </w:r>
            <w:r w:rsidR="00F264AA">
              <w:rPr>
                <w:rFonts w:ascii="標楷體" w:eastAsia="標楷體" w:hAnsi="標楷體" w:hint="eastAsia"/>
                <w:sz w:val="28"/>
                <w:szCs w:val="28"/>
              </w:rPr>
              <w:t>並配合後續程序作業。</w:t>
            </w:r>
          </w:p>
          <w:p w:rsidR="00F264AA" w:rsidRDefault="00F264AA" w:rsidP="00F264AA">
            <w:pPr>
              <w:rPr>
                <w:rFonts w:ascii="標楷體" w:eastAsia="標楷體" w:hAnsi="標楷體"/>
                <w:sz w:val="28"/>
                <w:szCs w:val="28"/>
              </w:rPr>
            </w:pPr>
          </w:p>
          <w:p w:rsidR="00F264AA" w:rsidRDefault="00F264AA" w:rsidP="00F264AA">
            <w:pPr>
              <w:rPr>
                <w:rFonts w:ascii="標楷體" w:eastAsia="標楷體" w:hAnsi="標楷體"/>
                <w:sz w:val="28"/>
                <w:szCs w:val="28"/>
              </w:rPr>
            </w:pPr>
          </w:p>
          <w:p w:rsidR="00F264AA" w:rsidRDefault="00F264AA" w:rsidP="00F264AA">
            <w:pPr>
              <w:rPr>
                <w:rFonts w:ascii="標楷體" w:eastAsia="標楷體" w:hAnsi="標楷體"/>
                <w:sz w:val="28"/>
                <w:szCs w:val="28"/>
              </w:rPr>
            </w:pPr>
          </w:p>
          <w:p w:rsidR="00F264AA" w:rsidRDefault="00F264AA" w:rsidP="00F264AA">
            <w:pPr>
              <w:numPr>
                <w:ilvl w:val="0"/>
                <w:numId w:val="328"/>
              </w:numPr>
              <w:rPr>
                <w:rFonts w:ascii="標楷體" w:eastAsia="標楷體" w:hAnsi="標楷體"/>
                <w:b/>
                <w:sz w:val="28"/>
                <w:szCs w:val="28"/>
              </w:rPr>
            </w:pPr>
            <w:r w:rsidRPr="0061192C">
              <w:rPr>
                <w:rFonts w:ascii="標楷體" w:eastAsia="標楷體" w:hAnsi="標楷體" w:hint="eastAsia"/>
                <w:b/>
                <w:sz w:val="28"/>
                <w:szCs w:val="28"/>
              </w:rPr>
              <w:t>內政部營建署</w:t>
            </w:r>
          </w:p>
          <w:p w:rsidR="00F264AA" w:rsidRDefault="00CF4E33" w:rsidP="00CF4E33">
            <w:pPr>
              <w:numPr>
                <w:ilvl w:val="0"/>
                <w:numId w:val="332"/>
              </w:numPr>
              <w:rPr>
                <w:rFonts w:ascii="標楷體" w:eastAsia="標楷體" w:hAnsi="標楷體"/>
                <w:sz w:val="28"/>
                <w:szCs w:val="28"/>
              </w:rPr>
            </w:pPr>
            <w:r>
              <w:rPr>
                <w:rFonts w:ascii="標楷體" w:eastAsia="標楷體" w:hAnsi="標楷體" w:hint="eastAsia"/>
                <w:sz w:val="28"/>
                <w:szCs w:val="28"/>
              </w:rPr>
              <w:t>本府知悉</w:t>
            </w:r>
            <w:proofErr w:type="gramStart"/>
            <w:r>
              <w:rPr>
                <w:rFonts w:ascii="標楷體" w:eastAsia="標楷體" w:hAnsi="標楷體" w:hint="eastAsia"/>
                <w:sz w:val="28"/>
                <w:szCs w:val="28"/>
              </w:rPr>
              <w:t>研</w:t>
            </w:r>
            <w:proofErr w:type="gramEnd"/>
            <w:r>
              <w:rPr>
                <w:rFonts w:ascii="標楷體" w:eastAsia="標楷體" w:hAnsi="標楷體" w:hint="eastAsia"/>
                <w:sz w:val="28"/>
                <w:szCs w:val="28"/>
              </w:rPr>
              <w:t>議修正為經濟部水利署為對應部會。</w:t>
            </w:r>
          </w:p>
          <w:p w:rsidR="00CF4E33" w:rsidRPr="003F0AA3" w:rsidRDefault="00CF4E33" w:rsidP="00CF4E33">
            <w:pPr>
              <w:rPr>
                <w:rFonts w:ascii="標楷體" w:eastAsia="標楷體" w:hAnsi="標楷體"/>
                <w:sz w:val="28"/>
                <w:szCs w:val="28"/>
              </w:rPr>
            </w:pPr>
          </w:p>
          <w:p w:rsidR="00CF4E33" w:rsidRDefault="00CF4E33" w:rsidP="00CF4E33">
            <w:pPr>
              <w:rPr>
                <w:rFonts w:ascii="標楷體" w:eastAsia="標楷體" w:hAnsi="標楷體"/>
                <w:sz w:val="28"/>
                <w:szCs w:val="28"/>
              </w:rPr>
            </w:pPr>
          </w:p>
          <w:p w:rsidR="00CF4E33" w:rsidRDefault="003F0AA3" w:rsidP="003F0AA3">
            <w:pPr>
              <w:numPr>
                <w:ilvl w:val="0"/>
                <w:numId w:val="332"/>
              </w:numPr>
              <w:rPr>
                <w:rFonts w:ascii="標楷體" w:eastAsia="標楷體" w:hAnsi="標楷體"/>
                <w:sz w:val="28"/>
                <w:szCs w:val="28"/>
              </w:rPr>
            </w:pPr>
            <w:r>
              <w:rPr>
                <w:rFonts w:ascii="標楷體" w:eastAsia="標楷體" w:hAnsi="標楷體" w:hint="eastAsia"/>
                <w:sz w:val="28"/>
                <w:szCs w:val="28"/>
              </w:rPr>
              <w:t>本府知悉</w:t>
            </w:r>
            <w:proofErr w:type="gramStart"/>
            <w:r>
              <w:rPr>
                <w:rFonts w:ascii="標楷體" w:eastAsia="標楷體" w:hAnsi="標楷體" w:hint="eastAsia"/>
                <w:sz w:val="28"/>
                <w:szCs w:val="28"/>
              </w:rPr>
              <w:t>研</w:t>
            </w:r>
            <w:proofErr w:type="gramEnd"/>
            <w:r>
              <w:rPr>
                <w:rFonts w:ascii="標楷體" w:eastAsia="標楷體" w:hAnsi="標楷體" w:hint="eastAsia"/>
                <w:sz w:val="28"/>
                <w:szCs w:val="28"/>
              </w:rPr>
              <w:t>議修正為經濟部水利署為對應部會。</w:t>
            </w:r>
          </w:p>
          <w:p w:rsidR="003F0AA3" w:rsidRDefault="003F0AA3" w:rsidP="003F0AA3">
            <w:pPr>
              <w:ind w:left="360"/>
              <w:rPr>
                <w:rFonts w:ascii="標楷體" w:eastAsia="標楷體" w:hAnsi="標楷體"/>
                <w:sz w:val="28"/>
                <w:szCs w:val="28"/>
              </w:rPr>
            </w:pPr>
          </w:p>
          <w:p w:rsidR="003F0AA3" w:rsidRDefault="003F0AA3" w:rsidP="003F0AA3">
            <w:pPr>
              <w:ind w:left="360"/>
              <w:rPr>
                <w:rFonts w:ascii="標楷體" w:eastAsia="標楷體" w:hAnsi="標楷體"/>
                <w:sz w:val="28"/>
                <w:szCs w:val="28"/>
              </w:rPr>
            </w:pPr>
          </w:p>
          <w:p w:rsidR="003F0AA3" w:rsidRDefault="003F0AA3" w:rsidP="003F0AA3">
            <w:pPr>
              <w:numPr>
                <w:ilvl w:val="0"/>
                <w:numId w:val="328"/>
              </w:numPr>
              <w:rPr>
                <w:rFonts w:ascii="標楷體" w:eastAsia="標楷體" w:hAnsi="標楷體"/>
                <w:b/>
                <w:sz w:val="28"/>
                <w:szCs w:val="28"/>
              </w:rPr>
            </w:pPr>
            <w:r w:rsidRPr="00C05176">
              <w:rPr>
                <w:rFonts w:ascii="標楷體" w:eastAsia="標楷體" w:hAnsi="標楷體" w:hint="eastAsia"/>
                <w:b/>
                <w:sz w:val="28"/>
                <w:szCs w:val="28"/>
              </w:rPr>
              <w:t>座談結論</w:t>
            </w:r>
          </w:p>
          <w:p w:rsidR="003F0AA3" w:rsidRDefault="003F0AA3" w:rsidP="003F0AA3">
            <w:pPr>
              <w:rPr>
                <w:rFonts w:ascii="標楷體" w:eastAsia="標楷體" w:hAnsi="標楷體"/>
                <w:sz w:val="28"/>
                <w:szCs w:val="28"/>
              </w:rPr>
            </w:pPr>
            <w:r w:rsidRPr="00C05176">
              <w:rPr>
                <w:rFonts w:ascii="標楷體" w:eastAsia="標楷體" w:hAnsi="標楷體" w:hint="eastAsia"/>
                <w:sz w:val="28"/>
                <w:szCs w:val="28"/>
              </w:rPr>
              <w:t>第一組</w:t>
            </w:r>
            <w:r w:rsidRPr="00C05176">
              <w:rPr>
                <w:rFonts w:ascii="標楷體" w:eastAsia="標楷體" w:hAnsi="標楷體"/>
                <w:sz w:val="28"/>
                <w:szCs w:val="28"/>
              </w:rPr>
              <w:t>(</w:t>
            </w:r>
            <w:r w:rsidRPr="00C05176">
              <w:rPr>
                <w:rFonts w:ascii="標楷體" w:eastAsia="標楷體" w:hAnsi="標楷體" w:hint="eastAsia"/>
                <w:sz w:val="28"/>
                <w:szCs w:val="28"/>
              </w:rPr>
              <w:t>宜蘭、花蓮、台東地區</w:t>
            </w:r>
            <w:r w:rsidRPr="00C05176">
              <w:rPr>
                <w:rFonts w:ascii="標楷體" w:eastAsia="標楷體" w:hAnsi="標楷體"/>
                <w:sz w:val="28"/>
                <w:szCs w:val="28"/>
              </w:rPr>
              <w:t>)</w:t>
            </w:r>
            <w:r w:rsidRPr="00C05176">
              <w:rPr>
                <w:rFonts w:ascii="標楷體" w:eastAsia="標楷體" w:hAnsi="標楷體" w:hint="eastAsia"/>
                <w:sz w:val="28"/>
                <w:szCs w:val="28"/>
              </w:rPr>
              <w:t>：</w:t>
            </w:r>
          </w:p>
          <w:p w:rsidR="003F0AA3" w:rsidRDefault="00F21C57" w:rsidP="00F21C57">
            <w:pPr>
              <w:numPr>
                <w:ilvl w:val="0"/>
                <w:numId w:val="333"/>
              </w:numPr>
              <w:rPr>
                <w:rFonts w:ascii="標楷體" w:eastAsia="標楷體" w:hAnsi="標楷體"/>
                <w:sz w:val="28"/>
                <w:szCs w:val="28"/>
              </w:rPr>
            </w:pPr>
            <w:r>
              <w:rPr>
                <w:rFonts w:ascii="標楷體" w:eastAsia="標楷體" w:hAnsi="標楷體" w:hint="eastAsia"/>
                <w:sz w:val="28"/>
                <w:szCs w:val="28"/>
              </w:rPr>
              <w:t>遵照依水環境改善計畫作業原則辦理。</w:t>
            </w:r>
          </w:p>
          <w:p w:rsidR="00F21C57" w:rsidRDefault="00F21C57" w:rsidP="00F21C57">
            <w:pPr>
              <w:rPr>
                <w:rFonts w:ascii="標楷體" w:eastAsia="標楷體" w:hAnsi="標楷體"/>
                <w:sz w:val="28"/>
                <w:szCs w:val="28"/>
              </w:rPr>
            </w:pPr>
          </w:p>
          <w:p w:rsidR="00F21C57" w:rsidRDefault="00F21C57" w:rsidP="00F21C57">
            <w:pPr>
              <w:numPr>
                <w:ilvl w:val="0"/>
                <w:numId w:val="333"/>
              </w:numPr>
              <w:rPr>
                <w:rFonts w:ascii="標楷體" w:eastAsia="標楷體" w:hAnsi="標楷體"/>
                <w:sz w:val="28"/>
                <w:szCs w:val="28"/>
              </w:rPr>
            </w:pPr>
            <w:r>
              <w:rPr>
                <w:rFonts w:ascii="標楷體" w:eastAsia="標楷體" w:hAnsi="標楷體" w:hint="eastAsia"/>
                <w:sz w:val="28"/>
                <w:szCs w:val="28"/>
              </w:rPr>
              <w:t>遵照辦理。</w:t>
            </w:r>
          </w:p>
          <w:p w:rsidR="00F21C57" w:rsidRDefault="00F21C57" w:rsidP="00B933BC">
            <w:pPr>
              <w:numPr>
                <w:ilvl w:val="0"/>
                <w:numId w:val="333"/>
              </w:numPr>
              <w:rPr>
                <w:rFonts w:ascii="標楷體" w:eastAsia="標楷體" w:hAnsi="標楷體"/>
                <w:sz w:val="28"/>
                <w:szCs w:val="28"/>
              </w:rPr>
            </w:pPr>
            <w:r>
              <w:rPr>
                <w:rFonts w:ascii="標楷體" w:eastAsia="標楷體" w:hAnsi="標楷體" w:hint="eastAsia"/>
                <w:sz w:val="28"/>
                <w:szCs w:val="28"/>
              </w:rPr>
              <w:t>因本府執行單位及所掌法規有別，遂</w:t>
            </w:r>
            <w:proofErr w:type="gramStart"/>
            <w:r>
              <w:rPr>
                <w:rFonts w:ascii="標楷體" w:eastAsia="標楷體" w:hAnsi="標楷體" w:hint="eastAsia"/>
                <w:sz w:val="28"/>
                <w:szCs w:val="28"/>
              </w:rPr>
              <w:t>無法綜整</w:t>
            </w:r>
            <w:proofErr w:type="gramEnd"/>
            <w:r>
              <w:rPr>
                <w:rFonts w:ascii="標楷體" w:eastAsia="標楷體" w:hAnsi="標楷體" w:hint="eastAsia"/>
                <w:sz w:val="28"/>
                <w:szCs w:val="28"/>
              </w:rPr>
              <w:t>為單一計畫，且無計畫區位之重疊，本府</w:t>
            </w:r>
            <w:r w:rsidR="00B933BC">
              <w:rPr>
                <w:rFonts w:ascii="標楷體" w:eastAsia="標楷體" w:hAnsi="標楷體" w:hint="eastAsia"/>
                <w:sz w:val="28"/>
                <w:szCs w:val="28"/>
              </w:rPr>
              <w:t>將</w:t>
            </w:r>
            <w:r>
              <w:rPr>
                <w:rFonts w:ascii="標楷體" w:eastAsia="標楷體" w:hAnsi="標楷體" w:hint="eastAsia"/>
                <w:sz w:val="28"/>
                <w:szCs w:val="28"/>
              </w:rPr>
              <w:t>持續協調內部單位</w:t>
            </w:r>
            <w:r w:rsidR="00B933BC">
              <w:rPr>
                <w:rFonts w:ascii="標楷體" w:eastAsia="標楷體" w:hAnsi="標楷體" w:hint="eastAsia"/>
                <w:sz w:val="28"/>
                <w:szCs w:val="28"/>
              </w:rPr>
              <w:t>管控各項計畫之內容。</w:t>
            </w:r>
          </w:p>
          <w:p w:rsidR="00B933BC" w:rsidRPr="00B01BE3" w:rsidRDefault="00B933BC" w:rsidP="00B933BC">
            <w:pPr>
              <w:numPr>
                <w:ilvl w:val="0"/>
                <w:numId w:val="333"/>
              </w:numPr>
              <w:rPr>
                <w:rFonts w:ascii="標楷體" w:eastAsia="標楷體" w:hAnsi="標楷體"/>
                <w:sz w:val="28"/>
                <w:szCs w:val="28"/>
              </w:rPr>
            </w:pPr>
            <w:proofErr w:type="gramStart"/>
            <w:r>
              <w:rPr>
                <w:rFonts w:ascii="標楷體" w:eastAsia="標楷體" w:hAnsi="標楷體" w:hint="eastAsia"/>
                <w:sz w:val="28"/>
                <w:szCs w:val="28"/>
              </w:rPr>
              <w:t>本府係依</w:t>
            </w:r>
            <w:proofErr w:type="gramEnd"/>
            <w:r>
              <w:rPr>
                <w:rFonts w:ascii="標楷體" w:eastAsia="標楷體" w:hAnsi="標楷體" w:hint="eastAsia"/>
                <w:sz w:val="28"/>
                <w:szCs w:val="28"/>
              </w:rPr>
              <w:t>既定計畫與縣政理念檢討執行</w:t>
            </w:r>
            <w:r w:rsidR="00B01BE3">
              <w:rPr>
                <w:rFonts w:ascii="標楷體" w:eastAsia="標楷體" w:hAnsi="標楷體" w:hint="eastAsia"/>
                <w:sz w:val="28"/>
                <w:szCs w:val="28"/>
              </w:rPr>
              <w:t>，以提升地方水環境亮點及加強生態復育機能</w:t>
            </w:r>
            <w:r>
              <w:rPr>
                <w:rFonts w:ascii="標楷體" w:eastAsia="標楷體" w:hAnsi="標楷體" w:hint="eastAsia"/>
                <w:sz w:val="28"/>
                <w:szCs w:val="28"/>
              </w:rPr>
              <w:t>。</w:t>
            </w:r>
          </w:p>
        </w:tc>
        <w:tc>
          <w:tcPr>
            <w:tcW w:w="2432" w:type="dxa"/>
          </w:tcPr>
          <w:p w:rsidR="00A40758" w:rsidRPr="006E420E" w:rsidRDefault="00A40758" w:rsidP="00AB78AA">
            <w:pPr>
              <w:rPr>
                <w:rFonts w:ascii="標楷體" w:eastAsia="標楷體" w:hAnsi="標楷體"/>
                <w:sz w:val="28"/>
                <w:szCs w:val="28"/>
              </w:rPr>
            </w:pPr>
          </w:p>
        </w:tc>
      </w:tr>
    </w:tbl>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tbl>
      <w:tblPr>
        <w:tblW w:w="22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777"/>
        <w:gridCol w:w="817"/>
        <w:gridCol w:w="2981"/>
        <w:gridCol w:w="7088"/>
        <w:gridCol w:w="7371"/>
        <w:gridCol w:w="2432"/>
      </w:tblGrid>
      <w:tr w:rsidR="00A40758" w:rsidRPr="00ED14AB" w:rsidTr="00AB78AA">
        <w:trPr>
          <w:trHeight w:val="412"/>
          <w:tblHeader/>
        </w:trPr>
        <w:tc>
          <w:tcPr>
            <w:tcW w:w="636" w:type="dxa"/>
            <w:vMerge w:val="restart"/>
            <w:vAlign w:val="center"/>
          </w:tcPr>
          <w:p w:rsidR="00A40758" w:rsidRPr="00ED14AB" w:rsidRDefault="00A40758" w:rsidP="00AB78AA">
            <w:pPr>
              <w:spacing w:line="360" w:lineRule="exact"/>
              <w:jc w:val="center"/>
              <w:rPr>
                <w:rFonts w:ascii="標楷體" w:eastAsia="標楷體" w:hAnsi="標楷體"/>
                <w:b/>
                <w:sz w:val="28"/>
              </w:rPr>
            </w:pPr>
            <w:r w:rsidRPr="00ED14AB">
              <w:rPr>
                <w:rFonts w:ascii="標楷體" w:eastAsia="標楷體" w:hAnsi="標楷體" w:hint="eastAsia"/>
                <w:b/>
                <w:sz w:val="28"/>
              </w:rPr>
              <w:t>河川局</w:t>
            </w:r>
          </w:p>
        </w:tc>
        <w:tc>
          <w:tcPr>
            <w:tcW w:w="777" w:type="dxa"/>
            <w:vMerge w:val="restart"/>
            <w:vAlign w:val="center"/>
          </w:tcPr>
          <w:p w:rsidR="00A40758" w:rsidRPr="00ED14AB" w:rsidRDefault="00A40758" w:rsidP="00AB78AA">
            <w:pPr>
              <w:spacing w:line="360" w:lineRule="exact"/>
              <w:jc w:val="center"/>
              <w:rPr>
                <w:rFonts w:ascii="標楷體" w:eastAsia="標楷體" w:hAnsi="標楷體"/>
                <w:b/>
                <w:sz w:val="28"/>
              </w:rPr>
            </w:pPr>
            <w:r w:rsidRPr="00ED14AB">
              <w:rPr>
                <w:rFonts w:ascii="標楷體" w:eastAsia="標楷體" w:hAnsi="標楷體" w:hint="eastAsia"/>
                <w:b/>
                <w:sz w:val="28"/>
              </w:rPr>
              <w:t>縣市別</w:t>
            </w:r>
          </w:p>
        </w:tc>
        <w:tc>
          <w:tcPr>
            <w:tcW w:w="817" w:type="dxa"/>
            <w:vMerge w:val="restart"/>
            <w:vAlign w:val="center"/>
          </w:tcPr>
          <w:p w:rsidR="00A40758" w:rsidRPr="00ED14AB" w:rsidRDefault="00A40758" w:rsidP="00AB78AA">
            <w:pPr>
              <w:spacing w:line="360" w:lineRule="exact"/>
              <w:jc w:val="center"/>
              <w:rPr>
                <w:rFonts w:ascii="標楷體" w:eastAsia="標楷體" w:hAnsi="標楷體"/>
                <w:b/>
                <w:sz w:val="28"/>
              </w:rPr>
            </w:pPr>
            <w:r w:rsidRPr="00ED14AB">
              <w:rPr>
                <w:rFonts w:ascii="標楷體" w:eastAsia="標楷體" w:hAnsi="標楷體" w:hint="eastAsia"/>
                <w:b/>
                <w:sz w:val="28"/>
              </w:rPr>
              <w:t>核定批次</w:t>
            </w:r>
          </w:p>
        </w:tc>
        <w:tc>
          <w:tcPr>
            <w:tcW w:w="17440" w:type="dxa"/>
            <w:gridSpan w:val="3"/>
            <w:shd w:val="clear" w:color="auto" w:fill="FFFF00"/>
          </w:tcPr>
          <w:p w:rsidR="00A40758" w:rsidRPr="00ED14AB" w:rsidRDefault="00A40758" w:rsidP="00AB78AA">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縣市政府填報</w:t>
            </w:r>
            <w:r w:rsidRPr="00ED14AB">
              <w:rPr>
                <w:rFonts w:ascii="標楷體" w:eastAsia="標楷體" w:hAnsi="標楷體"/>
                <w:b/>
                <w:sz w:val="28"/>
              </w:rPr>
              <w:t>)</w:t>
            </w:r>
          </w:p>
        </w:tc>
        <w:tc>
          <w:tcPr>
            <w:tcW w:w="2432" w:type="dxa"/>
            <w:shd w:val="clear" w:color="auto" w:fill="00B0F0"/>
            <w:vAlign w:val="center"/>
          </w:tcPr>
          <w:p w:rsidR="00A40758" w:rsidRPr="00ED14AB" w:rsidRDefault="00A40758" w:rsidP="00AB78AA">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河川局填報</w:t>
            </w:r>
            <w:r w:rsidRPr="00ED14AB">
              <w:rPr>
                <w:rFonts w:ascii="標楷體" w:eastAsia="標楷體" w:hAnsi="標楷體"/>
                <w:b/>
                <w:sz w:val="28"/>
              </w:rPr>
              <w:t>)</w:t>
            </w:r>
          </w:p>
        </w:tc>
      </w:tr>
      <w:tr w:rsidR="00A40758" w:rsidRPr="00ED14AB" w:rsidTr="00AB78AA">
        <w:trPr>
          <w:trHeight w:val="1821"/>
          <w:tblHeader/>
        </w:trPr>
        <w:tc>
          <w:tcPr>
            <w:tcW w:w="636" w:type="dxa"/>
            <w:vMerge/>
          </w:tcPr>
          <w:p w:rsidR="00A40758" w:rsidRPr="00ED14AB" w:rsidRDefault="00A40758" w:rsidP="00AB78AA">
            <w:pPr>
              <w:spacing w:line="360" w:lineRule="exact"/>
              <w:rPr>
                <w:rFonts w:ascii="標楷體" w:eastAsia="標楷體" w:hAnsi="標楷體"/>
                <w:b/>
                <w:sz w:val="28"/>
              </w:rPr>
            </w:pPr>
          </w:p>
        </w:tc>
        <w:tc>
          <w:tcPr>
            <w:tcW w:w="777" w:type="dxa"/>
            <w:vMerge/>
            <w:vAlign w:val="center"/>
          </w:tcPr>
          <w:p w:rsidR="00A40758" w:rsidRPr="00ED14AB" w:rsidRDefault="00A40758" w:rsidP="00AB78AA">
            <w:pPr>
              <w:spacing w:line="360" w:lineRule="exact"/>
              <w:jc w:val="center"/>
              <w:rPr>
                <w:rFonts w:ascii="標楷體" w:eastAsia="標楷體" w:hAnsi="標楷體"/>
                <w:b/>
                <w:sz w:val="28"/>
              </w:rPr>
            </w:pPr>
          </w:p>
        </w:tc>
        <w:tc>
          <w:tcPr>
            <w:tcW w:w="817" w:type="dxa"/>
            <w:vMerge/>
          </w:tcPr>
          <w:p w:rsidR="00A40758" w:rsidRPr="00ED14AB" w:rsidRDefault="00A40758" w:rsidP="00AB78AA">
            <w:pPr>
              <w:spacing w:line="360" w:lineRule="exact"/>
              <w:jc w:val="center"/>
              <w:rPr>
                <w:rFonts w:ascii="標楷體" w:eastAsia="標楷體" w:hAnsi="標楷體"/>
                <w:b/>
                <w:color w:val="FF0000"/>
                <w:sz w:val="28"/>
              </w:rPr>
            </w:pPr>
          </w:p>
        </w:tc>
        <w:tc>
          <w:tcPr>
            <w:tcW w:w="2981" w:type="dxa"/>
            <w:vAlign w:val="center"/>
          </w:tcPr>
          <w:p w:rsidR="00A40758" w:rsidRPr="00ED14AB" w:rsidRDefault="00A40758" w:rsidP="00AB78AA">
            <w:pPr>
              <w:spacing w:line="400" w:lineRule="exact"/>
              <w:jc w:val="center"/>
              <w:rPr>
                <w:rFonts w:ascii="標楷體" w:eastAsia="標楷體" w:hAnsi="標楷體"/>
                <w:b/>
                <w:sz w:val="32"/>
              </w:rPr>
            </w:pPr>
            <w:r w:rsidRPr="00ED14AB">
              <w:rPr>
                <w:rFonts w:ascii="標楷體" w:eastAsia="標楷體" w:hAnsi="標楷體" w:hint="eastAsia"/>
                <w:b/>
                <w:sz w:val="36"/>
              </w:rPr>
              <w:t>會議名稱</w:t>
            </w:r>
            <w:r w:rsidRPr="00ED14AB">
              <w:rPr>
                <w:rFonts w:ascii="標楷體" w:eastAsia="標楷體" w:hAnsi="標楷體"/>
                <w:b/>
                <w:sz w:val="32"/>
              </w:rPr>
              <w:br/>
            </w:r>
            <w:r w:rsidRPr="00ED14AB">
              <w:rPr>
                <w:rFonts w:ascii="標楷體" w:eastAsia="標楷體" w:hAnsi="標楷體"/>
                <w:b/>
                <w:color w:val="FF0000"/>
                <w:sz w:val="28"/>
              </w:rPr>
              <w:t>(</w:t>
            </w:r>
            <w:r w:rsidRPr="00ED14AB">
              <w:rPr>
                <w:rFonts w:ascii="標楷體" w:eastAsia="標楷體" w:hAnsi="標楷體" w:hint="eastAsia"/>
                <w:b/>
                <w:color w:val="FF0000"/>
                <w:sz w:val="28"/>
              </w:rPr>
              <w:t>包含評核各階段審查、工作坊、評分與複評及考核小組等會議</w:t>
            </w:r>
            <w:r w:rsidRPr="00ED14AB">
              <w:rPr>
                <w:rFonts w:ascii="標楷體" w:eastAsia="標楷體" w:hAnsi="標楷體"/>
                <w:b/>
                <w:color w:val="FF0000"/>
                <w:sz w:val="28"/>
              </w:rPr>
              <w:t>)</w:t>
            </w:r>
          </w:p>
        </w:tc>
        <w:tc>
          <w:tcPr>
            <w:tcW w:w="7088" w:type="dxa"/>
            <w:noWrap/>
            <w:vAlign w:val="center"/>
          </w:tcPr>
          <w:p w:rsidR="00A40758" w:rsidRPr="00D03E7D" w:rsidRDefault="00A40758" w:rsidP="00AB78AA">
            <w:pPr>
              <w:jc w:val="center"/>
              <w:rPr>
                <w:rFonts w:ascii="標楷體" w:eastAsia="標楷體" w:hAnsi="標楷體"/>
                <w:b/>
                <w:sz w:val="36"/>
              </w:rPr>
            </w:pPr>
            <w:r w:rsidRPr="00ED14AB">
              <w:rPr>
                <w:rFonts w:ascii="標楷體" w:eastAsia="標楷體" w:hAnsi="標楷體" w:hint="eastAsia"/>
                <w:b/>
                <w:sz w:val="36"/>
              </w:rPr>
              <w:t>專家學者建議及綜合結論</w:t>
            </w:r>
          </w:p>
        </w:tc>
        <w:tc>
          <w:tcPr>
            <w:tcW w:w="7371" w:type="dxa"/>
            <w:vAlign w:val="center"/>
          </w:tcPr>
          <w:p w:rsidR="00A40758" w:rsidRPr="00ED14AB" w:rsidRDefault="00A40758" w:rsidP="00AB78AA">
            <w:pPr>
              <w:spacing w:line="400" w:lineRule="exact"/>
              <w:jc w:val="center"/>
              <w:rPr>
                <w:rFonts w:ascii="標楷體" w:eastAsia="標楷體" w:hAnsi="標楷體"/>
                <w:b/>
                <w:sz w:val="32"/>
              </w:rPr>
            </w:pPr>
            <w:r w:rsidRPr="00ED14AB">
              <w:rPr>
                <w:rFonts w:ascii="標楷體" w:eastAsia="標楷體" w:hAnsi="標楷體" w:hint="eastAsia"/>
                <w:b/>
                <w:sz w:val="36"/>
              </w:rPr>
              <w:t>落實辦理情形</w:t>
            </w:r>
            <w:r w:rsidRPr="00ED14AB">
              <w:rPr>
                <w:rFonts w:ascii="標楷體" w:eastAsia="標楷體" w:hAnsi="標楷體"/>
                <w:b/>
                <w:sz w:val="36"/>
              </w:rPr>
              <w:br/>
            </w:r>
            <w:r w:rsidRPr="00ED14AB">
              <w:rPr>
                <w:rFonts w:ascii="標楷體" w:eastAsia="標楷體" w:hAnsi="標楷體"/>
                <w:b/>
                <w:color w:val="FF0000"/>
                <w:sz w:val="28"/>
              </w:rPr>
              <w:t>(</w:t>
            </w:r>
            <w:r w:rsidRPr="00ED14AB">
              <w:rPr>
                <w:rFonts w:ascii="標楷體" w:eastAsia="標楷體" w:hAnsi="標楷體" w:hint="eastAsia"/>
                <w:b/>
                <w:color w:val="FF0000"/>
                <w:sz w:val="28"/>
              </w:rPr>
              <w:t>請說明相關意見回應及納入核定計畫內修正情形</w:t>
            </w:r>
            <w:r w:rsidRPr="00ED14AB">
              <w:rPr>
                <w:rFonts w:ascii="標楷體" w:eastAsia="標楷體" w:hAnsi="標楷體"/>
                <w:b/>
                <w:color w:val="FF0000"/>
                <w:sz w:val="28"/>
              </w:rPr>
              <w:t>)</w:t>
            </w:r>
          </w:p>
        </w:tc>
        <w:tc>
          <w:tcPr>
            <w:tcW w:w="2432" w:type="dxa"/>
            <w:vAlign w:val="center"/>
          </w:tcPr>
          <w:p w:rsidR="00A40758" w:rsidRPr="00ED14AB" w:rsidRDefault="00A40758" w:rsidP="00AB78AA">
            <w:pPr>
              <w:jc w:val="center"/>
              <w:rPr>
                <w:rFonts w:ascii="標楷體" w:eastAsia="標楷體" w:hAnsi="標楷體"/>
                <w:b/>
                <w:sz w:val="32"/>
              </w:rPr>
            </w:pPr>
            <w:r w:rsidRPr="00ED14AB">
              <w:rPr>
                <w:rFonts w:ascii="標楷體" w:eastAsia="標楷體" w:hAnsi="標楷體" w:hint="eastAsia"/>
                <w:b/>
                <w:sz w:val="32"/>
              </w:rPr>
              <w:t>河川局</w:t>
            </w:r>
          </w:p>
          <w:p w:rsidR="00A40758" w:rsidRPr="00ED14AB" w:rsidRDefault="00A40758" w:rsidP="00AB78AA">
            <w:pPr>
              <w:jc w:val="center"/>
              <w:rPr>
                <w:rFonts w:ascii="標楷體" w:eastAsia="標楷體" w:hAnsi="標楷體"/>
                <w:b/>
                <w:color w:val="FF0000"/>
                <w:sz w:val="32"/>
              </w:rPr>
            </w:pPr>
            <w:r w:rsidRPr="00ED14AB">
              <w:rPr>
                <w:rFonts w:ascii="標楷體" w:eastAsia="標楷體" w:hAnsi="標楷體" w:hint="eastAsia"/>
                <w:b/>
                <w:sz w:val="32"/>
              </w:rPr>
              <w:t>審認結果</w:t>
            </w:r>
          </w:p>
        </w:tc>
      </w:tr>
      <w:tr w:rsidR="00A40758" w:rsidRPr="00D03E7D" w:rsidTr="00AB78AA">
        <w:trPr>
          <w:trHeight w:val="3638"/>
        </w:trPr>
        <w:tc>
          <w:tcPr>
            <w:tcW w:w="636" w:type="dxa"/>
            <w:vAlign w:val="center"/>
          </w:tcPr>
          <w:p w:rsidR="00A40758" w:rsidRPr="00ED14AB" w:rsidRDefault="00A40758" w:rsidP="00AB78AA">
            <w:pPr>
              <w:spacing w:line="360" w:lineRule="exact"/>
              <w:jc w:val="center"/>
              <w:rPr>
                <w:rFonts w:ascii="標楷體" w:eastAsia="標楷體" w:hAnsi="標楷體"/>
                <w:b/>
                <w:sz w:val="28"/>
              </w:rPr>
            </w:pPr>
            <w:r>
              <w:rPr>
                <w:rFonts w:ascii="標楷體" w:eastAsia="標楷體" w:hAnsi="標楷體" w:hint="eastAsia"/>
                <w:b/>
                <w:sz w:val="28"/>
              </w:rPr>
              <w:t>九河局</w:t>
            </w:r>
          </w:p>
        </w:tc>
        <w:tc>
          <w:tcPr>
            <w:tcW w:w="777" w:type="dxa"/>
            <w:vAlign w:val="center"/>
          </w:tcPr>
          <w:p w:rsidR="00A40758" w:rsidRDefault="00A40758" w:rsidP="00AB78AA">
            <w:pPr>
              <w:spacing w:line="360" w:lineRule="exact"/>
              <w:jc w:val="center"/>
              <w:rPr>
                <w:rFonts w:ascii="標楷體" w:eastAsia="標楷體" w:hAnsi="標楷體"/>
                <w:b/>
                <w:sz w:val="28"/>
              </w:rPr>
            </w:pPr>
            <w:r>
              <w:rPr>
                <w:rFonts w:ascii="標楷體" w:eastAsia="標楷體" w:hAnsi="標楷體" w:hint="eastAsia"/>
                <w:b/>
                <w:sz w:val="28"/>
              </w:rPr>
              <w:t>花</w:t>
            </w:r>
          </w:p>
          <w:p w:rsidR="00A40758" w:rsidRDefault="00A40758" w:rsidP="00AB78AA">
            <w:pPr>
              <w:spacing w:line="360" w:lineRule="exact"/>
              <w:jc w:val="center"/>
              <w:rPr>
                <w:rFonts w:ascii="標楷體" w:eastAsia="標楷體" w:hAnsi="標楷體"/>
                <w:b/>
                <w:sz w:val="28"/>
              </w:rPr>
            </w:pPr>
            <w:r>
              <w:rPr>
                <w:rFonts w:ascii="標楷體" w:eastAsia="標楷體" w:hAnsi="標楷體" w:hint="eastAsia"/>
                <w:b/>
                <w:sz w:val="28"/>
              </w:rPr>
              <w:t>蓮</w:t>
            </w:r>
          </w:p>
          <w:p w:rsidR="00A40758" w:rsidRPr="00ED14AB" w:rsidRDefault="00A40758" w:rsidP="00AB78AA">
            <w:pPr>
              <w:spacing w:line="360" w:lineRule="exact"/>
              <w:jc w:val="center"/>
              <w:rPr>
                <w:rFonts w:ascii="標楷體" w:eastAsia="標楷體" w:hAnsi="標楷體"/>
                <w:b/>
                <w:sz w:val="28"/>
              </w:rPr>
            </w:pPr>
            <w:r>
              <w:rPr>
                <w:rFonts w:ascii="標楷體" w:eastAsia="標楷體" w:hAnsi="標楷體" w:hint="eastAsia"/>
                <w:b/>
                <w:sz w:val="28"/>
              </w:rPr>
              <w:t>縣</w:t>
            </w:r>
            <w:r>
              <w:rPr>
                <w:rFonts w:ascii="標楷體" w:eastAsia="標楷體" w:hAnsi="標楷體"/>
                <w:b/>
                <w:sz w:val="28"/>
              </w:rPr>
              <w:t>(</w:t>
            </w:r>
            <w:r>
              <w:rPr>
                <w:rFonts w:ascii="標楷體" w:eastAsia="標楷體" w:hAnsi="標楷體" w:hint="eastAsia"/>
                <w:b/>
                <w:sz w:val="28"/>
              </w:rPr>
              <w:t>市</w:t>
            </w:r>
            <w:r>
              <w:rPr>
                <w:rFonts w:ascii="標楷體" w:eastAsia="標楷體" w:hAnsi="標楷體"/>
                <w:b/>
                <w:sz w:val="28"/>
              </w:rPr>
              <w:t>)</w:t>
            </w:r>
          </w:p>
        </w:tc>
        <w:tc>
          <w:tcPr>
            <w:tcW w:w="817" w:type="dxa"/>
            <w:vAlign w:val="center"/>
          </w:tcPr>
          <w:p w:rsidR="00A40758" w:rsidRPr="00D03E7D" w:rsidRDefault="00A40758" w:rsidP="00AB78AA">
            <w:pPr>
              <w:spacing w:line="360" w:lineRule="exact"/>
              <w:jc w:val="center"/>
              <w:rPr>
                <w:rFonts w:ascii="標楷體" w:eastAsia="標楷體" w:hAnsi="標楷體"/>
                <w:b/>
                <w:color w:val="000000"/>
                <w:sz w:val="28"/>
              </w:rPr>
            </w:pPr>
            <w:r w:rsidRPr="00D03E7D">
              <w:rPr>
                <w:rFonts w:ascii="標楷體" w:eastAsia="標楷體" w:hAnsi="標楷體" w:hint="eastAsia"/>
                <w:b/>
                <w:color w:val="000000"/>
                <w:sz w:val="28"/>
              </w:rPr>
              <w:t>第</w:t>
            </w:r>
          </w:p>
          <w:p w:rsidR="00A40758" w:rsidRPr="00D03E7D" w:rsidRDefault="00A40758" w:rsidP="00AB78AA">
            <w:pPr>
              <w:spacing w:line="360" w:lineRule="exact"/>
              <w:jc w:val="center"/>
              <w:rPr>
                <w:rFonts w:ascii="標楷體" w:eastAsia="標楷體" w:hAnsi="標楷體"/>
                <w:b/>
                <w:color w:val="000000"/>
                <w:sz w:val="28"/>
              </w:rPr>
            </w:pPr>
            <w:r>
              <w:rPr>
                <w:rFonts w:ascii="標楷體" w:eastAsia="標楷體" w:hAnsi="標楷體" w:hint="eastAsia"/>
                <w:b/>
                <w:color w:val="000000"/>
                <w:sz w:val="28"/>
              </w:rPr>
              <w:t>二</w:t>
            </w:r>
          </w:p>
          <w:p w:rsidR="00A40758" w:rsidRPr="00ED14AB" w:rsidRDefault="00A40758" w:rsidP="00AB78AA">
            <w:pPr>
              <w:spacing w:line="360" w:lineRule="exact"/>
              <w:jc w:val="center"/>
              <w:rPr>
                <w:rFonts w:ascii="標楷體" w:eastAsia="標楷體" w:hAnsi="標楷體"/>
                <w:b/>
                <w:color w:val="FF0000"/>
                <w:sz w:val="28"/>
              </w:rPr>
            </w:pPr>
            <w:r w:rsidRPr="00D03E7D">
              <w:rPr>
                <w:rFonts w:ascii="標楷體" w:eastAsia="標楷體" w:hAnsi="標楷體" w:hint="eastAsia"/>
                <w:b/>
                <w:color w:val="000000"/>
                <w:sz w:val="28"/>
              </w:rPr>
              <w:t>批</w:t>
            </w:r>
          </w:p>
        </w:tc>
        <w:tc>
          <w:tcPr>
            <w:tcW w:w="2981" w:type="dxa"/>
            <w:vAlign w:val="center"/>
          </w:tcPr>
          <w:p w:rsidR="00A40758" w:rsidRDefault="00A40758" w:rsidP="00AB78AA">
            <w:pPr>
              <w:spacing w:line="400" w:lineRule="exact"/>
              <w:jc w:val="center"/>
              <w:rPr>
                <w:rFonts w:ascii="標楷體" w:eastAsia="標楷體" w:hAnsi="標楷體"/>
                <w:sz w:val="28"/>
                <w:szCs w:val="28"/>
              </w:rPr>
            </w:pPr>
            <w:r w:rsidRPr="00EF7BDC">
              <w:rPr>
                <w:rFonts w:ascii="標楷體" w:eastAsia="標楷體" w:hAnsi="標楷體" w:hint="eastAsia"/>
                <w:sz w:val="28"/>
                <w:szCs w:val="28"/>
              </w:rPr>
              <w:t>『全國水環境改善計畫』第</w:t>
            </w:r>
            <w:r>
              <w:rPr>
                <w:rFonts w:ascii="標楷體" w:eastAsia="標楷體" w:hAnsi="標楷體"/>
                <w:sz w:val="28"/>
                <w:szCs w:val="28"/>
              </w:rPr>
              <w:t>2</w:t>
            </w:r>
            <w:r w:rsidRPr="00EF7BDC">
              <w:rPr>
                <w:rFonts w:ascii="標楷體" w:eastAsia="標楷體" w:hAnsi="標楷體" w:hint="eastAsia"/>
                <w:sz w:val="28"/>
                <w:szCs w:val="28"/>
              </w:rPr>
              <w:t>批次整體計畫工作計畫書審查及評分會議紀錄</w:t>
            </w:r>
          </w:p>
          <w:p w:rsidR="00A40758" w:rsidRPr="00D03E7D" w:rsidRDefault="00A40758" w:rsidP="00AB78AA">
            <w:pPr>
              <w:spacing w:line="400" w:lineRule="exact"/>
              <w:jc w:val="center"/>
              <w:rPr>
                <w:rFonts w:ascii="標楷體" w:eastAsia="標楷體" w:hAnsi="標楷體"/>
                <w:b/>
                <w:sz w:val="28"/>
                <w:szCs w:val="28"/>
              </w:rPr>
            </w:pPr>
            <w:r>
              <w:rPr>
                <w:rFonts w:ascii="標楷體" w:eastAsia="標楷體" w:hAnsi="標楷體" w:hint="eastAsia"/>
                <w:sz w:val="28"/>
                <w:szCs w:val="28"/>
              </w:rPr>
              <w:t>【</w:t>
            </w:r>
            <w:r>
              <w:rPr>
                <w:rFonts w:ascii="標楷體" w:eastAsia="標楷體" w:hAnsi="標楷體"/>
                <w:sz w:val="28"/>
                <w:szCs w:val="28"/>
              </w:rPr>
              <w:t>107/01/11</w:t>
            </w:r>
            <w:r>
              <w:rPr>
                <w:rFonts w:ascii="標楷體" w:eastAsia="標楷體" w:hAnsi="標楷體" w:hint="eastAsia"/>
                <w:sz w:val="28"/>
                <w:szCs w:val="28"/>
              </w:rPr>
              <w:t>】</w:t>
            </w:r>
          </w:p>
        </w:tc>
        <w:tc>
          <w:tcPr>
            <w:tcW w:w="7088" w:type="dxa"/>
          </w:tcPr>
          <w:p w:rsidR="00A40758" w:rsidRPr="00EF7BDC" w:rsidRDefault="00A40758" w:rsidP="00277F9A">
            <w:pPr>
              <w:numPr>
                <w:ilvl w:val="0"/>
                <w:numId w:val="68"/>
              </w:numPr>
              <w:rPr>
                <w:rFonts w:ascii="標楷體" w:eastAsia="標楷體" w:hAnsi="標楷體"/>
                <w:b/>
                <w:sz w:val="28"/>
                <w:szCs w:val="28"/>
              </w:rPr>
            </w:pPr>
            <w:r w:rsidRPr="00EF7BDC">
              <w:rPr>
                <w:rFonts w:ascii="標楷體" w:eastAsia="標楷體" w:hAnsi="標楷體" w:hint="eastAsia"/>
                <w:b/>
                <w:sz w:val="28"/>
                <w:szCs w:val="28"/>
              </w:rPr>
              <w:t>蔡委員義發</w:t>
            </w:r>
            <w:r w:rsidRPr="00EF7BDC">
              <w:rPr>
                <w:rFonts w:ascii="標楷體" w:eastAsia="標楷體" w:hAnsi="標楷體"/>
                <w:b/>
                <w:sz w:val="28"/>
                <w:szCs w:val="28"/>
              </w:rPr>
              <w:t>:</w:t>
            </w:r>
          </w:p>
          <w:p w:rsidR="00A40758" w:rsidRDefault="00A40758" w:rsidP="00D05B29">
            <w:pPr>
              <w:rPr>
                <w:rFonts w:ascii="標楷體" w:eastAsia="標楷體" w:hAnsi="標楷體"/>
                <w:sz w:val="28"/>
                <w:szCs w:val="28"/>
              </w:rPr>
            </w:pPr>
            <w:r w:rsidRPr="00EF7BDC">
              <w:rPr>
                <w:rFonts w:ascii="標楷體" w:eastAsia="標楷體" w:hAnsi="標楷體" w:hint="eastAsia"/>
                <w:sz w:val="28"/>
                <w:szCs w:val="28"/>
              </w:rPr>
              <w:t>通案性：</w:t>
            </w:r>
          </w:p>
          <w:p w:rsidR="00A40758" w:rsidRDefault="00A40758" w:rsidP="00277F9A">
            <w:pPr>
              <w:numPr>
                <w:ilvl w:val="0"/>
                <w:numId w:val="67"/>
              </w:numPr>
              <w:rPr>
                <w:rFonts w:ascii="標楷體" w:eastAsia="標楷體" w:hAnsi="標楷體"/>
                <w:sz w:val="28"/>
                <w:szCs w:val="28"/>
              </w:rPr>
            </w:pPr>
            <w:r w:rsidRPr="00EF7BDC">
              <w:rPr>
                <w:rFonts w:ascii="標楷體" w:eastAsia="標楷體" w:hAnsi="標楷體" w:hint="eastAsia"/>
                <w:sz w:val="28"/>
                <w:szCs w:val="28"/>
              </w:rPr>
              <w:t>本計畫如有結合現行相關政策及串連各部會既有計畫以營造亮點者，建請在工作計畫書內補充說明。</w:t>
            </w:r>
          </w:p>
          <w:p w:rsidR="00A40758" w:rsidRDefault="00A40758" w:rsidP="00277F9A">
            <w:pPr>
              <w:numPr>
                <w:ilvl w:val="0"/>
                <w:numId w:val="67"/>
              </w:numPr>
              <w:rPr>
                <w:rFonts w:ascii="標楷體" w:eastAsia="標楷體" w:hAnsi="標楷體"/>
                <w:sz w:val="28"/>
                <w:szCs w:val="28"/>
              </w:rPr>
            </w:pPr>
            <w:r w:rsidRPr="00EF7BDC">
              <w:rPr>
                <w:rFonts w:ascii="標楷體" w:eastAsia="標楷體" w:hAnsi="標楷體" w:hint="eastAsia"/>
                <w:sz w:val="28"/>
                <w:szCs w:val="28"/>
              </w:rPr>
              <w:t>水環境改善計畫尤以河川高灘地利用之營造應以安全性，設施簡化，容易維護、管理為原則。</w:t>
            </w:r>
          </w:p>
          <w:p w:rsidR="00A40758" w:rsidRDefault="00A40758" w:rsidP="00277F9A">
            <w:pPr>
              <w:numPr>
                <w:ilvl w:val="0"/>
                <w:numId w:val="67"/>
              </w:numPr>
              <w:rPr>
                <w:rFonts w:ascii="標楷體" w:eastAsia="標楷體" w:hAnsi="標楷體"/>
                <w:sz w:val="28"/>
                <w:szCs w:val="28"/>
              </w:rPr>
            </w:pPr>
            <w:r w:rsidRPr="00D05B29">
              <w:rPr>
                <w:rFonts w:ascii="標楷體" w:eastAsia="標楷體" w:hAnsi="標楷體" w:hint="eastAsia"/>
                <w:sz w:val="28"/>
                <w:szCs w:val="28"/>
              </w:rPr>
              <w:t>水環境改善計畫首重水質改善，尤以市區污水處理應有整體規劃結合執行俾達活水，親水環境願景。</w:t>
            </w:r>
          </w:p>
          <w:p w:rsidR="00A40758" w:rsidRDefault="00A40758" w:rsidP="00277F9A">
            <w:pPr>
              <w:numPr>
                <w:ilvl w:val="0"/>
                <w:numId w:val="67"/>
              </w:numPr>
              <w:rPr>
                <w:rFonts w:ascii="標楷體" w:eastAsia="標楷體" w:hAnsi="標楷體"/>
                <w:sz w:val="28"/>
                <w:szCs w:val="28"/>
              </w:rPr>
            </w:pPr>
            <w:r w:rsidRPr="00D05B29">
              <w:rPr>
                <w:rFonts w:ascii="標楷體" w:eastAsia="標楷體" w:hAnsi="標楷體" w:hint="eastAsia"/>
                <w:sz w:val="28"/>
                <w:szCs w:val="28"/>
              </w:rPr>
              <w:t>提報經費偏高，建請再核實估算外，未來細設及預算編列請審慎審查。</w:t>
            </w:r>
          </w:p>
          <w:p w:rsidR="00A40758" w:rsidRDefault="00A40758" w:rsidP="00D05B29">
            <w:pPr>
              <w:rPr>
                <w:rFonts w:ascii="標楷體" w:eastAsia="標楷體" w:hAnsi="標楷體"/>
                <w:sz w:val="28"/>
                <w:szCs w:val="28"/>
              </w:rPr>
            </w:pPr>
            <w:r>
              <w:rPr>
                <w:rFonts w:ascii="標楷體" w:eastAsia="標楷體" w:hAnsi="標楷體" w:hint="eastAsia"/>
                <w:sz w:val="28"/>
                <w:szCs w:val="28"/>
              </w:rPr>
              <w:lastRenderedPageBreak/>
              <w:t>個案：</w:t>
            </w:r>
          </w:p>
          <w:p w:rsidR="00A40758" w:rsidRDefault="00A40758" w:rsidP="00277F9A">
            <w:pPr>
              <w:numPr>
                <w:ilvl w:val="1"/>
                <w:numId w:val="67"/>
              </w:numPr>
              <w:rPr>
                <w:rFonts w:ascii="標楷體" w:eastAsia="標楷體" w:hAnsi="標楷體"/>
                <w:sz w:val="28"/>
                <w:szCs w:val="28"/>
              </w:rPr>
            </w:pPr>
            <w:r w:rsidRPr="00D05B29">
              <w:rPr>
                <w:rFonts w:ascii="標楷體" w:eastAsia="標楷體" w:hAnsi="標楷體" w:hint="eastAsia"/>
                <w:sz w:val="28"/>
                <w:szCs w:val="28"/>
              </w:rPr>
              <w:t>美崙溪水環境改善計畫</w:t>
            </w:r>
          </w:p>
          <w:p w:rsidR="00A40758" w:rsidRDefault="00A40758" w:rsidP="00277F9A">
            <w:pPr>
              <w:numPr>
                <w:ilvl w:val="2"/>
                <w:numId w:val="67"/>
              </w:numPr>
              <w:rPr>
                <w:rFonts w:ascii="標楷體" w:eastAsia="標楷體" w:hAnsi="標楷體"/>
                <w:sz w:val="28"/>
                <w:szCs w:val="28"/>
              </w:rPr>
            </w:pPr>
            <w:r w:rsidRPr="00D05B29">
              <w:rPr>
                <w:rFonts w:ascii="標楷體" w:eastAsia="標楷體" w:hAnsi="標楷體" w:hint="eastAsia"/>
                <w:sz w:val="28"/>
                <w:szCs w:val="28"/>
              </w:rPr>
              <w:t>本計畫如有與花蓮市河海人文城鎮之心互為結合，除請於計畫書內加強敘述相關結合內容避免重複外，並列為優先推動。</w:t>
            </w:r>
          </w:p>
          <w:p w:rsidR="00A40758" w:rsidRDefault="00A40758" w:rsidP="00277F9A">
            <w:pPr>
              <w:numPr>
                <w:ilvl w:val="2"/>
                <w:numId w:val="67"/>
              </w:numPr>
              <w:rPr>
                <w:rFonts w:ascii="標楷體" w:eastAsia="標楷體" w:hAnsi="標楷體"/>
                <w:sz w:val="28"/>
                <w:szCs w:val="28"/>
              </w:rPr>
            </w:pPr>
            <w:r w:rsidRPr="00D05B29">
              <w:rPr>
                <w:rFonts w:ascii="標楷體" w:eastAsia="標楷體" w:hAnsi="標楷體" w:hint="eastAsia"/>
                <w:sz w:val="28"/>
                <w:szCs w:val="28"/>
              </w:rPr>
              <w:t>高灘地休憩景觀環境營造內容建請就現況尚待改善或營造者加以說明俾對應</w:t>
            </w:r>
            <w:r>
              <w:rPr>
                <w:rFonts w:ascii="標楷體" w:eastAsia="標楷體" w:hAnsi="標楷體"/>
                <w:sz w:val="28"/>
                <w:szCs w:val="28"/>
              </w:rPr>
              <w:t>p.20</w:t>
            </w:r>
            <w:r w:rsidRPr="00D05B29">
              <w:rPr>
                <w:rFonts w:ascii="標楷體" w:eastAsia="標楷體" w:hAnsi="標楷體" w:hint="eastAsia"/>
                <w:sz w:val="28"/>
                <w:szCs w:val="28"/>
              </w:rPr>
              <w:t>之工法項目表。惟仍應考量安全簡化容易維管</w:t>
            </w:r>
            <w:r w:rsidRPr="00D05B29">
              <w:rPr>
                <w:rFonts w:ascii="標楷體" w:eastAsia="標楷體" w:hAnsi="標楷體"/>
                <w:sz w:val="28"/>
                <w:szCs w:val="28"/>
              </w:rPr>
              <w:t>(</w:t>
            </w:r>
            <w:r w:rsidRPr="00D05B29">
              <w:rPr>
                <w:rFonts w:ascii="標楷體" w:eastAsia="標楷體" w:hAnsi="標楷體" w:hint="eastAsia"/>
                <w:sz w:val="28"/>
                <w:szCs w:val="28"/>
              </w:rPr>
              <w:t>如景觀燈、賞景平台、休憩座椅…等請審慎為之</w:t>
            </w:r>
            <w:r w:rsidRPr="00D05B29">
              <w:rPr>
                <w:rFonts w:ascii="標楷體" w:eastAsia="標楷體" w:hAnsi="標楷體"/>
                <w:sz w:val="28"/>
                <w:szCs w:val="28"/>
              </w:rPr>
              <w:t>)</w:t>
            </w:r>
            <w:r w:rsidRPr="00D05B29">
              <w:rPr>
                <w:rFonts w:ascii="標楷體" w:eastAsia="標楷體" w:hAnsi="標楷體" w:hint="eastAsia"/>
                <w:sz w:val="28"/>
                <w:szCs w:val="28"/>
              </w:rPr>
              <w:t>。</w:t>
            </w:r>
          </w:p>
          <w:p w:rsidR="00A40758" w:rsidRDefault="00A40758" w:rsidP="00277F9A">
            <w:pPr>
              <w:numPr>
                <w:ilvl w:val="2"/>
                <w:numId w:val="67"/>
              </w:numPr>
              <w:rPr>
                <w:rFonts w:ascii="標楷體" w:eastAsia="標楷體" w:hAnsi="標楷體"/>
                <w:sz w:val="28"/>
                <w:szCs w:val="28"/>
              </w:rPr>
            </w:pPr>
            <w:r w:rsidRPr="00D05B29">
              <w:rPr>
                <w:rFonts w:ascii="標楷體" w:eastAsia="標楷體" w:hAnsi="標楷體" w:hint="eastAsia"/>
                <w:sz w:val="28"/>
                <w:szCs w:val="28"/>
              </w:rPr>
              <w:t>自行車道串連工程項目與高灘地公園景觀環境營造工程項目內均有「既有自行車道鋪面整理修復」項目，請查明避免重複外，有關自行車道名稱建請再酌。</w:t>
            </w:r>
          </w:p>
          <w:p w:rsidR="00A40758" w:rsidRDefault="00A40758" w:rsidP="00277F9A">
            <w:pPr>
              <w:numPr>
                <w:ilvl w:val="2"/>
                <w:numId w:val="67"/>
              </w:numPr>
              <w:rPr>
                <w:rFonts w:ascii="標楷體" w:eastAsia="標楷體" w:hAnsi="標楷體"/>
                <w:sz w:val="28"/>
                <w:szCs w:val="28"/>
              </w:rPr>
            </w:pPr>
            <w:r w:rsidRPr="00D05B29">
              <w:rPr>
                <w:rFonts w:ascii="標楷體" w:eastAsia="標楷體" w:hAnsi="標楷體" w:hint="eastAsia"/>
                <w:sz w:val="28"/>
                <w:szCs w:val="28"/>
              </w:rPr>
              <w:t>有關設置之水位調節橡皮埧部分除請再評估水文水理分析之可行性外，未來維護管理操作及防汛安全與非工程措施應加強說明。</w:t>
            </w:r>
          </w:p>
          <w:p w:rsidR="00A40758" w:rsidRDefault="00A40758" w:rsidP="00277F9A">
            <w:pPr>
              <w:numPr>
                <w:ilvl w:val="2"/>
                <w:numId w:val="67"/>
              </w:numPr>
              <w:rPr>
                <w:rFonts w:ascii="標楷體" w:eastAsia="標楷體" w:hAnsi="標楷體"/>
                <w:sz w:val="28"/>
                <w:szCs w:val="28"/>
              </w:rPr>
            </w:pPr>
            <w:r w:rsidRPr="00D05B29">
              <w:rPr>
                <w:rFonts w:ascii="標楷體" w:eastAsia="標楷體" w:hAnsi="標楷體" w:hint="eastAsia"/>
                <w:sz w:val="28"/>
                <w:szCs w:val="28"/>
              </w:rPr>
              <w:t>工作計畫書表</w:t>
            </w:r>
            <w:r>
              <w:rPr>
                <w:rFonts w:ascii="標楷體" w:eastAsia="標楷體" w:hAnsi="標楷體"/>
                <w:sz w:val="28"/>
                <w:szCs w:val="28"/>
              </w:rPr>
              <w:t>5-1</w:t>
            </w:r>
            <w:r w:rsidRPr="00D05B29">
              <w:rPr>
                <w:rFonts w:ascii="標楷體" w:eastAsia="標楷體" w:hAnsi="標楷體" w:hint="eastAsia"/>
                <w:sz w:val="28"/>
                <w:szCs w:val="28"/>
              </w:rPr>
              <w:t>分項工程經費表為何僅列出</w:t>
            </w:r>
            <w:r>
              <w:rPr>
                <w:rFonts w:ascii="標楷體" w:eastAsia="標楷體" w:hAnsi="標楷體"/>
                <w:sz w:val="28"/>
                <w:szCs w:val="28"/>
              </w:rPr>
              <w:t>107</w:t>
            </w:r>
            <w:r w:rsidRPr="00D05B29">
              <w:rPr>
                <w:rFonts w:ascii="標楷體" w:eastAsia="標楷體" w:hAnsi="標楷體" w:hint="eastAsia"/>
                <w:sz w:val="28"/>
                <w:szCs w:val="28"/>
              </w:rPr>
              <w:t>年</w:t>
            </w:r>
            <w:r w:rsidRPr="00D05B29">
              <w:rPr>
                <w:rFonts w:ascii="標楷體" w:eastAsia="標楷體" w:hAnsi="標楷體" w:hint="eastAsia"/>
                <w:sz w:val="28"/>
                <w:szCs w:val="28"/>
              </w:rPr>
              <w:lastRenderedPageBreak/>
              <w:t>度，餘列後續年度？</w:t>
            </w:r>
          </w:p>
          <w:p w:rsidR="00A40758" w:rsidRDefault="00A40758" w:rsidP="00277F9A">
            <w:pPr>
              <w:numPr>
                <w:ilvl w:val="1"/>
                <w:numId w:val="67"/>
              </w:numPr>
              <w:rPr>
                <w:rFonts w:ascii="標楷體" w:eastAsia="標楷體" w:hAnsi="標楷體"/>
                <w:sz w:val="28"/>
                <w:szCs w:val="28"/>
              </w:rPr>
            </w:pPr>
            <w:r>
              <w:rPr>
                <w:rFonts w:ascii="標楷體" w:eastAsia="標楷體" w:hAnsi="標楷體" w:hint="eastAsia"/>
                <w:sz w:val="28"/>
                <w:szCs w:val="28"/>
              </w:rPr>
              <w:t>吉安溪水環境改善計畫</w:t>
            </w:r>
          </w:p>
          <w:p w:rsidR="00A40758" w:rsidRDefault="00A40758" w:rsidP="00277F9A">
            <w:pPr>
              <w:numPr>
                <w:ilvl w:val="2"/>
                <w:numId w:val="67"/>
              </w:numPr>
              <w:rPr>
                <w:rFonts w:ascii="標楷體" w:eastAsia="標楷體" w:hAnsi="標楷體"/>
                <w:sz w:val="28"/>
                <w:szCs w:val="28"/>
              </w:rPr>
            </w:pPr>
            <w:r w:rsidRPr="00D05B29">
              <w:rPr>
                <w:rFonts w:ascii="標楷體" w:eastAsia="標楷體" w:hAnsi="標楷體" w:hint="eastAsia"/>
                <w:sz w:val="28"/>
                <w:szCs w:val="28"/>
              </w:rPr>
              <w:t>計畫內容區分三段依不同特色營造具該段需求之環境，立意佳，惟計劃書內容請就現況尚待加強改善俾達預期不同特色之願景再補充說明。</w:t>
            </w:r>
          </w:p>
          <w:p w:rsidR="00A40758" w:rsidRDefault="00A40758" w:rsidP="00277F9A">
            <w:pPr>
              <w:numPr>
                <w:ilvl w:val="2"/>
                <w:numId w:val="67"/>
              </w:numPr>
              <w:rPr>
                <w:rFonts w:ascii="標楷體" w:eastAsia="標楷體" w:hAnsi="標楷體"/>
                <w:sz w:val="28"/>
                <w:szCs w:val="28"/>
              </w:rPr>
            </w:pPr>
            <w:r w:rsidRPr="00D05B29">
              <w:rPr>
                <w:rFonts w:ascii="標楷體" w:eastAsia="標楷體" w:hAnsi="標楷體" w:hint="eastAsia"/>
                <w:sz w:val="28"/>
                <w:szCs w:val="28"/>
              </w:rPr>
              <w:t>工作計畫書所附改善計畫作明細表排列優先順序為＂第</w:t>
            </w:r>
            <w:r w:rsidRPr="00D05B29">
              <w:rPr>
                <w:rFonts w:ascii="標楷體" w:eastAsia="標楷體" w:hAnsi="標楷體"/>
                <w:sz w:val="28"/>
                <w:szCs w:val="28"/>
              </w:rPr>
              <w:t>1</w:t>
            </w:r>
            <w:r w:rsidRPr="00D05B29">
              <w:rPr>
                <w:rFonts w:ascii="標楷體" w:eastAsia="標楷體" w:hAnsi="標楷體" w:hint="eastAsia"/>
                <w:sz w:val="28"/>
                <w:szCs w:val="28"/>
              </w:rPr>
              <w:t>＂，請再查明。</w:t>
            </w:r>
          </w:p>
          <w:p w:rsidR="00A40758" w:rsidRDefault="00A40758" w:rsidP="00277F9A">
            <w:pPr>
              <w:numPr>
                <w:ilvl w:val="0"/>
                <w:numId w:val="69"/>
              </w:numPr>
              <w:rPr>
                <w:rFonts w:ascii="標楷體" w:eastAsia="標楷體" w:hAnsi="標楷體"/>
                <w:sz w:val="28"/>
                <w:szCs w:val="28"/>
              </w:rPr>
            </w:pPr>
            <w:r>
              <w:rPr>
                <w:rFonts w:ascii="標楷體" w:eastAsia="標楷體" w:hAnsi="標楷體" w:hint="eastAsia"/>
                <w:sz w:val="28"/>
                <w:szCs w:val="28"/>
              </w:rPr>
              <w:t>洄瀾灣水環境改善計畫</w:t>
            </w:r>
          </w:p>
          <w:p w:rsidR="00A40758" w:rsidRDefault="00A40758" w:rsidP="00277F9A">
            <w:pPr>
              <w:numPr>
                <w:ilvl w:val="1"/>
                <w:numId w:val="69"/>
              </w:numPr>
              <w:rPr>
                <w:rFonts w:ascii="標楷體" w:eastAsia="標楷體" w:hAnsi="標楷體"/>
                <w:sz w:val="28"/>
                <w:szCs w:val="28"/>
              </w:rPr>
            </w:pPr>
            <w:r w:rsidRPr="00D05B29">
              <w:rPr>
                <w:rFonts w:ascii="標楷體" w:eastAsia="標楷體" w:hAnsi="標楷體" w:hint="eastAsia"/>
                <w:sz w:val="28"/>
                <w:szCs w:val="28"/>
              </w:rPr>
              <w:t>計畫內容將既有護岸緩坡化，是否涉及用地問題及既有使用行為請查明。</w:t>
            </w:r>
          </w:p>
          <w:p w:rsidR="00A40758" w:rsidRDefault="00A40758" w:rsidP="00277F9A">
            <w:pPr>
              <w:numPr>
                <w:ilvl w:val="1"/>
                <w:numId w:val="69"/>
              </w:numPr>
              <w:rPr>
                <w:rFonts w:ascii="標楷體" w:eastAsia="標楷體" w:hAnsi="標楷體"/>
                <w:sz w:val="28"/>
                <w:szCs w:val="28"/>
              </w:rPr>
            </w:pPr>
            <w:r w:rsidRPr="00D05B29">
              <w:rPr>
                <w:rFonts w:ascii="標楷體" w:eastAsia="標楷體" w:hAnsi="標楷體" w:hint="eastAsia"/>
                <w:sz w:val="28"/>
                <w:szCs w:val="28"/>
              </w:rPr>
              <w:t>依規劃內容河道內設施漿砌大塊石及植生等，請考量以不影響通洪斷面為首要外，其維護管理計畫並請加強說明。</w:t>
            </w:r>
          </w:p>
          <w:p w:rsidR="00A40758" w:rsidRDefault="00A40758" w:rsidP="00277F9A">
            <w:pPr>
              <w:numPr>
                <w:ilvl w:val="1"/>
                <w:numId w:val="69"/>
              </w:numPr>
              <w:rPr>
                <w:rFonts w:ascii="標楷體" w:eastAsia="標楷體" w:hAnsi="標楷體"/>
                <w:sz w:val="28"/>
                <w:szCs w:val="28"/>
              </w:rPr>
            </w:pPr>
            <w:r w:rsidRPr="00D05B29">
              <w:rPr>
                <w:rFonts w:ascii="標楷體" w:eastAsia="標楷體" w:hAnsi="標楷體" w:hint="eastAsia"/>
                <w:sz w:val="28"/>
                <w:szCs w:val="28"/>
              </w:rPr>
              <w:t>水質改善請再加強說明外，全區照明之計畫是否影響既有生態棲息環境及未來維護管理計畫請再補充說明。</w:t>
            </w:r>
          </w:p>
          <w:p w:rsidR="00A40758" w:rsidRPr="00D05B29" w:rsidRDefault="00A40758" w:rsidP="00277F9A">
            <w:pPr>
              <w:numPr>
                <w:ilvl w:val="0"/>
                <w:numId w:val="68"/>
              </w:numPr>
              <w:rPr>
                <w:rFonts w:ascii="標楷體" w:eastAsia="標楷體" w:hAnsi="標楷體"/>
                <w:b/>
                <w:sz w:val="28"/>
                <w:szCs w:val="28"/>
              </w:rPr>
            </w:pPr>
            <w:r w:rsidRPr="00D05B29">
              <w:rPr>
                <w:rFonts w:ascii="標楷體" w:eastAsia="標楷體" w:hAnsi="標楷體" w:hint="eastAsia"/>
                <w:b/>
                <w:sz w:val="28"/>
                <w:szCs w:val="28"/>
              </w:rPr>
              <w:lastRenderedPageBreak/>
              <w:t>劉委員駿明</w:t>
            </w:r>
            <w:r w:rsidRPr="00D05B29">
              <w:rPr>
                <w:rFonts w:ascii="標楷體" w:eastAsia="標楷體" w:hAnsi="標楷體"/>
                <w:b/>
                <w:sz w:val="28"/>
                <w:szCs w:val="28"/>
              </w:rPr>
              <w:t>:</w:t>
            </w:r>
          </w:p>
          <w:p w:rsidR="00A40758" w:rsidRDefault="00A40758" w:rsidP="00277F9A">
            <w:pPr>
              <w:numPr>
                <w:ilvl w:val="0"/>
                <w:numId w:val="70"/>
              </w:numPr>
              <w:rPr>
                <w:rFonts w:ascii="標楷體" w:eastAsia="標楷體" w:hAnsi="標楷體"/>
                <w:sz w:val="28"/>
                <w:szCs w:val="28"/>
              </w:rPr>
            </w:pPr>
            <w:r w:rsidRPr="00D05B29">
              <w:rPr>
                <w:rFonts w:ascii="標楷體" w:eastAsia="標楷體" w:hAnsi="標楷體" w:hint="eastAsia"/>
                <w:sz w:val="28"/>
                <w:szCs w:val="28"/>
              </w:rPr>
              <w:t>第二批水環境所提美崙溪、吉安溪、洄瀾灣流三件，位置毗臨外地旅遊人潮，可由城鎮之心─河海人文鄉道建置計畫</w:t>
            </w:r>
            <w:r w:rsidRPr="00D05B29">
              <w:rPr>
                <w:rFonts w:ascii="標楷體" w:eastAsia="標楷體" w:hAnsi="標楷體"/>
                <w:sz w:val="28"/>
                <w:szCs w:val="28"/>
              </w:rPr>
              <w:t>(</w:t>
            </w:r>
            <w:r w:rsidRPr="00D05B29">
              <w:rPr>
                <w:rFonts w:ascii="標楷體" w:eastAsia="標楷體" w:hAnsi="標楷體" w:hint="eastAsia"/>
                <w:sz w:val="28"/>
                <w:szCs w:val="28"/>
              </w:rPr>
              <w:t>初核經費</w:t>
            </w:r>
            <w:r>
              <w:rPr>
                <w:rFonts w:ascii="標楷體" w:eastAsia="標楷體" w:hAnsi="標楷體"/>
                <w:sz w:val="28"/>
                <w:szCs w:val="28"/>
              </w:rPr>
              <w:t>3.4</w:t>
            </w:r>
            <w:r w:rsidRPr="00D05B29">
              <w:rPr>
                <w:rFonts w:ascii="標楷體" w:eastAsia="標楷體" w:hAnsi="標楷體" w:hint="eastAsia"/>
                <w:sz w:val="28"/>
                <w:szCs w:val="28"/>
              </w:rPr>
              <w:t>億元</w:t>
            </w:r>
            <w:r w:rsidRPr="00D05B29">
              <w:rPr>
                <w:rFonts w:ascii="標楷體" w:eastAsia="標楷體" w:hAnsi="標楷體"/>
                <w:sz w:val="28"/>
                <w:szCs w:val="28"/>
              </w:rPr>
              <w:t>)</w:t>
            </w:r>
            <w:r w:rsidRPr="00D05B29">
              <w:rPr>
                <w:rFonts w:ascii="標楷體" w:eastAsia="標楷體" w:hAnsi="標楷體" w:hint="eastAsia"/>
                <w:sz w:val="28"/>
                <w:szCs w:val="28"/>
              </w:rPr>
              <w:t>導引，故如何有效串連、發揮整體水環境營造非常重要。</w:t>
            </w:r>
          </w:p>
          <w:p w:rsidR="00A40758" w:rsidRDefault="00A40758" w:rsidP="00277F9A">
            <w:pPr>
              <w:numPr>
                <w:ilvl w:val="0"/>
                <w:numId w:val="70"/>
              </w:numPr>
              <w:rPr>
                <w:rFonts w:ascii="標楷體" w:eastAsia="標楷體" w:hAnsi="標楷體"/>
                <w:sz w:val="28"/>
                <w:szCs w:val="28"/>
              </w:rPr>
            </w:pPr>
            <w:r w:rsidRPr="00D05B29">
              <w:rPr>
                <w:rFonts w:ascii="標楷體" w:eastAsia="標楷體" w:hAnsi="標楷體" w:hint="eastAsia"/>
                <w:sz w:val="28"/>
                <w:szCs w:val="28"/>
              </w:rPr>
              <w:t>美崙溪、吉安溪出海口，常受洋流及沿岸流影響淤積而妨礙水流暢通，美崙溪九河局新設突堤，問題已初步改善，惟橋梁護基固床工會妨害魚類溯溪，若生態特有種粗首鱲不豐富，設釣魚平台及河口生態解說台設施較無必要，請再評估。</w:t>
            </w:r>
          </w:p>
          <w:p w:rsidR="00A40758" w:rsidRDefault="00A40758" w:rsidP="00277F9A">
            <w:pPr>
              <w:numPr>
                <w:ilvl w:val="0"/>
                <w:numId w:val="70"/>
              </w:numPr>
              <w:rPr>
                <w:rFonts w:ascii="標楷體" w:eastAsia="標楷體" w:hAnsi="標楷體"/>
                <w:sz w:val="28"/>
                <w:szCs w:val="28"/>
              </w:rPr>
            </w:pPr>
            <w:r w:rsidRPr="00D05B29">
              <w:rPr>
                <w:rFonts w:ascii="標楷體" w:eastAsia="標楷體" w:hAnsi="標楷體" w:hint="eastAsia"/>
                <w:sz w:val="28"/>
                <w:szCs w:val="28"/>
              </w:rPr>
              <w:t>美崙溪為營造水域環境有二個橡皮埧計畫，菁華橋河道兩岸為高嶺，無防洪風險，原則可行，而中山橋上游河道因右岸人工堤防且堤內人口密集有潛在風險，不宜設置，惟人潮導引至菁華橋河段，請加強考量。</w:t>
            </w:r>
          </w:p>
          <w:p w:rsidR="00A40758" w:rsidRDefault="00A40758" w:rsidP="00277F9A">
            <w:pPr>
              <w:numPr>
                <w:ilvl w:val="0"/>
                <w:numId w:val="70"/>
              </w:numPr>
              <w:rPr>
                <w:rFonts w:ascii="標楷體" w:eastAsia="標楷體" w:hAnsi="標楷體"/>
                <w:sz w:val="28"/>
                <w:szCs w:val="28"/>
              </w:rPr>
            </w:pPr>
            <w:r w:rsidRPr="00D05B29">
              <w:rPr>
                <w:rFonts w:ascii="標楷體" w:eastAsia="標楷體" w:hAnsi="標楷體" w:hint="eastAsia"/>
                <w:sz w:val="28"/>
                <w:szCs w:val="28"/>
              </w:rPr>
              <w:t>城鎮之心計畫交通動線部分利用美崙溪河岸自行車道，請注意不要再重複提列。</w:t>
            </w:r>
          </w:p>
          <w:p w:rsidR="00A40758" w:rsidRDefault="00A40758" w:rsidP="00277F9A">
            <w:pPr>
              <w:numPr>
                <w:ilvl w:val="0"/>
                <w:numId w:val="70"/>
              </w:numPr>
              <w:rPr>
                <w:rFonts w:ascii="標楷體" w:eastAsia="標楷體" w:hAnsi="標楷體"/>
                <w:sz w:val="28"/>
                <w:szCs w:val="28"/>
              </w:rPr>
            </w:pPr>
            <w:r w:rsidRPr="00D05B29">
              <w:rPr>
                <w:rFonts w:ascii="標楷體" w:eastAsia="標楷體" w:hAnsi="標楷體" w:hint="eastAsia"/>
                <w:sz w:val="28"/>
                <w:szCs w:val="28"/>
              </w:rPr>
              <w:lastRenderedPageBreak/>
              <w:t>吉安溪計畫拆除舊有水質淨化設施，除因場地限制其減污效果不彰，否則與水環境營造精神違背。請再考量採改善策略執行為宜，因無防洪風險，為營造緩坡，改用石籠工法</w:t>
            </w:r>
            <w:r w:rsidRPr="00D05B29">
              <w:rPr>
                <w:rFonts w:ascii="標楷體" w:eastAsia="標楷體" w:hAnsi="標楷體"/>
                <w:sz w:val="28"/>
                <w:szCs w:val="28"/>
              </w:rPr>
              <w:t>(</w:t>
            </w:r>
            <w:r w:rsidRPr="00D05B29">
              <w:rPr>
                <w:rFonts w:ascii="標楷體" w:eastAsia="標楷體" w:hAnsi="標楷體" w:hint="eastAsia"/>
                <w:sz w:val="28"/>
                <w:szCs w:val="28"/>
              </w:rPr>
              <w:t>內填物利用打除混凝土塊因大小不一，施工有困難</w:t>
            </w:r>
            <w:r w:rsidRPr="00D05B29">
              <w:rPr>
                <w:rFonts w:ascii="標楷體" w:eastAsia="標楷體" w:hAnsi="標楷體"/>
                <w:sz w:val="28"/>
                <w:szCs w:val="28"/>
              </w:rPr>
              <w:t>)</w:t>
            </w:r>
            <w:r w:rsidRPr="00D05B29">
              <w:rPr>
                <w:rFonts w:ascii="標楷體" w:eastAsia="標楷體" w:hAnsi="標楷體" w:hint="eastAsia"/>
                <w:sz w:val="28"/>
                <w:szCs w:val="28"/>
              </w:rPr>
              <w:t>，建議原有混凝土塊內移深埋，再覆河道土方，即可達成目的。</w:t>
            </w:r>
          </w:p>
          <w:p w:rsidR="00A40758" w:rsidRDefault="00A40758" w:rsidP="00277F9A">
            <w:pPr>
              <w:numPr>
                <w:ilvl w:val="0"/>
                <w:numId w:val="70"/>
              </w:numPr>
              <w:rPr>
                <w:rFonts w:ascii="標楷體" w:eastAsia="標楷體" w:hAnsi="標楷體"/>
                <w:sz w:val="28"/>
                <w:szCs w:val="28"/>
              </w:rPr>
            </w:pPr>
            <w:r w:rsidRPr="00D05B29">
              <w:rPr>
                <w:rFonts w:ascii="標楷體" w:eastAsia="標楷體" w:hAnsi="標楷體" w:hint="eastAsia"/>
                <w:sz w:val="28"/>
                <w:szCs w:val="28"/>
              </w:rPr>
              <w:t>洄瀾灣流親水河道，係用吉安溪水量，因波緩流速不快呈死水有惡臭現象，如何暢流為工作重點，提供使用工法為上游蓄水後用設施抬高水位，或引用海水等兩策略請參考。</w:t>
            </w:r>
          </w:p>
          <w:p w:rsidR="00A40758" w:rsidRPr="00D05B29" w:rsidRDefault="00A40758" w:rsidP="00277F9A">
            <w:pPr>
              <w:numPr>
                <w:ilvl w:val="0"/>
                <w:numId w:val="68"/>
              </w:numPr>
              <w:rPr>
                <w:rFonts w:ascii="標楷體" w:eastAsia="標楷體" w:hAnsi="標楷體"/>
                <w:b/>
                <w:sz w:val="28"/>
                <w:szCs w:val="28"/>
              </w:rPr>
            </w:pPr>
            <w:r w:rsidRPr="00D05B29">
              <w:rPr>
                <w:rFonts w:ascii="標楷體" w:eastAsia="標楷體" w:hAnsi="標楷體" w:hint="eastAsia"/>
                <w:b/>
                <w:sz w:val="28"/>
                <w:szCs w:val="28"/>
              </w:rPr>
              <w:t>楊委員志彬：</w:t>
            </w:r>
          </w:p>
          <w:p w:rsidR="00A40758" w:rsidRPr="00D05B29" w:rsidRDefault="00A40758" w:rsidP="00D05B29">
            <w:pPr>
              <w:rPr>
                <w:rFonts w:ascii="標楷體" w:eastAsia="標楷體" w:hAnsi="標楷體"/>
                <w:sz w:val="28"/>
                <w:szCs w:val="28"/>
              </w:rPr>
            </w:pPr>
            <w:r w:rsidRPr="00D05B29">
              <w:rPr>
                <w:rFonts w:ascii="標楷體" w:eastAsia="標楷體" w:hAnsi="標楷體" w:hint="eastAsia"/>
                <w:sz w:val="28"/>
                <w:szCs w:val="28"/>
              </w:rPr>
              <w:t>整體意見</w:t>
            </w:r>
            <w:r w:rsidRPr="00D05B29">
              <w:rPr>
                <w:rFonts w:ascii="標楷體" w:eastAsia="標楷體" w:hAnsi="標楷體"/>
                <w:sz w:val="28"/>
                <w:szCs w:val="28"/>
              </w:rPr>
              <w:t>:</w:t>
            </w:r>
          </w:p>
          <w:p w:rsidR="00A40758" w:rsidRDefault="00A40758" w:rsidP="00277F9A">
            <w:pPr>
              <w:numPr>
                <w:ilvl w:val="0"/>
                <w:numId w:val="71"/>
              </w:numPr>
              <w:rPr>
                <w:rFonts w:ascii="標楷體" w:eastAsia="標楷體" w:hAnsi="標楷體"/>
                <w:sz w:val="28"/>
                <w:szCs w:val="28"/>
              </w:rPr>
            </w:pPr>
            <w:r w:rsidRPr="00D05B29">
              <w:rPr>
                <w:rFonts w:ascii="標楷體" w:eastAsia="標楷體" w:hAnsi="標楷體" w:hint="eastAsia"/>
                <w:sz w:val="28"/>
                <w:szCs w:val="28"/>
              </w:rPr>
              <w:t>生態檢核應有更積極的作為，設定棲地復育、指標、物種復育具體目標，編列生態調查，長期監測追蹤經費，據以檢核生態目標是否落實。</w:t>
            </w:r>
          </w:p>
          <w:p w:rsidR="00A40758" w:rsidRDefault="00A40758" w:rsidP="00277F9A">
            <w:pPr>
              <w:numPr>
                <w:ilvl w:val="0"/>
                <w:numId w:val="71"/>
              </w:numPr>
              <w:rPr>
                <w:rFonts w:ascii="標楷體" w:eastAsia="標楷體" w:hAnsi="標楷體"/>
                <w:sz w:val="28"/>
                <w:szCs w:val="28"/>
              </w:rPr>
            </w:pPr>
            <w:r w:rsidRPr="00D05B29">
              <w:rPr>
                <w:rFonts w:ascii="標楷體" w:eastAsia="標楷體" w:hAnsi="標楷體" w:hint="eastAsia"/>
                <w:sz w:val="28"/>
                <w:szCs w:val="28"/>
              </w:rPr>
              <w:t>自行車步道之規劃，整理應注重兩旁植樹，符合人性</w:t>
            </w:r>
            <w:r w:rsidRPr="00D05B29">
              <w:rPr>
                <w:rFonts w:ascii="標楷體" w:eastAsia="標楷體" w:hAnsi="標楷體" w:hint="eastAsia"/>
                <w:sz w:val="28"/>
                <w:szCs w:val="28"/>
              </w:rPr>
              <w:lastRenderedPageBreak/>
              <w:t>代之考量。</w:t>
            </w:r>
          </w:p>
          <w:p w:rsidR="00A40758" w:rsidRDefault="00A40758" w:rsidP="00D05B29">
            <w:pPr>
              <w:rPr>
                <w:rFonts w:ascii="標楷體" w:eastAsia="標楷體" w:hAnsi="標楷體"/>
                <w:sz w:val="28"/>
                <w:szCs w:val="28"/>
              </w:rPr>
            </w:pPr>
            <w:r>
              <w:rPr>
                <w:rFonts w:ascii="標楷體" w:eastAsia="標楷體" w:hAnsi="標楷體" w:hint="eastAsia"/>
                <w:sz w:val="28"/>
                <w:szCs w:val="28"/>
              </w:rPr>
              <w:t>個案：</w:t>
            </w:r>
          </w:p>
          <w:p w:rsidR="00A40758" w:rsidRDefault="00A40758" w:rsidP="00277F9A">
            <w:pPr>
              <w:numPr>
                <w:ilvl w:val="1"/>
                <w:numId w:val="71"/>
              </w:numPr>
              <w:rPr>
                <w:rFonts w:ascii="標楷體" w:eastAsia="標楷體" w:hAnsi="標楷體"/>
                <w:sz w:val="28"/>
                <w:szCs w:val="28"/>
              </w:rPr>
            </w:pPr>
            <w:r w:rsidRPr="00D05B29">
              <w:rPr>
                <w:rFonts w:ascii="標楷體" w:eastAsia="標楷體" w:hAnsi="標楷體" w:hint="eastAsia"/>
                <w:sz w:val="28"/>
                <w:szCs w:val="28"/>
              </w:rPr>
              <w:t>美崙溪</w:t>
            </w:r>
          </w:p>
          <w:p w:rsidR="00A40758" w:rsidRDefault="00A40758" w:rsidP="00277F9A">
            <w:pPr>
              <w:numPr>
                <w:ilvl w:val="2"/>
                <w:numId w:val="71"/>
              </w:numPr>
              <w:rPr>
                <w:rFonts w:ascii="標楷體" w:eastAsia="標楷體" w:hAnsi="標楷體"/>
                <w:sz w:val="28"/>
                <w:szCs w:val="28"/>
              </w:rPr>
            </w:pPr>
            <w:r w:rsidRPr="00D05B29">
              <w:rPr>
                <w:rFonts w:ascii="標楷體" w:eastAsia="標楷體" w:hAnsi="標楷體" w:hint="eastAsia"/>
                <w:sz w:val="28"/>
                <w:szCs w:val="28"/>
              </w:rPr>
              <w:t>針對橡皮壩之規劃應與花蓮代表性之</w:t>
            </w:r>
            <w:r>
              <w:rPr>
                <w:rFonts w:ascii="標楷體" w:eastAsia="標楷體" w:hAnsi="標楷體"/>
                <w:sz w:val="28"/>
                <w:szCs w:val="28"/>
              </w:rPr>
              <w:t>NPO</w:t>
            </w:r>
            <w:r w:rsidRPr="00D05B29">
              <w:rPr>
                <w:rFonts w:ascii="標楷體" w:eastAsia="標楷體" w:hAnsi="標楷體" w:hint="eastAsia"/>
                <w:sz w:val="28"/>
                <w:szCs w:val="28"/>
              </w:rPr>
              <w:t>妥為溝通。</w:t>
            </w:r>
          </w:p>
          <w:p w:rsidR="00115961" w:rsidRDefault="00115961" w:rsidP="00115961">
            <w:pPr>
              <w:ind w:left="405"/>
              <w:rPr>
                <w:rFonts w:ascii="標楷體" w:eastAsia="標楷體" w:hAnsi="標楷體"/>
                <w:sz w:val="28"/>
                <w:szCs w:val="28"/>
              </w:rPr>
            </w:pPr>
          </w:p>
          <w:p w:rsidR="00115961" w:rsidRDefault="00115961" w:rsidP="00115961">
            <w:pPr>
              <w:ind w:left="405"/>
              <w:rPr>
                <w:rFonts w:ascii="標楷體" w:eastAsia="標楷體" w:hAnsi="標楷體"/>
                <w:sz w:val="28"/>
                <w:szCs w:val="28"/>
              </w:rPr>
            </w:pPr>
          </w:p>
          <w:p w:rsidR="00115961" w:rsidRDefault="00115961" w:rsidP="00115961">
            <w:pPr>
              <w:ind w:left="405"/>
              <w:rPr>
                <w:rFonts w:ascii="標楷體" w:eastAsia="標楷體" w:hAnsi="標楷體"/>
                <w:sz w:val="28"/>
                <w:szCs w:val="28"/>
              </w:rPr>
            </w:pPr>
          </w:p>
          <w:p w:rsidR="00A40758" w:rsidRDefault="00A40758" w:rsidP="00277F9A">
            <w:pPr>
              <w:numPr>
                <w:ilvl w:val="1"/>
                <w:numId w:val="71"/>
              </w:numPr>
              <w:rPr>
                <w:rFonts w:ascii="標楷體" w:eastAsia="標楷體" w:hAnsi="標楷體"/>
                <w:sz w:val="28"/>
                <w:szCs w:val="28"/>
              </w:rPr>
            </w:pPr>
            <w:r>
              <w:rPr>
                <w:rFonts w:ascii="標楷體" w:eastAsia="標楷體" w:hAnsi="標楷體" w:hint="eastAsia"/>
                <w:sz w:val="28"/>
                <w:szCs w:val="28"/>
              </w:rPr>
              <w:t>吉安溪</w:t>
            </w:r>
          </w:p>
          <w:p w:rsidR="00A40758" w:rsidRDefault="00A40758" w:rsidP="00277F9A">
            <w:pPr>
              <w:numPr>
                <w:ilvl w:val="2"/>
                <w:numId w:val="71"/>
              </w:numPr>
              <w:rPr>
                <w:rFonts w:ascii="標楷體" w:eastAsia="標楷體" w:hAnsi="標楷體"/>
                <w:sz w:val="28"/>
                <w:szCs w:val="28"/>
              </w:rPr>
            </w:pPr>
            <w:r w:rsidRPr="00D05B29">
              <w:rPr>
                <w:rFonts w:ascii="標楷體" w:eastAsia="標楷體" w:hAnsi="標楷體" w:hint="eastAsia"/>
                <w:sz w:val="28"/>
                <w:szCs w:val="28"/>
              </w:rPr>
              <w:t>應針對不同河段</w:t>
            </w:r>
            <w:r w:rsidRPr="00D05B29">
              <w:rPr>
                <w:rFonts w:ascii="標楷體" w:eastAsia="標楷體" w:hAnsi="標楷體"/>
                <w:sz w:val="28"/>
                <w:szCs w:val="28"/>
              </w:rPr>
              <w:t>:</w:t>
            </w:r>
            <w:r w:rsidRPr="00D05B29">
              <w:rPr>
                <w:rFonts w:ascii="標楷體" w:eastAsia="標楷體" w:hAnsi="標楷體" w:hint="eastAsia"/>
                <w:sz w:val="28"/>
                <w:szCs w:val="28"/>
              </w:rPr>
              <w:t>農業聚落、部分聚落、海洋聚落之特色與需求，進行社區溝通。並推行滾動式之社區參與。</w:t>
            </w:r>
          </w:p>
          <w:p w:rsidR="00A40758" w:rsidRDefault="00A40758" w:rsidP="00277F9A">
            <w:pPr>
              <w:numPr>
                <w:ilvl w:val="2"/>
                <w:numId w:val="71"/>
              </w:numPr>
              <w:rPr>
                <w:rFonts w:ascii="標楷體" w:eastAsia="標楷體" w:hAnsi="標楷體"/>
                <w:sz w:val="28"/>
                <w:szCs w:val="28"/>
              </w:rPr>
            </w:pPr>
            <w:r w:rsidRPr="00D05B29">
              <w:rPr>
                <w:rFonts w:ascii="標楷體" w:eastAsia="標楷體" w:hAnsi="標楷體" w:hint="eastAsia"/>
                <w:sz w:val="28"/>
                <w:szCs w:val="28"/>
              </w:rPr>
              <w:t>秉減法工程的精神，慎重考慮一橋一特色之必要性，建議此部份可試過社區營造參與式規劃工作及社區居民之想法。</w:t>
            </w:r>
          </w:p>
          <w:p w:rsidR="00A40758" w:rsidRDefault="00A40758" w:rsidP="00277F9A">
            <w:pPr>
              <w:numPr>
                <w:ilvl w:val="0"/>
                <w:numId w:val="72"/>
              </w:numPr>
              <w:rPr>
                <w:rFonts w:ascii="標楷體" w:eastAsia="標楷體" w:hAnsi="標楷體"/>
                <w:sz w:val="28"/>
                <w:szCs w:val="28"/>
              </w:rPr>
            </w:pPr>
            <w:r>
              <w:rPr>
                <w:rFonts w:ascii="標楷體" w:eastAsia="標楷體" w:hAnsi="標楷體" w:hint="eastAsia"/>
                <w:sz w:val="28"/>
                <w:szCs w:val="28"/>
              </w:rPr>
              <w:t>洄瀾灣</w:t>
            </w:r>
          </w:p>
          <w:p w:rsidR="00A40758" w:rsidRDefault="00A40758" w:rsidP="00277F9A">
            <w:pPr>
              <w:numPr>
                <w:ilvl w:val="1"/>
                <w:numId w:val="72"/>
              </w:numPr>
              <w:rPr>
                <w:rFonts w:ascii="標楷體" w:eastAsia="標楷體" w:hAnsi="標楷體"/>
                <w:sz w:val="28"/>
                <w:szCs w:val="28"/>
              </w:rPr>
            </w:pPr>
            <w:r w:rsidRPr="00D05B29">
              <w:rPr>
                <w:rFonts w:ascii="標楷體" w:eastAsia="標楷體" w:hAnsi="標楷體" w:hint="eastAsia"/>
                <w:sz w:val="28"/>
                <w:szCs w:val="28"/>
              </w:rPr>
              <w:t>水質改善為最重要條件，應確保其具體改善成效。</w:t>
            </w:r>
          </w:p>
          <w:p w:rsidR="00C4646D" w:rsidRDefault="00C4646D" w:rsidP="00C4646D">
            <w:pPr>
              <w:rPr>
                <w:rFonts w:ascii="標楷體" w:eastAsia="標楷體" w:hAnsi="標楷體"/>
                <w:sz w:val="28"/>
                <w:szCs w:val="28"/>
              </w:rPr>
            </w:pPr>
          </w:p>
          <w:p w:rsidR="00C4646D" w:rsidRDefault="00C4646D" w:rsidP="00C4646D">
            <w:pPr>
              <w:rPr>
                <w:rFonts w:ascii="標楷體" w:eastAsia="標楷體" w:hAnsi="標楷體"/>
                <w:sz w:val="28"/>
                <w:szCs w:val="28"/>
              </w:rPr>
            </w:pPr>
          </w:p>
          <w:p w:rsidR="00A40758" w:rsidRDefault="00A40758" w:rsidP="00277F9A">
            <w:pPr>
              <w:numPr>
                <w:ilvl w:val="1"/>
                <w:numId w:val="72"/>
              </w:numPr>
              <w:rPr>
                <w:rFonts w:ascii="標楷體" w:eastAsia="標楷體" w:hAnsi="標楷體"/>
                <w:sz w:val="28"/>
                <w:szCs w:val="28"/>
              </w:rPr>
            </w:pPr>
            <w:proofErr w:type="gramStart"/>
            <w:r w:rsidRPr="00D05B29">
              <w:rPr>
                <w:rFonts w:ascii="標楷體" w:eastAsia="標楷體" w:hAnsi="標楷體" w:hint="eastAsia"/>
                <w:sz w:val="28"/>
                <w:szCs w:val="28"/>
              </w:rPr>
              <w:t>光雕之</w:t>
            </w:r>
            <w:proofErr w:type="gramEnd"/>
            <w:r w:rsidRPr="00D05B29">
              <w:rPr>
                <w:rFonts w:ascii="標楷體" w:eastAsia="標楷體" w:hAnsi="標楷體" w:hint="eastAsia"/>
                <w:sz w:val="28"/>
                <w:szCs w:val="28"/>
              </w:rPr>
              <w:t>必要性，宜參考在地</w:t>
            </w:r>
            <w:r w:rsidRPr="00D05B29">
              <w:rPr>
                <w:rFonts w:ascii="標楷體" w:eastAsia="標楷體" w:hAnsi="標楷體"/>
                <w:sz w:val="28"/>
                <w:szCs w:val="28"/>
              </w:rPr>
              <w:t>NPO</w:t>
            </w:r>
            <w:r w:rsidRPr="00D05B29">
              <w:rPr>
                <w:rFonts w:ascii="標楷體" w:eastAsia="標楷體" w:hAnsi="標楷體" w:hint="eastAsia"/>
                <w:sz w:val="28"/>
                <w:szCs w:val="28"/>
              </w:rPr>
              <w:t>、社區代表之意見，多加溝通，慎重考慮。</w:t>
            </w:r>
          </w:p>
          <w:p w:rsidR="00A40758" w:rsidRPr="00AC6C83" w:rsidRDefault="00A40758" w:rsidP="00277F9A">
            <w:pPr>
              <w:numPr>
                <w:ilvl w:val="0"/>
                <w:numId w:val="68"/>
              </w:numPr>
              <w:rPr>
                <w:rFonts w:ascii="標楷體" w:eastAsia="標楷體" w:hAnsi="標楷體"/>
                <w:b/>
                <w:sz w:val="28"/>
                <w:szCs w:val="28"/>
              </w:rPr>
            </w:pPr>
            <w:r w:rsidRPr="00AC6C83">
              <w:rPr>
                <w:rFonts w:ascii="標楷體" w:eastAsia="標楷體" w:hAnsi="標楷體" w:hint="eastAsia"/>
                <w:b/>
                <w:sz w:val="28"/>
                <w:szCs w:val="28"/>
              </w:rPr>
              <w:t>內政部營建署：</w:t>
            </w:r>
          </w:p>
          <w:p w:rsidR="00A40758" w:rsidRDefault="00A40758" w:rsidP="00277F9A">
            <w:pPr>
              <w:numPr>
                <w:ilvl w:val="0"/>
                <w:numId w:val="73"/>
              </w:numPr>
              <w:rPr>
                <w:rFonts w:ascii="標楷體" w:eastAsia="標楷體" w:hAnsi="標楷體"/>
                <w:sz w:val="28"/>
                <w:szCs w:val="28"/>
              </w:rPr>
            </w:pPr>
            <w:r w:rsidRPr="00D05B29">
              <w:rPr>
                <w:rFonts w:ascii="標楷體" w:eastAsia="標楷體" w:hAnsi="標楷體" w:hint="eastAsia"/>
                <w:sz w:val="28"/>
                <w:szCs w:val="28"/>
              </w:rPr>
              <w:t>依花蓮縣政府提報之「吉安鄉水岸環境改善計畫」</w:t>
            </w:r>
            <w:r w:rsidRPr="00D05B29">
              <w:rPr>
                <w:rFonts w:ascii="標楷體" w:eastAsia="標楷體" w:hAnsi="標楷體"/>
                <w:sz w:val="28"/>
                <w:szCs w:val="28"/>
              </w:rPr>
              <w:t>(5)</w:t>
            </w:r>
            <w:r w:rsidRPr="00D05B29">
              <w:rPr>
                <w:rFonts w:ascii="標楷體" w:eastAsia="標楷體" w:hAnsi="標楷體" w:hint="eastAsia"/>
                <w:sz w:val="28"/>
                <w:szCs w:val="28"/>
              </w:rPr>
              <w:t>創造一橋一特色及「洄瀾灣流水岸環境改善計畫」</w:t>
            </w:r>
            <w:r w:rsidRPr="00D05B29">
              <w:rPr>
                <w:rFonts w:ascii="標楷體" w:eastAsia="標楷體" w:hAnsi="標楷體"/>
                <w:sz w:val="28"/>
                <w:szCs w:val="28"/>
              </w:rPr>
              <w:t>(5)</w:t>
            </w:r>
            <w:r w:rsidRPr="00D05B29">
              <w:rPr>
                <w:rFonts w:ascii="標楷體" w:eastAsia="標楷體" w:hAnsi="標楷體" w:hint="eastAsia"/>
                <w:sz w:val="28"/>
                <w:szCs w:val="28"/>
              </w:rPr>
              <w:t>地標性植栽草坪、</w:t>
            </w:r>
            <w:r w:rsidRPr="00D05B29">
              <w:rPr>
                <w:rFonts w:ascii="標楷體" w:eastAsia="標楷體" w:hAnsi="標楷體"/>
                <w:sz w:val="28"/>
                <w:szCs w:val="28"/>
              </w:rPr>
              <w:t>(7)</w:t>
            </w:r>
            <w:r w:rsidRPr="00D05B29">
              <w:rPr>
                <w:rFonts w:ascii="標楷體" w:eastAsia="標楷體" w:hAnsi="標楷體" w:hint="eastAsia"/>
                <w:sz w:val="28"/>
                <w:szCs w:val="28"/>
              </w:rPr>
              <w:t>全區照明，目前對應部會為本署，惟其工程內容與本署權管之水質改善無涉，本署亦無是項經費可予補助，請花蓮縣政府再檢討對應部會，以免影響計畫經費籌措及後續執行（前於</w:t>
            </w:r>
            <w:r>
              <w:rPr>
                <w:rFonts w:ascii="標楷體" w:eastAsia="標楷體" w:hAnsi="標楷體"/>
                <w:sz w:val="28"/>
                <w:szCs w:val="28"/>
              </w:rPr>
              <w:t>106.12.14</w:t>
            </w:r>
            <w:r w:rsidRPr="00D05B29">
              <w:rPr>
                <w:rFonts w:ascii="標楷體" w:eastAsia="標楷體" w:hAnsi="標楷體" w:hint="eastAsia"/>
                <w:sz w:val="28"/>
                <w:szCs w:val="28"/>
              </w:rPr>
              <w:t>十河局工作坊審查會議時，本署即已提出相同建議）。</w:t>
            </w:r>
          </w:p>
          <w:p w:rsidR="00A40758" w:rsidRPr="00AC6C83" w:rsidRDefault="00A40758" w:rsidP="00277F9A">
            <w:pPr>
              <w:numPr>
                <w:ilvl w:val="0"/>
                <w:numId w:val="68"/>
              </w:numPr>
              <w:rPr>
                <w:rFonts w:ascii="標楷體" w:eastAsia="標楷體" w:hAnsi="標楷體"/>
                <w:b/>
                <w:sz w:val="28"/>
                <w:szCs w:val="28"/>
              </w:rPr>
            </w:pPr>
            <w:r w:rsidRPr="00AC6C83">
              <w:rPr>
                <w:rFonts w:ascii="標楷體" w:eastAsia="標楷體" w:hAnsi="標楷體" w:hint="eastAsia"/>
                <w:b/>
                <w:sz w:val="28"/>
                <w:szCs w:val="28"/>
              </w:rPr>
              <w:t>教育部體育署（書面意見）：</w:t>
            </w:r>
          </w:p>
          <w:p w:rsidR="00A40758" w:rsidRDefault="00A40758" w:rsidP="00277F9A">
            <w:pPr>
              <w:numPr>
                <w:ilvl w:val="1"/>
                <w:numId w:val="68"/>
              </w:numPr>
              <w:rPr>
                <w:rFonts w:ascii="標楷體" w:eastAsia="標楷體" w:hAnsi="標楷體"/>
                <w:sz w:val="28"/>
                <w:szCs w:val="28"/>
              </w:rPr>
            </w:pPr>
            <w:r w:rsidRPr="00AC6C83">
              <w:rPr>
                <w:rFonts w:ascii="標楷體" w:eastAsia="標楷體" w:hAnsi="標楷體" w:hint="eastAsia"/>
                <w:sz w:val="28"/>
                <w:szCs w:val="28"/>
              </w:rPr>
              <w:t>經檢視花蓮縣政府所提「吉安溪水岸環境改善計畫」之「吉安溪</w:t>
            </w:r>
            <w:r w:rsidRPr="00AC6C83">
              <w:rPr>
                <w:rFonts w:ascii="標楷體" w:eastAsia="標楷體" w:hAnsi="標楷體"/>
                <w:sz w:val="28"/>
                <w:szCs w:val="28"/>
              </w:rPr>
              <w:t>(</w:t>
            </w:r>
            <w:r w:rsidRPr="00AC6C83">
              <w:rPr>
                <w:rFonts w:ascii="標楷體" w:eastAsia="標楷體" w:hAnsi="標楷體" w:hint="eastAsia"/>
                <w:sz w:val="28"/>
                <w:szCs w:val="28"/>
              </w:rPr>
              <w:t>自行車</w:t>
            </w:r>
            <w:r w:rsidRPr="00AC6C83">
              <w:rPr>
                <w:rFonts w:ascii="標楷體" w:eastAsia="標楷體" w:hAnsi="標楷體"/>
                <w:sz w:val="28"/>
                <w:szCs w:val="28"/>
              </w:rPr>
              <w:t>)</w:t>
            </w:r>
            <w:r w:rsidRPr="00AC6C83">
              <w:rPr>
                <w:rFonts w:ascii="標楷體" w:eastAsia="標楷體" w:hAnsi="標楷體" w:hint="eastAsia"/>
                <w:sz w:val="28"/>
                <w:szCs w:val="28"/>
              </w:rPr>
              <w:t>藍、綠串聯工程」以及「美崙溪水環境改善計畫」之「美崙溪水岸自行車道串連工程」</w:t>
            </w:r>
            <w:r w:rsidRPr="00AC6C83">
              <w:rPr>
                <w:rFonts w:ascii="標楷體" w:eastAsia="標楷體" w:hAnsi="標楷體" w:hint="eastAsia"/>
                <w:sz w:val="28"/>
                <w:szCs w:val="28"/>
              </w:rPr>
              <w:lastRenderedPageBreak/>
              <w:t>分項工程，皆涉自行車道建置，惟本年度「營造友善自行車道」補助重點以「</w:t>
            </w:r>
            <w:r w:rsidRPr="00AC6C83">
              <w:rPr>
                <w:rFonts w:ascii="標楷體" w:eastAsia="標楷體" w:hAnsi="標楷體"/>
                <w:sz w:val="28"/>
                <w:szCs w:val="28"/>
              </w:rPr>
              <w:t>104</w:t>
            </w:r>
            <w:r w:rsidRPr="00AC6C83">
              <w:rPr>
                <w:rFonts w:ascii="標楷體" w:eastAsia="標楷體" w:hAnsi="標楷體" w:hint="eastAsia"/>
                <w:sz w:val="28"/>
                <w:szCs w:val="28"/>
              </w:rPr>
              <w:t>年度獲獎之經典自行車道優質化」及「新設十大經典路線」為二大主軸，採競爭性原則，優先補助可有效結合當地景點、吸引民眾前往，以環狀遊程為概念或具特色主題之自行車道，查所提計畫係為水岸自行車道串連或斷點改善，與體育署上開優先補助原則似有未符，另查花蓮縣政府</w:t>
            </w:r>
            <w:r>
              <w:rPr>
                <w:rFonts w:ascii="標楷體" w:eastAsia="標楷體" w:hAnsi="標楷體"/>
                <w:sz w:val="28"/>
                <w:szCs w:val="28"/>
              </w:rPr>
              <w:t>102</w:t>
            </w:r>
            <w:r w:rsidRPr="00AC6C83">
              <w:rPr>
                <w:rFonts w:ascii="標楷體" w:eastAsia="標楷體" w:hAnsi="標楷體" w:hint="eastAsia"/>
                <w:sz w:val="28"/>
                <w:szCs w:val="28"/>
              </w:rPr>
              <w:t>年至</w:t>
            </w:r>
            <w:r>
              <w:rPr>
                <w:rFonts w:ascii="標楷體" w:eastAsia="標楷體" w:hAnsi="標楷體"/>
                <w:sz w:val="28"/>
                <w:szCs w:val="28"/>
              </w:rPr>
              <w:t>104</w:t>
            </w:r>
            <w:r w:rsidRPr="00AC6C83">
              <w:rPr>
                <w:rFonts w:ascii="標楷體" w:eastAsia="標楷體" w:hAnsi="標楷體" w:hint="eastAsia"/>
                <w:sz w:val="28"/>
                <w:szCs w:val="28"/>
              </w:rPr>
              <w:t>年度受體育署補助案件中，迄今尚有</w:t>
            </w:r>
            <w:r>
              <w:rPr>
                <w:rFonts w:ascii="標楷體" w:eastAsia="標楷體" w:hAnsi="標楷體"/>
                <w:sz w:val="28"/>
                <w:szCs w:val="28"/>
              </w:rPr>
              <w:t>8</w:t>
            </w:r>
            <w:r w:rsidRPr="00AC6C83">
              <w:rPr>
                <w:rFonts w:ascii="標楷體" w:eastAsia="標楷體" w:hAnsi="標楷體" w:hint="eastAsia"/>
                <w:sz w:val="28"/>
                <w:szCs w:val="28"/>
              </w:rPr>
              <w:t>案未結案，其執行能量是否能符「前瞻基礎建設計畫－城鄉建設」中工期短、啟動快之原則尚待評估。</w:t>
            </w:r>
          </w:p>
          <w:p w:rsidR="00A40758" w:rsidRDefault="00A40758" w:rsidP="00277F9A">
            <w:pPr>
              <w:numPr>
                <w:ilvl w:val="1"/>
                <w:numId w:val="68"/>
              </w:numPr>
              <w:rPr>
                <w:rFonts w:ascii="標楷體" w:eastAsia="標楷體" w:hAnsi="標楷體"/>
                <w:sz w:val="28"/>
                <w:szCs w:val="28"/>
              </w:rPr>
            </w:pPr>
            <w:r w:rsidRPr="00AC6C83">
              <w:rPr>
                <w:rFonts w:ascii="標楷體" w:eastAsia="標楷體" w:hAnsi="標楷體" w:hint="eastAsia"/>
                <w:sz w:val="28"/>
                <w:szCs w:val="28"/>
              </w:rPr>
              <w:t>為避免有同一條自行車道路線重複補助之疑慮，建請縣府確實釐清所提案件與以往年度各部會補助案件未有重複申請施作之情形為宜，另請考量如何整合或串接以往年度補助之自行車道，以達最高綜效。</w:t>
            </w:r>
          </w:p>
          <w:p w:rsidR="00A40758" w:rsidRDefault="00A40758" w:rsidP="00277F9A">
            <w:pPr>
              <w:numPr>
                <w:ilvl w:val="1"/>
                <w:numId w:val="68"/>
              </w:numPr>
              <w:rPr>
                <w:rFonts w:ascii="標楷體" w:eastAsia="標楷體" w:hAnsi="標楷體"/>
                <w:sz w:val="28"/>
                <w:szCs w:val="28"/>
              </w:rPr>
            </w:pPr>
            <w:r w:rsidRPr="00AC6C83">
              <w:rPr>
                <w:rFonts w:ascii="標楷體" w:eastAsia="標楷體" w:hAnsi="標楷體" w:hint="eastAsia"/>
                <w:sz w:val="28"/>
                <w:szCs w:val="28"/>
              </w:rPr>
              <w:t>自行車道建置請考量車友需求及友善性提升，如去除車阻、路線線型採通用設計、設置無障礙休憩節點及</w:t>
            </w:r>
            <w:r w:rsidRPr="00AC6C83">
              <w:rPr>
                <w:rFonts w:ascii="標楷體" w:eastAsia="標楷體" w:hAnsi="標楷體" w:hint="eastAsia"/>
                <w:sz w:val="28"/>
                <w:szCs w:val="28"/>
              </w:rPr>
              <w:lastRenderedPageBreak/>
              <w:t>廁所等，各項必要設施重視實用、耐用、功能性，不宜僅過度重視外觀，並需編列後續維養經費人力等，以利長久發展。針對騎乘者安全性部分，建議可於路口處及坡道處設置警告標誌標線，避免造成危險。</w:t>
            </w:r>
          </w:p>
          <w:p w:rsidR="00A40758" w:rsidRDefault="00A40758" w:rsidP="00277F9A">
            <w:pPr>
              <w:numPr>
                <w:ilvl w:val="1"/>
                <w:numId w:val="68"/>
              </w:numPr>
              <w:rPr>
                <w:rFonts w:ascii="標楷體" w:eastAsia="標楷體" w:hAnsi="標楷體"/>
                <w:sz w:val="28"/>
                <w:szCs w:val="28"/>
              </w:rPr>
            </w:pPr>
            <w:r w:rsidRPr="00AC6C83">
              <w:rPr>
                <w:rFonts w:ascii="標楷體" w:eastAsia="標楷體" w:hAnsi="標楷體" w:hint="eastAsia"/>
                <w:sz w:val="28"/>
                <w:szCs w:val="28"/>
              </w:rPr>
              <w:t>有關自行車道之建置，請依交通部運研所「自行車道系統規劃設計參考手冊」及「道路交通標誌標線號誌設置規則」第</w:t>
            </w:r>
            <w:r w:rsidRPr="00AC6C83">
              <w:rPr>
                <w:rFonts w:ascii="標楷體" w:eastAsia="標楷體" w:hAnsi="標楷體"/>
                <w:sz w:val="28"/>
                <w:szCs w:val="28"/>
              </w:rPr>
              <w:t>87-3</w:t>
            </w:r>
            <w:r w:rsidRPr="00AC6C83">
              <w:rPr>
                <w:rFonts w:ascii="標楷體" w:eastAsia="標楷體" w:hAnsi="標楷體" w:hint="eastAsia"/>
                <w:sz w:val="28"/>
                <w:szCs w:val="28"/>
              </w:rPr>
              <w:t>、</w:t>
            </w:r>
            <w:r w:rsidRPr="00AC6C83">
              <w:rPr>
                <w:rFonts w:ascii="標楷體" w:eastAsia="標楷體" w:hAnsi="標楷體"/>
                <w:sz w:val="28"/>
                <w:szCs w:val="28"/>
              </w:rPr>
              <w:t>92-2</w:t>
            </w:r>
            <w:r w:rsidRPr="00AC6C83">
              <w:rPr>
                <w:rFonts w:ascii="標楷體" w:eastAsia="標楷體" w:hAnsi="標楷體" w:hint="eastAsia"/>
                <w:sz w:val="28"/>
                <w:szCs w:val="28"/>
              </w:rPr>
              <w:t>、</w:t>
            </w:r>
            <w:r w:rsidRPr="00AC6C83">
              <w:rPr>
                <w:rFonts w:ascii="標楷體" w:eastAsia="標楷體" w:hAnsi="標楷體"/>
                <w:sz w:val="28"/>
                <w:szCs w:val="28"/>
              </w:rPr>
              <w:t>174-2</w:t>
            </w:r>
            <w:r w:rsidRPr="00AC6C83">
              <w:rPr>
                <w:rFonts w:ascii="標楷體" w:eastAsia="標楷體" w:hAnsi="標楷體" w:hint="eastAsia"/>
                <w:sz w:val="28"/>
                <w:szCs w:val="28"/>
              </w:rPr>
              <w:t>、</w:t>
            </w:r>
            <w:r>
              <w:rPr>
                <w:rFonts w:ascii="標楷體" w:eastAsia="標楷體" w:hAnsi="標楷體"/>
                <w:sz w:val="28"/>
                <w:szCs w:val="28"/>
              </w:rPr>
              <w:t>183-1</w:t>
            </w:r>
            <w:r w:rsidRPr="00AC6C83">
              <w:rPr>
                <w:rFonts w:ascii="標楷體" w:eastAsia="標楷體" w:hAnsi="標楷體" w:hint="eastAsia"/>
                <w:sz w:val="28"/>
                <w:szCs w:val="28"/>
              </w:rPr>
              <w:t>及</w:t>
            </w:r>
            <w:r w:rsidRPr="00AC6C83">
              <w:rPr>
                <w:rFonts w:ascii="標楷體" w:eastAsia="標楷體" w:hAnsi="標楷體"/>
                <w:sz w:val="28"/>
                <w:szCs w:val="28"/>
              </w:rPr>
              <w:t>188-2</w:t>
            </w:r>
            <w:r w:rsidRPr="00AC6C83">
              <w:rPr>
                <w:rFonts w:ascii="標楷體" w:eastAsia="標楷體" w:hAnsi="標楷體" w:hint="eastAsia"/>
                <w:sz w:val="28"/>
                <w:szCs w:val="28"/>
              </w:rPr>
              <w:t>條規定辦理。</w:t>
            </w:r>
          </w:p>
          <w:p w:rsidR="00A40758" w:rsidRDefault="00A40758" w:rsidP="00277F9A">
            <w:pPr>
              <w:numPr>
                <w:ilvl w:val="1"/>
                <w:numId w:val="68"/>
              </w:numPr>
              <w:rPr>
                <w:rFonts w:ascii="標楷體" w:eastAsia="標楷體" w:hAnsi="標楷體"/>
                <w:sz w:val="28"/>
                <w:szCs w:val="28"/>
              </w:rPr>
            </w:pPr>
            <w:r w:rsidRPr="00AC6C83">
              <w:rPr>
                <w:rFonts w:ascii="標楷體" w:eastAsia="標楷體" w:hAnsi="標楷體" w:hint="eastAsia"/>
                <w:sz w:val="28"/>
                <w:szCs w:val="28"/>
              </w:rPr>
              <w:t>本部體育署刻正辦理「前瞻基礎建設計畫─城鄉建設─營造休閒運動環境計畫」之會勘及審議作業，囿於近期審查作業繁忙且人力不足，歉難出席貴署會議一同審辦相關案件。如各縣市政府所提申請案件中有屬應向本部體育署申請經費之相關計畫，且有經費之需求者，建請該縣市依據「教育部體育署補助直轄市及縣</w:t>
            </w:r>
            <w:r w:rsidRPr="00AC6C83">
              <w:rPr>
                <w:rFonts w:ascii="標楷體" w:eastAsia="標楷體" w:hAnsi="標楷體"/>
                <w:sz w:val="28"/>
                <w:szCs w:val="28"/>
              </w:rPr>
              <w:t>(</w:t>
            </w:r>
            <w:r w:rsidRPr="00AC6C83">
              <w:rPr>
                <w:rFonts w:ascii="標楷體" w:eastAsia="標楷體" w:hAnsi="標楷體" w:hint="eastAsia"/>
                <w:sz w:val="28"/>
                <w:szCs w:val="28"/>
              </w:rPr>
              <w:t>市</w:t>
            </w:r>
            <w:r w:rsidRPr="00AC6C83">
              <w:rPr>
                <w:rFonts w:ascii="標楷體" w:eastAsia="標楷體" w:hAnsi="標楷體"/>
                <w:sz w:val="28"/>
                <w:szCs w:val="28"/>
              </w:rPr>
              <w:t>)</w:t>
            </w:r>
            <w:r w:rsidRPr="00AC6C83">
              <w:rPr>
                <w:rFonts w:ascii="標楷體" w:eastAsia="標楷體" w:hAnsi="標楷體" w:hint="eastAsia"/>
                <w:sz w:val="28"/>
                <w:szCs w:val="28"/>
              </w:rPr>
              <w:t>政府興</w:t>
            </w:r>
            <w:r w:rsidRPr="00AC6C83">
              <w:rPr>
                <w:rFonts w:ascii="標楷體" w:eastAsia="標楷體" w:hAnsi="標楷體"/>
                <w:sz w:val="28"/>
                <w:szCs w:val="28"/>
              </w:rPr>
              <w:t>(</w:t>
            </w:r>
            <w:r w:rsidRPr="00AC6C83">
              <w:rPr>
                <w:rFonts w:ascii="標楷體" w:eastAsia="標楷體" w:hAnsi="標楷體" w:hint="eastAsia"/>
                <w:sz w:val="28"/>
                <w:szCs w:val="28"/>
              </w:rPr>
              <w:t>整</w:t>
            </w:r>
            <w:r w:rsidRPr="00AC6C83">
              <w:rPr>
                <w:rFonts w:ascii="標楷體" w:eastAsia="標楷體" w:hAnsi="標楷體"/>
                <w:sz w:val="28"/>
                <w:szCs w:val="28"/>
              </w:rPr>
              <w:t>)</w:t>
            </w:r>
            <w:r w:rsidRPr="00AC6C83">
              <w:rPr>
                <w:rFonts w:ascii="標楷體" w:eastAsia="標楷體" w:hAnsi="標楷體" w:hint="eastAsia"/>
                <w:sz w:val="28"/>
                <w:szCs w:val="28"/>
              </w:rPr>
              <w:t>建運動設施作業要點」及相關規定，於後續年度受理時程另案函報辦理，本部體育署</w:t>
            </w:r>
            <w:r w:rsidRPr="00AC6C83">
              <w:rPr>
                <w:rFonts w:ascii="標楷體" w:eastAsia="標楷體" w:hAnsi="標楷體" w:hint="eastAsia"/>
                <w:sz w:val="28"/>
                <w:szCs w:val="28"/>
              </w:rPr>
              <w:lastRenderedPageBreak/>
              <w:t>將俟接獲申請提案後，邀集貴署一同會審，以利後續執行。</w:t>
            </w:r>
          </w:p>
          <w:p w:rsidR="00A40758" w:rsidRDefault="00A40758" w:rsidP="00277F9A">
            <w:pPr>
              <w:numPr>
                <w:ilvl w:val="0"/>
                <w:numId w:val="68"/>
              </w:numPr>
              <w:rPr>
                <w:rFonts w:ascii="標楷體" w:eastAsia="標楷體" w:hAnsi="標楷體"/>
                <w:sz w:val="28"/>
                <w:szCs w:val="28"/>
              </w:rPr>
            </w:pPr>
            <w:r w:rsidRPr="00AC6C83">
              <w:rPr>
                <w:rFonts w:ascii="標楷體" w:eastAsia="標楷體" w:hAnsi="標楷體" w:hint="eastAsia"/>
                <w:b/>
                <w:sz w:val="28"/>
                <w:szCs w:val="28"/>
              </w:rPr>
              <w:t>經濟部水利署：</w:t>
            </w:r>
          </w:p>
          <w:p w:rsidR="00A40758" w:rsidRDefault="00A40758" w:rsidP="00040129">
            <w:pPr>
              <w:numPr>
                <w:ilvl w:val="1"/>
                <w:numId w:val="328"/>
              </w:numPr>
              <w:rPr>
                <w:rFonts w:ascii="標楷體" w:eastAsia="標楷體" w:hAnsi="標楷體"/>
                <w:sz w:val="28"/>
                <w:szCs w:val="28"/>
              </w:rPr>
            </w:pPr>
            <w:r w:rsidRPr="00AC6C83">
              <w:rPr>
                <w:rFonts w:ascii="標楷體" w:eastAsia="標楷體" w:hAnsi="標楷體" w:hint="eastAsia"/>
                <w:sz w:val="28"/>
                <w:szCs w:val="28"/>
              </w:rPr>
              <w:t>此三案中於河道中設施許多的休息設施及運動球場，請考量該高灘地的穩定性，是否不易受</w:t>
            </w:r>
            <w:proofErr w:type="gramStart"/>
            <w:r w:rsidRPr="00AC6C83">
              <w:rPr>
                <w:rFonts w:ascii="標楷體" w:eastAsia="標楷體" w:hAnsi="標楷體" w:hint="eastAsia"/>
                <w:sz w:val="28"/>
                <w:szCs w:val="28"/>
              </w:rPr>
              <w:t>颱</w:t>
            </w:r>
            <w:proofErr w:type="gramEnd"/>
            <w:r w:rsidRPr="00AC6C83">
              <w:rPr>
                <w:rFonts w:ascii="標楷體" w:eastAsia="標楷體" w:hAnsi="標楷體" w:hint="eastAsia"/>
                <w:sz w:val="28"/>
                <w:szCs w:val="28"/>
              </w:rPr>
              <w:t>洪影響如</w:t>
            </w:r>
            <w:proofErr w:type="gramStart"/>
            <w:r w:rsidRPr="00AC6C83">
              <w:rPr>
                <w:rFonts w:ascii="標楷體" w:eastAsia="標楷體" w:hAnsi="標楷體" w:hint="eastAsia"/>
                <w:sz w:val="28"/>
                <w:szCs w:val="28"/>
              </w:rPr>
              <w:t>易受沖</w:t>
            </w:r>
            <w:proofErr w:type="gramEnd"/>
            <w:r w:rsidRPr="00AC6C83">
              <w:rPr>
                <w:rFonts w:ascii="標楷體" w:eastAsia="標楷體" w:hAnsi="標楷體" w:hint="eastAsia"/>
                <w:sz w:val="28"/>
                <w:szCs w:val="28"/>
              </w:rPr>
              <w:t>毀是否考量低度保護若風險太高，建議相關設施可以不做僅作簡單的植生綠美化即可，另與球場易受風的影響恐不適宜。</w:t>
            </w:r>
          </w:p>
          <w:p w:rsidR="00CF1153" w:rsidRDefault="00CF1153" w:rsidP="00CF1153">
            <w:pPr>
              <w:ind w:left="960"/>
              <w:rPr>
                <w:rFonts w:ascii="標楷體" w:eastAsia="標楷體" w:hAnsi="標楷體"/>
                <w:sz w:val="28"/>
                <w:szCs w:val="28"/>
              </w:rPr>
            </w:pPr>
          </w:p>
          <w:p w:rsidR="00CF1153" w:rsidRDefault="00CF1153" w:rsidP="00CF1153">
            <w:pPr>
              <w:ind w:left="960"/>
              <w:rPr>
                <w:rFonts w:ascii="標楷體" w:eastAsia="標楷體" w:hAnsi="標楷體"/>
                <w:sz w:val="28"/>
                <w:szCs w:val="28"/>
              </w:rPr>
            </w:pPr>
          </w:p>
          <w:p w:rsidR="00A40758" w:rsidRDefault="00A40758" w:rsidP="00040129">
            <w:pPr>
              <w:numPr>
                <w:ilvl w:val="1"/>
                <w:numId w:val="328"/>
              </w:numPr>
              <w:rPr>
                <w:rFonts w:ascii="標楷體" w:eastAsia="標楷體" w:hAnsi="標楷體"/>
                <w:sz w:val="28"/>
                <w:szCs w:val="28"/>
              </w:rPr>
            </w:pPr>
            <w:r w:rsidRPr="00AC6C83">
              <w:rPr>
                <w:rFonts w:ascii="標楷體" w:eastAsia="標楷體" w:hAnsi="標楷體" w:hint="eastAsia"/>
                <w:sz w:val="28"/>
                <w:szCs w:val="28"/>
              </w:rPr>
              <w:t>美</w:t>
            </w:r>
            <w:proofErr w:type="gramStart"/>
            <w:r w:rsidRPr="00AC6C83">
              <w:rPr>
                <w:rFonts w:ascii="標楷體" w:eastAsia="標楷體" w:hAnsi="標楷體" w:hint="eastAsia"/>
                <w:sz w:val="28"/>
                <w:szCs w:val="28"/>
              </w:rPr>
              <w:t>崙溪擬施</w:t>
            </w:r>
            <w:proofErr w:type="gramEnd"/>
            <w:r w:rsidRPr="00AC6C83">
              <w:rPr>
                <w:rFonts w:ascii="標楷體" w:eastAsia="標楷體" w:hAnsi="標楷體" w:hint="eastAsia"/>
                <w:sz w:val="28"/>
                <w:szCs w:val="28"/>
              </w:rPr>
              <w:t>作橡皮壩營造水域環境請優先考量水文水理條件，河防安全是否無虞，並檢視對生態的影響。</w:t>
            </w:r>
          </w:p>
          <w:p w:rsidR="00A40758" w:rsidRDefault="00A40758" w:rsidP="00040129">
            <w:pPr>
              <w:numPr>
                <w:ilvl w:val="1"/>
                <w:numId w:val="328"/>
              </w:numPr>
              <w:rPr>
                <w:rFonts w:ascii="標楷體" w:eastAsia="標楷體" w:hAnsi="標楷體"/>
                <w:sz w:val="28"/>
                <w:szCs w:val="28"/>
              </w:rPr>
            </w:pPr>
            <w:r w:rsidRPr="00AC6C83">
              <w:rPr>
                <w:rFonts w:ascii="標楷體" w:eastAsia="標楷體" w:hAnsi="標楷體" w:hint="eastAsia"/>
                <w:sz w:val="28"/>
                <w:szCs w:val="28"/>
              </w:rPr>
              <w:t>迴瀾灣西岸原有砌石坡面對生態較有善的工法，若尚能達到防洪功能時，建議儘量保留，再加以整理美化即可。</w:t>
            </w:r>
          </w:p>
          <w:p w:rsidR="00A40758" w:rsidRPr="00AC6C83" w:rsidRDefault="00A40758" w:rsidP="00277F9A">
            <w:pPr>
              <w:numPr>
                <w:ilvl w:val="0"/>
                <w:numId w:val="68"/>
              </w:numPr>
              <w:rPr>
                <w:rFonts w:ascii="標楷體" w:eastAsia="標楷體" w:hAnsi="標楷體"/>
                <w:b/>
                <w:sz w:val="28"/>
                <w:szCs w:val="28"/>
              </w:rPr>
            </w:pPr>
            <w:r w:rsidRPr="00AC6C83">
              <w:rPr>
                <w:rFonts w:ascii="標楷體" w:eastAsia="標楷體" w:hAnsi="標楷體" w:hint="eastAsia"/>
                <w:b/>
                <w:sz w:val="28"/>
                <w:szCs w:val="28"/>
              </w:rPr>
              <w:lastRenderedPageBreak/>
              <w:t>經濟部水利署</w:t>
            </w:r>
            <w:r w:rsidRPr="00AC6C83">
              <w:rPr>
                <w:rFonts w:ascii="標楷體" w:eastAsia="標楷體" w:hAnsi="標楷體"/>
                <w:b/>
                <w:sz w:val="28"/>
                <w:szCs w:val="28"/>
              </w:rPr>
              <w:t xml:space="preserve"> </w:t>
            </w:r>
            <w:r w:rsidRPr="00AC6C83">
              <w:rPr>
                <w:rFonts w:ascii="標楷體" w:eastAsia="標楷體" w:hAnsi="標楷體" w:hint="eastAsia"/>
                <w:b/>
                <w:sz w:val="28"/>
                <w:szCs w:val="28"/>
              </w:rPr>
              <w:t>李建勳助理工程司</w:t>
            </w:r>
            <w:r w:rsidRPr="00AC6C83">
              <w:rPr>
                <w:rFonts w:ascii="標楷體" w:eastAsia="標楷體" w:hAnsi="標楷體"/>
                <w:b/>
                <w:sz w:val="28"/>
                <w:szCs w:val="28"/>
              </w:rPr>
              <w:t>:</w:t>
            </w:r>
          </w:p>
          <w:p w:rsidR="00A40758" w:rsidRDefault="00A40758" w:rsidP="00277F9A">
            <w:pPr>
              <w:numPr>
                <w:ilvl w:val="1"/>
                <w:numId w:val="68"/>
              </w:numPr>
              <w:rPr>
                <w:rFonts w:ascii="標楷體" w:eastAsia="標楷體" w:hAnsi="標楷體"/>
                <w:sz w:val="28"/>
                <w:szCs w:val="28"/>
              </w:rPr>
            </w:pPr>
            <w:r w:rsidRPr="00AC6C83">
              <w:rPr>
                <w:rFonts w:ascii="標楷體" w:eastAsia="標楷體" w:hAnsi="標楷體" w:hint="eastAsia"/>
                <w:sz w:val="28"/>
                <w:szCs w:val="28"/>
              </w:rPr>
              <w:t>本署已於</w:t>
            </w:r>
            <w:r>
              <w:rPr>
                <w:rFonts w:ascii="標楷體" w:eastAsia="標楷體" w:hAnsi="標楷體"/>
                <w:sz w:val="28"/>
                <w:szCs w:val="28"/>
              </w:rPr>
              <w:t>106</w:t>
            </w:r>
            <w:r w:rsidRPr="00AC6C83">
              <w:rPr>
                <w:rFonts w:ascii="標楷體" w:eastAsia="標楷體" w:hAnsi="標楷體" w:hint="eastAsia"/>
                <w:sz w:val="28"/>
                <w:szCs w:val="28"/>
              </w:rPr>
              <w:t>年</w:t>
            </w:r>
            <w:r>
              <w:rPr>
                <w:rFonts w:ascii="標楷體" w:eastAsia="標楷體" w:hAnsi="標楷體"/>
                <w:sz w:val="28"/>
                <w:szCs w:val="28"/>
              </w:rPr>
              <w:t>12</w:t>
            </w:r>
            <w:r w:rsidRPr="00AC6C83">
              <w:rPr>
                <w:rFonts w:ascii="標楷體" w:eastAsia="標楷體" w:hAnsi="標楷體" w:hint="eastAsia"/>
                <w:sz w:val="28"/>
                <w:szCs w:val="28"/>
              </w:rPr>
              <w:t>月召開工作坊，請縣市政府說明該工作坊委員建議所作修正情形，提供本評分委員會納入評分考量。</w:t>
            </w:r>
          </w:p>
          <w:p w:rsidR="00A40758" w:rsidRDefault="00A40758" w:rsidP="00277F9A">
            <w:pPr>
              <w:numPr>
                <w:ilvl w:val="1"/>
                <w:numId w:val="68"/>
              </w:numPr>
              <w:rPr>
                <w:rFonts w:ascii="標楷體" w:eastAsia="標楷體" w:hAnsi="標楷體"/>
                <w:sz w:val="28"/>
                <w:szCs w:val="28"/>
              </w:rPr>
            </w:pPr>
            <w:r w:rsidRPr="00AC6C83">
              <w:rPr>
                <w:rFonts w:ascii="標楷體" w:eastAsia="標楷體" w:hAnsi="標楷體" w:hint="eastAsia"/>
                <w:sz w:val="28"/>
                <w:szCs w:val="28"/>
              </w:rPr>
              <w:t>第二批次經評比後將核定規劃設計費及計畫工程經費，整體計畫以</w:t>
            </w:r>
            <w:r>
              <w:rPr>
                <w:rFonts w:ascii="標楷體" w:eastAsia="標楷體" w:hAnsi="標楷體"/>
                <w:sz w:val="28"/>
                <w:szCs w:val="28"/>
              </w:rPr>
              <w:t>110</w:t>
            </w:r>
            <w:r w:rsidRPr="00AC6C83">
              <w:rPr>
                <w:rFonts w:ascii="標楷體" w:eastAsia="標楷體" w:hAnsi="標楷體" w:hint="eastAsia"/>
                <w:sz w:val="28"/>
                <w:szCs w:val="28"/>
              </w:rPr>
              <w:t>年完成為原則，待完成規劃設計後，由縣市政府提報各目的事業主管機關</w:t>
            </w:r>
            <w:r w:rsidRPr="00AC6C83">
              <w:rPr>
                <w:rFonts w:ascii="標楷體" w:eastAsia="標楷體" w:hAnsi="標楷體"/>
                <w:sz w:val="28"/>
                <w:szCs w:val="28"/>
              </w:rPr>
              <w:t>(</w:t>
            </w:r>
            <w:r w:rsidRPr="00AC6C83">
              <w:rPr>
                <w:rFonts w:ascii="標楷體" w:eastAsia="標楷體" w:hAnsi="標楷體" w:hint="eastAsia"/>
                <w:sz w:val="28"/>
                <w:szCs w:val="28"/>
              </w:rPr>
              <w:t>本署為各轄區河川局</w:t>
            </w:r>
            <w:r w:rsidRPr="00AC6C83">
              <w:rPr>
                <w:rFonts w:ascii="標楷體" w:eastAsia="標楷體" w:hAnsi="標楷體"/>
                <w:sz w:val="28"/>
                <w:szCs w:val="28"/>
              </w:rPr>
              <w:t>)</w:t>
            </w:r>
            <w:r w:rsidRPr="00AC6C83">
              <w:rPr>
                <w:rFonts w:ascii="標楷體" w:eastAsia="標楷體" w:hAnsi="標楷體" w:hint="eastAsia"/>
                <w:sz w:val="28"/>
                <w:szCs w:val="28"/>
              </w:rPr>
              <w:t>審查原則認可後辦理工程發包。</w:t>
            </w:r>
          </w:p>
          <w:p w:rsidR="00A40758" w:rsidRDefault="00A40758" w:rsidP="00277F9A">
            <w:pPr>
              <w:numPr>
                <w:ilvl w:val="1"/>
                <w:numId w:val="68"/>
              </w:numPr>
              <w:rPr>
                <w:rFonts w:ascii="標楷體" w:eastAsia="標楷體" w:hAnsi="標楷體"/>
                <w:sz w:val="28"/>
                <w:szCs w:val="28"/>
              </w:rPr>
            </w:pPr>
            <w:r w:rsidRPr="00AC6C83">
              <w:rPr>
                <w:rFonts w:ascii="標楷體" w:eastAsia="標楷體" w:hAnsi="標楷體" w:hint="eastAsia"/>
                <w:sz w:val="28"/>
                <w:szCs w:val="28"/>
              </w:rPr>
              <w:t>第二批次核定案件，請各縣市政府以</w:t>
            </w:r>
            <w:r>
              <w:rPr>
                <w:rFonts w:ascii="標楷體" w:eastAsia="標楷體" w:hAnsi="標楷體"/>
                <w:sz w:val="28"/>
                <w:szCs w:val="28"/>
              </w:rPr>
              <w:t>107</w:t>
            </w:r>
            <w:r w:rsidRPr="00AC6C83">
              <w:rPr>
                <w:rFonts w:ascii="標楷體" w:eastAsia="標楷體" w:hAnsi="標楷體" w:hint="eastAsia"/>
                <w:sz w:val="28"/>
                <w:szCs w:val="28"/>
              </w:rPr>
              <w:t>年</w:t>
            </w:r>
            <w:r w:rsidRPr="00AC6C83">
              <w:rPr>
                <w:rFonts w:ascii="標楷體" w:eastAsia="標楷體" w:hAnsi="標楷體"/>
                <w:sz w:val="28"/>
                <w:szCs w:val="28"/>
              </w:rPr>
              <w:t xml:space="preserve">4 </w:t>
            </w:r>
            <w:r w:rsidRPr="00AC6C83">
              <w:rPr>
                <w:rFonts w:ascii="標楷體" w:eastAsia="標楷體" w:hAnsi="標楷體" w:hint="eastAsia"/>
                <w:sz w:val="28"/>
                <w:szCs w:val="28"/>
              </w:rPr>
              <w:t>月</w:t>
            </w:r>
            <w:r>
              <w:rPr>
                <w:rFonts w:ascii="標楷體" w:eastAsia="標楷體" w:hAnsi="標楷體"/>
                <w:sz w:val="28"/>
                <w:szCs w:val="28"/>
              </w:rPr>
              <w:t>30</w:t>
            </w:r>
            <w:r w:rsidRPr="00AC6C83">
              <w:rPr>
                <w:rFonts w:ascii="標楷體" w:eastAsia="標楷體" w:hAnsi="標楷體" w:hint="eastAsia"/>
                <w:sz w:val="28"/>
                <w:szCs w:val="28"/>
              </w:rPr>
              <w:t>日前完成規劃設計案發包，</w:t>
            </w:r>
            <w:r>
              <w:rPr>
                <w:rFonts w:ascii="標楷體" w:eastAsia="標楷體" w:hAnsi="標楷體"/>
                <w:sz w:val="28"/>
                <w:szCs w:val="28"/>
              </w:rPr>
              <w:t>107</w:t>
            </w:r>
            <w:r w:rsidRPr="00AC6C83">
              <w:rPr>
                <w:rFonts w:ascii="標楷體" w:eastAsia="標楷體" w:hAnsi="標楷體" w:hint="eastAsia"/>
                <w:sz w:val="28"/>
                <w:szCs w:val="28"/>
              </w:rPr>
              <w:t>年底前完成工程案發包為原則。如已完成或即將完成規劃設計，則不再核列規劃設計費。</w:t>
            </w:r>
          </w:p>
          <w:p w:rsidR="00A40758" w:rsidRDefault="00A40758" w:rsidP="00277F9A">
            <w:pPr>
              <w:numPr>
                <w:ilvl w:val="1"/>
                <w:numId w:val="68"/>
              </w:numPr>
              <w:rPr>
                <w:rFonts w:ascii="標楷體" w:eastAsia="標楷體" w:hAnsi="標楷體"/>
                <w:sz w:val="28"/>
                <w:szCs w:val="28"/>
              </w:rPr>
            </w:pPr>
            <w:r w:rsidRPr="00AC6C83">
              <w:rPr>
                <w:rFonts w:ascii="標楷體" w:eastAsia="標楷體" w:hAnsi="標楷體" w:hint="eastAsia"/>
                <w:sz w:val="28"/>
                <w:szCs w:val="28"/>
              </w:rPr>
              <w:t>縣市政府所提計畫經本次評分委員會議審查建議修正，或為利對應補助權責部會，整體計畫</w:t>
            </w:r>
            <w:r w:rsidRPr="00AC6C83">
              <w:rPr>
                <w:rFonts w:ascii="標楷體" w:eastAsia="標楷體" w:hAnsi="標楷體"/>
                <w:sz w:val="28"/>
                <w:szCs w:val="28"/>
              </w:rPr>
              <w:t>(</w:t>
            </w:r>
            <w:r w:rsidRPr="00AC6C83">
              <w:rPr>
                <w:rFonts w:ascii="標楷體" w:eastAsia="標楷體" w:hAnsi="標楷體" w:hint="eastAsia"/>
                <w:sz w:val="28"/>
                <w:szCs w:val="28"/>
              </w:rPr>
              <w:t>含分項工程</w:t>
            </w:r>
            <w:r w:rsidRPr="00AC6C83">
              <w:rPr>
                <w:rFonts w:ascii="標楷體" w:eastAsia="標楷體" w:hAnsi="標楷體"/>
                <w:sz w:val="28"/>
                <w:szCs w:val="28"/>
              </w:rPr>
              <w:t>)</w:t>
            </w:r>
            <w:r w:rsidRPr="00AC6C83">
              <w:rPr>
                <w:rFonts w:ascii="標楷體" w:eastAsia="標楷體" w:hAnsi="標楷體" w:hint="eastAsia"/>
                <w:sz w:val="28"/>
                <w:szCs w:val="28"/>
              </w:rPr>
              <w:t>名稱，內容涉有橋梁改建、自行車道等，建議修正名稱者，請縣市政府於本次會議後二日內完成修正函報</w:t>
            </w:r>
            <w:r w:rsidRPr="00AC6C83">
              <w:rPr>
                <w:rFonts w:ascii="標楷體" w:eastAsia="標楷體" w:hAnsi="標楷體" w:hint="eastAsia"/>
                <w:sz w:val="28"/>
                <w:szCs w:val="28"/>
              </w:rPr>
              <w:lastRenderedPageBreak/>
              <w:t>河川局循程序陳報本署彙辦。如逾期未完成修正回復，將於本計畫複評及考核小組會議中提出檢討，並衡量由複評及考核小組衡量酌予該計畫減分。</w:t>
            </w:r>
          </w:p>
          <w:p w:rsidR="00A40758" w:rsidRDefault="00A40758" w:rsidP="00277F9A">
            <w:pPr>
              <w:numPr>
                <w:ilvl w:val="1"/>
                <w:numId w:val="68"/>
              </w:numPr>
              <w:rPr>
                <w:rFonts w:ascii="標楷體" w:eastAsia="標楷體" w:hAnsi="標楷體"/>
                <w:sz w:val="28"/>
                <w:szCs w:val="28"/>
              </w:rPr>
            </w:pPr>
            <w:r w:rsidRPr="00AC6C83">
              <w:rPr>
                <w:rFonts w:ascii="標楷體" w:eastAsia="標楷體" w:hAnsi="標楷體" w:hint="eastAsia"/>
                <w:sz w:val="28"/>
                <w:szCs w:val="28"/>
              </w:rPr>
              <w:t>請河川局協助彙整推動過程相關紀錄</w:t>
            </w:r>
            <w:r w:rsidRPr="00AC6C83">
              <w:rPr>
                <w:rFonts w:ascii="標楷體" w:eastAsia="標楷體" w:hAnsi="標楷體"/>
                <w:sz w:val="28"/>
                <w:szCs w:val="28"/>
              </w:rPr>
              <w:t>(</w:t>
            </w:r>
            <w:r w:rsidRPr="00AC6C83">
              <w:rPr>
                <w:rFonts w:ascii="標楷體" w:eastAsia="標楷體" w:hAnsi="標楷體" w:hint="eastAsia"/>
                <w:sz w:val="28"/>
                <w:szCs w:val="28"/>
              </w:rPr>
              <w:t>如現勘、審查會議</w:t>
            </w:r>
            <w:r w:rsidRPr="00AC6C83">
              <w:rPr>
                <w:rFonts w:ascii="標楷體" w:eastAsia="標楷體" w:hAnsi="標楷體"/>
                <w:sz w:val="28"/>
                <w:szCs w:val="28"/>
              </w:rPr>
              <w:t>)</w:t>
            </w:r>
            <w:r w:rsidRPr="00AC6C83">
              <w:rPr>
                <w:rFonts w:ascii="標楷體" w:eastAsia="標楷體" w:hAnsi="標楷體" w:hint="eastAsia"/>
                <w:sz w:val="28"/>
                <w:szCs w:val="28"/>
              </w:rPr>
              <w:t>及數位多媒體影像執行成果呈現，並請地方政府協助提供相關資料。</w:t>
            </w:r>
          </w:p>
          <w:p w:rsidR="00A40758" w:rsidRDefault="00A40758" w:rsidP="00277F9A">
            <w:pPr>
              <w:numPr>
                <w:ilvl w:val="1"/>
                <w:numId w:val="68"/>
              </w:numPr>
              <w:rPr>
                <w:rFonts w:ascii="標楷體" w:eastAsia="標楷體" w:hAnsi="標楷體"/>
                <w:sz w:val="28"/>
                <w:szCs w:val="28"/>
              </w:rPr>
            </w:pPr>
            <w:r w:rsidRPr="00AC6C83">
              <w:rPr>
                <w:rFonts w:ascii="標楷體" w:eastAsia="標楷體" w:hAnsi="標楷體" w:hint="eastAsia"/>
                <w:sz w:val="28"/>
                <w:szCs w:val="28"/>
              </w:rPr>
              <w:t>所提整體計畫如未完成規劃設計，請就該計畫提列規劃設計費。</w:t>
            </w:r>
          </w:p>
          <w:p w:rsidR="00A40758" w:rsidRPr="00BD7D6C" w:rsidRDefault="00A40758" w:rsidP="00BD7D6C">
            <w:pPr>
              <w:numPr>
                <w:ilvl w:val="1"/>
                <w:numId w:val="68"/>
              </w:numPr>
              <w:rPr>
                <w:rFonts w:ascii="標楷體" w:eastAsia="標楷體" w:hAnsi="標楷體"/>
                <w:sz w:val="28"/>
                <w:szCs w:val="28"/>
              </w:rPr>
            </w:pPr>
            <w:r w:rsidRPr="001051F1">
              <w:rPr>
                <w:rFonts w:ascii="標楷體" w:eastAsia="標楷體" w:hAnsi="標楷體" w:hint="eastAsia"/>
                <w:sz w:val="28"/>
                <w:szCs w:val="28"/>
              </w:rPr>
              <w:t>所提分項工程名稱需明確，請再檢視修正。</w:t>
            </w:r>
          </w:p>
          <w:p w:rsidR="00A40758" w:rsidRDefault="00A40758" w:rsidP="00AC6C83">
            <w:pPr>
              <w:rPr>
                <w:rFonts w:ascii="標楷體" w:eastAsia="標楷體" w:hAnsi="標楷體"/>
                <w:b/>
                <w:sz w:val="28"/>
                <w:szCs w:val="28"/>
              </w:rPr>
            </w:pPr>
            <w:r w:rsidRPr="001051F1">
              <w:rPr>
                <w:rFonts w:ascii="標楷體" w:eastAsia="標楷體" w:hAnsi="標楷體" w:hint="eastAsia"/>
                <w:b/>
                <w:sz w:val="28"/>
                <w:szCs w:val="28"/>
              </w:rPr>
              <w:t>結論：</w:t>
            </w:r>
          </w:p>
          <w:p w:rsidR="00A40758" w:rsidRDefault="00A40758" w:rsidP="00277F9A">
            <w:pPr>
              <w:numPr>
                <w:ilvl w:val="0"/>
                <w:numId w:val="74"/>
              </w:numPr>
              <w:rPr>
                <w:rFonts w:ascii="標楷體" w:eastAsia="標楷體" w:hAnsi="標楷體"/>
                <w:sz w:val="28"/>
                <w:szCs w:val="28"/>
              </w:rPr>
            </w:pPr>
            <w:r w:rsidRPr="001051F1">
              <w:rPr>
                <w:rFonts w:ascii="標楷體" w:eastAsia="標楷體" w:hAnsi="標楷體" w:hint="eastAsia"/>
                <w:sz w:val="28"/>
                <w:szCs w:val="28"/>
              </w:rPr>
              <w:t>本次評分結果之優先順序：序位第</w:t>
            </w:r>
            <w:r>
              <w:rPr>
                <w:rFonts w:ascii="標楷體" w:eastAsia="標楷體" w:hAnsi="標楷體"/>
                <w:sz w:val="28"/>
                <w:szCs w:val="28"/>
              </w:rPr>
              <w:t>1</w:t>
            </w:r>
            <w:r w:rsidRPr="001051F1">
              <w:rPr>
                <w:rFonts w:ascii="標楷體" w:eastAsia="標楷體" w:hAnsi="標楷體" w:hint="eastAsia"/>
                <w:sz w:val="28"/>
                <w:szCs w:val="28"/>
              </w:rPr>
              <w:t>為「美崙溪水環境改善計畫」，序位第</w:t>
            </w:r>
            <w:r>
              <w:rPr>
                <w:rFonts w:ascii="標楷體" w:eastAsia="標楷體" w:hAnsi="標楷體"/>
                <w:sz w:val="28"/>
                <w:szCs w:val="28"/>
              </w:rPr>
              <w:t>2</w:t>
            </w:r>
            <w:r w:rsidRPr="001051F1">
              <w:rPr>
                <w:rFonts w:ascii="標楷體" w:eastAsia="標楷體" w:hAnsi="標楷體" w:hint="eastAsia"/>
                <w:sz w:val="28"/>
                <w:szCs w:val="28"/>
              </w:rPr>
              <w:t>為「吉安溪水環境改善計畫」，序位第</w:t>
            </w:r>
            <w:r>
              <w:rPr>
                <w:rFonts w:ascii="標楷體" w:eastAsia="標楷體" w:hAnsi="標楷體"/>
                <w:sz w:val="28"/>
                <w:szCs w:val="28"/>
              </w:rPr>
              <w:t>3</w:t>
            </w:r>
            <w:r w:rsidRPr="001051F1">
              <w:rPr>
                <w:rFonts w:ascii="標楷體" w:eastAsia="標楷體" w:hAnsi="標楷體" w:hint="eastAsia"/>
                <w:sz w:val="28"/>
                <w:szCs w:val="28"/>
              </w:rPr>
              <w:t>為「洄瀾灣流水環境改善計畫」。</w:t>
            </w:r>
          </w:p>
          <w:p w:rsidR="00A40758" w:rsidRDefault="00A40758" w:rsidP="00277F9A">
            <w:pPr>
              <w:numPr>
                <w:ilvl w:val="0"/>
                <w:numId w:val="74"/>
              </w:numPr>
              <w:rPr>
                <w:rFonts w:ascii="標楷體" w:eastAsia="標楷體" w:hAnsi="標楷體"/>
                <w:sz w:val="28"/>
                <w:szCs w:val="28"/>
              </w:rPr>
            </w:pPr>
            <w:r w:rsidRPr="001051F1">
              <w:rPr>
                <w:rFonts w:ascii="標楷體" w:eastAsia="標楷體" w:hAnsi="標楷體" w:hint="eastAsia"/>
                <w:sz w:val="28"/>
                <w:szCs w:val="28"/>
              </w:rPr>
              <w:t>請花蓮縣政府依委員及各單位意見於</w:t>
            </w:r>
            <w:r>
              <w:rPr>
                <w:rFonts w:ascii="標楷體" w:eastAsia="標楷體" w:hAnsi="標楷體"/>
                <w:sz w:val="28"/>
                <w:szCs w:val="28"/>
              </w:rPr>
              <w:t>2</w:t>
            </w:r>
            <w:r w:rsidRPr="001051F1">
              <w:rPr>
                <w:rFonts w:ascii="標楷體" w:eastAsia="標楷體" w:hAnsi="標楷體" w:hint="eastAsia"/>
                <w:sz w:val="28"/>
                <w:szCs w:val="28"/>
              </w:rPr>
              <w:t>工作天內完成修正整體計畫工作計畫書及工作明細表報局</w:t>
            </w:r>
            <w:r>
              <w:rPr>
                <w:rFonts w:ascii="標楷體" w:eastAsia="標楷體" w:hAnsi="標楷體" w:hint="eastAsia"/>
                <w:sz w:val="28"/>
                <w:szCs w:val="28"/>
              </w:rPr>
              <w:t>。</w:t>
            </w:r>
          </w:p>
          <w:p w:rsidR="00A40758" w:rsidRDefault="00A40758" w:rsidP="00277F9A">
            <w:pPr>
              <w:numPr>
                <w:ilvl w:val="0"/>
                <w:numId w:val="74"/>
              </w:numPr>
              <w:rPr>
                <w:rFonts w:ascii="標楷體" w:eastAsia="標楷體" w:hAnsi="標楷體"/>
                <w:sz w:val="28"/>
                <w:szCs w:val="28"/>
              </w:rPr>
            </w:pPr>
            <w:r w:rsidRPr="001051F1">
              <w:rPr>
                <w:rFonts w:ascii="標楷體" w:eastAsia="標楷體" w:hAnsi="標楷體" w:hint="eastAsia"/>
                <w:sz w:val="28"/>
                <w:szCs w:val="28"/>
              </w:rPr>
              <w:t>本批次經評比後將核定規劃設計費及計畫工程經費，</w:t>
            </w:r>
            <w:r w:rsidRPr="001051F1">
              <w:rPr>
                <w:rFonts w:ascii="標楷體" w:eastAsia="標楷體" w:hAnsi="標楷體" w:hint="eastAsia"/>
                <w:sz w:val="28"/>
                <w:szCs w:val="28"/>
              </w:rPr>
              <w:lastRenderedPageBreak/>
              <w:t>整體計畫以</w:t>
            </w:r>
            <w:r>
              <w:rPr>
                <w:rFonts w:ascii="標楷體" w:eastAsia="標楷體" w:hAnsi="標楷體"/>
                <w:sz w:val="28"/>
                <w:szCs w:val="28"/>
              </w:rPr>
              <w:t>110</w:t>
            </w:r>
            <w:r w:rsidRPr="001051F1">
              <w:rPr>
                <w:rFonts w:ascii="標楷體" w:eastAsia="標楷體" w:hAnsi="標楷體" w:hint="eastAsia"/>
                <w:sz w:val="28"/>
                <w:szCs w:val="28"/>
              </w:rPr>
              <w:t>年完成為原則，待完成規劃設計後，由花蓮縣政府提報各目的事業主管機關</w:t>
            </w:r>
            <w:r w:rsidRPr="001051F1">
              <w:rPr>
                <w:rFonts w:ascii="標楷體" w:eastAsia="標楷體" w:hAnsi="標楷體"/>
                <w:sz w:val="28"/>
                <w:szCs w:val="28"/>
              </w:rPr>
              <w:t>(</w:t>
            </w:r>
            <w:r w:rsidRPr="001051F1">
              <w:rPr>
                <w:rFonts w:ascii="標楷體" w:eastAsia="標楷體" w:hAnsi="標楷體" w:hint="eastAsia"/>
                <w:sz w:val="28"/>
                <w:szCs w:val="28"/>
              </w:rPr>
              <w:t>水利署為各轄區河川局</w:t>
            </w:r>
            <w:r w:rsidRPr="001051F1">
              <w:rPr>
                <w:rFonts w:ascii="標楷體" w:eastAsia="標楷體" w:hAnsi="標楷體"/>
                <w:sz w:val="28"/>
                <w:szCs w:val="28"/>
              </w:rPr>
              <w:t>)</w:t>
            </w:r>
            <w:r w:rsidRPr="001051F1">
              <w:rPr>
                <w:rFonts w:ascii="標楷體" w:eastAsia="標楷體" w:hAnsi="標楷體" w:hint="eastAsia"/>
                <w:sz w:val="28"/>
                <w:szCs w:val="28"/>
              </w:rPr>
              <w:t>審查原則認可後辦理工程發包。</w:t>
            </w:r>
          </w:p>
          <w:p w:rsidR="00A40758" w:rsidRDefault="00A40758" w:rsidP="00277F9A">
            <w:pPr>
              <w:numPr>
                <w:ilvl w:val="0"/>
                <w:numId w:val="74"/>
              </w:numPr>
              <w:rPr>
                <w:rFonts w:ascii="標楷體" w:eastAsia="標楷體" w:hAnsi="標楷體"/>
                <w:sz w:val="28"/>
                <w:szCs w:val="28"/>
              </w:rPr>
            </w:pPr>
            <w:r w:rsidRPr="001051F1">
              <w:rPr>
                <w:rFonts w:ascii="標楷體" w:eastAsia="標楷體" w:hAnsi="標楷體" w:hint="eastAsia"/>
                <w:sz w:val="28"/>
                <w:szCs w:val="28"/>
              </w:rPr>
              <w:t>本批次核定案件，請花蓮縣政府以</w:t>
            </w:r>
            <w:r>
              <w:rPr>
                <w:rFonts w:ascii="標楷體" w:eastAsia="標楷體" w:hAnsi="標楷體"/>
                <w:sz w:val="28"/>
                <w:szCs w:val="28"/>
              </w:rPr>
              <w:t>107</w:t>
            </w:r>
            <w:r w:rsidRPr="001051F1">
              <w:rPr>
                <w:rFonts w:ascii="標楷體" w:eastAsia="標楷體" w:hAnsi="標楷體" w:hint="eastAsia"/>
                <w:sz w:val="28"/>
                <w:szCs w:val="28"/>
              </w:rPr>
              <w:t>年</w:t>
            </w:r>
            <w:r w:rsidRPr="001051F1">
              <w:rPr>
                <w:rFonts w:ascii="標楷體" w:eastAsia="標楷體" w:hAnsi="標楷體"/>
                <w:sz w:val="28"/>
                <w:szCs w:val="28"/>
              </w:rPr>
              <w:t xml:space="preserve">4 </w:t>
            </w:r>
            <w:r w:rsidRPr="001051F1">
              <w:rPr>
                <w:rFonts w:ascii="標楷體" w:eastAsia="標楷體" w:hAnsi="標楷體" w:hint="eastAsia"/>
                <w:sz w:val="28"/>
                <w:szCs w:val="28"/>
              </w:rPr>
              <w:t>月</w:t>
            </w:r>
            <w:r>
              <w:rPr>
                <w:rFonts w:ascii="標楷體" w:eastAsia="標楷體" w:hAnsi="標楷體"/>
                <w:sz w:val="28"/>
                <w:szCs w:val="28"/>
              </w:rPr>
              <w:t>30</w:t>
            </w:r>
            <w:r w:rsidRPr="001051F1">
              <w:rPr>
                <w:rFonts w:ascii="標楷體" w:eastAsia="標楷體" w:hAnsi="標楷體" w:hint="eastAsia"/>
                <w:sz w:val="28"/>
                <w:szCs w:val="28"/>
              </w:rPr>
              <w:t>日前完成規劃設計案發包，</w:t>
            </w:r>
            <w:r>
              <w:rPr>
                <w:rFonts w:ascii="標楷體" w:eastAsia="標楷體" w:hAnsi="標楷體"/>
                <w:sz w:val="28"/>
                <w:szCs w:val="28"/>
              </w:rPr>
              <w:t>107</w:t>
            </w:r>
            <w:r w:rsidRPr="001051F1">
              <w:rPr>
                <w:rFonts w:ascii="標楷體" w:eastAsia="標楷體" w:hAnsi="標楷體" w:hint="eastAsia"/>
                <w:sz w:val="28"/>
                <w:szCs w:val="28"/>
              </w:rPr>
              <w:t>年底前完成工程案發包為原則。如已完成或即將完成規劃設計，則不再核列規劃設計費。</w:t>
            </w:r>
          </w:p>
          <w:p w:rsidR="00A40758" w:rsidRPr="001051F1" w:rsidRDefault="00A40758" w:rsidP="00277F9A">
            <w:pPr>
              <w:numPr>
                <w:ilvl w:val="0"/>
                <w:numId w:val="74"/>
              </w:numPr>
              <w:rPr>
                <w:rFonts w:ascii="標楷體" w:eastAsia="標楷體" w:hAnsi="標楷體"/>
                <w:sz w:val="28"/>
                <w:szCs w:val="28"/>
              </w:rPr>
            </w:pPr>
            <w:r w:rsidRPr="001051F1">
              <w:rPr>
                <w:rFonts w:ascii="標楷體" w:eastAsia="標楷體" w:hAnsi="標楷體" w:hint="eastAsia"/>
                <w:sz w:val="28"/>
                <w:szCs w:val="28"/>
              </w:rPr>
              <w:t>委員及各單位意見請花蓮縣政府列入後續計畫執行之參考。</w:t>
            </w:r>
          </w:p>
        </w:tc>
        <w:tc>
          <w:tcPr>
            <w:tcW w:w="7371" w:type="dxa"/>
          </w:tcPr>
          <w:p w:rsidR="00A40758" w:rsidRDefault="00FD687D" w:rsidP="00FD687D">
            <w:pPr>
              <w:numPr>
                <w:ilvl w:val="2"/>
                <w:numId w:val="46"/>
              </w:numPr>
              <w:tabs>
                <w:tab w:val="clear" w:pos="1680"/>
              </w:tabs>
              <w:ind w:left="742"/>
              <w:rPr>
                <w:rFonts w:ascii="標楷體" w:eastAsia="標楷體" w:hAnsi="標楷體"/>
                <w:b/>
                <w:sz w:val="28"/>
                <w:szCs w:val="28"/>
              </w:rPr>
            </w:pPr>
            <w:proofErr w:type="gramStart"/>
            <w:r w:rsidRPr="00EF7BDC">
              <w:rPr>
                <w:rFonts w:ascii="標楷體" w:eastAsia="標楷體" w:hAnsi="標楷體" w:hint="eastAsia"/>
                <w:b/>
                <w:sz w:val="28"/>
                <w:szCs w:val="28"/>
              </w:rPr>
              <w:lastRenderedPageBreak/>
              <w:t>蔡委員義發</w:t>
            </w:r>
            <w:proofErr w:type="gramEnd"/>
            <w:r w:rsidRPr="00EF7BDC">
              <w:rPr>
                <w:rFonts w:ascii="標楷體" w:eastAsia="標楷體" w:hAnsi="標楷體"/>
                <w:b/>
                <w:sz w:val="28"/>
                <w:szCs w:val="28"/>
              </w:rPr>
              <w:t>:</w:t>
            </w:r>
          </w:p>
          <w:p w:rsidR="00FD687D" w:rsidRDefault="009C7945" w:rsidP="00FD687D">
            <w:pPr>
              <w:rPr>
                <w:rFonts w:ascii="標楷體" w:eastAsia="標楷體" w:hAnsi="標楷體"/>
                <w:sz w:val="28"/>
                <w:szCs w:val="28"/>
              </w:rPr>
            </w:pPr>
            <w:r w:rsidRPr="00EF7BDC">
              <w:rPr>
                <w:rFonts w:ascii="標楷體" w:eastAsia="標楷體" w:hAnsi="標楷體" w:hint="eastAsia"/>
                <w:sz w:val="28"/>
                <w:szCs w:val="28"/>
              </w:rPr>
              <w:t>通案性：</w:t>
            </w:r>
          </w:p>
          <w:p w:rsidR="009C7945" w:rsidRDefault="009C7945" w:rsidP="009C7945">
            <w:pPr>
              <w:numPr>
                <w:ilvl w:val="0"/>
                <w:numId w:val="334"/>
              </w:numPr>
              <w:rPr>
                <w:rFonts w:ascii="標楷體" w:eastAsia="標楷體" w:hAnsi="標楷體"/>
                <w:sz w:val="28"/>
                <w:szCs w:val="28"/>
              </w:rPr>
            </w:pPr>
            <w:r>
              <w:rPr>
                <w:rFonts w:ascii="標楷體" w:eastAsia="標楷體" w:hAnsi="標楷體" w:hint="eastAsia"/>
                <w:sz w:val="28"/>
                <w:szCs w:val="28"/>
              </w:rPr>
              <w:t>遵照辦理補充說明。</w:t>
            </w:r>
          </w:p>
          <w:p w:rsidR="009C7945" w:rsidRDefault="009C7945" w:rsidP="009C7945">
            <w:pPr>
              <w:rPr>
                <w:rFonts w:ascii="標楷體" w:eastAsia="標楷體" w:hAnsi="標楷體"/>
                <w:sz w:val="28"/>
                <w:szCs w:val="28"/>
              </w:rPr>
            </w:pPr>
          </w:p>
          <w:p w:rsidR="009C7945" w:rsidRDefault="009C7945" w:rsidP="009C7945">
            <w:pPr>
              <w:numPr>
                <w:ilvl w:val="0"/>
                <w:numId w:val="334"/>
              </w:numPr>
              <w:rPr>
                <w:rFonts w:ascii="標楷體" w:eastAsia="標楷體" w:hAnsi="標楷體"/>
                <w:sz w:val="28"/>
                <w:szCs w:val="28"/>
              </w:rPr>
            </w:pPr>
            <w:r>
              <w:rPr>
                <w:rFonts w:ascii="標楷體" w:eastAsia="標楷體" w:hAnsi="標楷體" w:hint="eastAsia"/>
                <w:sz w:val="28"/>
                <w:szCs w:val="28"/>
              </w:rPr>
              <w:t>遵照依水環境改善計畫作業原則辦理。</w:t>
            </w:r>
          </w:p>
          <w:p w:rsidR="009C7945" w:rsidRDefault="009C7945" w:rsidP="009C7945">
            <w:pPr>
              <w:pStyle w:val="a9"/>
              <w:rPr>
                <w:rFonts w:ascii="標楷體" w:eastAsia="標楷體" w:hAnsi="標楷體"/>
                <w:sz w:val="28"/>
                <w:szCs w:val="28"/>
              </w:rPr>
            </w:pPr>
          </w:p>
          <w:p w:rsidR="009C7945" w:rsidRDefault="00C83AC7" w:rsidP="009C7945">
            <w:pPr>
              <w:numPr>
                <w:ilvl w:val="0"/>
                <w:numId w:val="334"/>
              </w:numPr>
              <w:rPr>
                <w:rFonts w:ascii="標楷體" w:eastAsia="標楷體" w:hAnsi="標楷體"/>
                <w:sz w:val="28"/>
                <w:szCs w:val="28"/>
              </w:rPr>
            </w:pPr>
            <w:r>
              <w:rPr>
                <w:rFonts w:ascii="標楷體" w:eastAsia="標楷體" w:hAnsi="標楷體" w:hint="eastAsia"/>
                <w:sz w:val="28"/>
                <w:szCs w:val="28"/>
              </w:rPr>
              <w:t>目前刻正辦理</w:t>
            </w:r>
            <w:r w:rsidR="00CA2CD0">
              <w:rPr>
                <w:rFonts w:ascii="標楷體" w:eastAsia="標楷體" w:hAnsi="標楷體" w:hint="eastAsia"/>
                <w:sz w:val="28"/>
                <w:szCs w:val="28"/>
              </w:rPr>
              <w:t>生活</w:t>
            </w:r>
            <w:r>
              <w:rPr>
                <w:rFonts w:ascii="標楷體" w:eastAsia="標楷體" w:hAnsi="標楷體" w:hint="eastAsia"/>
                <w:sz w:val="28"/>
                <w:szCs w:val="28"/>
              </w:rPr>
              <w:t>汙水家戶接管作業</w:t>
            </w:r>
            <w:r w:rsidR="00FC1C33">
              <w:rPr>
                <w:rFonts w:ascii="標楷體" w:eastAsia="標楷體" w:hAnsi="標楷體" w:hint="eastAsia"/>
                <w:sz w:val="28"/>
                <w:szCs w:val="28"/>
              </w:rPr>
              <w:t>，以控制排放水質並結合本提案計畫相關設施</w:t>
            </w:r>
            <w:proofErr w:type="gramStart"/>
            <w:r w:rsidR="00FC1C33">
              <w:rPr>
                <w:rFonts w:ascii="標楷體" w:eastAsia="標楷體" w:hAnsi="標楷體" w:hint="eastAsia"/>
                <w:sz w:val="28"/>
                <w:szCs w:val="28"/>
              </w:rPr>
              <w:t>併</w:t>
            </w:r>
            <w:proofErr w:type="gramEnd"/>
            <w:r w:rsidR="00FC1C33">
              <w:rPr>
                <w:rFonts w:ascii="標楷體" w:eastAsia="標楷體" w:hAnsi="標楷體" w:hint="eastAsia"/>
                <w:sz w:val="28"/>
                <w:szCs w:val="28"/>
              </w:rPr>
              <w:t>為處理水質改善。</w:t>
            </w:r>
          </w:p>
          <w:p w:rsidR="00FC1C33" w:rsidRDefault="0013005B" w:rsidP="0013005B">
            <w:pPr>
              <w:numPr>
                <w:ilvl w:val="0"/>
                <w:numId w:val="334"/>
              </w:numPr>
              <w:rPr>
                <w:rFonts w:ascii="標楷體" w:eastAsia="標楷體" w:hAnsi="標楷體"/>
                <w:sz w:val="28"/>
                <w:szCs w:val="28"/>
              </w:rPr>
            </w:pPr>
            <w:r>
              <w:rPr>
                <w:rFonts w:ascii="標楷體" w:eastAsia="標楷體" w:hAnsi="標楷體" w:hint="eastAsia"/>
                <w:sz w:val="28"/>
                <w:szCs w:val="28"/>
              </w:rPr>
              <w:t>遵照辦理，並依工程會營建物價編列。</w:t>
            </w:r>
          </w:p>
          <w:p w:rsidR="0013005B" w:rsidRDefault="0013005B" w:rsidP="0013005B">
            <w:pPr>
              <w:rPr>
                <w:rFonts w:ascii="標楷體" w:eastAsia="標楷體" w:hAnsi="標楷體"/>
                <w:sz w:val="28"/>
                <w:szCs w:val="28"/>
              </w:rPr>
            </w:pPr>
          </w:p>
          <w:p w:rsidR="0013005B" w:rsidRDefault="0013005B" w:rsidP="0013005B">
            <w:pPr>
              <w:rPr>
                <w:rFonts w:ascii="標楷體" w:eastAsia="標楷體" w:hAnsi="標楷體"/>
                <w:sz w:val="28"/>
                <w:szCs w:val="28"/>
              </w:rPr>
            </w:pPr>
            <w:r>
              <w:rPr>
                <w:rFonts w:ascii="標楷體" w:eastAsia="標楷體" w:hAnsi="標楷體" w:hint="eastAsia"/>
                <w:sz w:val="28"/>
                <w:szCs w:val="28"/>
              </w:rPr>
              <w:lastRenderedPageBreak/>
              <w:t>個案：</w:t>
            </w:r>
          </w:p>
          <w:p w:rsidR="0013005B" w:rsidRDefault="0013005B" w:rsidP="0013005B">
            <w:pPr>
              <w:numPr>
                <w:ilvl w:val="1"/>
                <w:numId w:val="67"/>
              </w:numPr>
              <w:rPr>
                <w:rFonts w:ascii="標楷體" w:eastAsia="標楷體" w:hAnsi="標楷體"/>
                <w:sz w:val="28"/>
                <w:szCs w:val="28"/>
              </w:rPr>
            </w:pPr>
            <w:r w:rsidRPr="00D05B29">
              <w:rPr>
                <w:rFonts w:ascii="標楷體" w:eastAsia="標楷體" w:hAnsi="標楷體" w:hint="eastAsia"/>
                <w:sz w:val="28"/>
                <w:szCs w:val="28"/>
              </w:rPr>
              <w:t>美</w:t>
            </w:r>
            <w:proofErr w:type="gramStart"/>
            <w:r w:rsidRPr="00D05B29">
              <w:rPr>
                <w:rFonts w:ascii="標楷體" w:eastAsia="標楷體" w:hAnsi="標楷體" w:hint="eastAsia"/>
                <w:sz w:val="28"/>
                <w:szCs w:val="28"/>
              </w:rPr>
              <w:t>崙</w:t>
            </w:r>
            <w:proofErr w:type="gramEnd"/>
            <w:r w:rsidRPr="00D05B29">
              <w:rPr>
                <w:rFonts w:ascii="標楷體" w:eastAsia="標楷體" w:hAnsi="標楷體" w:hint="eastAsia"/>
                <w:sz w:val="28"/>
                <w:szCs w:val="28"/>
              </w:rPr>
              <w:t>溪水環境改善計畫</w:t>
            </w:r>
          </w:p>
          <w:p w:rsidR="0013005B" w:rsidRDefault="0013005B" w:rsidP="0013005B">
            <w:pPr>
              <w:numPr>
                <w:ilvl w:val="2"/>
                <w:numId w:val="67"/>
              </w:numPr>
              <w:rPr>
                <w:rFonts w:ascii="標楷體" w:eastAsia="標楷體" w:hAnsi="標楷體"/>
                <w:sz w:val="28"/>
                <w:szCs w:val="28"/>
              </w:rPr>
            </w:pPr>
            <w:proofErr w:type="gramStart"/>
            <w:r>
              <w:rPr>
                <w:rFonts w:ascii="標楷體" w:eastAsia="標楷體" w:hAnsi="標楷體" w:hint="eastAsia"/>
                <w:sz w:val="28"/>
                <w:szCs w:val="28"/>
              </w:rPr>
              <w:t>已洽府內</w:t>
            </w:r>
            <w:proofErr w:type="gramEnd"/>
            <w:r>
              <w:rPr>
                <w:rFonts w:ascii="標楷體" w:eastAsia="標楷體" w:hAnsi="標楷體" w:hint="eastAsia"/>
                <w:sz w:val="28"/>
                <w:szCs w:val="28"/>
              </w:rPr>
              <w:t>執行單位(建設處都市計畫科)協調在案，尚無計畫重疊，並結合串聯縫合工作。</w:t>
            </w:r>
          </w:p>
          <w:p w:rsidR="0013005B" w:rsidRDefault="0013005B" w:rsidP="00C65DB6">
            <w:pPr>
              <w:rPr>
                <w:rFonts w:ascii="標楷體" w:eastAsia="標楷體" w:hAnsi="標楷體"/>
                <w:sz w:val="28"/>
                <w:szCs w:val="28"/>
              </w:rPr>
            </w:pPr>
          </w:p>
          <w:p w:rsidR="00C65DB6" w:rsidRDefault="007652E1" w:rsidP="007652E1">
            <w:pPr>
              <w:numPr>
                <w:ilvl w:val="2"/>
                <w:numId w:val="67"/>
              </w:numPr>
              <w:rPr>
                <w:rFonts w:ascii="標楷體" w:eastAsia="標楷體" w:hAnsi="標楷體"/>
                <w:sz w:val="28"/>
                <w:szCs w:val="28"/>
              </w:rPr>
            </w:pPr>
            <w:r>
              <w:rPr>
                <w:rFonts w:ascii="標楷體" w:eastAsia="標楷體" w:hAnsi="標楷體" w:hint="eastAsia"/>
                <w:sz w:val="28"/>
                <w:szCs w:val="28"/>
              </w:rPr>
              <w:t>謝謝指教，遵照辦理。</w:t>
            </w:r>
          </w:p>
          <w:p w:rsidR="007652E1" w:rsidRPr="007652E1" w:rsidRDefault="007652E1" w:rsidP="007652E1">
            <w:pPr>
              <w:pStyle w:val="a9"/>
              <w:rPr>
                <w:rFonts w:ascii="標楷體" w:eastAsia="標楷體" w:hAnsi="標楷體"/>
                <w:sz w:val="28"/>
                <w:szCs w:val="28"/>
              </w:rPr>
            </w:pPr>
          </w:p>
          <w:p w:rsidR="007652E1" w:rsidRDefault="007652E1" w:rsidP="007652E1">
            <w:pPr>
              <w:rPr>
                <w:rFonts w:ascii="標楷體" w:eastAsia="標楷體" w:hAnsi="標楷體"/>
                <w:sz w:val="28"/>
                <w:szCs w:val="28"/>
              </w:rPr>
            </w:pPr>
          </w:p>
          <w:p w:rsidR="007652E1" w:rsidRDefault="007652E1" w:rsidP="007652E1">
            <w:pPr>
              <w:rPr>
                <w:rFonts w:ascii="標楷體" w:eastAsia="標楷體" w:hAnsi="標楷體"/>
                <w:sz w:val="28"/>
                <w:szCs w:val="28"/>
              </w:rPr>
            </w:pPr>
          </w:p>
          <w:p w:rsidR="007652E1" w:rsidRDefault="007652E1" w:rsidP="005D12A8">
            <w:pPr>
              <w:numPr>
                <w:ilvl w:val="2"/>
                <w:numId w:val="67"/>
              </w:numPr>
              <w:rPr>
                <w:rFonts w:ascii="標楷體" w:eastAsia="標楷體" w:hAnsi="標楷體"/>
                <w:sz w:val="28"/>
                <w:szCs w:val="28"/>
              </w:rPr>
            </w:pPr>
            <w:r>
              <w:rPr>
                <w:rFonts w:ascii="標楷體" w:eastAsia="標楷體" w:hAnsi="標楷體" w:hint="eastAsia"/>
                <w:sz w:val="28"/>
                <w:szCs w:val="28"/>
              </w:rPr>
              <w:t>謝謝指導，將統一名稱為</w:t>
            </w:r>
            <w:proofErr w:type="gramStart"/>
            <w:r>
              <w:rPr>
                <w:rFonts w:ascii="標楷體" w:eastAsia="標楷體" w:hAnsi="標楷體"/>
                <w:sz w:val="28"/>
                <w:szCs w:val="28"/>
              </w:rPr>
              <w:t>”</w:t>
            </w:r>
            <w:proofErr w:type="gramEnd"/>
            <w:r>
              <w:rPr>
                <w:rFonts w:ascii="標楷體" w:eastAsia="標楷體" w:hAnsi="標楷體" w:hint="eastAsia"/>
                <w:sz w:val="28"/>
                <w:szCs w:val="28"/>
              </w:rPr>
              <w:t>休憩廊道</w:t>
            </w:r>
            <w:r>
              <w:rPr>
                <w:rFonts w:ascii="標楷體" w:eastAsia="標楷體" w:hAnsi="標楷體"/>
                <w:sz w:val="28"/>
                <w:szCs w:val="28"/>
              </w:rPr>
              <w:t>”</w:t>
            </w:r>
            <w:r>
              <w:rPr>
                <w:rFonts w:ascii="標楷體" w:eastAsia="標楷體" w:hAnsi="標楷體" w:hint="eastAsia"/>
                <w:sz w:val="28"/>
                <w:szCs w:val="28"/>
              </w:rPr>
              <w:t>，廊道串連修復為上游</w:t>
            </w:r>
            <w:r w:rsidR="00FE1A3E">
              <w:rPr>
                <w:rFonts w:ascii="標楷體" w:eastAsia="標楷體" w:hAnsi="標楷體" w:hint="eastAsia"/>
                <w:sz w:val="28"/>
                <w:szCs w:val="28"/>
              </w:rPr>
              <w:t>段之</w:t>
            </w:r>
            <w:r>
              <w:rPr>
                <w:rFonts w:ascii="標楷體" w:eastAsia="標楷體" w:hAnsi="標楷體"/>
                <w:sz w:val="28"/>
                <w:szCs w:val="28"/>
              </w:rPr>
              <w:t>”</w:t>
            </w:r>
            <w:r>
              <w:rPr>
                <w:rFonts w:ascii="標楷體" w:eastAsia="標楷體" w:hAnsi="標楷體" w:hint="eastAsia"/>
                <w:sz w:val="28"/>
                <w:szCs w:val="28"/>
              </w:rPr>
              <w:t>既有堤頂</w:t>
            </w:r>
            <w:r>
              <w:rPr>
                <w:rFonts w:ascii="標楷體" w:eastAsia="標楷體" w:hAnsi="標楷體"/>
                <w:sz w:val="28"/>
                <w:szCs w:val="28"/>
              </w:rPr>
              <w:t>”</w:t>
            </w:r>
            <w:r>
              <w:rPr>
                <w:rFonts w:ascii="標楷體" w:eastAsia="標楷體" w:hAnsi="標楷體" w:hint="eastAsia"/>
                <w:sz w:val="28"/>
                <w:szCs w:val="28"/>
              </w:rPr>
              <w:t>，</w:t>
            </w:r>
            <w:r w:rsidRPr="00D05B29">
              <w:rPr>
                <w:rFonts w:ascii="標楷體" w:eastAsia="標楷體" w:hAnsi="標楷體" w:hint="eastAsia"/>
                <w:sz w:val="28"/>
                <w:szCs w:val="28"/>
              </w:rPr>
              <w:t>高灘地公園景觀環境營造</w:t>
            </w:r>
            <w:r>
              <w:rPr>
                <w:rFonts w:ascii="標楷體" w:eastAsia="標楷體" w:hAnsi="標楷體" w:hint="eastAsia"/>
                <w:sz w:val="28"/>
                <w:szCs w:val="28"/>
              </w:rPr>
              <w:t>為下游</w:t>
            </w:r>
            <w:r w:rsidR="00FE1A3E">
              <w:rPr>
                <w:rFonts w:ascii="標楷體" w:eastAsia="標楷體" w:hAnsi="標楷體" w:hint="eastAsia"/>
                <w:sz w:val="28"/>
                <w:szCs w:val="28"/>
              </w:rPr>
              <w:t>段之</w:t>
            </w:r>
            <w:r>
              <w:rPr>
                <w:rFonts w:ascii="標楷體" w:eastAsia="標楷體" w:hAnsi="標楷體"/>
                <w:sz w:val="28"/>
                <w:szCs w:val="28"/>
              </w:rPr>
              <w:t>”</w:t>
            </w:r>
            <w:r>
              <w:rPr>
                <w:rFonts w:ascii="標楷體" w:eastAsia="標楷體" w:hAnsi="標楷體" w:hint="eastAsia"/>
                <w:sz w:val="28"/>
                <w:szCs w:val="28"/>
              </w:rPr>
              <w:t>高灘地既有</w:t>
            </w:r>
            <w:r w:rsidR="005D12A8">
              <w:rPr>
                <w:rFonts w:ascii="標楷體" w:eastAsia="標楷體" w:hAnsi="標楷體" w:hint="eastAsia"/>
                <w:sz w:val="28"/>
                <w:szCs w:val="28"/>
              </w:rPr>
              <w:t>步道</w:t>
            </w:r>
            <w:r>
              <w:rPr>
                <w:rFonts w:ascii="標楷體" w:eastAsia="標楷體" w:hAnsi="標楷體"/>
                <w:sz w:val="28"/>
                <w:szCs w:val="28"/>
              </w:rPr>
              <w:t>”</w:t>
            </w:r>
            <w:r w:rsidR="005D12A8">
              <w:rPr>
                <w:rFonts w:ascii="標楷體" w:eastAsia="標楷體" w:hAnsi="標楷體" w:hint="eastAsia"/>
                <w:sz w:val="28"/>
                <w:szCs w:val="28"/>
              </w:rPr>
              <w:t>，並無重複工項。</w:t>
            </w:r>
          </w:p>
          <w:p w:rsidR="005D12A8" w:rsidRDefault="005D12A8" w:rsidP="005D12A8">
            <w:pPr>
              <w:numPr>
                <w:ilvl w:val="2"/>
                <w:numId w:val="67"/>
              </w:numPr>
              <w:rPr>
                <w:rFonts w:ascii="標楷體" w:eastAsia="標楷體" w:hAnsi="標楷體"/>
                <w:sz w:val="28"/>
                <w:szCs w:val="28"/>
              </w:rPr>
            </w:pPr>
            <w:r>
              <w:rPr>
                <w:rFonts w:ascii="標楷體" w:eastAsia="標楷體" w:hAnsi="標楷體" w:hint="eastAsia"/>
                <w:sz w:val="28"/>
                <w:szCs w:val="28"/>
              </w:rPr>
              <w:t>有關水位調節橡皮壩之設置，本府將再行</w:t>
            </w:r>
            <w:proofErr w:type="gramStart"/>
            <w:r>
              <w:rPr>
                <w:rFonts w:ascii="標楷體" w:eastAsia="標楷體" w:hAnsi="標楷體" w:hint="eastAsia"/>
                <w:sz w:val="28"/>
                <w:szCs w:val="28"/>
              </w:rPr>
              <w:t>研</w:t>
            </w:r>
            <w:proofErr w:type="gramEnd"/>
            <w:r>
              <w:rPr>
                <w:rFonts w:ascii="標楷體" w:eastAsia="標楷體" w:hAnsi="標楷體" w:hint="eastAsia"/>
                <w:sz w:val="28"/>
                <w:szCs w:val="28"/>
              </w:rPr>
              <w:t>議辦理。</w:t>
            </w:r>
          </w:p>
          <w:p w:rsidR="005D12A8" w:rsidRDefault="005D12A8" w:rsidP="005D12A8">
            <w:pPr>
              <w:rPr>
                <w:rFonts w:ascii="標楷體" w:eastAsia="標楷體" w:hAnsi="標楷體"/>
                <w:sz w:val="28"/>
                <w:szCs w:val="28"/>
              </w:rPr>
            </w:pPr>
          </w:p>
          <w:p w:rsidR="005D12A8" w:rsidRDefault="005D12A8" w:rsidP="005D12A8">
            <w:pPr>
              <w:rPr>
                <w:rFonts w:ascii="標楷體" w:eastAsia="標楷體" w:hAnsi="標楷體"/>
                <w:sz w:val="28"/>
                <w:szCs w:val="28"/>
              </w:rPr>
            </w:pPr>
          </w:p>
          <w:p w:rsidR="00124429" w:rsidRDefault="00124429" w:rsidP="00124429">
            <w:pPr>
              <w:pStyle w:val="ab"/>
              <w:numPr>
                <w:ilvl w:val="0"/>
                <w:numId w:val="67"/>
              </w:numPr>
            </w:pPr>
            <w:r>
              <w:rPr>
                <w:rFonts w:hint="eastAsia"/>
              </w:rPr>
              <w:t>知悉，將調整分攤年度。</w:t>
            </w:r>
          </w:p>
          <w:p w:rsidR="00124429" w:rsidRPr="00124429" w:rsidRDefault="00124429" w:rsidP="00124429">
            <w:pPr>
              <w:ind w:left="360"/>
            </w:pPr>
          </w:p>
          <w:p w:rsidR="00124429" w:rsidRPr="00124429" w:rsidRDefault="00124429" w:rsidP="00124429">
            <w:pPr>
              <w:ind w:left="360"/>
              <w:rPr>
                <w:rFonts w:ascii="標楷體" w:eastAsia="標楷體" w:hAnsi="標楷體"/>
                <w:sz w:val="28"/>
                <w:szCs w:val="28"/>
              </w:rPr>
            </w:pPr>
          </w:p>
          <w:p w:rsidR="00675594" w:rsidRDefault="00675594" w:rsidP="00675594">
            <w:pPr>
              <w:numPr>
                <w:ilvl w:val="1"/>
                <w:numId w:val="67"/>
              </w:numPr>
              <w:rPr>
                <w:rFonts w:ascii="標楷體" w:eastAsia="標楷體" w:hAnsi="標楷體"/>
                <w:sz w:val="28"/>
                <w:szCs w:val="28"/>
              </w:rPr>
            </w:pPr>
            <w:r>
              <w:rPr>
                <w:rFonts w:ascii="標楷體" w:eastAsia="標楷體" w:hAnsi="標楷體" w:hint="eastAsia"/>
                <w:sz w:val="28"/>
                <w:szCs w:val="28"/>
              </w:rPr>
              <w:t>吉安溪水環境改善計畫</w:t>
            </w:r>
          </w:p>
          <w:p w:rsidR="005D12A8" w:rsidRDefault="00606B65" w:rsidP="00606B65">
            <w:pPr>
              <w:numPr>
                <w:ilvl w:val="2"/>
                <w:numId w:val="67"/>
              </w:numPr>
              <w:rPr>
                <w:rFonts w:ascii="標楷體" w:eastAsia="標楷體" w:hAnsi="標楷體"/>
                <w:sz w:val="28"/>
                <w:szCs w:val="28"/>
              </w:rPr>
            </w:pPr>
            <w:r>
              <w:rPr>
                <w:rFonts w:ascii="標楷體" w:eastAsia="標楷體" w:hAnsi="標楷體" w:hint="eastAsia"/>
                <w:sz w:val="28"/>
                <w:szCs w:val="28"/>
              </w:rPr>
              <w:t>將加強三段改善特色願景補充。</w:t>
            </w:r>
          </w:p>
          <w:p w:rsidR="00606B65" w:rsidRDefault="00606B65" w:rsidP="00606B65">
            <w:pPr>
              <w:rPr>
                <w:rFonts w:ascii="標楷體" w:eastAsia="標楷體" w:hAnsi="標楷體"/>
                <w:sz w:val="28"/>
                <w:szCs w:val="28"/>
              </w:rPr>
            </w:pPr>
          </w:p>
          <w:p w:rsidR="00606B65" w:rsidRDefault="00606B65" w:rsidP="00606B65">
            <w:pPr>
              <w:rPr>
                <w:rFonts w:ascii="標楷體" w:eastAsia="標楷體" w:hAnsi="標楷體"/>
                <w:sz w:val="28"/>
                <w:szCs w:val="28"/>
              </w:rPr>
            </w:pPr>
          </w:p>
          <w:p w:rsidR="00606B65" w:rsidRDefault="00606B65" w:rsidP="00606B65">
            <w:pPr>
              <w:numPr>
                <w:ilvl w:val="2"/>
                <w:numId w:val="67"/>
              </w:numPr>
              <w:rPr>
                <w:rFonts w:ascii="標楷體" w:eastAsia="標楷體" w:hAnsi="標楷體"/>
                <w:sz w:val="28"/>
                <w:szCs w:val="28"/>
              </w:rPr>
            </w:pPr>
            <w:r>
              <w:rPr>
                <w:rFonts w:ascii="標楷體" w:eastAsia="標楷體" w:hAnsi="標楷體" w:hint="eastAsia"/>
                <w:sz w:val="28"/>
                <w:szCs w:val="28"/>
              </w:rPr>
              <w:t>以予修正優先序位為第</w:t>
            </w:r>
            <w:r w:rsidR="00473F4A">
              <w:rPr>
                <w:rFonts w:ascii="標楷體" w:eastAsia="標楷體" w:hAnsi="標楷體" w:hint="eastAsia"/>
                <w:sz w:val="28"/>
                <w:szCs w:val="28"/>
              </w:rPr>
              <w:t>2</w:t>
            </w:r>
            <w:r>
              <w:rPr>
                <w:rFonts w:ascii="標楷體" w:eastAsia="標楷體" w:hAnsi="標楷體" w:hint="eastAsia"/>
                <w:sz w:val="28"/>
                <w:szCs w:val="28"/>
              </w:rPr>
              <w:t>。</w:t>
            </w:r>
          </w:p>
          <w:p w:rsidR="00606B65" w:rsidRDefault="00606B65" w:rsidP="00606B65">
            <w:pPr>
              <w:rPr>
                <w:rFonts w:ascii="標楷體" w:eastAsia="標楷體" w:hAnsi="標楷體"/>
                <w:sz w:val="28"/>
                <w:szCs w:val="28"/>
              </w:rPr>
            </w:pPr>
          </w:p>
          <w:p w:rsidR="00606B65" w:rsidRDefault="00606B65" w:rsidP="00606B65">
            <w:pPr>
              <w:numPr>
                <w:ilvl w:val="0"/>
                <w:numId w:val="69"/>
              </w:numPr>
              <w:rPr>
                <w:rFonts w:ascii="標楷體" w:eastAsia="標楷體" w:hAnsi="標楷體"/>
                <w:sz w:val="28"/>
                <w:szCs w:val="28"/>
              </w:rPr>
            </w:pPr>
            <w:proofErr w:type="gramStart"/>
            <w:r>
              <w:rPr>
                <w:rFonts w:ascii="標楷體" w:eastAsia="標楷體" w:hAnsi="標楷體" w:hint="eastAsia"/>
                <w:sz w:val="28"/>
                <w:szCs w:val="28"/>
              </w:rPr>
              <w:t>洄瀾灣</w:t>
            </w:r>
            <w:proofErr w:type="gramEnd"/>
            <w:r>
              <w:rPr>
                <w:rFonts w:ascii="標楷體" w:eastAsia="標楷體" w:hAnsi="標楷體" w:hint="eastAsia"/>
                <w:sz w:val="28"/>
                <w:szCs w:val="28"/>
              </w:rPr>
              <w:t>水環境改善計畫</w:t>
            </w:r>
          </w:p>
          <w:p w:rsidR="00D7765D" w:rsidRDefault="00D7765D" w:rsidP="00D7765D">
            <w:pPr>
              <w:numPr>
                <w:ilvl w:val="1"/>
                <w:numId w:val="69"/>
              </w:numPr>
              <w:rPr>
                <w:rFonts w:ascii="標楷體" w:eastAsia="標楷體" w:hAnsi="標楷體"/>
                <w:sz w:val="28"/>
                <w:szCs w:val="28"/>
              </w:rPr>
            </w:pPr>
            <w:proofErr w:type="gramStart"/>
            <w:r>
              <w:rPr>
                <w:rFonts w:ascii="標楷體" w:eastAsia="標楷體" w:hAnsi="標楷體" w:hint="eastAsia"/>
                <w:sz w:val="28"/>
                <w:szCs w:val="28"/>
              </w:rPr>
              <w:t>查護岸</w:t>
            </w:r>
            <w:proofErr w:type="gramEnd"/>
            <w:r>
              <w:rPr>
                <w:rFonts w:ascii="標楷體" w:eastAsia="標楷體" w:hAnsi="標楷體" w:hint="eastAsia"/>
                <w:sz w:val="28"/>
                <w:szCs w:val="28"/>
              </w:rPr>
              <w:t>緩坡化範圍之土地為都市計畫區公園用地皆屬公有土地。</w:t>
            </w:r>
          </w:p>
          <w:p w:rsidR="00D7765D" w:rsidRDefault="00D7765D" w:rsidP="00D7765D">
            <w:pPr>
              <w:numPr>
                <w:ilvl w:val="1"/>
                <w:numId w:val="69"/>
              </w:numPr>
              <w:rPr>
                <w:rFonts w:ascii="標楷體" w:eastAsia="標楷體" w:hAnsi="標楷體"/>
                <w:sz w:val="28"/>
                <w:szCs w:val="28"/>
              </w:rPr>
            </w:pPr>
            <w:r>
              <w:rPr>
                <w:rFonts w:ascii="標楷體" w:eastAsia="標楷體" w:hAnsi="標楷體" w:hint="eastAsia"/>
                <w:sz w:val="28"/>
                <w:szCs w:val="28"/>
              </w:rPr>
              <w:t>知悉</w:t>
            </w:r>
            <w:r w:rsidR="00561C92">
              <w:rPr>
                <w:rFonts w:ascii="標楷體" w:eastAsia="標楷體" w:hAnsi="標楷體" w:hint="eastAsia"/>
                <w:sz w:val="28"/>
                <w:szCs w:val="28"/>
              </w:rPr>
              <w:t>。</w:t>
            </w:r>
            <w:r w:rsidR="00E57DC5">
              <w:rPr>
                <w:rFonts w:ascii="標楷體" w:eastAsia="標楷體" w:hAnsi="標楷體" w:hint="eastAsia"/>
                <w:sz w:val="28"/>
                <w:szCs w:val="28"/>
              </w:rPr>
              <w:t>該隔離水道</w:t>
            </w:r>
            <w:proofErr w:type="gramStart"/>
            <w:r w:rsidR="00E57DC5">
              <w:rPr>
                <w:rFonts w:ascii="標楷體" w:eastAsia="標楷體" w:hAnsi="標楷體" w:hint="eastAsia"/>
                <w:sz w:val="28"/>
                <w:szCs w:val="28"/>
              </w:rPr>
              <w:t>不</w:t>
            </w:r>
            <w:proofErr w:type="gramEnd"/>
            <w:r w:rsidR="00E57DC5">
              <w:rPr>
                <w:rFonts w:ascii="標楷體" w:eastAsia="標楷體" w:hAnsi="標楷體" w:hint="eastAsia"/>
                <w:sz w:val="28"/>
                <w:szCs w:val="28"/>
              </w:rPr>
              <w:t>位在公告吉安溪河川區域內，</w:t>
            </w:r>
            <w:r w:rsidR="00B21698">
              <w:rPr>
                <w:rFonts w:ascii="標楷體" w:eastAsia="標楷體" w:hAnsi="標楷體" w:hint="eastAsia"/>
                <w:sz w:val="28"/>
                <w:szCs w:val="28"/>
              </w:rPr>
              <w:t>但仍有部分水量分洪之功能，其後續管理維護作業，後續將列入公園管理範疇。</w:t>
            </w:r>
          </w:p>
          <w:p w:rsidR="00B21698" w:rsidRDefault="00561C92" w:rsidP="00D7765D">
            <w:pPr>
              <w:numPr>
                <w:ilvl w:val="1"/>
                <w:numId w:val="69"/>
              </w:numPr>
              <w:rPr>
                <w:rFonts w:ascii="標楷體" w:eastAsia="標楷體" w:hAnsi="標楷體"/>
                <w:sz w:val="28"/>
                <w:szCs w:val="28"/>
              </w:rPr>
            </w:pPr>
            <w:r>
              <w:rPr>
                <w:rFonts w:ascii="標楷體" w:eastAsia="標楷體" w:hAnsi="標楷體" w:hint="eastAsia"/>
                <w:sz w:val="28"/>
                <w:szCs w:val="28"/>
              </w:rPr>
              <w:t>知悉。</w:t>
            </w:r>
            <w:r w:rsidR="00CF63A6">
              <w:rPr>
                <w:rFonts w:ascii="標楷體" w:eastAsia="標楷體" w:hAnsi="標楷體" w:hint="eastAsia"/>
                <w:sz w:val="28"/>
                <w:szCs w:val="28"/>
              </w:rPr>
              <w:t>本府將再行檢討全區照明。</w:t>
            </w:r>
          </w:p>
          <w:p w:rsidR="00CF63A6" w:rsidRDefault="00CF63A6" w:rsidP="00CF63A6">
            <w:pPr>
              <w:rPr>
                <w:rFonts w:ascii="標楷體" w:eastAsia="標楷體" w:hAnsi="標楷體"/>
                <w:sz w:val="28"/>
                <w:szCs w:val="28"/>
              </w:rPr>
            </w:pPr>
          </w:p>
          <w:p w:rsidR="00CF63A6" w:rsidRDefault="00CF63A6" w:rsidP="00CF63A6">
            <w:pPr>
              <w:rPr>
                <w:rFonts w:ascii="標楷體" w:eastAsia="標楷體" w:hAnsi="標楷體"/>
                <w:sz w:val="28"/>
                <w:szCs w:val="28"/>
              </w:rPr>
            </w:pPr>
          </w:p>
          <w:p w:rsidR="00CF63A6" w:rsidRPr="00D05B29" w:rsidRDefault="00CF63A6" w:rsidP="00CF63A6">
            <w:pPr>
              <w:numPr>
                <w:ilvl w:val="0"/>
                <w:numId w:val="335"/>
              </w:numPr>
              <w:tabs>
                <w:tab w:val="clear" w:pos="1680"/>
              </w:tabs>
              <w:ind w:left="742"/>
              <w:rPr>
                <w:rFonts w:ascii="標楷體" w:eastAsia="標楷體" w:hAnsi="標楷體"/>
                <w:b/>
                <w:sz w:val="28"/>
                <w:szCs w:val="28"/>
              </w:rPr>
            </w:pPr>
            <w:proofErr w:type="gramStart"/>
            <w:r w:rsidRPr="00D05B29">
              <w:rPr>
                <w:rFonts w:ascii="標楷體" w:eastAsia="標楷體" w:hAnsi="標楷體" w:hint="eastAsia"/>
                <w:b/>
                <w:sz w:val="28"/>
                <w:szCs w:val="28"/>
              </w:rPr>
              <w:lastRenderedPageBreak/>
              <w:t>劉委員駿明</w:t>
            </w:r>
            <w:proofErr w:type="gramEnd"/>
            <w:r w:rsidRPr="00D05B29">
              <w:rPr>
                <w:rFonts w:ascii="標楷體" w:eastAsia="標楷體" w:hAnsi="標楷體"/>
                <w:b/>
                <w:sz w:val="28"/>
                <w:szCs w:val="28"/>
              </w:rPr>
              <w:t>:</w:t>
            </w:r>
          </w:p>
          <w:p w:rsidR="00CF63A6" w:rsidRDefault="00662B35" w:rsidP="00527D0C">
            <w:pPr>
              <w:numPr>
                <w:ilvl w:val="0"/>
                <w:numId w:val="336"/>
              </w:numPr>
              <w:rPr>
                <w:rFonts w:ascii="標楷體" w:eastAsia="標楷體" w:hAnsi="標楷體"/>
                <w:sz w:val="28"/>
                <w:szCs w:val="28"/>
              </w:rPr>
            </w:pPr>
            <w:r>
              <w:rPr>
                <w:rFonts w:ascii="標楷體" w:eastAsia="標楷體" w:hAnsi="標楷體" w:hint="eastAsia"/>
                <w:sz w:val="28"/>
                <w:szCs w:val="28"/>
              </w:rPr>
              <w:t>謝謝指教，</w:t>
            </w:r>
            <w:r w:rsidR="00527D0C">
              <w:rPr>
                <w:rFonts w:ascii="標楷體" w:eastAsia="標楷體" w:hAnsi="標楷體" w:hint="eastAsia"/>
                <w:sz w:val="28"/>
                <w:szCs w:val="28"/>
              </w:rPr>
              <w:t>由</w:t>
            </w:r>
            <w:r>
              <w:rPr>
                <w:rFonts w:ascii="標楷體" w:eastAsia="標楷體" w:hAnsi="標楷體" w:hint="eastAsia"/>
                <w:sz w:val="28"/>
                <w:szCs w:val="28"/>
              </w:rPr>
              <w:t>府</w:t>
            </w:r>
            <w:r w:rsidR="00527D0C">
              <w:rPr>
                <w:rFonts w:ascii="標楷體" w:eastAsia="標楷體" w:hAnsi="標楷體" w:hint="eastAsia"/>
                <w:sz w:val="28"/>
                <w:szCs w:val="28"/>
              </w:rPr>
              <w:t>內各計畫執行單位協調處理。</w:t>
            </w:r>
          </w:p>
          <w:p w:rsidR="00527D0C" w:rsidRDefault="00527D0C" w:rsidP="00527D0C">
            <w:pPr>
              <w:rPr>
                <w:rFonts w:ascii="標楷體" w:eastAsia="標楷體" w:hAnsi="標楷體"/>
                <w:sz w:val="28"/>
                <w:szCs w:val="28"/>
              </w:rPr>
            </w:pPr>
          </w:p>
          <w:p w:rsidR="00527D0C" w:rsidRDefault="00527D0C" w:rsidP="00527D0C">
            <w:pPr>
              <w:rPr>
                <w:rFonts w:ascii="標楷體" w:eastAsia="標楷體" w:hAnsi="標楷體"/>
                <w:sz w:val="28"/>
                <w:szCs w:val="28"/>
              </w:rPr>
            </w:pPr>
          </w:p>
          <w:p w:rsidR="00527D0C" w:rsidRDefault="00527D0C" w:rsidP="00527D0C">
            <w:pPr>
              <w:rPr>
                <w:rFonts w:ascii="標楷體" w:eastAsia="標楷體" w:hAnsi="標楷體"/>
                <w:sz w:val="28"/>
                <w:szCs w:val="28"/>
              </w:rPr>
            </w:pPr>
          </w:p>
          <w:p w:rsidR="00527D0C" w:rsidRDefault="00527D0C" w:rsidP="00527D0C">
            <w:pPr>
              <w:rPr>
                <w:rFonts w:ascii="標楷體" w:eastAsia="標楷體" w:hAnsi="標楷體"/>
                <w:sz w:val="28"/>
                <w:szCs w:val="28"/>
              </w:rPr>
            </w:pPr>
            <w:r>
              <w:rPr>
                <w:rFonts w:ascii="標楷體" w:eastAsia="標楷體" w:hAnsi="標楷體" w:hint="eastAsia"/>
                <w:sz w:val="28"/>
                <w:szCs w:val="28"/>
              </w:rPr>
              <w:t>2.</w:t>
            </w:r>
            <w:r w:rsidR="007C692D">
              <w:rPr>
                <w:rFonts w:ascii="標楷體" w:eastAsia="標楷體" w:hAnsi="標楷體" w:hint="eastAsia"/>
                <w:sz w:val="28"/>
                <w:szCs w:val="28"/>
              </w:rPr>
              <w:t>知悉。</w:t>
            </w:r>
            <w:proofErr w:type="gramStart"/>
            <w:r w:rsidR="00E0436D">
              <w:rPr>
                <w:rFonts w:ascii="標楷體" w:eastAsia="標楷體" w:hAnsi="標楷體" w:hint="eastAsia"/>
                <w:sz w:val="28"/>
                <w:szCs w:val="28"/>
              </w:rPr>
              <w:t>倘獲</w:t>
            </w:r>
            <w:r w:rsidR="007C692D">
              <w:rPr>
                <w:rFonts w:ascii="標楷體" w:eastAsia="標楷體" w:hAnsi="標楷體" w:hint="eastAsia"/>
                <w:sz w:val="28"/>
                <w:szCs w:val="28"/>
              </w:rPr>
              <w:t>核定</w:t>
            </w:r>
            <w:proofErr w:type="gramEnd"/>
            <w:r w:rsidR="007C692D">
              <w:rPr>
                <w:rFonts w:ascii="標楷體" w:eastAsia="標楷體" w:hAnsi="標楷體" w:hint="eastAsia"/>
                <w:sz w:val="28"/>
                <w:szCs w:val="28"/>
              </w:rPr>
              <w:t>後於規劃設計</w:t>
            </w:r>
            <w:r w:rsidR="00E0436D">
              <w:rPr>
                <w:rFonts w:ascii="標楷體" w:eastAsia="標楷體" w:hAnsi="標楷體" w:hint="eastAsia"/>
                <w:sz w:val="28"/>
                <w:szCs w:val="28"/>
              </w:rPr>
              <w:t>審查</w:t>
            </w:r>
            <w:r w:rsidR="007C692D">
              <w:rPr>
                <w:rFonts w:ascii="標楷體" w:eastAsia="標楷體" w:hAnsi="標楷體" w:hint="eastAsia"/>
                <w:sz w:val="28"/>
                <w:szCs w:val="28"/>
              </w:rPr>
              <w:t>階段</w:t>
            </w:r>
            <w:r w:rsidR="00E0436D">
              <w:rPr>
                <w:rFonts w:ascii="標楷體" w:eastAsia="標楷體" w:hAnsi="標楷體" w:hint="eastAsia"/>
                <w:sz w:val="28"/>
                <w:szCs w:val="28"/>
              </w:rPr>
              <w:t>詳細評估。</w:t>
            </w:r>
          </w:p>
          <w:p w:rsidR="00CF63A6" w:rsidRDefault="00CF63A6" w:rsidP="00CF63A6">
            <w:pPr>
              <w:rPr>
                <w:rFonts w:ascii="標楷體" w:eastAsia="標楷體" w:hAnsi="標楷體"/>
                <w:sz w:val="28"/>
                <w:szCs w:val="28"/>
              </w:rPr>
            </w:pPr>
          </w:p>
          <w:p w:rsidR="00E0436D" w:rsidRDefault="00E0436D" w:rsidP="00CF63A6">
            <w:pPr>
              <w:rPr>
                <w:rFonts w:ascii="標楷體" w:eastAsia="標楷體" w:hAnsi="標楷體"/>
                <w:sz w:val="28"/>
                <w:szCs w:val="28"/>
              </w:rPr>
            </w:pPr>
          </w:p>
          <w:p w:rsidR="00E0436D" w:rsidRDefault="00E0436D" w:rsidP="00CF63A6">
            <w:pPr>
              <w:rPr>
                <w:rFonts w:ascii="標楷體" w:eastAsia="標楷體" w:hAnsi="標楷體"/>
                <w:sz w:val="28"/>
                <w:szCs w:val="28"/>
              </w:rPr>
            </w:pPr>
          </w:p>
          <w:p w:rsidR="00E0436D" w:rsidRDefault="00E0436D" w:rsidP="00CF63A6">
            <w:pPr>
              <w:rPr>
                <w:rFonts w:ascii="標楷體" w:eastAsia="標楷體" w:hAnsi="標楷體"/>
                <w:sz w:val="28"/>
                <w:szCs w:val="28"/>
              </w:rPr>
            </w:pPr>
          </w:p>
          <w:p w:rsidR="00E0436D" w:rsidRDefault="00E0436D" w:rsidP="00931223">
            <w:pPr>
              <w:numPr>
                <w:ilvl w:val="0"/>
                <w:numId w:val="337"/>
              </w:numPr>
              <w:rPr>
                <w:rFonts w:ascii="標楷體" w:eastAsia="標楷體" w:hAnsi="標楷體"/>
                <w:sz w:val="28"/>
                <w:szCs w:val="28"/>
              </w:rPr>
            </w:pPr>
            <w:r>
              <w:rPr>
                <w:rFonts w:ascii="標楷體" w:eastAsia="標楷體" w:hAnsi="標楷體" w:hint="eastAsia"/>
                <w:sz w:val="28"/>
                <w:szCs w:val="28"/>
              </w:rPr>
              <w:t>謝謝指教。</w:t>
            </w:r>
            <w:proofErr w:type="gramStart"/>
            <w:r>
              <w:rPr>
                <w:rFonts w:ascii="標楷體" w:eastAsia="標楷體" w:hAnsi="標楷體" w:hint="eastAsia"/>
                <w:sz w:val="28"/>
                <w:szCs w:val="28"/>
              </w:rPr>
              <w:t>倘獲核定</w:t>
            </w:r>
            <w:proofErr w:type="gramEnd"/>
            <w:r>
              <w:rPr>
                <w:rFonts w:ascii="標楷體" w:eastAsia="標楷體" w:hAnsi="標楷體" w:hint="eastAsia"/>
                <w:sz w:val="28"/>
                <w:szCs w:val="28"/>
              </w:rPr>
              <w:t>後於規劃設計審查階段詳細評估。</w:t>
            </w:r>
          </w:p>
          <w:p w:rsidR="00E0436D" w:rsidRDefault="00E0436D" w:rsidP="00E0436D">
            <w:pPr>
              <w:rPr>
                <w:rFonts w:ascii="標楷體" w:eastAsia="標楷體" w:hAnsi="標楷體"/>
                <w:sz w:val="28"/>
                <w:szCs w:val="28"/>
              </w:rPr>
            </w:pPr>
          </w:p>
          <w:p w:rsidR="00E0436D" w:rsidRDefault="00E0436D" w:rsidP="00E0436D">
            <w:pPr>
              <w:rPr>
                <w:rFonts w:ascii="標楷體" w:eastAsia="標楷體" w:hAnsi="標楷體"/>
                <w:sz w:val="28"/>
                <w:szCs w:val="28"/>
              </w:rPr>
            </w:pPr>
          </w:p>
          <w:p w:rsidR="00E0436D" w:rsidRDefault="00E0436D" w:rsidP="00E0436D">
            <w:pPr>
              <w:rPr>
                <w:rFonts w:ascii="標楷體" w:eastAsia="標楷體" w:hAnsi="標楷體"/>
                <w:sz w:val="28"/>
                <w:szCs w:val="28"/>
              </w:rPr>
            </w:pPr>
          </w:p>
          <w:p w:rsidR="00E0436D" w:rsidRDefault="00E0436D" w:rsidP="00931223">
            <w:pPr>
              <w:numPr>
                <w:ilvl w:val="0"/>
                <w:numId w:val="337"/>
              </w:numPr>
              <w:rPr>
                <w:rFonts w:ascii="標楷體" w:eastAsia="標楷體" w:hAnsi="標楷體"/>
                <w:sz w:val="28"/>
                <w:szCs w:val="28"/>
              </w:rPr>
            </w:pPr>
            <w:r>
              <w:rPr>
                <w:rFonts w:ascii="標楷體" w:eastAsia="標楷體" w:hAnsi="標楷體" w:hint="eastAsia"/>
                <w:sz w:val="28"/>
                <w:szCs w:val="28"/>
              </w:rPr>
              <w:t>知悉。美</w:t>
            </w:r>
            <w:proofErr w:type="gramStart"/>
            <w:r>
              <w:rPr>
                <w:rFonts w:ascii="標楷體" w:eastAsia="標楷體" w:hAnsi="標楷體" w:hint="eastAsia"/>
                <w:sz w:val="28"/>
                <w:szCs w:val="28"/>
              </w:rPr>
              <w:t>崙</w:t>
            </w:r>
            <w:proofErr w:type="gramEnd"/>
            <w:r>
              <w:rPr>
                <w:rFonts w:ascii="標楷體" w:eastAsia="標楷體" w:hAnsi="標楷體" w:hint="eastAsia"/>
                <w:sz w:val="28"/>
                <w:szCs w:val="28"/>
              </w:rPr>
              <w:t>溪水環境改善範圍均位於公告美崙溪河川區域內，並配合城鎮之心</w:t>
            </w:r>
            <w:r w:rsidR="00931223">
              <w:rPr>
                <w:rFonts w:ascii="標楷體" w:eastAsia="標楷體" w:hAnsi="標楷體" w:hint="eastAsia"/>
                <w:sz w:val="28"/>
                <w:szCs w:val="28"/>
              </w:rPr>
              <w:t>計畫範圍之銜接。</w:t>
            </w:r>
          </w:p>
          <w:p w:rsidR="00931223" w:rsidRDefault="00E90CD7" w:rsidP="00931223">
            <w:pPr>
              <w:numPr>
                <w:ilvl w:val="0"/>
                <w:numId w:val="337"/>
              </w:numPr>
              <w:rPr>
                <w:rFonts w:ascii="標楷體" w:eastAsia="標楷體" w:hAnsi="標楷體"/>
                <w:sz w:val="28"/>
                <w:szCs w:val="28"/>
              </w:rPr>
            </w:pPr>
            <w:r>
              <w:rPr>
                <w:rFonts w:ascii="標楷體" w:eastAsia="標楷體" w:hAnsi="標楷體" w:hint="eastAsia"/>
                <w:sz w:val="28"/>
                <w:szCs w:val="28"/>
              </w:rPr>
              <w:lastRenderedPageBreak/>
              <w:t>該灘</w:t>
            </w:r>
            <w:proofErr w:type="gramStart"/>
            <w:r>
              <w:rPr>
                <w:rFonts w:ascii="標楷體" w:eastAsia="標楷體" w:hAnsi="標楷體" w:hint="eastAsia"/>
                <w:sz w:val="28"/>
                <w:szCs w:val="28"/>
              </w:rPr>
              <w:t>地</w:t>
            </w:r>
            <w:r w:rsidR="003C4A29">
              <w:rPr>
                <w:rFonts w:ascii="標楷體" w:eastAsia="標楷體" w:hAnsi="標楷體" w:hint="eastAsia"/>
                <w:sz w:val="28"/>
                <w:szCs w:val="28"/>
              </w:rPr>
              <w:t>漫地流</w:t>
            </w:r>
            <w:proofErr w:type="gramEnd"/>
            <w:r w:rsidR="003C4A29">
              <w:rPr>
                <w:rFonts w:ascii="標楷體" w:eastAsia="標楷體" w:hAnsi="標楷體" w:hint="eastAsia"/>
                <w:sz w:val="28"/>
                <w:szCs w:val="28"/>
              </w:rPr>
              <w:t>水質淨化設施無須</w:t>
            </w:r>
            <w:r>
              <w:rPr>
                <w:rFonts w:ascii="標楷體" w:eastAsia="標楷體" w:hAnsi="標楷體" w:hint="eastAsia"/>
                <w:sz w:val="28"/>
                <w:szCs w:val="28"/>
              </w:rPr>
              <w:t>全部拆除，僅做灘地局部線型調整及</w:t>
            </w:r>
            <w:proofErr w:type="gramStart"/>
            <w:r>
              <w:rPr>
                <w:rFonts w:ascii="標楷體" w:eastAsia="標楷體" w:hAnsi="標楷體" w:hint="eastAsia"/>
                <w:sz w:val="28"/>
                <w:szCs w:val="28"/>
              </w:rPr>
              <w:t>增設親水</w:t>
            </w:r>
            <w:proofErr w:type="gramEnd"/>
            <w:r>
              <w:rPr>
                <w:rFonts w:ascii="標楷體" w:eastAsia="標楷體" w:hAnsi="標楷體" w:hint="eastAsia"/>
                <w:sz w:val="28"/>
                <w:szCs w:val="28"/>
              </w:rPr>
              <w:t>平台。</w:t>
            </w:r>
          </w:p>
          <w:p w:rsidR="00E90CD7" w:rsidRDefault="00E90CD7" w:rsidP="00E90CD7">
            <w:pPr>
              <w:rPr>
                <w:rFonts w:ascii="標楷體" w:eastAsia="標楷體" w:hAnsi="標楷體"/>
                <w:sz w:val="28"/>
                <w:szCs w:val="28"/>
              </w:rPr>
            </w:pPr>
          </w:p>
          <w:p w:rsidR="00E90CD7" w:rsidRDefault="00E90CD7" w:rsidP="00E90CD7">
            <w:pPr>
              <w:rPr>
                <w:rFonts w:ascii="標楷體" w:eastAsia="標楷體" w:hAnsi="標楷體"/>
                <w:sz w:val="28"/>
                <w:szCs w:val="28"/>
              </w:rPr>
            </w:pPr>
          </w:p>
          <w:p w:rsidR="00E90CD7" w:rsidRDefault="00E90CD7" w:rsidP="00E90CD7">
            <w:pPr>
              <w:rPr>
                <w:rFonts w:ascii="標楷體" w:eastAsia="標楷體" w:hAnsi="標楷體"/>
                <w:sz w:val="28"/>
                <w:szCs w:val="28"/>
              </w:rPr>
            </w:pPr>
          </w:p>
          <w:p w:rsidR="00E90CD7" w:rsidRDefault="00E90CD7" w:rsidP="00E90CD7">
            <w:pPr>
              <w:rPr>
                <w:rFonts w:ascii="標楷體" w:eastAsia="標楷體" w:hAnsi="標楷體"/>
                <w:sz w:val="28"/>
                <w:szCs w:val="28"/>
              </w:rPr>
            </w:pPr>
          </w:p>
          <w:p w:rsidR="00E90CD7" w:rsidRDefault="00E90CD7" w:rsidP="00E90CD7">
            <w:pPr>
              <w:numPr>
                <w:ilvl w:val="0"/>
                <w:numId w:val="337"/>
              </w:numPr>
              <w:rPr>
                <w:rFonts w:ascii="標楷體" w:eastAsia="標楷體" w:hAnsi="標楷體"/>
                <w:sz w:val="28"/>
                <w:szCs w:val="28"/>
              </w:rPr>
            </w:pPr>
            <w:r>
              <w:rPr>
                <w:rFonts w:ascii="標楷體" w:eastAsia="標楷體" w:hAnsi="標楷體" w:hint="eastAsia"/>
                <w:sz w:val="28"/>
                <w:szCs w:val="28"/>
              </w:rPr>
              <w:t>將導流吉安溪之活水引入(重力流)隔離水道內。</w:t>
            </w:r>
          </w:p>
          <w:p w:rsidR="00E90CD7" w:rsidRDefault="00E90CD7" w:rsidP="00E90CD7">
            <w:pPr>
              <w:rPr>
                <w:rFonts w:ascii="標楷體" w:eastAsia="標楷體" w:hAnsi="標楷體"/>
                <w:sz w:val="28"/>
                <w:szCs w:val="28"/>
              </w:rPr>
            </w:pPr>
          </w:p>
          <w:p w:rsidR="00E90CD7" w:rsidRDefault="00E90CD7" w:rsidP="00E90CD7">
            <w:pPr>
              <w:rPr>
                <w:rFonts w:ascii="標楷體" w:eastAsia="標楷體" w:hAnsi="標楷體"/>
                <w:sz w:val="28"/>
                <w:szCs w:val="28"/>
              </w:rPr>
            </w:pPr>
          </w:p>
          <w:p w:rsidR="00E90CD7" w:rsidRDefault="00E90CD7" w:rsidP="00E90CD7">
            <w:pPr>
              <w:rPr>
                <w:rFonts w:ascii="標楷體" w:eastAsia="標楷體" w:hAnsi="標楷體"/>
                <w:sz w:val="28"/>
                <w:szCs w:val="28"/>
              </w:rPr>
            </w:pPr>
          </w:p>
          <w:p w:rsidR="00E90CD7" w:rsidRDefault="00E90CD7" w:rsidP="00E90CD7">
            <w:pPr>
              <w:numPr>
                <w:ilvl w:val="0"/>
                <w:numId w:val="335"/>
              </w:numPr>
              <w:tabs>
                <w:tab w:val="clear" w:pos="1680"/>
              </w:tabs>
              <w:ind w:left="175" w:firstLine="0"/>
              <w:rPr>
                <w:rFonts w:ascii="標楷體" w:eastAsia="標楷體" w:hAnsi="標楷體"/>
                <w:b/>
                <w:sz w:val="28"/>
                <w:szCs w:val="28"/>
              </w:rPr>
            </w:pPr>
            <w:r w:rsidRPr="00D05B29">
              <w:rPr>
                <w:rFonts w:ascii="標楷體" w:eastAsia="標楷體" w:hAnsi="標楷體" w:hint="eastAsia"/>
                <w:b/>
                <w:sz w:val="28"/>
                <w:szCs w:val="28"/>
              </w:rPr>
              <w:t>楊委員志</w:t>
            </w:r>
            <w:proofErr w:type="gramStart"/>
            <w:r w:rsidRPr="00D05B29">
              <w:rPr>
                <w:rFonts w:ascii="標楷體" w:eastAsia="標楷體" w:hAnsi="標楷體" w:hint="eastAsia"/>
                <w:b/>
                <w:sz w:val="28"/>
                <w:szCs w:val="28"/>
              </w:rPr>
              <w:t>彬</w:t>
            </w:r>
            <w:proofErr w:type="gramEnd"/>
            <w:r w:rsidRPr="00D05B29">
              <w:rPr>
                <w:rFonts w:ascii="標楷體" w:eastAsia="標楷體" w:hAnsi="標楷體" w:hint="eastAsia"/>
                <w:b/>
                <w:sz w:val="28"/>
                <w:szCs w:val="28"/>
              </w:rPr>
              <w:t>：</w:t>
            </w:r>
          </w:p>
          <w:p w:rsidR="00606B65" w:rsidRDefault="00E90CD7" w:rsidP="00124429">
            <w:pPr>
              <w:rPr>
                <w:rFonts w:ascii="標楷體" w:eastAsia="標楷體" w:hAnsi="標楷體"/>
                <w:sz w:val="28"/>
                <w:szCs w:val="28"/>
              </w:rPr>
            </w:pPr>
            <w:r w:rsidRPr="00D05B29">
              <w:rPr>
                <w:rFonts w:ascii="標楷體" w:eastAsia="標楷體" w:hAnsi="標楷體" w:hint="eastAsia"/>
                <w:sz w:val="28"/>
                <w:szCs w:val="28"/>
              </w:rPr>
              <w:t>整體意見</w:t>
            </w:r>
            <w:r w:rsidRPr="00D05B29">
              <w:rPr>
                <w:rFonts w:ascii="標楷體" w:eastAsia="標楷體" w:hAnsi="標楷體"/>
                <w:sz w:val="28"/>
                <w:szCs w:val="28"/>
              </w:rPr>
              <w:t>:</w:t>
            </w:r>
          </w:p>
          <w:p w:rsidR="00E90CD7" w:rsidRDefault="008A64D9" w:rsidP="008A64D9">
            <w:pPr>
              <w:numPr>
                <w:ilvl w:val="0"/>
                <w:numId w:val="338"/>
              </w:numPr>
              <w:rPr>
                <w:rFonts w:ascii="標楷體" w:eastAsia="標楷體" w:hAnsi="標楷體"/>
                <w:sz w:val="28"/>
                <w:szCs w:val="28"/>
              </w:rPr>
            </w:pPr>
            <w:r>
              <w:rPr>
                <w:rFonts w:ascii="標楷體" w:eastAsia="標楷體" w:hAnsi="標楷體" w:hint="eastAsia"/>
                <w:sz w:val="28"/>
                <w:szCs w:val="28"/>
              </w:rPr>
              <w:t>將持續依生態檢核作業規定辦理。</w:t>
            </w:r>
          </w:p>
          <w:p w:rsidR="008A64D9" w:rsidRDefault="008A64D9" w:rsidP="008A64D9">
            <w:pPr>
              <w:rPr>
                <w:rFonts w:ascii="標楷體" w:eastAsia="標楷體" w:hAnsi="標楷體"/>
                <w:sz w:val="28"/>
                <w:szCs w:val="28"/>
              </w:rPr>
            </w:pPr>
          </w:p>
          <w:p w:rsidR="008A64D9" w:rsidRDefault="008A64D9" w:rsidP="008A64D9">
            <w:pPr>
              <w:rPr>
                <w:rFonts w:ascii="標楷體" w:eastAsia="標楷體" w:hAnsi="標楷體"/>
                <w:sz w:val="28"/>
                <w:szCs w:val="28"/>
              </w:rPr>
            </w:pPr>
          </w:p>
          <w:p w:rsidR="008A64D9" w:rsidRDefault="00E80117" w:rsidP="00AB4FFA">
            <w:pPr>
              <w:numPr>
                <w:ilvl w:val="0"/>
                <w:numId w:val="338"/>
              </w:numPr>
              <w:rPr>
                <w:rFonts w:ascii="標楷體" w:eastAsia="標楷體" w:hAnsi="標楷體"/>
                <w:sz w:val="28"/>
                <w:szCs w:val="28"/>
              </w:rPr>
            </w:pPr>
            <w:r>
              <w:rPr>
                <w:rFonts w:ascii="標楷體" w:eastAsia="標楷體" w:hAnsi="標楷體" w:hint="eastAsia"/>
                <w:sz w:val="28"/>
                <w:szCs w:val="28"/>
              </w:rPr>
              <w:t>景觀廊道</w:t>
            </w:r>
            <w:proofErr w:type="gramStart"/>
            <w:r>
              <w:rPr>
                <w:rFonts w:ascii="標楷體" w:eastAsia="標楷體" w:hAnsi="標楷體" w:hint="eastAsia"/>
                <w:sz w:val="28"/>
                <w:szCs w:val="28"/>
              </w:rPr>
              <w:t>沿線，</w:t>
            </w:r>
            <w:proofErr w:type="gramEnd"/>
            <w:r>
              <w:rPr>
                <w:rFonts w:ascii="標楷體" w:eastAsia="標楷體" w:hAnsi="標楷體" w:hint="eastAsia"/>
                <w:sz w:val="28"/>
                <w:szCs w:val="28"/>
              </w:rPr>
              <w:t>除既有喬木、灌木應</w:t>
            </w:r>
            <w:r w:rsidR="00AB4FFA">
              <w:rPr>
                <w:rFonts w:ascii="標楷體" w:eastAsia="標楷體" w:hAnsi="標楷體" w:hint="eastAsia"/>
                <w:sz w:val="28"/>
                <w:szCs w:val="28"/>
              </w:rPr>
              <w:t>維護</w:t>
            </w:r>
            <w:r>
              <w:rPr>
                <w:rFonts w:ascii="標楷體" w:eastAsia="標楷體" w:hAnsi="標楷體" w:hint="eastAsia"/>
                <w:sz w:val="28"/>
                <w:szCs w:val="28"/>
              </w:rPr>
              <w:t>保留</w:t>
            </w:r>
            <w:r w:rsidR="00AB4FFA">
              <w:rPr>
                <w:rFonts w:ascii="標楷體" w:eastAsia="標楷體" w:hAnsi="標楷體" w:hint="eastAsia"/>
                <w:sz w:val="28"/>
                <w:szCs w:val="28"/>
              </w:rPr>
              <w:t>外，將再</w:t>
            </w:r>
            <w:r w:rsidR="00AB4FFA">
              <w:rPr>
                <w:rFonts w:ascii="標楷體" w:eastAsia="標楷體" w:hAnsi="標楷體" w:hint="eastAsia"/>
                <w:sz w:val="28"/>
                <w:szCs w:val="28"/>
              </w:rPr>
              <w:lastRenderedPageBreak/>
              <w:t>加強</w:t>
            </w:r>
            <w:proofErr w:type="gramStart"/>
            <w:r w:rsidR="00AB4FFA">
              <w:rPr>
                <w:rFonts w:ascii="標楷體" w:eastAsia="標楷體" w:hAnsi="標楷體" w:hint="eastAsia"/>
                <w:sz w:val="28"/>
                <w:szCs w:val="28"/>
              </w:rPr>
              <w:t>檢討需植</w:t>
            </w:r>
            <w:proofErr w:type="gramEnd"/>
            <w:r w:rsidR="00AB4FFA">
              <w:rPr>
                <w:rFonts w:ascii="標楷體" w:eastAsia="標楷體" w:hAnsi="標楷體" w:hint="eastAsia"/>
                <w:sz w:val="28"/>
                <w:szCs w:val="28"/>
              </w:rPr>
              <w:t>栽路段，以增加休憩環境。</w:t>
            </w:r>
          </w:p>
          <w:p w:rsidR="00AB4FFA" w:rsidRDefault="00AB4FFA" w:rsidP="00AB4FFA">
            <w:pPr>
              <w:ind w:left="360"/>
              <w:rPr>
                <w:rFonts w:ascii="標楷體" w:eastAsia="標楷體" w:hAnsi="標楷體"/>
                <w:sz w:val="28"/>
                <w:szCs w:val="28"/>
              </w:rPr>
            </w:pPr>
            <w:r>
              <w:rPr>
                <w:rFonts w:ascii="標楷體" w:eastAsia="標楷體" w:hAnsi="標楷體" w:hint="eastAsia"/>
                <w:sz w:val="28"/>
                <w:szCs w:val="28"/>
              </w:rPr>
              <w:t>個案：</w:t>
            </w:r>
          </w:p>
          <w:p w:rsidR="00AB4FFA" w:rsidRDefault="00AB4FFA" w:rsidP="00AB4FFA">
            <w:pPr>
              <w:numPr>
                <w:ilvl w:val="1"/>
                <w:numId w:val="71"/>
              </w:numPr>
              <w:rPr>
                <w:rFonts w:ascii="標楷體" w:eastAsia="標楷體" w:hAnsi="標楷體"/>
                <w:sz w:val="28"/>
                <w:szCs w:val="28"/>
              </w:rPr>
            </w:pPr>
            <w:r w:rsidRPr="00D05B29">
              <w:rPr>
                <w:rFonts w:ascii="標楷體" w:eastAsia="標楷體" w:hAnsi="標楷體" w:hint="eastAsia"/>
                <w:sz w:val="28"/>
                <w:szCs w:val="28"/>
              </w:rPr>
              <w:t>美</w:t>
            </w:r>
            <w:proofErr w:type="gramStart"/>
            <w:r w:rsidRPr="00D05B29">
              <w:rPr>
                <w:rFonts w:ascii="標楷體" w:eastAsia="標楷體" w:hAnsi="標楷體" w:hint="eastAsia"/>
                <w:sz w:val="28"/>
                <w:szCs w:val="28"/>
              </w:rPr>
              <w:t>崙</w:t>
            </w:r>
            <w:proofErr w:type="gramEnd"/>
            <w:r w:rsidRPr="00D05B29">
              <w:rPr>
                <w:rFonts w:ascii="標楷體" w:eastAsia="標楷體" w:hAnsi="標楷體" w:hint="eastAsia"/>
                <w:sz w:val="28"/>
                <w:szCs w:val="28"/>
              </w:rPr>
              <w:t>溪</w:t>
            </w:r>
          </w:p>
          <w:p w:rsidR="00AB4FFA" w:rsidRDefault="00115961" w:rsidP="001B6038">
            <w:pPr>
              <w:numPr>
                <w:ilvl w:val="2"/>
                <w:numId w:val="71"/>
              </w:numPr>
              <w:rPr>
                <w:rFonts w:ascii="標楷體" w:eastAsia="標楷體" w:hAnsi="標楷體"/>
                <w:sz w:val="28"/>
                <w:szCs w:val="28"/>
              </w:rPr>
            </w:pPr>
            <w:r>
              <w:rPr>
                <w:rFonts w:ascii="標楷體" w:eastAsia="標楷體" w:hAnsi="標楷體" w:hint="eastAsia"/>
                <w:sz w:val="28"/>
                <w:szCs w:val="28"/>
              </w:rPr>
              <w:t>該橡皮壩設置之概念為原美</w:t>
            </w:r>
            <w:proofErr w:type="gramStart"/>
            <w:r>
              <w:rPr>
                <w:rFonts w:ascii="標楷體" w:eastAsia="標楷體" w:hAnsi="標楷體" w:hint="eastAsia"/>
                <w:sz w:val="28"/>
                <w:szCs w:val="28"/>
              </w:rPr>
              <w:t>崙</w:t>
            </w:r>
            <w:proofErr w:type="gramEnd"/>
            <w:r>
              <w:rPr>
                <w:rFonts w:ascii="標楷體" w:eastAsia="標楷體" w:hAnsi="標楷體" w:hint="eastAsia"/>
                <w:sz w:val="28"/>
                <w:szCs w:val="28"/>
              </w:rPr>
              <w:t>溪環境營造規劃之構想，本次提案</w:t>
            </w:r>
            <w:r w:rsidR="00A835B3">
              <w:rPr>
                <w:rFonts w:ascii="標楷體" w:eastAsia="標楷體" w:hAnsi="標楷體" w:hint="eastAsia"/>
                <w:sz w:val="28"/>
                <w:szCs w:val="28"/>
              </w:rPr>
              <w:t>前</w:t>
            </w:r>
            <w:r>
              <w:rPr>
                <w:rFonts w:ascii="標楷體" w:eastAsia="標楷體" w:hAnsi="標楷體" w:hint="eastAsia"/>
                <w:sz w:val="28"/>
                <w:szCs w:val="28"/>
              </w:rPr>
              <w:t>已</w:t>
            </w:r>
            <w:r w:rsidR="001B6038">
              <w:rPr>
                <w:rFonts w:ascii="標楷體" w:eastAsia="標楷體" w:hAnsi="標楷體" w:hint="eastAsia"/>
                <w:sz w:val="28"/>
                <w:szCs w:val="28"/>
              </w:rPr>
              <w:t>召開地方說明會</w:t>
            </w:r>
            <w:r>
              <w:rPr>
                <w:rFonts w:ascii="標楷體" w:eastAsia="標楷體" w:hAnsi="標楷體" w:hint="eastAsia"/>
                <w:sz w:val="28"/>
                <w:szCs w:val="28"/>
              </w:rPr>
              <w:t>及府內審查會，</w:t>
            </w:r>
            <w:r w:rsidR="001B6038">
              <w:rPr>
                <w:rFonts w:ascii="標楷體" w:eastAsia="標楷體" w:hAnsi="標楷體" w:hint="eastAsia"/>
                <w:sz w:val="28"/>
                <w:szCs w:val="28"/>
              </w:rPr>
              <w:t>並邀請地方N</w:t>
            </w:r>
            <w:r w:rsidR="001B6038">
              <w:rPr>
                <w:rFonts w:ascii="標楷體" w:eastAsia="標楷體" w:hAnsi="標楷體"/>
                <w:sz w:val="28"/>
                <w:szCs w:val="28"/>
              </w:rPr>
              <w:t>GO</w:t>
            </w:r>
            <w:r w:rsidR="001B6038">
              <w:rPr>
                <w:rFonts w:ascii="標楷體" w:eastAsia="標楷體" w:hAnsi="標楷體" w:hint="eastAsia"/>
                <w:sz w:val="28"/>
                <w:szCs w:val="28"/>
              </w:rPr>
              <w:t>及N</w:t>
            </w:r>
            <w:r w:rsidR="001B6038">
              <w:rPr>
                <w:rFonts w:ascii="標楷體" w:eastAsia="標楷體" w:hAnsi="標楷體"/>
                <w:sz w:val="28"/>
                <w:szCs w:val="28"/>
              </w:rPr>
              <w:t>PO</w:t>
            </w:r>
            <w:r>
              <w:rPr>
                <w:rFonts w:ascii="標楷體" w:eastAsia="標楷體" w:hAnsi="標楷體" w:hint="eastAsia"/>
                <w:sz w:val="28"/>
                <w:szCs w:val="28"/>
              </w:rPr>
              <w:t>及專家學者</w:t>
            </w:r>
            <w:r w:rsidR="001B6038">
              <w:rPr>
                <w:rFonts w:ascii="標楷體" w:eastAsia="標楷體" w:hAnsi="標楷體" w:hint="eastAsia"/>
                <w:sz w:val="28"/>
                <w:szCs w:val="28"/>
              </w:rPr>
              <w:t>等</w:t>
            </w:r>
            <w:r>
              <w:rPr>
                <w:rFonts w:ascii="標楷體" w:eastAsia="標楷體" w:hAnsi="標楷體" w:hint="eastAsia"/>
                <w:sz w:val="28"/>
                <w:szCs w:val="28"/>
              </w:rPr>
              <w:t>共同</w:t>
            </w:r>
            <w:r w:rsidR="001B6038">
              <w:rPr>
                <w:rFonts w:ascii="標楷體" w:eastAsia="標楷體" w:hAnsi="標楷體" w:hint="eastAsia"/>
                <w:sz w:val="28"/>
                <w:szCs w:val="28"/>
              </w:rPr>
              <w:t>參與</w:t>
            </w:r>
            <w:r w:rsidR="001B6038" w:rsidRPr="001B6038">
              <w:rPr>
                <w:rFonts w:ascii="標楷體" w:eastAsia="標楷體" w:hAnsi="標楷體" w:hint="eastAsia"/>
                <w:sz w:val="28"/>
                <w:szCs w:val="28"/>
              </w:rPr>
              <w:t>，</w:t>
            </w:r>
            <w:r>
              <w:rPr>
                <w:rFonts w:ascii="標楷體" w:eastAsia="標楷體" w:hAnsi="標楷體" w:hint="eastAsia"/>
                <w:sz w:val="28"/>
                <w:szCs w:val="28"/>
              </w:rPr>
              <w:t>對該橡皮壩之規劃反映兩極。</w:t>
            </w:r>
          </w:p>
          <w:p w:rsidR="00115961" w:rsidRDefault="00115961" w:rsidP="00115961">
            <w:pPr>
              <w:numPr>
                <w:ilvl w:val="1"/>
                <w:numId w:val="71"/>
              </w:numPr>
              <w:rPr>
                <w:rFonts w:ascii="標楷體" w:eastAsia="標楷體" w:hAnsi="標楷體"/>
                <w:sz w:val="28"/>
                <w:szCs w:val="28"/>
              </w:rPr>
            </w:pPr>
            <w:r>
              <w:rPr>
                <w:rFonts w:ascii="標楷體" w:eastAsia="標楷體" w:hAnsi="標楷體" w:hint="eastAsia"/>
                <w:sz w:val="28"/>
                <w:szCs w:val="28"/>
              </w:rPr>
              <w:t>吉安溪</w:t>
            </w:r>
          </w:p>
          <w:p w:rsidR="00115961" w:rsidRDefault="00355ADE" w:rsidP="00867C0B">
            <w:pPr>
              <w:numPr>
                <w:ilvl w:val="2"/>
                <w:numId w:val="71"/>
              </w:numPr>
              <w:rPr>
                <w:rFonts w:ascii="標楷體" w:eastAsia="標楷體" w:hAnsi="標楷體"/>
                <w:sz w:val="28"/>
                <w:szCs w:val="28"/>
              </w:rPr>
            </w:pPr>
            <w:r>
              <w:rPr>
                <w:rFonts w:ascii="標楷體" w:eastAsia="標楷體" w:hAnsi="標楷體" w:hint="eastAsia"/>
                <w:sz w:val="28"/>
                <w:szCs w:val="28"/>
              </w:rPr>
              <w:t>將依</w:t>
            </w:r>
            <w:r w:rsidR="00867C0B">
              <w:rPr>
                <w:rFonts w:ascii="標楷體" w:eastAsia="標楷體" w:hAnsi="標楷體" w:hint="eastAsia"/>
                <w:sz w:val="28"/>
                <w:szCs w:val="28"/>
              </w:rPr>
              <w:t>作業規定辦理各階段之地方說明會議或協調會，並參</w:t>
            </w:r>
            <w:proofErr w:type="gramStart"/>
            <w:r w:rsidR="00867C0B">
              <w:rPr>
                <w:rFonts w:ascii="標楷體" w:eastAsia="標楷體" w:hAnsi="標楷體" w:hint="eastAsia"/>
                <w:sz w:val="28"/>
                <w:szCs w:val="28"/>
              </w:rPr>
              <w:t>採</w:t>
            </w:r>
            <w:proofErr w:type="gramEnd"/>
            <w:r w:rsidR="00867C0B">
              <w:rPr>
                <w:rFonts w:ascii="標楷體" w:eastAsia="標楷體" w:hAnsi="標楷體" w:hint="eastAsia"/>
                <w:sz w:val="28"/>
                <w:szCs w:val="28"/>
              </w:rPr>
              <w:t>各社區意見或需求修正。</w:t>
            </w:r>
          </w:p>
          <w:p w:rsidR="00867C0B" w:rsidRDefault="00867C0B" w:rsidP="00867C0B">
            <w:pPr>
              <w:numPr>
                <w:ilvl w:val="2"/>
                <w:numId w:val="71"/>
              </w:numPr>
              <w:rPr>
                <w:rFonts w:ascii="標楷體" w:eastAsia="標楷體" w:hAnsi="標楷體"/>
                <w:sz w:val="28"/>
                <w:szCs w:val="28"/>
              </w:rPr>
            </w:pPr>
            <w:r>
              <w:rPr>
                <w:rFonts w:ascii="標楷體" w:eastAsia="標楷體" w:hAnsi="標楷體" w:hint="eastAsia"/>
                <w:sz w:val="28"/>
                <w:szCs w:val="28"/>
              </w:rPr>
              <w:t>遵照辦理。</w:t>
            </w:r>
          </w:p>
          <w:p w:rsidR="00867C0B" w:rsidRDefault="00867C0B" w:rsidP="00867C0B">
            <w:pPr>
              <w:rPr>
                <w:rFonts w:ascii="標楷體" w:eastAsia="標楷體" w:hAnsi="標楷體"/>
                <w:sz w:val="28"/>
                <w:szCs w:val="28"/>
              </w:rPr>
            </w:pPr>
          </w:p>
          <w:p w:rsidR="00867C0B" w:rsidRDefault="00867C0B" w:rsidP="00867C0B">
            <w:pPr>
              <w:rPr>
                <w:rFonts w:ascii="標楷體" w:eastAsia="標楷體" w:hAnsi="標楷體"/>
                <w:sz w:val="28"/>
                <w:szCs w:val="28"/>
              </w:rPr>
            </w:pPr>
          </w:p>
          <w:p w:rsidR="00867C0B" w:rsidRDefault="00867C0B" w:rsidP="00867C0B">
            <w:pPr>
              <w:numPr>
                <w:ilvl w:val="0"/>
                <w:numId w:val="72"/>
              </w:numPr>
              <w:rPr>
                <w:rFonts w:ascii="標楷體" w:eastAsia="標楷體" w:hAnsi="標楷體"/>
                <w:sz w:val="28"/>
                <w:szCs w:val="28"/>
              </w:rPr>
            </w:pPr>
            <w:proofErr w:type="gramStart"/>
            <w:r>
              <w:rPr>
                <w:rFonts w:ascii="標楷體" w:eastAsia="標楷體" w:hAnsi="標楷體" w:hint="eastAsia"/>
                <w:sz w:val="28"/>
                <w:szCs w:val="28"/>
              </w:rPr>
              <w:t>洄</w:t>
            </w:r>
            <w:proofErr w:type="gramEnd"/>
            <w:r>
              <w:rPr>
                <w:rFonts w:ascii="標楷體" w:eastAsia="標楷體" w:hAnsi="標楷體" w:hint="eastAsia"/>
                <w:sz w:val="28"/>
                <w:szCs w:val="28"/>
              </w:rPr>
              <w:t>瀾灣</w:t>
            </w:r>
          </w:p>
          <w:p w:rsidR="00867C0B" w:rsidRDefault="00C46879" w:rsidP="00C4646D">
            <w:pPr>
              <w:numPr>
                <w:ilvl w:val="1"/>
                <w:numId w:val="72"/>
              </w:numPr>
              <w:rPr>
                <w:rFonts w:ascii="標楷體" w:eastAsia="標楷體" w:hAnsi="標楷體"/>
                <w:sz w:val="28"/>
                <w:szCs w:val="28"/>
              </w:rPr>
            </w:pPr>
            <w:r>
              <w:rPr>
                <w:rFonts w:ascii="標楷體" w:eastAsia="標楷體" w:hAnsi="標楷體" w:hint="eastAsia"/>
                <w:sz w:val="28"/>
                <w:szCs w:val="28"/>
              </w:rPr>
              <w:t>隔離</w:t>
            </w:r>
            <w:proofErr w:type="gramStart"/>
            <w:r>
              <w:rPr>
                <w:rFonts w:ascii="標楷體" w:eastAsia="標楷體" w:hAnsi="標楷體" w:hint="eastAsia"/>
                <w:sz w:val="28"/>
                <w:szCs w:val="28"/>
              </w:rPr>
              <w:t>水道因仰賴吉安</w:t>
            </w:r>
            <w:proofErr w:type="gramEnd"/>
            <w:r>
              <w:rPr>
                <w:rFonts w:ascii="標楷體" w:eastAsia="標楷體" w:hAnsi="標楷體" w:hint="eastAsia"/>
                <w:sz w:val="28"/>
                <w:szCs w:val="28"/>
              </w:rPr>
              <w:t>溪引流活水，</w:t>
            </w:r>
            <w:proofErr w:type="gramStart"/>
            <w:r>
              <w:rPr>
                <w:rFonts w:ascii="標楷體" w:eastAsia="標楷體" w:hAnsi="標楷體" w:hint="eastAsia"/>
                <w:sz w:val="28"/>
                <w:szCs w:val="28"/>
              </w:rPr>
              <w:t>本府刻</w:t>
            </w:r>
            <w:proofErr w:type="gramEnd"/>
            <w:r>
              <w:rPr>
                <w:rFonts w:ascii="標楷體" w:eastAsia="標楷體" w:hAnsi="標楷體" w:hint="eastAsia"/>
                <w:sz w:val="28"/>
                <w:szCs w:val="28"/>
              </w:rPr>
              <w:t>正辦理吉安溪沿線生活汙水家戶接管作業，預期可改善引流水質，並</w:t>
            </w:r>
            <w:r>
              <w:rPr>
                <w:rFonts w:ascii="標楷體" w:eastAsia="標楷體" w:hAnsi="標楷體" w:hint="eastAsia"/>
                <w:sz w:val="28"/>
                <w:szCs w:val="28"/>
              </w:rPr>
              <w:lastRenderedPageBreak/>
              <w:t>配合本計畫</w:t>
            </w:r>
            <w:r w:rsidR="001A7513">
              <w:rPr>
                <w:rFonts w:ascii="標楷體" w:eastAsia="標楷體" w:hAnsi="標楷體" w:hint="eastAsia"/>
                <w:sz w:val="28"/>
                <w:szCs w:val="28"/>
              </w:rPr>
              <w:t>生態浮島進行吸附淨化。</w:t>
            </w:r>
          </w:p>
          <w:p w:rsidR="00C4646D" w:rsidRDefault="00C4646D" w:rsidP="00C4646D">
            <w:pPr>
              <w:numPr>
                <w:ilvl w:val="1"/>
                <w:numId w:val="72"/>
              </w:numPr>
              <w:rPr>
                <w:rFonts w:ascii="標楷體" w:eastAsia="標楷體" w:hAnsi="標楷體"/>
                <w:sz w:val="28"/>
                <w:szCs w:val="28"/>
              </w:rPr>
            </w:pPr>
            <w:proofErr w:type="gramStart"/>
            <w:r>
              <w:rPr>
                <w:rFonts w:ascii="標楷體" w:eastAsia="標楷體" w:hAnsi="標楷體" w:hint="eastAsia"/>
                <w:sz w:val="28"/>
                <w:szCs w:val="28"/>
              </w:rPr>
              <w:t>光雕部分</w:t>
            </w:r>
            <w:proofErr w:type="gramEnd"/>
            <w:r>
              <w:rPr>
                <w:rFonts w:ascii="標楷體" w:eastAsia="標楷體" w:hAnsi="標楷體" w:hint="eastAsia"/>
                <w:sz w:val="28"/>
                <w:szCs w:val="28"/>
              </w:rPr>
              <w:t>本府將盡量簡化設置，已減少後續維護費用。</w:t>
            </w:r>
          </w:p>
          <w:p w:rsidR="00C4646D" w:rsidRDefault="00C4646D" w:rsidP="00C4646D">
            <w:pPr>
              <w:rPr>
                <w:rFonts w:ascii="標楷體" w:eastAsia="標楷體" w:hAnsi="標楷體"/>
                <w:sz w:val="28"/>
                <w:szCs w:val="28"/>
              </w:rPr>
            </w:pPr>
          </w:p>
          <w:p w:rsidR="00C4646D" w:rsidRPr="00AC6C83" w:rsidRDefault="00C4646D" w:rsidP="00C4646D">
            <w:pPr>
              <w:numPr>
                <w:ilvl w:val="0"/>
                <w:numId w:val="339"/>
              </w:numPr>
              <w:tabs>
                <w:tab w:val="clear" w:pos="1680"/>
              </w:tabs>
              <w:ind w:left="742"/>
              <w:rPr>
                <w:rFonts w:ascii="標楷體" w:eastAsia="標楷體" w:hAnsi="標楷體"/>
                <w:b/>
                <w:sz w:val="28"/>
                <w:szCs w:val="28"/>
              </w:rPr>
            </w:pPr>
            <w:r w:rsidRPr="00AC6C83">
              <w:rPr>
                <w:rFonts w:ascii="標楷體" w:eastAsia="標楷體" w:hAnsi="標楷體" w:hint="eastAsia"/>
                <w:b/>
                <w:sz w:val="28"/>
                <w:szCs w:val="28"/>
              </w:rPr>
              <w:t>內政部營建署：</w:t>
            </w:r>
          </w:p>
          <w:p w:rsidR="00C4646D" w:rsidRDefault="00AF5B2C" w:rsidP="00AF5B2C">
            <w:pPr>
              <w:numPr>
                <w:ilvl w:val="0"/>
                <w:numId w:val="340"/>
              </w:numPr>
              <w:rPr>
                <w:rFonts w:ascii="標楷體" w:eastAsia="標楷體" w:hAnsi="標楷體"/>
                <w:sz w:val="28"/>
                <w:szCs w:val="28"/>
              </w:rPr>
            </w:pPr>
            <w:r>
              <w:rPr>
                <w:rFonts w:ascii="標楷體" w:eastAsia="標楷體" w:hAnsi="標楷體" w:hint="eastAsia"/>
                <w:sz w:val="28"/>
                <w:szCs w:val="28"/>
              </w:rPr>
              <w:t>謝謝指教，將調整對應部會。</w:t>
            </w:r>
          </w:p>
          <w:p w:rsidR="00AF5B2C" w:rsidRDefault="00AF5B2C" w:rsidP="00AF5B2C">
            <w:pPr>
              <w:rPr>
                <w:rFonts w:ascii="標楷體" w:eastAsia="標楷體" w:hAnsi="標楷體"/>
                <w:sz w:val="28"/>
                <w:szCs w:val="28"/>
              </w:rPr>
            </w:pPr>
          </w:p>
          <w:p w:rsidR="00AF5B2C" w:rsidRDefault="00AF5B2C" w:rsidP="00AF5B2C">
            <w:pPr>
              <w:rPr>
                <w:rFonts w:ascii="標楷體" w:eastAsia="標楷體" w:hAnsi="標楷體"/>
                <w:sz w:val="28"/>
                <w:szCs w:val="28"/>
              </w:rPr>
            </w:pPr>
          </w:p>
          <w:p w:rsidR="00AF5B2C" w:rsidRDefault="00AF5B2C" w:rsidP="00AF5B2C">
            <w:pPr>
              <w:rPr>
                <w:rFonts w:ascii="標楷體" w:eastAsia="標楷體" w:hAnsi="標楷體"/>
                <w:sz w:val="28"/>
                <w:szCs w:val="28"/>
              </w:rPr>
            </w:pPr>
          </w:p>
          <w:p w:rsidR="00AF5B2C" w:rsidRDefault="00AF5B2C" w:rsidP="00AF5B2C">
            <w:pPr>
              <w:rPr>
                <w:rFonts w:ascii="標楷體" w:eastAsia="標楷體" w:hAnsi="標楷體"/>
                <w:sz w:val="28"/>
                <w:szCs w:val="28"/>
              </w:rPr>
            </w:pPr>
          </w:p>
          <w:p w:rsidR="00AF5B2C" w:rsidRDefault="00AF5B2C" w:rsidP="00AF5B2C">
            <w:pPr>
              <w:rPr>
                <w:rFonts w:ascii="標楷體" w:eastAsia="標楷體" w:hAnsi="標楷體"/>
                <w:sz w:val="28"/>
                <w:szCs w:val="28"/>
              </w:rPr>
            </w:pPr>
          </w:p>
          <w:p w:rsidR="00AF5B2C" w:rsidRDefault="00AF5B2C" w:rsidP="00AF5B2C">
            <w:pPr>
              <w:rPr>
                <w:rFonts w:ascii="標楷體" w:eastAsia="標楷體" w:hAnsi="標楷體"/>
                <w:sz w:val="28"/>
                <w:szCs w:val="28"/>
              </w:rPr>
            </w:pPr>
          </w:p>
          <w:p w:rsidR="00AF5B2C" w:rsidRDefault="00AF5B2C" w:rsidP="00AF5B2C">
            <w:pPr>
              <w:rPr>
                <w:rFonts w:ascii="標楷體" w:eastAsia="標楷體" w:hAnsi="標楷體"/>
                <w:sz w:val="28"/>
                <w:szCs w:val="28"/>
              </w:rPr>
            </w:pPr>
          </w:p>
          <w:p w:rsidR="00AF5B2C" w:rsidRPr="00AC6C83" w:rsidRDefault="00AF5B2C" w:rsidP="00AF5B2C">
            <w:pPr>
              <w:numPr>
                <w:ilvl w:val="0"/>
                <w:numId w:val="341"/>
              </w:numPr>
              <w:tabs>
                <w:tab w:val="clear" w:pos="1680"/>
              </w:tabs>
              <w:ind w:left="742"/>
              <w:rPr>
                <w:rFonts w:ascii="標楷體" w:eastAsia="標楷體" w:hAnsi="標楷體"/>
                <w:b/>
                <w:sz w:val="28"/>
                <w:szCs w:val="28"/>
              </w:rPr>
            </w:pPr>
            <w:r w:rsidRPr="00AC6C83">
              <w:rPr>
                <w:rFonts w:ascii="標楷體" w:eastAsia="標楷體" w:hAnsi="標楷體" w:hint="eastAsia"/>
                <w:b/>
                <w:sz w:val="28"/>
                <w:szCs w:val="28"/>
              </w:rPr>
              <w:t>教育部體育署（書面意見）：</w:t>
            </w:r>
          </w:p>
          <w:p w:rsidR="00AF5B2C" w:rsidRDefault="00AF5B2C" w:rsidP="00AF5B2C">
            <w:pPr>
              <w:numPr>
                <w:ilvl w:val="0"/>
                <w:numId w:val="342"/>
              </w:numPr>
              <w:rPr>
                <w:rFonts w:ascii="標楷體" w:eastAsia="標楷體" w:hAnsi="標楷體"/>
                <w:sz w:val="28"/>
                <w:szCs w:val="28"/>
              </w:rPr>
            </w:pPr>
            <w:r>
              <w:rPr>
                <w:rFonts w:ascii="標楷體" w:eastAsia="標楷體" w:hAnsi="標楷體" w:hint="eastAsia"/>
                <w:sz w:val="28"/>
                <w:szCs w:val="28"/>
              </w:rPr>
              <w:t>將統一更正為休憩廊道。</w:t>
            </w:r>
          </w:p>
          <w:p w:rsidR="00AF5B2C" w:rsidRDefault="00AF5B2C" w:rsidP="00AF5B2C">
            <w:pPr>
              <w:rPr>
                <w:rFonts w:ascii="標楷體" w:eastAsia="標楷體" w:hAnsi="標楷體"/>
                <w:sz w:val="28"/>
                <w:szCs w:val="28"/>
              </w:rPr>
            </w:pPr>
          </w:p>
          <w:p w:rsidR="00AF5B2C" w:rsidRDefault="00AF5B2C" w:rsidP="00AF5B2C">
            <w:pPr>
              <w:rPr>
                <w:rFonts w:ascii="標楷體" w:eastAsia="標楷體" w:hAnsi="標楷體"/>
                <w:sz w:val="28"/>
                <w:szCs w:val="28"/>
              </w:rPr>
            </w:pPr>
          </w:p>
          <w:p w:rsidR="00AF5B2C" w:rsidRDefault="00AF5B2C" w:rsidP="00AF5B2C">
            <w:pPr>
              <w:rPr>
                <w:rFonts w:ascii="標楷體" w:eastAsia="標楷體" w:hAnsi="標楷體"/>
                <w:sz w:val="28"/>
                <w:szCs w:val="28"/>
              </w:rPr>
            </w:pPr>
          </w:p>
          <w:p w:rsidR="00AF5B2C" w:rsidRDefault="00AF5B2C" w:rsidP="00AF5B2C">
            <w:pPr>
              <w:rPr>
                <w:rFonts w:ascii="標楷體" w:eastAsia="標楷體" w:hAnsi="標楷體"/>
                <w:sz w:val="28"/>
                <w:szCs w:val="28"/>
              </w:rPr>
            </w:pPr>
          </w:p>
          <w:p w:rsidR="00AF5B2C" w:rsidRDefault="00AF5B2C" w:rsidP="00AF5B2C">
            <w:pPr>
              <w:rPr>
                <w:rFonts w:ascii="標楷體" w:eastAsia="標楷體" w:hAnsi="標楷體"/>
                <w:sz w:val="28"/>
                <w:szCs w:val="28"/>
              </w:rPr>
            </w:pPr>
          </w:p>
          <w:p w:rsidR="00AF5B2C" w:rsidRDefault="00AF5B2C" w:rsidP="00AF5B2C">
            <w:pPr>
              <w:rPr>
                <w:rFonts w:ascii="標楷體" w:eastAsia="標楷體" w:hAnsi="標楷體"/>
                <w:sz w:val="28"/>
                <w:szCs w:val="28"/>
              </w:rPr>
            </w:pPr>
          </w:p>
          <w:p w:rsidR="00AF5B2C" w:rsidRDefault="00AF5B2C" w:rsidP="00AF5B2C">
            <w:pPr>
              <w:rPr>
                <w:rFonts w:ascii="標楷體" w:eastAsia="標楷體" w:hAnsi="標楷體"/>
                <w:sz w:val="28"/>
                <w:szCs w:val="28"/>
              </w:rPr>
            </w:pPr>
          </w:p>
          <w:p w:rsidR="00AF5B2C" w:rsidRDefault="00AF5B2C" w:rsidP="00AF5B2C">
            <w:pPr>
              <w:rPr>
                <w:rFonts w:ascii="標楷體" w:eastAsia="標楷體" w:hAnsi="標楷體"/>
                <w:sz w:val="28"/>
                <w:szCs w:val="28"/>
              </w:rPr>
            </w:pPr>
          </w:p>
          <w:p w:rsidR="00AF5B2C" w:rsidRDefault="00AF5B2C" w:rsidP="00AF5B2C">
            <w:pPr>
              <w:rPr>
                <w:rFonts w:ascii="標楷體" w:eastAsia="標楷體" w:hAnsi="標楷體"/>
                <w:sz w:val="28"/>
                <w:szCs w:val="28"/>
              </w:rPr>
            </w:pPr>
          </w:p>
          <w:p w:rsidR="00AF5B2C" w:rsidRDefault="00AF5B2C" w:rsidP="00AF5B2C">
            <w:pPr>
              <w:rPr>
                <w:rFonts w:ascii="標楷體" w:eastAsia="標楷體" w:hAnsi="標楷體"/>
                <w:sz w:val="28"/>
                <w:szCs w:val="28"/>
              </w:rPr>
            </w:pPr>
          </w:p>
          <w:p w:rsidR="00AF5B2C" w:rsidRDefault="00AF5B2C" w:rsidP="00AF5B2C">
            <w:pPr>
              <w:rPr>
                <w:rFonts w:ascii="標楷體" w:eastAsia="標楷體" w:hAnsi="標楷體"/>
                <w:sz w:val="28"/>
                <w:szCs w:val="28"/>
              </w:rPr>
            </w:pPr>
          </w:p>
          <w:p w:rsidR="00AF5B2C" w:rsidRDefault="00AF5B2C" w:rsidP="00AF5B2C">
            <w:pPr>
              <w:rPr>
                <w:rFonts w:ascii="標楷體" w:eastAsia="標楷體" w:hAnsi="標楷體"/>
                <w:sz w:val="28"/>
                <w:szCs w:val="28"/>
              </w:rPr>
            </w:pPr>
          </w:p>
          <w:p w:rsidR="00AF5B2C" w:rsidRDefault="00AF5B2C" w:rsidP="00080900">
            <w:pPr>
              <w:numPr>
                <w:ilvl w:val="0"/>
                <w:numId w:val="342"/>
              </w:numPr>
              <w:rPr>
                <w:rFonts w:ascii="標楷體" w:eastAsia="標楷體" w:hAnsi="標楷體"/>
                <w:sz w:val="28"/>
                <w:szCs w:val="28"/>
              </w:rPr>
            </w:pPr>
            <w:r>
              <w:rPr>
                <w:rFonts w:ascii="標楷體" w:eastAsia="標楷體" w:hAnsi="標楷體" w:hint="eastAsia"/>
                <w:sz w:val="28"/>
                <w:szCs w:val="28"/>
              </w:rPr>
              <w:t>遵照辦理，將統一更正為休憩廊道。</w:t>
            </w:r>
          </w:p>
          <w:p w:rsidR="00080900" w:rsidRDefault="00080900" w:rsidP="00080900">
            <w:pPr>
              <w:rPr>
                <w:rFonts w:ascii="標楷體" w:eastAsia="標楷體" w:hAnsi="標楷體"/>
                <w:sz w:val="28"/>
                <w:szCs w:val="28"/>
              </w:rPr>
            </w:pPr>
          </w:p>
          <w:p w:rsidR="00080900" w:rsidRDefault="00080900" w:rsidP="00080900">
            <w:pPr>
              <w:rPr>
                <w:rFonts w:ascii="標楷體" w:eastAsia="標楷體" w:hAnsi="標楷體"/>
                <w:sz w:val="28"/>
                <w:szCs w:val="28"/>
              </w:rPr>
            </w:pPr>
          </w:p>
          <w:p w:rsidR="00080900" w:rsidRDefault="00080900" w:rsidP="00080900">
            <w:pPr>
              <w:rPr>
                <w:rFonts w:ascii="標楷體" w:eastAsia="標楷體" w:hAnsi="標楷體"/>
                <w:sz w:val="28"/>
                <w:szCs w:val="28"/>
              </w:rPr>
            </w:pPr>
          </w:p>
          <w:p w:rsidR="00080900" w:rsidRDefault="00FC2DC7" w:rsidP="00FC2DC7">
            <w:pPr>
              <w:numPr>
                <w:ilvl w:val="0"/>
                <w:numId w:val="342"/>
              </w:numPr>
              <w:rPr>
                <w:rFonts w:ascii="標楷體" w:eastAsia="標楷體" w:hAnsi="標楷體"/>
                <w:sz w:val="28"/>
                <w:szCs w:val="28"/>
              </w:rPr>
            </w:pPr>
            <w:r>
              <w:rPr>
                <w:rFonts w:ascii="標楷體" w:eastAsia="標楷體" w:hAnsi="標楷體" w:hint="eastAsia"/>
                <w:sz w:val="28"/>
                <w:szCs w:val="28"/>
              </w:rPr>
              <w:t>遵照辦理，經獲核定後，於設計階段依現況納入辦理。</w:t>
            </w:r>
          </w:p>
          <w:p w:rsidR="00FC2DC7" w:rsidRDefault="00FC2DC7" w:rsidP="00FC2DC7">
            <w:pPr>
              <w:rPr>
                <w:rFonts w:ascii="標楷體" w:eastAsia="標楷體" w:hAnsi="標楷體"/>
                <w:sz w:val="28"/>
                <w:szCs w:val="28"/>
              </w:rPr>
            </w:pPr>
          </w:p>
          <w:p w:rsidR="00FC2DC7" w:rsidRDefault="00FC2DC7" w:rsidP="00FC2DC7">
            <w:pPr>
              <w:rPr>
                <w:rFonts w:ascii="標楷體" w:eastAsia="標楷體" w:hAnsi="標楷體"/>
                <w:sz w:val="28"/>
                <w:szCs w:val="28"/>
              </w:rPr>
            </w:pPr>
          </w:p>
          <w:p w:rsidR="00FC2DC7" w:rsidRDefault="00FC2DC7" w:rsidP="00FC2DC7">
            <w:pPr>
              <w:rPr>
                <w:rFonts w:ascii="標楷體" w:eastAsia="標楷體" w:hAnsi="標楷體"/>
                <w:sz w:val="28"/>
                <w:szCs w:val="28"/>
              </w:rPr>
            </w:pPr>
          </w:p>
          <w:p w:rsidR="00FC2DC7" w:rsidRDefault="00FC2DC7" w:rsidP="00FC2DC7">
            <w:pPr>
              <w:rPr>
                <w:rFonts w:ascii="標楷體" w:eastAsia="標楷體" w:hAnsi="標楷體"/>
                <w:sz w:val="28"/>
                <w:szCs w:val="28"/>
              </w:rPr>
            </w:pPr>
          </w:p>
          <w:p w:rsidR="00FC2DC7" w:rsidRDefault="00FC2DC7" w:rsidP="00FC2DC7">
            <w:pPr>
              <w:rPr>
                <w:rFonts w:ascii="標楷體" w:eastAsia="標楷體" w:hAnsi="標楷體"/>
                <w:sz w:val="28"/>
                <w:szCs w:val="28"/>
              </w:rPr>
            </w:pPr>
          </w:p>
          <w:p w:rsidR="00FC2DC7" w:rsidRDefault="00FC2DC7" w:rsidP="00FC2DC7">
            <w:pPr>
              <w:numPr>
                <w:ilvl w:val="0"/>
                <w:numId w:val="342"/>
              </w:numPr>
              <w:rPr>
                <w:rFonts w:ascii="標楷體" w:eastAsia="標楷體" w:hAnsi="標楷體"/>
                <w:sz w:val="28"/>
                <w:szCs w:val="28"/>
              </w:rPr>
            </w:pPr>
            <w:r>
              <w:rPr>
                <w:rFonts w:ascii="標楷體" w:eastAsia="標楷體" w:hAnsi="標楷體" w:hint="eastAsia"/>
                <w:sz w:val="28"/>
                <w:szCs w:val="28"/>
              </w:rPr>
              <w:t>謝謝指教，依規定辦理設置。</w:t>
            </w:r>
          </w:p>
          <w:p w:rsidR="00FC2DC7" w:rsidRDefault="00FC2DC7" w:rsidP="00FC2DC7">
            <w:pPr>
              <w:rPr>
                <w:rFonts w:ascii="標楷體" w:eastAsia="標楷體" w:hAnsi="標楷體"/>
                <w:sz w:val="28"/>
                <w:szCs w:val="28"/>
              </w:rPr>
            </w:pPr>
          </w:p>
          <w:p w:rsidR="00FC2DC7" w:rsidRDefault="00FC2DC7" w:rsidP="00FC2DC7">
            <w:pPr>
              <w:rPr>
                <w:rFonts w:ascii="標楷體" w:eastAsia="標楷體" w:hAnsi="標楷體"/>
                <w:sz w:val="28"/>
                <w:szCs w:val="28"/>
              </w:rPr>
            </w:pPr>
          </w:p>
          <w:p w:rsidR="00FC2DC7" w:rsidRDefault="00FC2DC7" w:rsidP="00FC2DC7">
            <w:pPr>
              <w:rPr>
                <w:rFonts w:ascii="標楷體" w:eastAsia="標楷體" w:hAnsi="標楷體"/>
                <w:sz w:val="28"/>
                <w:szCs w:val="28"/>
              </w:rPr>
            </w:pPr>
          </w:p>
          <w:p w:rsidR="00FC2DC7" w:rsidRDefault="00D71C23" w:rsidP="00897793">
            <w:pPr>
              <w:numPr>
                <w:ilvl w:val="0"/>
                <w:numId w:val="342"/>
              </w:numPr>
              <w:rPr>
                <w:rFonts w:ascii="標楷體" w:eastAsia="標楷體" w:hAnsi="標楷體"/>
                <w:sz w:val="28"/>
                <w:szCs w:val="28"/>
              </w:rPr>
            </w:pPr>
            <w:r>
              <w:rPr>
                <w:rFonts w:ascii="標楷體" w:eastAsia="標楷體" w:hAnsi="標楷體" w:hint="eastAsia"/>
                <w:sz w:val="28"/>
                <w:szCs w:val="28"/>
              </w:rPr>
              <w:t>知悉。</w:t>
            </w:r>
          </w:p>
          <w:p w:rsidR="00897793" w:rsidRDefault="00897793" w:rsidP="00897793">
            <w:pPr>
              <w:rPr>
                <w:rFonts w:ascii="標楷體" w:eastAsia="標楷體" w:hAnsi="標楷體"/>
                <w:sz w:val="28"/>
                <w:szCs w:val="28"/>
              </w:rPr>
            </w:pPr>
          </w:p>
          <w:p w:rsidR="00897793" w:rsidRDefault="00897793" w:rsidP="00897793">
            <w:pPr>
              <w:rPr>
                <w:rFonts w:ascii="標楷體" w:eastAsia="標楷體" w:hAnsi="標楷體"/>
                <w:sz w:val="28"/>
                <w:szCs w:val="28"/>
              </w:rPr>
            </w:pPr>
          </w:p>
          <w:p w:rsidR="00897793" w:rsidRDefault="00897793" w:rsidP="00897793">
            <w:pPr>
              <w:rPr>
                <w:rFonts w:ascii="標楷體" w:eastAsia="標楷體" w:hAnsi="標楷體"/>
                <w:sz w:val="28"/>
                <w:szCs w:val="28"/>
              </w:rPr>
            </w:pPr>
          </w:p>
          <w:p w:rsidR="00897793" w:rsidRDefault="00897793" w:rsidP="00897793">
            <w:pPr>
              <w:rPr>
                <w:rFonts w:ascii="標楷體" w:eastAsia="標楷體" w:hAnsi="標楷體"/>
                <w:sz w:val="28"/>
                <w:szCs w:val="28"/>
              </w:rPr>
            </w:pPr>
          </w:p>
          <w:p w:rsidR="00897793" w:rsidRDefault="00897793" w:rsidP="00897793">
            <w:pPr>
              <w:rPr>
                <w:rFonts w:ascii="標楷體" w:eastAsia="標楷體" w:hAnsi="標楷體"/>
                <w:sz w:val="28"/>
                <w:szCs w:val="28"/>
              </w:rPr>
            </w:pPr>
          </w:p>
          <w:p w:rsidR="00897793" w:rsidRDefault="00897793" w:rsidP="00897793">
            <w:pPr>
              <w:rPr>
                <w:rFonts w:ascii="標楷體" w:eastAsia="標楷體" w:hAnsi="標楷體"/>
                <w:sz w:val="28"/>
                <w:szCs w:val="28"/>
              </w:rPr>
            </w:pPr>
          </w:p>
          <w:p w:rsidR="00897793" w:rsidRDefault="00897793" w:rsidP="00897793">
            <w:pPr>
              <w:rPr>
                <w:rFonts w:ascii="標楷體" w:eastAsia="標楷體" w:hAnsi="標楷體"/>
                <w:sz w:val="28"/>
                <w:szCs w:val="28"/>
              </w:rPr>
            </w:pPr>
          </w:p>
          <w:p w:rsidR="00897793" w:rsidRDefault="00897793" w:rsidP="00897793">
            <w:pPr>
              <w:rPr>
                <w:rFonts w:ascii="標楷體" w:eastAsia="標楷體" w:hAnsi="標楷體"/>
                <w:sz w:val="28"/>
                <w:szCs w:val="28"/>
              </w:rPr>
            </w:pPr>
          </w:p>
          <w:p w:rsidR="00897793" w:rsidRDefault="00897793" w:rsidP="00897793">
            <w:pPr>
              <w:rPr>
                <w:rFonts w:ascii="標楷體" w:eastAsia="標楷體" w:hAnsi="標楷體"/>
                <w:sz w:val="28"/>
                <w:szCs w:val="28"/>
              </w:rPr>
            </w:pPr>
          </w:p>
          <w:p w:rsidR="00897793" w:rsidRDefault="00897793" w:rsidP="00897793">
            <w:pPr>
              <w:numPr>
                <w:ilvl w:val="0"/>
                <w:numId w:val="343"/>
              </w:numPr>
              <w:tabs>
                <w:tab w:val="clear" w:pos="1680"/>
              </w:tabs>
              <w:ind w:left="742"/>
              <w:rPr>
                <w:rFonts w:ascii="標楷體" w:eastAsia="標楷體" w:hAnsi="標楷體"/>
                <w:sz w:val="28"/>
                <w:szCs w:val="28"/>
              </w:rPr>
            </w:pPr>
            <w:r w:rsidRPr="00AC6C83">
              <w:rPr>
                <w:rFonts w:ascii="標楷體" w:eastAsia="標楷體" w:hAnsi="標楷體" w:hint="eastAsia"/>
                <w:b/>
                <w:sz w:val="28"/>
                <w:szCs w:val="28"/>
              </w:rPr>
              <w:t>經濟部水利署：</w:t>
            </w:r>
          </w:p>
          <w:p w:rsidR="00CF1153" w:rsidRDefault="00897793" w:rsidP="00CF1153">
            <w:pPr>
              <w:numPr>
                <w:ilvl w:val="1"/>
                <w:numId w:val="323"/>
              </w:numPr>
              <w:ind w:left="601" w:hanging="622"/>
              <w:rPr>
                <w:rFonts w:ascii="標楷體" w:eastAsia="標楷體" w:hAnsi="標楷體"/>
                <w:sz w:val="28"/>
                <w:szCs w:val="28"/>
              </w:rPr>
            </w:pPr>
            <w:r>
              <w:rPr>
                <w:rFonts w:ascii="標楷體" w:eastAsia="標楷體" w:hAnsi="標楷體" w:hint="eastAsia"/>
                <w:sz w:val="28"/>
                <w:szCs w:val="28"/>
              </w:rPr>
              <w:t>美</w:t>
            </w:r>
            <w:proofErr w:type="gramStart"/>
            <w:r>
              <w:rPr>
                <w:rFonts w:ascii="標楷體" w:eastAsia="標楷體" w:hAnsi="標楷體" w:hint="eastAsia"/>
                <w:sz w:val="28"/>
                <w:szCs w:val="28"/>
              </w:rPr>
              <w:t>崙溪</w:t>
            </w:r>
            <w:r w:rsidR="004D1041">
              <w:rPr>
                <w:rFonts w:ascii="標楷體" w:eastAsia="標楷體" w:hAnsi="標楷體" w:hint="eastAsia"/>
                <w:sz w:val="28"/>
                <w:szCs w:val="28"/>
              </w:rPr>
              <w:t>除</w:t>
            </w:r>
            <w:proofErr w:type="gramEnd"/>
            <w:r w:rsidR="004D1041">
              <w:rPr>
                <w:rFonts w:ascii="標楷體" w:eastAsia="標楷體" w:hAnsi="標楷體" w:hint="eastAsia"/>
                <w:sz w:val="28"/>
                <w:szCs w:val="28"/>
              </w:rPr>
              <w:t>國福</w:t>
            </w:r>
            <w:proofErr w:type="gramStart"/>
            <w:r w:rsidR="004D1041">
              <w:rPr>
                <w:rFonts w:ascii="標楷體" w:eastAsia="標楷體" w:hAnsi="標楷體" w:hint="eastAsia"/>
                <w:sz w:val="28"/>
                <w:szCs w:val="28"/>
              </w:rPr>
              <w:t>橋右岸</w:t>
            </w:r>
            <w:proofErr w:type="gramEnd"/>
            <w:r w:rsidR="004D1041">
              <w:rPr>
                <w:rFonts w:ascii="標楷體" w:eastAsia="標楷體" w:hAnsi="標楷體" w:hint="eastAsia"/>
                <w:sz w:val="28"/>
                <w:szCs w:val="28"/>
              </w:rPr>
              <w:t>下游水岸運動公園營造擬設計低水護岸保護設施外，</w:t>
            </w:r>
            <w:proofErr w:type="gramStart"/>
            <w:r w:rsidR="004D1041">
              <w:rPr>
                <w:rFonts w:ascii="標楷體" w:eastAsia="標楷體" w:hAnsi="標楷體" w:hint="eastAsia"/>
                <w:sz w:val="28"/>
                <w:szCs w:val="28"/>
              </w:rPr>
              <w:t>其餘</w:t>
            </w:r>
            <w:proofErr w:type="gramEnd"/>
            <w:r w:rsidR="004D1041">
              <w:rPr>
                <w:rFonts w:ascii="標楷體" w:eastAsia="標楷體" w:hAnsi="標楷體" w:hint="eastAsia"/>
                <w:sz w:val="28"/>
                <w:szCs w:val="28"/>
              </w:rPr>
              <w:t>灘地僅做</w:t>
            </w:r>
            <w:proofErr w:type="gramStart"/>
            <w:r w:rsidR="004D1041">
              <w:rPr>
                <w:rFonts w:ascii="標楷體" w:eastAsia="標楷體" w:hAnsi="標楷體" w:hint="eastAsia"/>
                <w:sz w:val="28"/>
                <w:szCs w:val="28"/>
              </w:rPr>
              <w:t>地貌地</w:t>
            </w:r>
            <w:proofErr w:type="gramEnd"/>
            <w:r w:rsidR="004D1041">
              <w:rPr>
                <w:rFonts w:ascii="標楷體" w:eastAsia="標楷體" w:hAnsi="標楷體" w:hint="eastAsia"/>
                <w:sz w:val="28"/>
                <w:szCs w:val="28"/>
              </w:rPr>
              <w:t>景整理</w:t>
            </w:r>
            <w:r w:rsidR="00CF1153">
              <w:rPr>
                <w:rFonts w:ascii="標楷體" w:eastAsia="標楷體" w:hAnsi="標楷體" w:hint="eastAsia"/>
                <w:sz w:val="28"/>
                <w:szCs w:val="28"/>
              </w:rPr>
              <w:t>、植生</w:t>
            </w:r>
            <w:r w:rsidR="004D1041">
              <w:rPr>
                <w:rFonts w:ascii="標楷體" w:eastAsia="標楷體" w:hAnsi="標楷體" w:hint="eastAsia"/>
                <w:sz w:val="28"/>
                <w:szCs w:val="28"/>
              </w:rPr>
              <w:t>，相關運動設施</w:t>
            </w:r>
            <w:r w:rsidR="00A31BC8">
              <w:rPr>
                <w:rFonts w:ascii="標楷體" w:eastAsia="標楷體" w:hAnsi="標楷體" w:hint="eastAsia"/>
                <w:sz w:val="28"/>
                <w:szCs w:val="28"/>
              </w:rPr>
              <w:t>之施設依據河川管理辦法第50條規定辦理</w:t>
            </w:r>
            <w:r w:rsidR="004D1041">
              <w:rPr>
                <w:rFonts w:ascii="標楷體" w:eastAsia="標楷體" w:hAnsi="標楷體" w:hint="eastAsia"/>
                <w:sz w:val="28"/>
                <w:szCs w:val="28"/>
              </w:rPr>
              <w:t>。</w:t>
            </w:r>
            <w:r w:rsidR="00A31BC8">
              <w:rPr>
                <w:rFonts w:ascii="標楷體" w:eastAsia="標楷體" w:hAnsi="標楷體" w:hint="eastAsia"/>
                <w:sz w:val="28"/>
                <w:szCs w:val="28"/>
              </w:rPr>
              <w:t>吉安溪灘地</w:t>
            </w:r>
            <w:proofErr w:type="gramStart"/>
            <w:r w:rsidR="00A31BC8">
              <w:rPr>
                <w:rFonts w:ascii="標楷體" w:eastAsia="標楷體" w:hAnsi="標楷體" w:hint="eastAsia"/>
                <w:sz w:val="28"/>
                <w:szCs w:val="28"/>
              </w:rPr>
              <w:t>原有漫地流</w:t>
            </w:r>
            <w:proofErr w:type="gramEnd"/>
            <w:r w:rsidR="00A31BC8">
              <w:rPr>
                <w:rFonts w:ascii="標楷體" w:eastAsia="標楷體" w:hAnsi="標楷體" w:hint="eastAsia"/>
                <w:sz w:val="28"/>
                <w:szCs w:val="28"/>
              </w:rPr>
              <w:t>淨水區，擬計畫將其線型局部修正及適地設置近水平台</w:t>
            </w:r>
            <w:r w:rsidR="00CF1153">
              <w:rPr>
                <w:rFonts w:ascii="標楷體" w:eastAsia="標楷體" w:hAnsi="標楷體" w:hint="eastAsia"/>
                <w:sz w:val="28"/>
                <w:szCs w:val="28"/>
              </w:rPr>
              <w:t>與植生</w:t>
            </w:r>
            <w:r w:rsidR="00A31BC8">
              <w:rPr>
                <w:rFonts w:ascii="標楷體" w:eastAsia="標楷體" w:hAnsi="標楷體" w:hint="eastAsia"/>
                <w:sz w:val="28"/>
                <w:szCs w:val="28"/>
              </w:rPr>
              <w:t>等。</w:t>
            </w:r>
            <w:proofErr w:type="gramStart"/>
            <w:r w:rsidR="00A31BC8">
              <w:rPr>
                <w:rFonts w:ascii="標楷體" w:eastAsia="標楷體" w:hAnsi="標楷體" w:hint="eastAsia"/>
                <w:sz w:val="28"/>
                <w:szCs w:val="28"/>
              </w:rPr>
              <w:t>洄</w:t>
            </w:r>
            <w:proofErr w:type="gramEnd"/>
            <w:r w:rsidR="00A31BC8">
              <w:rPr>
                <w:rFonts w:ascii="標楷體" w:eastAsia="標楷體" w:hAnsi="標楷體" w:hint="eastAsia"/>
                <w:sz w:val="28"/>
                <w:szCs w:val="28"/>
              </w:rPr>
              <w:t>瀾灣流：擬計畫將隔離</w:t>
            </w:r>
            <w:proofErr w:type="gramStart"/>
            <w:r w:rsidR="00A31BC8">
              <w:rPr>
                <w:rFonts w:ascii="標楷體" w:eastAsia="標楷體" w:hAnsi="標楷體" w:hint="eastAsia"/>
                <w:sz w:val="28"/>
                <w:szCs w:val="28"/>
              </w:rPr>
              <w:t>水道左護岸</w:t>
            </w:r>
            <w:proofErr w:type="gramEnd"/>
            <w:r w:rsidR="00A31BC8">
              <w:rPr>
                <w:rFonts w:ascii="標楷體" w:eastAsia="標楷體" w:hAnsi="標楷體" w:hint="eastAsia"/>
                <w:sz w:val="28"/>
                <w:szCs w:val="28"/>
              </w:rPr>
              <w:t>進行</w:t>
            </w:r>
            <w:r w:rsidR="007301D4">
              <w:rPr>
                <w:rFonts w:ascii="標楷體" w:eastAsia="標楷體" w:hAnsi="標楷體" w:hint="eastAsia"/>
                <w:sz w:val="28"/>
                <w:szCs w:val="28"/>
              </w:rPr>
              <w:t>局部</w:t>
            </w:r>
            <w:r w:rsidR="00A31BC8">
              <w:rPr>
                <w:rFonts w:ascii="標楷體" w:eastAsia="標楷體" w:hAnsi="標楷體" w:hint="eastAsia"/>
                <w:sz w:val="28"/>
                <w:szCs w:val="28"/>
              </w:rPr>
              <w:t>緩坡化</w:t>
            </w:r>
            <w:r w:rsidR="00CF1153">
              <w:rPr>
                <w:rFonts w:ascii="標楷體" w:eastAsia="標楷體" w:hAnsi="標楷體" w:hint="eastAsia"/>
                <w:sz w:val="28"/>
                <w:szCs w:val="28"/>
              </w:rPr>
              <w:t>營造</w:t>
            </w:r>
            <w:r w:rsidR="00A31BC8">
              <w:rPr>
                <w:rFonts w:ascii="標楷體" w:eastAsia="標楷體" w:hAnsi="標楷體" w:hint="eastAsia"/>
                <w:sz w:val="28"/>
                <w:szCs w:val="28"/>
              </w:rPr>
              <w:t>，以達親水環境。</w:t>
            </w:r>
          </w:p>
          <w:p w:rsidR="00CF1153" w:rsidRDefault="007301D4" w:rsidP="00CF1153">
            <w:pPr>
              <w:numPr>
                <w:ilvl w:val="1"/>
                <w:numId w:val="323"/>
              </w:numPr>
              <w:ind w:left="601" w:hanging="622"/>
              <w:rPr>
                <w:rFonts w:ascii="標楷體" w:eastAsia="標楷體" w:hAnsi="標楷體"/>
                <w:sz w:val="28"/>
                <w:szCs w:val="28"/>
              </w:rPr>
            </w:pPr>
            <w:r>
              <w:rPr>
                <w:rFonts w:ascii="標楷體" w:eastAsia="標楷體" w:hAnsi="標楷體" w:hint="eastAsia"/>
                <w:sz w:val="28"/>
                <w:szCs w:val="28"/>
              </w:rPr>
              <w:t>知悉。本府將再行檢討。</w:t>
            </w:r>
          </w:p>
          <w:p w:rsidR="007301D4" w:rsidRDefault="007301D4" w:rsidP="007301D4">
            <w:pPr>
              <w:rPr>
                <w:rFonts w:ascii="標楷體" w:eastAsia="標楷體" w:hAnsi="標楷體"/>
                <w:sz w:val="28"/>
                <w:szCs w:val="28"/>
              </w:rPr>
            </w:pPr>
          </w:p>
          <w:p w:rsidR="007301D4" w:rsidRDefault="007301D4" w:rsidP="007301D4">
            <w:pPr>
              <w:rPr>
                <w:rFonts w:ascii="標楷體" w:eastAsia="標楷體" w:hAnsi="標楷體"/>
                <w:sz w:val="28"/>
                <w:szCs w:val="28"/>
              </w:rPr>
            </w:pPr>
          </w:p>
          <w:p w:rsidR="007301D4" w:rsidRDefault="007301D4" w:rsidP="007301D4">
            <w:pPr>
              <w:numPr>
                <w:ilvl w:val="1"/>
                <w:numId w:val="323"/>
              </w:numPr>
              <w:ind w:left="601" w:hanging="622"/>
              <w:rPr>
                <w:rFonts w:ascii="標楷體" w:eastAsia="標楷體" w:hAnsi="標楷體"/>
                <w:sz w:val="28"/>
                <w:szCs w:val="28"/>
              </w:rPr>
            </w:pPr>
            <w:r>
              <w:rPr>
                <w:rFonts w:ascii="標楷體" w:eastAsia="標楷體" w:hAnsi="標楷體" w:hint="eastAsia"/>
                <w:sz w:val="28"/>
                <w:szCs w:val="28"/>
              </w:rPr>
              <w:t>擬計畫將隔離</w:t>
            </w:r>
            <w:proofErr w:type="gramStart"/>
            <w:r>
              <w:rPr>
                <w:rFonts w:ascii="標楷體" w:eastAsia="標楷體" w:hAnsi="標楷體" w:hint="eastAsia"/>
                <w:sz w:val="28"/>
                <w:szCs w:val="28"/>
              </w:rPr>
              <w:t>水道左護岸</w:t>
            </w:r>
            <w:proofErr w:type="gramEnd"/>
            <w:r>
              <w:rPr>
                <w:rFonts w:ascii="標楷體" w:eastAsia="標楷體" w:hAnsi="標楷體" w:hint="eastAsia"/>
                <w:sz w:val="28"/>
                <w:szCs w:val="28"/>
              </w:rPr>
              <w:t>進行局部緩坡化營造。</w:t>
            </w:r>
          </w:p>
          <w:p w:rsidR="007301D4" w:rsidRDefault="007301D4" w:rsidP="007301D4">
            <w:pPr>
              <w:rPr>
                <w:rFonts w:ascii="標楷體" w:eastAsia="標楷體" w:hAnsi="標楷體"/>
                <w:sz w:val="28"/>
                <w:szCs w:val="28"/>
              </w:rPr>
            </w:pPr>
          </w:p>
          <w:p w:rsidR="007301D4" w:rsidRDefault="007301D4" w:rsidP="007301D4">
            <w:pPr>
              <w:rPr>
                <w:rFonts w:ascii="標楷體" w:eastAsia="標楷體" w:hAnsi="標楷體"/>
                <w:sz w:val="28"/>
                <w:szCs w:val="28"/>
              </w:rPr>
            </w:pPr>
          </w:p>
          <w:p w:rsidR="006C0274" w:rsidRPr="00AC6C83" w:rsidRDefault="006C0274" w:rsidP="006C0274">
            <w:pPr>
              <w:numPr>
                <w:ilvl w:val="0"/>
                <w:numId w:val="345"/>
              </w:numPr>
              <w:tabs>
                <w:tab w:val="clear" w:pos="1680"/>
              </w:tabs>
              <w:ind w:left="742"/>
              <w:rPr>
                <w:rFonts w:ascii="標楷體" w:eastAsia="標楷體" w:hAnsi="標楷體"/>
                <w:b/>
                <w:sz w:val="28"/>
                <w:szCs w:val="28"/>
              </w:rPr>
            </w:pPr>
            <w:r w:rsidRPr="00AC6C83">
              <w:rPr>
                <w:rFonts w:ascii="標楷體" w:eastAsia="標楷體" w:hAnsi="標楷體" w:hint="eastAsia"/>
                <w:b/>
                <w:sz w:val="28"/>
                <w:szCs w:val="28"/>
              </w:rPr>
              <w:lastRenderedPageBreak/>
              <w:t>經濟部水利署</w:t>
            </w:r>
            <w:r w:rsidRPr="00AC6C83">
              <w:rPr>
                <w:rFonts w:ascii="標楷體" w:eastAsia="標楷體" w:hAnsi="標楷體"/>
                <w:b/>
                <w:sz w:val="28"/>
                <w:szCs w:val="28"/>
              </w:rPr>
              <w:t xml:space="preserve"> </w:t>
            </w:r>
            <w:r w:rsidRPr="00AC6C83">
              <w:rPr>
                <w:rFonts w:ascii="標楷體" w:eastAsia="標楷體" w:hAnsi="標楷體" w:hint="eastAsia"/>
                <w:b/>
                <w:sz w:val="28"/>
                <w:szCs w:val="28"/>
              </w:rPr>
              <w:t>李建勳助理工程司</w:t>
            </w:r>
            <w:r w:rsidRPr="00AC6C83">
              <w:rPr>
                <w:rFonts w:ascii="標楷體" w:eastAsia="標楷體" w:hAnsi="標楷體"/>
                <w:b/>
                <w:sz w:val="28"/>
                <w:szCs w:val="28"/>
              </w:rPr>
              <w:t>:</w:t>
            </w:r>
          </w:p>
          <w:p w:rsidR="007301D4" w:rsidRDefault="006C0274" w:rsidP="006C0274">
            <w:pPr>
              <w:numPr>
                <w:ilvl w:val="0"/>
                <w:numId w:val="346"/>
              </w:numPr>
              <w:rPr>
                <w:rFonts w:ascii="標楷體" w:eastAsia="標楷體" w:hAnsi="標楷體"/>
                <w:sz w:val="28"/>
                <w:szCs w:val="28"/>
              </w:rPr>
            </w:pPr>
            <w:r>
              <w:rPr>
                <w:rFonts w:ascii="標楷體" w:eastAsia="標楷體" w:hAnsi="標楷體" w:hint="eastAsia"/>
                <w:sz w:val="28"/>
                <w:szCs w:val="28"/>
              </w:rPr>
              <w:t>遵照辦理。</w:t>
            </w:r>
          </w:p>
          <w:p w:rsidR="006C0274" w:rsidRDefault="006C0274" w:rsidP="006C0274">
            <w:pPr>
              <w:rPr>
                <w:rFonts w:ascii="標楷體" w:eastAsia="標楷體" w:hAnsi="標楷體"/>
                <w:sz w:val="28"/>
                <w:szCs w:val="28"/>
              </w:rPr>
            </w:pPr>
          </w:p>
          <w:p w:rsidR="006C0274" w:rsidRDefault="006C0274" w:rsidP="006C0274">
            <w:pPr>
              <w:rPr>
                <w:rFonts w:ascii="標楷體" w:eastAsia="標楷體" w:hAnsi="標楷體"/>
                <w:sz w:val="28"/>
                <w:szCs w:val="28"/>
              </w:rPr>
            </w:pPr>
          </w:p>
          <w:p w:rsidR="006C0274" w:rsidRDefault="006C0274" w:rsidP="006C0274">
            <w:pPr>
              <w:pStyle w:val="ab"/>
              <w:numPr>
                <w:ilvl w:val="0"/>
                <w:numId w:val="346"/>
              </w:numPr>
            </w:pPr>
            <w:r>
              <w:rPr>
                <w:rFonts w:hint="eastAsia"/>
              </w:rPr>
              <w:t>知悉，並依據全國水環境作業規定辦理。</w:t>
            </w:r>
          </w:p>
          <w:p w:rsidR="006C0274" w:rsidRDefault="006C0274" w:rsidP="006C0274">
            <w:pPr>
              <w:ind w:left="360"/>
              <w:rPr>
                <w:rFonts w:ascii="標楷體" w:eastAsia="標楷體" w:hAnsi="標楷體"/>
                <w:sz w:val="28"/>
                <w:szCs w:val="28"/>
              </w:rPr>
            </w:pPr>
          </w:p>
          <w:p w:rsidR="006C0274" w:rsidRDefault="006C0274" w:rsidP="006C0274">
            <w:pPr>
              <w:ind w:left="360"/>
              <w:rPr>
                <w:rFonts w:ascii="標楷體" w:eastAsia="標楷體" w:hAnsi="標楷體"/>
                <w:sz w:val="28"/>
                <w:szCs w:val="28"/>
              </w:rPr>
            </w:pPr>
          </w:p>
          <w:p w:rsidR="006C0274" w:rsidRDefault="006C0274" w:rsidP="006C0274">
            <w:pPr>
              <w:ind w:left="360"/>
              <w:rPr>
                <w:rFonts w:ascii="標楷體" w:eastAsia="標楷體" w:hAnsi="標楷體"/>
                <w:sz w:val="28"/>
                <w:szCs w:val="28"/>
              </w:rPr>
            </w:pPr>
          </w:p>
          <w:p w:rsidR="005D2B56" w:rsidRDefault="005D2B56" w:rsidP="00502E95">
            <w:pPr>
              <w:numPr>
                <w:ilvl w:val="0"/>
                <w:numId w:val="346"/>
              </w:numPr>
              <w:rPr>
                <w:rFonts w:ascii="標楷體" w:eastAsia="標楷體" w:hAnsi="標楷體"/>
                <w:sz w:val="28"/>
                <w:szCs w:val="28"/>
              </w:rPr>
            </w:pPr>
            <w:r w:rsidRPr="005D2B56">
              <w:rPr>
                <w:rFonts w:ascii="標楷體" w:eastAsia="標楷體" w:hAnsi="標楷體" w:hint="eastAsia"/>
                <w:sz w:val="28"/>
                <w:szCs w:val="28"/>
              </w:rPr>
              <w:t>知悉，遵照辦理。</w:t>
            </w:r>
          </w:p>
          <w:p w:rsidR="00502E95" w:rsidRPr="005D2B56" w:rsidRDefault="00502E95" w:rsidP="00502E95">
            <w:pPr>
              <w:rPr>
                <w:rFonts w:ascii="標楷體" w:eastAsia="標楷體" w:hAnsi="標楷體"/>
                <w:sz w:val="28"/>
                <w:szCs w:val="28"/>
              </w:rPr>
            </w:pPr>
          </w:p>
          <w:p w:rsidR="005D2B56" w:rsidRDefault="005D2B56" w:rsidP="005D2B56"/>
          <w:p w:rsidR="005D2B56" w:rsidRDefault="005D2B56" w:rsidP="005D2B56"/>
          <w:p w:rsidR="006C0274" w:rsidRDefault="006C0274" w:rsidP="005D2B56">
            <w:pPr>
              <w:pStyle w:val="ad"/>
              <w:ind w:left="4320"/>
            </w:pPr>
          </w:p>
          <w:p w:rsidR="004373F1" w:rsidRDefault="00BD7D6C" w:rsidP="00BD7D6C">
            <w:pPr>
              <w:pStyle w:val="ad"/>
              <w:numPr>
                <w:ilvl w:val="0"/>
                <w:numId w:val="346"/>
              </w:numPr>
              <w:ind w:leftChars="0"/>
            </w:pPr>
            <w:r>
              <w:rPr>
                <w:rFonts w:hint="eastAsia"/>
              </w:rPr>
              <w:t>遵照依意見辦理。</w:t>
            </w:r>
          </w:p>
          <w:p w:rsidR="00BD7D6C" w:rsidRDefault="00BD7D6C" w:rsidP="00BD7D6C">
            <w:pPr>
              <w:pStyle w:val="ad"/>
              <w:ind w:leftChars="0"/>
            </w:pPr>
          </w:p>
          <w:p w:rsidR="00BD7D6C" w:rsidRDefault="00BD7D6C" w:rsidP="00BD7D6C">
            <w:pPr>
              <w:pStyle w:val="ad"/>
              <w:ind w:leftChars="0"/>
            </w:pPr>
          </w:p>
          <w:p w:rsidR="00BD7D6C" w:rsidRDefault="00BD7D6C" w:rsidP="00BD7D6C">
            <w:pPr>
              <w:pStyle w:val="ad"/>
              <w:ind w:leftChars="0"/>
            </w:pPr>
          </w:p>
          <w:p w:rsidR="00BD7D6C" w:rsidRDefault="00BD7D6C" w:rsidP="00BD7D6C">
            <w:pPr>
              <w:pStyle w:val="ad"/>
              <w:ind w:leftChars="0"/>
            </w:pPr>
          </w:p>
          <w:p w:rsidR="00BD7D6C" w:rsidRDefault="00BD7D6C" w:rsidP="00BD7D6C">
            <w:pPr>
              <w:pStyle w:val="ad"/>
              <w:ind w:leftChars="0"/>
            </w:pPr>
          </w:p>
          <w:p w:rsidR="00BD7D6C" w:rsidRDefault="00BD7D6C" w:rsidP="00BD7D6C">
            <w:pPr>
              <w:pStyle w:val="ad"/>
              <w:ind w:leftChars="0"/>
            </w:pPr>
          </w:p>
          <w:p w:rsidR="00BD7D6C" w:rsidRDefault="00BD7D6C" w:rsidP="00BD7D6C">
            <w:pPr>
              <w:pStyle w:val="ad"/>
              <w:numPr>
                <w:ilvl w:val="0"/>
                <w:numId w:val="346"/>
              </w:numPr>
              <w:ind w:leftChars="0"/>
            </w:pPr>
            <w:r>
              <w:rPr>
                <w:rFonts w:hint="eastAsia"/>
              </w:rPr>
              <w:t>遵照辦理，後續將相關費用列入契約工作事項辦理。</w:t>
            </w:r>
          </w:p>
          <w:p w:rsidR="00BD7D6C" w:rsidRPr="00BD7D6C" w:rsidRDefault="00BD7D6C" w:rsidP="00BD7D6C">
            <w:pPr>
              <w:pStyle w:val="ad"/>
              <w:ind w:leftChars="0"/>
            </w:pPr>
          </w:p>
          <w:p w:rsidR="00BD7D6C" w:rsidRDefault="00BD7D6C" w:rsidP="00BD7D6C">
            <w:pPr>
              <w:pStyle w:val="ad"/>
              <w:ind w:leftChars="0"/>
            </w:pPr>
          </w:p>
          <w:p w:rsidR="00BD7D6C" w:rsidRDefault="00BD7D6C" w:rsidP="00BD7D6C">
            <w:pPr>
              <w:pStyle w:val="ad"/>
              <w:numPr>
                <w:ilvl w:val="0"/>
                <w:numId w:val="346"/>
              </w:numPr>
              <w:ind w:leftChars="0"/>
            </w:pPr>
            <w:r>
              <w:rPr>
                <w:rFonts w:hint="eastAsia"/>
              </w:rPr>
              <w:t>遵照辦理。</w:t>
            </w:r>
          </w:p>
          <w:p w:rsidR="00BD7D6C" w:rsidRDefault="00BD7D6C" w:rsidP="00BD7D6C">
            <w:pPr>
              <w:pStyle w:val="ad"/>
              <w:ind w:leftChars="0"/>
            </w:pPr>
          </w:p>
          <w:p w:rsidR="00BD7D6C" w:rsidRDefault="00BD7D6C" w:rsidP="00BD7D6C">
            <w:pPr>
              <w:pStyle w:val="ad"/>
              <w:numPr>
                <w:ilvl w:val="0"/>
                <w:numId w:val="346"/>
              </w:numPr>
              <w:ind w:leftChars="0"/>
            </w:pPr>
            <w:r>
              <w:rPr>
                <w:rFonts w:hint="eastAsia"/>
              </w:rPr>
              <w:t>遵照辦理修正。</w:t>
            </w:r>
          </w:p>
          <w:p w:rsidR="00BD7D6C" w:rsidRDefault="00BD7D6C" w:rsidP="00BD7D6C">
            <w:pPr>
              <w:rPr>
                <w:rFonts w:ascii="標楷體" w:eastAsia="標楷體" w:hAnsi="標楷體"/>
                <w:b/>
                <w:sz w:val="28"/>
                <w:szCs w:val="28"/>
              </w:rPr>
            </w:pPr>
            <w:r w:rsidRPr="001051F1">
              <w:rPr>
                <w:rFonts w:ascii="標楷體" w:eastAsia="標楷體" w:hAnsi="標楷體" w:hint="eastAsia"/>
                <w:b/>
                <w:sz w:val="28"/>
                <w:szCs w:val="28"/>
              </w:rPr>
              <w:t>結論：</w:t>
            </w:r>
          </w:p>
          <w:p w:rsidR="00BD7D6C" w:rsidRDefault="00BD7D6C" w:rsidP="00BD7D6C">
            <w:pPr>
              <w:pStyle w:val="ad"/>
              <w:numPr>
                <w:ilvl w:val="0"/>
                <w:numId w:val="347"/>
              </w:numPr>
              <w:ind w:leftChars="0"/>
            </w:pPr>
            <w:r>
              <w:rPr>
                <w:rFonts w:hint="eastAsia"/>
              </w:rPr>
              <w:t>知悉，</w:t>
            </w:r>
            <w:r w:rsidR="00A25EB8">
              <w:rPr>
                <w:rFonts w:hint="eastAsia"/>
              </w:rPr>
              <w:t>序位</w:t>
            </w:r>
            <w:r>
              <w:rPr>
                <w:rFonts w:hint="eastAsia"/>
              </w:rPr>
              <w:t>無誤。</w:t>
            </w:r>
          </w:p>
          <w:p w:rsidR="00BD7D6C" w:rsidRDefault="00BD7D6C" w:rsidP="00BD7D6C">
            <w:pPr>
              <w:pStyle w:val="ad"/>
              <w:ind w:leftChars="0"/>
            </w:pPr>
          </w:p>
          <w:p w:rsidR="00BD7D6C" w:rsidRDefault="00BD7D6C" w:rsidP="00BD7D6C">
            <w:pPr>
              <w:pStyle w:val="ad"/>
              <w:ind w:leftChars="0"/>
            </w:pPr>
          </w:p>
          <w:p w:rsidR="00BD7D6C" w:rsidRDefault="00BD7D6C" w:rsidP="00BD7D6C">
            <w:pPr>
              <w:pStyle w:val="ad"/>
              <w:numPr>
                <w:ilvl w:val="0"/>
                <w:numId w:val="347"/>
              </w:numPr>
              <w:ind w:leftChars="0"/>
            </w:pPr>
            <w:r>
              <w:rPr>
                <w:rFonts w:hint="eastAsia"/>
              </w:rPr>
              <w:t>遵照依期限內修正提報。</w:t>
            </w:r>
          </w:p>
          <w:p w:rsidR="00BD7D6C" w:rsidRDefault="00BD7D6C" w:rsidP="00BD7D6C">
            <w:pPr>
              <w:pStyle w:val="ad"/>
              <w:ind w:leftChars="0"/>
            </w:pPr>
          </w:p>
          <w:p w:rsidR="00BD7D6C" w:rsidRDefault="00BD7D6C" w:rsidP="00BD7D6C">
            <w:pPr>
              <w:pStyle w:val="ad"/>
              <w:numPr>
                <w:ilvl w:val="0"/>
                <w:numId w:val="347"/>
              </w:numPr>
              <w:ind w:leftChars="0"/>
            </w:pPr>
            <w:r>
              <w:rPr>
                <w:rFonts w:hint="eastAsia"/>
              </w:rPr>
              <w:t>遵照依規定辦理。</w:t>
            </w:r>
          </w:p>
          <w:p w:rsidR="00BD7D6C" w:rsidRDefault="00BD7D6C" w:rsidP="00BD7D6C">
            <w:pPr>
              <w:pStyle w:val="a9"/>
            </w:pPr>
          </w:p>
          <w:p w:rsidR="00BD7D6C" w:rsidRDefault="00BD7D6C" w:rsidP="00BD7D6C">
            <w:pPr>
              <w:pStyle w:val="ad"/>
              <w:ind w:leftChars="0"/>
            </w:pPr>
          </w:p>
          <w:p w:rsidR="00BD7D6C" w:rsidRDefault="00BD7D6C" w:rsidP="00BD7D6C">
            <w:pPr>
              <w:pStyle w:val="ad"/>
              <w:ind w:leftChars="0"/>
            </w:pPr>
          </w:p>
          <w:p w:rsidR="00BD7D6C" w:rsidRDefault="00BD7D6C" w:rsidP="00BD7D6C">
            <w:pPr>
              <w:pStyle w:val="ad"/>
              <w:ind w:leftChars="0"/>
            </w:pPr>
          </w:p>
          <w:p w:rsidR="00BD7D6C" w:rsidRDefault="00BD7D6C" w:rsidP="00BD7D6C">
            <w:pPr>
              <w:pStyle w:val="ab"/>
              <w:numPr>
                <w:ilvl w:val="0"/>
                <w:numId w:val="347"/>
              </w:numPr>
            </w:pPr>
            <w:r>
              <w:rPr>
                <w:rFonts w:hint="eastAsia"/>
              </w:rPr>
              <w:t>知悉，遵照依期限內辦理。</w:t>
            </w:r>
          </w:p>
          <w:p w:rsidR="00BD7D6C" w:rsidRPr="00BD7D6C" w:rsidRDefault="00BD7D6C" w:rsidP="00BD7D6C">
            <w:pPr>
              <w:pStyle w:val="ad"/>
              <w:ind w:leftChars="0"/>
            </w:pPr>
          </w:p>
          <w:p w:rsidR="00BD7D6C" w:rsidRDefault="00BD7D6C" w:rsidP="00BD7D6C">
            <w:pPr>
              <w:pStyle w:val="ad"/>
              <w:ind w:leftChars="0"/>
            </w:pPr>
          </w:p>
          <w:p w:rsidR="00BD7D6C" w:rsidRDefault="00BD7D6C" w:rsidP="00BD7D6C">
            <w:pPr>
              <w:pStyle w:val="ad"/>
              <w:ind w:leftChars="0"/>
            </w:pPr>
          </w:p>
          <w:p w:rsidR="00BD7D6C" w:rsidRPr="00BD7D6C" w:rsidRDefault="00BD7D6C" w:rsidP="00BD7D6C">
            <w:pPr>
              <w:pStyle w:val="ad"/>
              <w:ind w:leftChars="0" w:left="0"/>
            </w:pPr>
            <w:r>
              <w:rPr>
                <w:rFonts w:hint="eastAsia"/>
              </w:rPr>
              <w:t>5.</w:t>
            </w:r>
            <w:r w:rsidR="00196745">
              <w:rPr>
                <w:rFonts w:hint="eastAsia"/>
              </w:rPr>
              <w:t>知悉。</w:t>
            </w:r>
          </w:p>
          <w:p w:rsidR="00BD7D6C" w:rsidRPr="005D2B56" w:rsidRDefault="00BD7D6C" w:rsidP="00BD7D6C">
            <w:pPr>
              <w:pStyle w:val="ad"/>
              <w:ind w:leftChars="0"/>
            </w:pPr>
          </w:p>
          <w:p w:rsidR="006C0274" w:rsidRPr="00CF1153" w:rsidRDefault="006C0274" w:rsidP="006C0274"/>
        </w:tc>
        <w:tc>
          <w:tcPr>
            <w:tcW w:w="2432" w:type="dxa"/>
          </w:tcPr>
          <w:p w:rsidR="00A40758" w:rsidRPr="00D03E7D" w:rsidRDefault="00A40758" w:rsidP="00AB78AA">
            <w:pPr>
              <w:rPr>
                <w:rFonts w:ascii="標楷體" w:eastAsia="標楷體" w:hAnsi="標楷體"/>
                <w:sz w:val="28"/>
                <w:szCs w:val="28"/>
              </w:rPr>
            </w:pPr>
          </w:p>
        </w:tc>
      </w:tr>
    </w:tbl>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BD7D6C" w:rsidRDefault="00BD7D6C" w:rsidP="002C1197">
      <w:pPr>
        <w:rPr>
          <w:rFonts w:ascii="標楷體" w:eastAsia="標楷體" w:hAnsi="標楷體"/>
          <w:b/>
          <w:sz w:val="28"/>
        </w:rPr>
      </w:pPr>
    </w:p>
    <w:p w:rsidR="00BD7D6C" w:rsidRDefault="00BD7D6C" w:rsidP="002C1197">
      <w:pPr>
        <w:rPr>
          <w:rFonts w:ascii="標楷體" w:eastAsia="標楷體" w:hAnsi="標楷體"/>
          <w:b/>
          <w:sz w:val="28"/>
        </w:rPr>
      </w:pPr>
    </w:p>
    <w:p w:rsidR="00A40758" w:rsidRDefault="00A40758" w:rsidP="002C1197">
      <w:pPr>
        <w:rPr>
          <w:rFonts w:ascii="標楷體" w:eastAsia="標楷體" w:hAnsi="標楷體"/>
          <w:b/>
          <w:sz w:val="28"/>
        </w:rPr>
      </w:pPr>
    </w:p>
    <w:tbl>
      <w:tblPr>
        <w:tblW w:w="22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777"/>
        <w:gridCol w:w="817"/>
        <w:gridCol w:w="2981"/>
        <w:gridCol w:w="7088"/>
        <w:gridCol w:w="7371"/>
        <w:gridCol w:w="2432"/>
      </w:tblGrid>
      <w:tr w:rsidR="00A40758" w:rsidRPr="00ED14AB" w:rsidTr="00AB78AA">
        <w:trPr>
          <w:trHeight w:val="412"/>
          <w:tblHeader/>
        </w:trPr>
        <w:tc>
          <w:tcPr>
            <w:tcW w:w="636" w:type="dxa"/>
            <w:vMerge w:val="restart"/>
            <w:vAlign w:val="center"/>
          </w:tcPr>
          <w:p w:rsidR="00A40758" w:rsidRPr="00ED14AB" w:rsidRDefault="00A40758" w:rsidP="00AB78AA">
            <w:pPr>
              <w:spacing w:line="360" w:lineRule="exact"/>
              <w:jc w:val="center"/>
              <w:rPr>
                <w:rFonts w:ascii="標楷體" w:eastAsia="標楷體" w:hAnsi="標楷體"/>
                <w:b/>
                <w:sz w:val="28"/>
              </w:rPr>
            </w:pPr>
            <w:r w:rsidRPr="00ED14AB">
              <w:rPr>
                <w:rFonts w:ascii="標楷體" w:eastAsia="標楷體" w:hAnsi="標楷體" w:hint="eastAsia"/>
                <w:b/>
                <w:sz w:val="28"/>
              </w:rPr>
              <w:lastRenderedPageBreak/>
              <w:t>河川局</w:t>
            </w:r>
          </w:p>
        </w:tc>
        <w:tc>
          <w:tcPr>
            <w:tcW w:w="777" w:type="dxa"/>
            <w:vMerge w:val="restart"/>
            <w:vAlign w:val="center"/>
          </w:tcPr>
          <w:p w:rsidR="00A40758" w:rsidRPr="00ED14AB" w:rsidRDefault="00A40758" w:rsidP="00AB78AA">
            <w:pPr>
              <w:spacing w:line="360" w:lineRule="exact"/>
              <w:jc w:val="center"/>
              <w:rPr>
                <w:rFonts w:ascii="標楷體" w:eastAsia="標楷體" w:hAnsi="標楷體"/>
                <w:b/>
                <w:sz w:val="28"/>
              </w:rPr>
            </w:pPr>
            <w:r w:rsidRPr="00ED14AB">
              <w:rPr>
                <w:rFonts w:ascii="標楷體" w:eastAsia="標楷體" w:hAnsi="標楷體" w:hint="eastAsia"/>
                <w:b/>
                <w:sz w:val="28"/>
              </w:rPr>
              <w:t>縣市別</w:t>
            </w:r>
          </w:p>
        </w:tc>
        <w:tc>
          <w:tcPr>
            <w:tcW w:w="817" w:type="dxa"/>
            <w:vMerge w:val="restart"/>
            <w:vAlign w:val="center"/>
          </w:tcPr>
          <w:p w:rsidR="00A40758" w:rsidRPr="00ED14AB" w:rsidRDefault="00A40758" w:rsidP="00AB78AA">
            <w:pPr>
              <w:spacing w:line="360" w:lineRule="exact"/>
              <w:jc w:val="center"/>
              <w:rPr>
                <w:rFonts w:ascii="標楷體" w:eastAsia="標楷體" w:hAnsi="標楷體"/>
                <w:b/>
                <w:sz w:val="28"/>
              </w:rPr>
            </w:pPr>
            <w:r w:rsidRPr="00ED14AB">
              <w:rPr>
                <w:rFonts w:ascii="標楷體" w:eastAsia="標楷體" w:hAnsi="標楷體" w:hint="eastAsia"/>
                <w:b/>
                <w:sz w:val="28"/>
              </w:rPr>
              <w:t>核定批次</w:t>
            </w:r>
          </w:p>
        </w:tc>
        <w:tc>
          <w:tcPr>
            <w:tcW w:w="17440" w:type="dxa"/>
            <w:gridSpan w:val="3"/>
            <w:shd w:val="clear" w:color="auto" w:fill="FFFF00"/>
          </w:tcPr>
          <w:p w:rsidR="00A40758" w:rsidRPr="00ED14AB" w:rsidRDefault="00A40758" w:rsidP="00AB78AA">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縣市政府填報</w:t>
            </w:r>
            <w:r w:rsidRPr="00ED14AB">
              <w:rPr>
                <w:rFonts w:ascii="標楷體" w:eastAsia="標楷體" w:hAnsi="標楷體"/>
                <w:b/>
                <w:sz w:val="28"/>
              </w:rPr>
              <w:t>)</w:t>
            </w:r>
          </w:p>
        </w:tc>
        <w:tc>
          <w:tcPr>
            <w:tcW w:w="2432" w:type="dxa"/>
            <w:shd w:val="clear" w:color="auto" w:fill="00B0F0"/>
            <w:vAlign w:val="center"/>
          </w:tcPr>
          <w:p w:rsidR="00A40758" w:rsidRPr="00ED14AB" w:rsidRDefault="00A40758" w:rsidP="00AB78AA">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河川局填報</w:t>
            </w:r>
            <w:r w:rsidRPr="00ED14AB">
              <w:rPr>
                <w:rFonts w:ascii="標楷體" w:eastAsia="標楷體" w:hAnsi="標楷體"/>
                <w:b/>
                <w:sz w:val="28"/>
              </w:rPr>
              <w:t>)</w:t>
            </w:r>
          </w:p>
        </w:tc>
      </w:tr>
      <w:tr w:rsidR="00A40758" w:rsidRPr="00ED14AB" w:rsidTr="00AB78AA">
        <w:trPr>
          <w:trHeight w:val="1821"/>
          <w:tblHeader/>
        </w:trPr>
        <w:tc>
          <w:tcPr>
            <w:tcW w:w="636" w:type="dxa"/>
            <w:vMerge/>
          </w:tcPr>
          <w:p w:rsidR="00A40758" w:rsidRPr="00ED14AB" w:rsidRDefault="00A40758" w:rsidP="00AB78AA">
            <w:pPr>
              <w:spacing w:line="360" w:lineRule="exact"/>
              <w:rPr>
                <w:rFonts w:ascii="標楷體" w:eastAsia="標楷體" w:hAnsi="標楷體"/>
                <w:b/>
                <w:sz w:val="28"/>
              </w:rPr>
            </w:pPr>
          </w:p>
        </w:tc>
        <w:tc>
          <w:tcPr>
            <w:tcW w:w="777" w:type="dxa"/>
            <w:vMerge/>
            <w:vAlign w:val="center"/>
          </w:tcPr>
          <w:p w:rsidR="00A40758" w:rsidRPr="00ED14AB" w:rsidRDefault="00A40758" w:rsidP="00AB78AA">
            <w:pPr>
              <w:spacing w:line="360" w:lineRule="exact"/>
              <w:jc w:val="center"/>
              <w:rPr>
                <w:rFonts w:ascii="標楷體" w:eastAsia="標楷體" w:hAnsi="標楷體"/>
                <w:b/>
                <w:sz w:val="28"/>
              </w:rPr>
            </w:pPr>
          </w:p>
        </w:tc>
        <w:tc>
          <w:tcPr>
            <w:tcW w:w="817" w:type="dxa"/>
            <w:vMerge/>
          </w:tcPr>
          <w:p w:rsidR="00A40758" w:rsidRPr="00ED14AB" w:rsidRDefault="00A40758" w:rsidP="00AB78AA">
            <w:pPr>
              <w:spacing w:line="360" w:lineRule="exact"/>
              <w:jc w:val="center"/>
              <w:rPr>
                <w:rFonts w:ascii="標楷體" w:eastAsia="標楷體" w:hAnsi="標楷體"/>
                <w:b/>
                <w:color w:val="FF0000"/>
                <w:sz w:val="28"/>
              </w:rPr>
            </w:pPr>
          </w:p>
        </w:tc>
        <w:tc>
          <w:tcPr>
            <w:tcW w:w="2981" w:type="dxa"/>
            <w:vAlign w:val="center"/>
          </w:tcPr>
          <w:p w:rsidR="00A40758" w:rsidRPr="00ED14AB" w:rsidRDefault="00A40758" w:rsidP="00AB78AA">
            <w:pPr>
              <w:spacing w:line="400" w:lineRule="exact"/>
              <w:jc w:val="center"/>
              <w:rPr>
                <w:rFonts w:ascii="標楷體" w:eastAsia="標楷體" w:hAnsi="標楷體"/>
                <w:b/>
                <w:sz w:val="32"/>
              </w:rPr>
            </w:pPr>
            <w:r w:rsidRPr="00ED14AB">
              <w:rPr>
                <w:rFonts w:ascii="標楷體" w:eastAsia="標楷體" w:hAnsi="標楷體" w:hint="eastAsia"/>
                <w:b/>
                <w:sz w:val="36"/>
              </w:rPr>
              <w:t>會議名稱</w:t>
            </w:r>
            <w:r w:rsidRPr="00ED14AB">
              <w:rPr>
                <w:rFonts w:ascii="標楷體" w:eastAsia="標楷體" w:hAnsi="標楷體"/>
                <w:b/>
                <w:sz w:val="32"/>
              </w:rPr>
              <w:br/>
            </w:r>
            <w:r w:rsidRPr="00ED14AB">
              <w:rPr>
                <w:rFonts w:ascii="標楷體" w:eastAsia="標楷體" w:hAnsi="標楷體"/>
                <w:b/>
                <w:color w:val="FF0000"/>
                <w:sz w:val="28"/>
              </w:rPr>
              <w:t>(</w:t>
            </w:r>
            <w:r w:rsidRPr="00ED14AB">
              <w:rPr>
                <w:rFonts w:ascii="標楷體" w:eastAsia="標楷體" w:hAnsi="標楷體" w:hint="eastAsia"/>
                <w:b/>
                <w:color w:val="FF0000"/>
                <w:sz w:val="28"/>
              </w:rPr>
              <w:t>包含評核各階段審查、工作坊、評分與複評及考核小組等會議</w:t>
            </w:r>
            <w:r w:rsidRPr="00ED14AB">
              <w:rPr>
                <w:rFonts w:ascii="標楷體" w:eastAsia="標楷體" w:hAnsi="標楷體"/>
                <w:b/>
                <w:color w:val="FF0000"/>
                <w:sz w:val="28"/>
              </w:rPr>
              <w:t>)</w:t>
            </w:r>
          </w:p>
        </w:tc>
        <w:tc>
          <w:tcPr>
            <w:tcW w:w="7088" w:type="dxa"/>
            <w:noWrap/>
            <w:vAlign w:val="center"/>
          </w:tcPr>
          <w:p w:rsidR="00A40758" w:rsidRPr="00D03E7D" w:rsidRDefault="00A40758" w:rsidP="00AB78AA">
            <w:pPr>
              <w:jc w:val="center"/>
              <w:rPr>
                <w:rFonts w:ascii="標楷體" w:eastAsia="標楷體" w:hAnsi="標楷體"/>
                <w:b/>
                <w:sz w:val="36"/>
              </w:rPr>
            </w:pPr>
            <w:r w:rsidRPr="00ED14AB">
              <w:rPr>
                <w:rFonts w:ascii="標楷體" w:eastAsia="標楷體" w:hAnsi="標楷體" w:hint="eastAsia"/>
                <w:b/>
                <w:sz w:val="36"/>
              </w:rPr>
              <w:t>專家學者建議及綜合結論</w:t>
            </w:r>
          </w:p>
        </w:tc>
        <w:tc>
          <w:tcPr>
            <w:tcW w:w="7371" w:type="dxa"/>
            <w:vAlign w:val="center"/>
          </w:tcPr>
          <w:p w:rsidR="00A40758" w:rsidRPr="00ED14AB" w:rsidRDefault="00A40758" w:rsidP="00AB78AA">
            <w:pPr>
              <w:spacing w:line="400" w:lineRule="exact"/>
              <w:jc w:val="center"/>
              <w:rPr>
                <w:rFonts w:ascii="標楷體" w:eastAsia="標楷體" w:hAnsi="標楷體"/>
                <w:b/>
                <w:sz w:val="32"/>
              </w:rPr>
            </w:pPr>
            <w:r w:rsidRPr="00ED14AB">
              <w:rPr>
                <w:rFonts w:ascii="標楷體" w:eastAsia="標楷體" w:hAnsi="標楷體" w:hint="eastAsia"/>
                <w:b/>
                <w:sz w:val="36"/>
              </w:rPr>
              <w:t>落實辦理情形</w:t>
            </w:r>
            <w:r w:rsidRPr="00ED14AB">
              <w:rPr>
                <w:rFonts w:ascii="標楷體" w:eastAsia="標楷體" w:hAnsi="標楷體"/>
                <w:b/>
                <w:sz w:val="36"/>
              </w:rPr>
              <w:br/>
            </w:r>
            <w:r w:rsidRPr="00ED14AB">
              <w:rPr>
                <w:rFonts w:ascii="標楷體" w:eastAsia="標楷體" w:hAnsi="標楷體"/>
                <w:b/>
                <w:color w:val="FF0000"/>
                <w:sz w:val="28"/>
              </w:rPr>
              <w:t>(</w:t>
            </w:r>
            <w:r w:rsidRPr="00ED14AB">
              <w:rPr>
                <w:rFonts w:ascii="標楷體" w:eastAsia="標楷體" w:hAnsi="標楷體" w:hint="eastAsia"/>
                <w:b/>
                <w:color w:val="FF0000"/>
                <w:sz w:val="28"/>
              </w:rPr>
              <w:t>請說明相關意見回應及納入核定計畫內修正情形</w:t>
            </w:r>
            <w:r w:rsidRPr="00ED14AB">
              <w:rPr>
                <w:rFonts w:ascii="標楷體" w:eastAsia="標楷體" w:hAnsi="標楷體"/>
                <w:b/>
                <w:color w:val="FF0000"/>
                <w:sz w:val="28"/>
              </w:rPr>
              <w:t>)</w:t>
            </w:r>
          </w:p>
        </w:tc>
        <w:tc>
          <w:tcPr>
            <w:tcW w:w="2432" w:type="dxa"/>
            <w:vAlign w:val="center"/>
          </w:tcPr>
          <w:p w:rsidR="00A40758" w:rsidRPr="00ED14AB" w:rsidRDefault="00A40758" w:rsidP="00AB78AA">
            <w:pPr>
              <w:jc w:val="center"/>
              <w:rPr>
                <w:rFonts w:ascii="標楷體" w:eastAsia="標楷體" w:hAnsi="標楷體"/>
                <w:b/>
                <w:sz w:val="32"/>
              </w:rPr>
            </w:pPr>
            <w:r w:rsidRPr="00ED14AB">
              <w:rPr>
                <w:rFonts w:ascii="標楷體" w:eastAsia="標楷體" w:hAnsi="標楷體" w:hint="eastAsia"/>
                <w:b/>
                <w:sz w:val="32"/>
              </w:rPr>
              <w:t>河川局</w:t>
            </w:r>
          </w:p>
          <w:p w:rsidR="00A40758" w:rsidRPr="00ED14AB" w:rsidRDefault="00A40758" w:rsidP="00AB78AA">
            <w:pPr>
              <w:jc w:val="center"/>
              <w:rPr>
                <w:rFonts w:ascii="標楷體" w:eastAsia="標楷體" w:hAnsi="標楷體"/>
                <w:b/>
                <w:color w:val="FF0000"/>
                <w:sz w:val="32"/>
              </w:rPr>
            </w:pPr>
            <w:r w:rsidRPr="00ED14AB">
              <w:rPr>
                <w:rFonts w:ascii="標楷體" w:eastAsia="標楷體" w:hAnsi="標楷體" w:hint="eastAsia"/>
                <w:b/>
                <w:sz w:val="32"/>
              </w:rPr>
              <w:t>審認結果</w:t>
            </w:r>
          </w:p>
        </w:tc>
      </w:tr>
      <w:tr w:rsidR="00A40758" w:rsidRPr="00D03E7D" w:rsidTr="00AB78AA">
        <w:trPr>
          <w:trHeight w:val="3638"/>
        </w:trPr>
        <w:tc>
          <w:tcPr>
            <w:tcW w:w="636" w:type="dxa"/>
            <w:vAlign w:val="center"/>
          </w:tcPr>
          <w:p w:rsidR="00A40758" w:rsidRPr="00ED14AB" w:rsidRDefault="00A40758" w:rsidP="00AB78AA">
            <w:pPr>
              <w:spacing w:line="360" w:lineRule="exact"/>
              <w:jc w:val="center"/>
              <w:rPr>
                <w:rFonts w:ascii="標楷體" w:eastAsia="標楷體" w:hAnsi="標楷體"/>
                <w:b/>
                <w:sz w:val="28"/>
              </w:rPr>
            </w:pPr>
            <w:r>
              <w:rPr>
                <w:rFonts w:ascii="標楷體" w:eastAsia="標楷體" w:hAnsi="標楷體" w:hint="eastAsia"/>
                <w:b/>
                <w:sz w:val="28"/>
              </w:rPr>
              <w:t>九河局</w:t>
            </w:r>
          </w:p>
        </w:tc>
        <w:tc>
          <w:tcPr>
            <w:tcW w:w="777" w:type="dxa"/>
            <w:vAlign w:val="center"/>
          </w:tcPr>
          <w:p w:rsidR="00A40758" w:rsidRDefault="00A40758" w:rsidP="00AB78AA">
            <w:pPr>
              <w:spacing w:line="360" w:lineRule="exact"/>
              <w:jc w:val="center"/>
              <w:rPr>
                <w:rFonts w:ascii="標楷體" w:eastAsia="標楷體" w:hAnsi="標楷體"/>
                <w:b/>
                <w:sz w:val="28"/>
              </w:rPr>
            </w:pPr>
            <w:r>
              <w:rPr>
                <w:rFonts w:ascii="標楷體" w:eastAsia="標楷體" w:hAnsi="標楷體" w:hint="eastAsia"/>
                <w:b/>
                <w:sz w:val="28"/>
              </w:rPr>
              <w:t>花</w:t>
            </w:r>
          </w:p>
          <w:p w:rsidR="00A40758" w:rsidRDefault="00A40758" w:rsidP="00AB78AA">
            <w:pPr>
              <w:spacing w:line="360" w:lineRule="exact"/>
              <w:jc w:val="center"/>
              <w:rPr>
                <w:rFonts w:ascii="標楷體" w:eastAsia="標楷體" w:hAnsi="標楷體"/>
                <w:b/>
                <w:sz w:val="28"/>
              </w:rPr>
            </w:pPr>
            <w:r>
              <w:rPr>
                <w:rFonts w:ascii="標楷體" w:eastAsia="標楷體" w:hAnsi="標楷體" w:hint="eastAsia"/>
                <w:b/>
                <w:sz w:val="28"/>
              </w:rPr>
              <w:t>蓮</w:t>
            </w:r>
          </w:p>
          <w:p w:rsidR="00A40758" w:rsidRPr="00ED14AB" w:rsidRDefault="00A40758" w:rsidP="00AB78AA">
            <w:pPr>
              <w:spacing w:line="360" w:lineRule="exact"/>
              <w:jc w:val="center"/>
              <w:rPr>
                <w:rFonts w:ascii="標楷體" w:eastAsia="標楷體" w:hAnsi="標楷體"/>
                <w:b/>
                <w:sz w:val="28"/>
              </w:rPr>
            </w:pPr>
            <w:r>
              <w:rPr>
                <w:rFonts w:ascii="標楷體" w:eastAsia="標楷體" w:hAnsi="標楷體" w:hint="eastAsia"/>
                <w:b/>
                <w:sz w:val="28"/>
              </w:rPr>
              <w:t>縣</w:t>
            </w:r>
            <w:r>
              <w:rPr>
                <w:rFonts w:ascii="標楷體" w:eastAsia="標楷體" w:hAnsi="標楷體"/>
                <w:b/>
                <w:sz w:val="28"/>
              </w:rPr>
              <w:t>(</w:t>
            </w:r>
            <w:r>
              <w:rPr>
                <w:rFonts w:ascii="標楷體" w:eastAsia="標楷體" w:hAnsi="標楷體" w:hint="eastAsia"/>
                <w:b/>
                <w:sz w:val="28"/>
              </w:rPr>
              <w:t>市</w:t>
            </w:r>
            <w:r>
              <w:rPr>
                <w:rFonts w:ascii="標楷體" w:eastAsia="標楷體" w:hAnsi="標楷體"/>
                <w:b/>
                <w:sz w:val="28"/>
              </w:rPr>
              <w:t>)</w:t>
            </w:r>
          </w:p>
        </w:tc>
        <w:tc>
          <w:tcPr>
            <w:tcW w:w="817" w:type="dxa"/>
            <w:vAlign w:val="center"/>
          </w:tcPr>
          <w:p w:rsidR="00A40758" w:rsidRPr="00D03E7D" w:rsidRDefault="00A40758" w:rsidP="00AB78AA">
            <w:pPr>
              <w:spacing w:line="360" w:lineRule="exact"/>
              <w:jc w:val="center"/>
              <w:rPr>
                <w:rFonts w:ascii="標楷體" w:eastAsia="標楷體" w:hAnsi="標楷體"/>
                <w:b/>
                <w:color w:val="000000"/>
                <w:sz w:val="28"/>
              </w:rPr>
            </w:pPr>
            <w:r w:rsidRPr="00D03E7D">
              <w:rPr>
                <w:rFonts w:ascii="標楷體" w:eastAsia="標楷體" w:hAnsi="標楷體" w:hint="eastAsia"/>
                <w:b/>
                <w:color w:val="000000"/>
                <w:sz w:val="28"/>
              </w:rPr>
              <w:t>第</w:t>
            </w:r>
          </w:p>
          <w:p w:rsidR="00A40758" w:rsidRPr="00D03E7D" w:rsidRDefault="00A40758" w:rsidP="00AB78AA">
            <w:pPr>
              <w:spacing w:line="360" w:lineRule="exact"/>
              <w:jc w:val="center"/>
              <w:rPr>
                <w:rFonts w:ascii="標楷體" w:eastAsia="標楷體" w:hAnsi="標楷體"/>
                <w:b/>
                <w:color w:val="000000"/>
                <w:sz w:val="28"/>
              </w:rPr>
            </w:pPr>
            <w:r>
              <w:rPr>
                <w:rFonts w:ascii="標楷體" w:eastAsia="標楷體" w:hAnsi="標楷體" w:hint="eastAsia"/>
                <w:b/>
                <w:color w:val="000000"/>
                <w:sz w:val="28"/>
              </w:rPr>
              <w:t>二</w:t>
            </w:r>
          </w:p>
          <w:p w:rsidR="00A40758" w:rsidRPr="00ED14AB" w:rsidRDefault="00A40758" w:rsidP="00AB78AA">
            <w:pPr>
              <w:spacing w:line="360" w:lineRule="exact"/>
              <w:jc w:val="center"/>
              <w:rPr>
                <w:rFonts w:ascii="標楷體" w:eastAsia="標楷體" w:hAnsi="標楷體"/>
                <w:b/>
                <w:color w:val="FF0000"/>
                <w:sz w:val="28"/>
              </w:rPr>
            </w:pPr>
            <w:r w:rsidRPr="00D03E7D">
              <w:rPr>
                <w:rFonts w:ascii="標楷體" w:eastAsia="標楷體" w:hAnsi="標楷體" w:hint="eastAsia"/>
                <w:b/>
                <w:color w:val="000000"/>
                <w:sz w:val="28"/>
              </w:rPr>
              <w:t>批</w:t>
            </w:r>
          </w:p>
        </w:tc>
        <w:tc>
          <w:tcPr>
            <w:tcW w:w="2981" w:type="dxa"/>
            <w:vAlign w:val="center"/>
          </w:tcPr>
          <w:p w:rsidR="00A40758" w:rsidRDefault="00A40758" w:rsidP="00AB78AA">
            <w:pPr>
              <w:spacing w:line="400" w:lineRule="exact"/>
              <w:jc w:val="center"/>
              <w:rPr>
                <w:rFonts w:ascii="標楷體" w:eastAsia="標楷體" w:hAnsi="標楷體"/>
                <w:sz w:val="28"/>
                <w:szCs w:val="28"/>
              </w:rPr>
            </w:pPr>
            <w:r w:rsidRPr="00C21B40">
              <w:rPr>
                <w:rFonts w:ascii="標楷體" w:eastAsia="標楷體" w:hAnsi="標楷體" w:hint="eastAsia"/>
                <w:sz w:val="28"/>
                <w:szCs w:val="28"/>
              </w:rPr>
              <w:t>全國水環境改善計畫</w:t>
            </w:r>
            <w:r w:rsidRPr="00C21B40">
              <w:rPr>
                <w:rFonts w:ascii="標楷體" w:eastAsia="標楷體" w:hAnsi="標楷體"/>
                <w:sz w:val="28"/>
                <w:szCs w:val="28"/>
              </w:rPr>
              <w:t>-</w:t>
            </w:r>
            <w:r>
              <w:rPr>
                <w:rFonts w:ascii="標楷體" w:eastAsia="標楷體" w:hAnsi="標楷體" w:hint="eastAsia"/>
                <w:sz w:val="28"/>
                <w:szCs w:val="28"/>
              </w:rPr>
              <w:t>美崙溪水環境改善工程</w:t>
            </w:r>
            <w:r>
              <w:rPr>
                <w:rFonts w:ascii="標楷體" w:eastAsia="標楷體" w:hAnsi="標楷體"/>
                <w:sz w:val="28"/>
                <w:szCs w:val="28"/>
              </w:rPr>
              <w:t>-</w:t>
            </w:r>
            <w:r>
              <w:rPr>
                <w:rFonts w:ascii="標楷體" w:eastAsia="標楷體" w:hAnsi="標楷體" w:hint="eastAsia"/>
                <w:sz w:val="28"/>
                <w:szCs w:val="28"/>
              </w:rPr>
              <w:t>縣府</w:t>
            </w:r>
            <w:r>
              <w:rPr>
                <w:rFonts w:ascii="標楷體" w:eastAsia="標楷體" w:hAnsi="標楷體"/>
                <w:sz w:val="28"/>
                <w:szCs w:val="28"/>
              </w:rPr>
              <w:t>-</w:t>
            </w:r>
            <w:r w:rsidRPr="00505ADE">
              <w:rPr>
                <w:rFonts w:ascii="標楷體" w:eastAsia="標楷體" w:hAnsi="標楷體" w:hint="eastAsia"/>
                <w:sz w:val="28"/>
                <w:szCs w:val="28"/>
              </w:rPr>
              <w:t>基本設計書圖報告審查會議暨現地勘查審查會議紀錄</w:t>
            </w:r>
          </w:p>
          <w:p w:rsidR="00A40758" w:rsidRDefault="00A40758" w:rsidP="00AB78AA">
            <w:pPr>
              <w:spacing w:line="400" w:lineRule="exact"/>
              <w:jc w:val="center"/>
              <w:rPr>
                <w:rFonts w:ascii="標楷體" w:eastAsia="標楷體" w:hAnsi="標楷體"/>
                <w:sz w:val="28"/>
                <w:szCs w:val="28"/>
              </w:rPr>
            </w:pPr>
            <w:r>
              <w:rPr>
                <w:rFonts w:ascii="標楷體" w:eastAsia="標楷體" w:hAnsi="標楷體"/>
                <w:sz w:val="28"/>
                <w:szCs w:val="28"/>
              </w:rPr>
              <w:t>107</w:t>
            </w:r>
            <w:r>
              <w:rPr>
                <w:rFonts w:ascii="標楷體" w:eastAsia="標楷體" w:hAnsi="標楷體" w:hint="eastAsia"/>
                <w:sz w:val="28"/>
                <w:szCs w:val="28"/>
              </w:rPr>
              <w:t>年</w:t>
            </w:r>
            <w:r>
              <w:rPr>
                <w:rFonts w:ascii="標楷體" w:eastAsia="標楷體" w:hAnsi="標楷體"/>
                <w:sz w:val="28"/>
                <w:szCs w:val="28"/>
              </w:rPr>
              <w:t>10</w:t>
            </w:r>
            <w:r>
              <w:rPr>
                <w:rFonts w:ascii="標楷體" w:eastAsia="標楷體" w:hAnsi="標楷體" w:hint="eastAsia"/>
                <w:sz w:val="28"/>
                <w:szCs w:val="28"/>
              </w:rPr>
              <w:t>月</w:t>
            </w:r>
            <w:r>
              <w:rPr>
                <w:rFonts w:ascii="標楷體" w:eastAsia="標楷體" w:hAnsi="標楷體"/>
                <w:sz w:val="28"/>
                <w:szCs w:val="28"/>
              </w:rPr>
              <w:t>24</w:t>
            </w:r>
            <w:r>
              <w:rPr>
                <w:rFonts w:ascii="標楷體" w:eastAsia="標楷體" w:hAnsi="標楷體" w:hint="eastAsia"/>
                <w:sz w:val="28"/>
                <w:szCs w:val="28"/>
              </w:rPr>
              <w:t>日審查</w:t>
            </w:r>
          </w:p>
          <w:p w:rsidR="00A40758" w:rsidRDefault="00A40758" w:rsidP="00AB78AA">
            <w:pPr>
              <w:spacing w:line="400" w:lineRule="exact"/>
              <w:jc w:val="center"/>
              <w:rPr>
                <w:rFonts w:ascii="標楷體" w:eastAsia="標楷體" w:hAnsi="標楷體"/>
                <w:sz w:val="28"/>
                <w:szCs w:val="28"/>
              </w:rPr>
            </w:pPr>
            <w:r>
              <w:rPr>
                <w:rFonts w:ascii="標楷體" w:eastAsia="標楷體" w:hAnsi="標楷體"/>
                <w:sz w:val="28"/>
                <w:szCs w:val="28"/>
              </w:rPr>
              <w:t>107</w:t>
            </w:r>
            <w:r>
              <w:rPr>
                <w:rFonts w:ascii="標楷體" w:eastAsia="標楷體" w:hAnsi="標楷體" w:hint="eastAsia"/>
                <w:sz w:val="28"/>
                <w:szCs w:val="28"/>
              </w:rPr>
              <w:t>年</w:t>
            </w:r>
            <w:r>
              <w:rPr>
                <w:rFonts w:ascii="標楷體" w:eastAsia="標楷體" w:hAnsi="標楷體"/>
                <w:sz w:val="28"/>
                <w:szCs w:val="28"/>
              </w:rPr>
              <w:t>11</w:t>
            </w:r>
            <w:r>
              <w:rPr>
                <w:rFonts w:ascii="標楷體" w:eastAsia="標楷體" w:hAnsi="標楷體" w:hint="eastAsia"/>
                <w:sz w:val="28"/>
                <w:szCs w:val="28"/>
              </w:rPr>
              <w:t>月</w:t>
            </w:r>
            <w:r>
              <w:rPr>
                <w:rFonts w:ascii="標楷體" w:eastAsia="標楷體" w:hAnsi="標楷體"/>
                <w:sz w:val="28"/>
                <w:szCs w:val="28"/>
              </w:rPr>
              <w:t>1</w:t>
            </w:r>
            <w:r>
              <w:rPr>
                <w:rFonts w:ascii="標楷體" w:eastAsia="標楷體" w:hAnsi="標楷體" w:hint="eastAsia"/>
                <w:sz w:val="28"/>
                <w:szCs w:val="28"/>
              </w:rPr>
              <w:t>日現勘</w:t>
            </w:r>
          </w:p>
          <w:p w:rsidR="00A40758" w:rsidRDefault="00A40758" w:rsidP="00AB78AA">
            <w:pPr>
              <w:spacing w:line="400" w:lineRule="exact"/>
              <w:jc w:val="center"/>
              <w:rPr>
                <w:rFonts w:ascii="標楷體" w:eastAsia="標楷體" w:hAnsi="標楷體"/>
                <w:sz w:val="28"/>
                <w:szCs w:val="28"/>
              </w:rPr>
            </w:pPr>
            <w:r>
              <w:rPr>
                <w:rFonts w:ascii="標楷體" w:eastAsia="標楷體" w:hAnsi="標楷體"/>
                <w:sz w:val="28"/>
                <w:szCs w:val="28"/>
              </w:rPr>
              <w:t>(</w:t>
            </w:r>
            <w:r>
              <w:rPr>
                <w:rFonts w:ascii="標楷體" w:eastAsia="標楷體" w:hAnsi="標楷體" w:hint="eastAsia"/>
                <w:sz w:val="28"/>
                <w:szCs w:val="28"/>
              </w:rPr>
              <w:t>設計階段</w:t>
            </w:r>
            <w:r>
              <w:rPr>
                <w:rFonts w:ascii="標楷體" w:eastAsia="標楷體" w:hAnsi="標楷體"/>
                <w:sz w:val="28"/>
                <w:szCs w:val="28"/>
              </w:rPr>
              <w:t>)</w:t>
            </w:r>
          </w:p>
          <w:p w:rsidR="00A40758" w:rsidRPr="00EF7BDC" w:rsidRDefault="00A40758" w:rsidP="00AB78AA">
            <w:pPr>
              <w:spacing w:line="400" w:lineRule="exact"/>
              <w:jc w:val="center"/>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107/10/24</w:t>
            </w:r>
            <w:r>
              <w:rPr>
                <w:rFonts w:ascii="標楷體" w:eastAsia="標楷體" w:hAnsi="標楷體" w:hint="eastAsia"/>
                <w:sz w:val="28"/>
                <w:szCs w:val="28"/>
              </w:rPr>
              <w:t>】</w:t>
            </w:r>
          </w:p>
        </w:tc>
        <w:tc>
          <w:tcPr>
            <w:tcW w:w="7088" w:type="dxa"/>
          </w:tcPr>
          <w:p w:rsidR="00A40758" w:rsidRPr="00993C23" w:rsidRDefault="00A40758" w:rsidP="00277F9A">
            <w:pPr>
              <w:numPr>
                <w:ilvl w:val="2"/>
                <w:numId w:val="75"/>
              </w:numPr>
              <w:tabs>
                <w:tab w:val="num" w:pos="544"/>
              </w:tabs>
              <w:rPr>
                <w:rFonts w:ascii="標楷體" w:eastAsia="標楷體" w:hAnsi="標楷體"/>
                <w:b/>
                <w:sz w:val="28"/>
                <w:szCs w:val="28"/>
              </w:rPr>
            </w:pPr>
            <w:r w:rsidRPr="00993C23">
              <w:rPr>
                <w:rFonts w:ascii="標楷體" w:eastAsia="標楷體" w:hAnsi="標楷體" w:hint="eastAsia"/>
                <w:b/>
                <w:sz w:val="28"/>
                <w:szCs w:val="28"/>
              </w:rPr>
              <w:t>盧孟嘉委員</w:t>
            </w:r>
          </w:p>
          <w:p w:rsidR="00A40758" w:rsidRDefault="00A40758" w:rsidP="00277F9A">
            <w:pPr>
              <w:numPr>
                <w:ilvl w:val="0"/>
                <w:numId w:val="76"/>
              </w:numPr>
              <w:rPr>
                <w:rFonts w:ascii="標楷體" w:eastAsia="標楷體" w:hAnsi="標楷體"/>
                <w:sz w:val="28"/>
                <w:szCs w:val="28"/>
              </w:rPr>
            </w:pPr>
            <w:r w:rsidRPr="006A0444">
              <w:rPr>
                <w:rFonts w:ascii="標楷體" w:eastAsia="標楷體" w:hAnsi="標楷體" w:hint="eastAsia"/>
                <w:sz w:val="28"/>
                <w:szCs w:val="28"/>
              </w:rPr>
              <w:t>本次工程基本設計未說明生態檢核情形。</w:t>
            </w:r>
          </w:p>
          <w:p w:rsidR="00A40758" w:rsidRDefault="00A40758" w:rsidP="00277F9A">
            <w:pPr>
              <w:numPr>
                <w:ilvl w:val="0"/>
                <w:numId w:val="76"/>
              </w:numPr>
              <w:rPr>
                <w:rFonts w:ascii="標楷體" w:eastAsia="標楷體" w:hAnsi="標楷體"/>
                <w:sz w:val="28"/>
                <w:szCs w:val="28"/>
              </w:rPr>
            </w:pPr>
            <w:r w:rsidRPr="006A0444">
              <w:rPr>
                <w:rFonts w:ascii="標楷體" w:eastAsia="標楷體" w:hAnsi="標楷體" w:hint="eastAsia"/>
                <w:sz w:val="28"/>
                <w:szCs w:val="28"/>
              </w:rPr>
              <w:t>工程基本設計理念在完成基本設計前，是否辦理地方說明會，如是，請補充說明民眾參與意見。</w:t>
            </w:r>
          </w:p>
          <w:p w:rsidR="00A40758" w:rsidRDefault="00A40758" w:rsidP="00277F9A">
            <w:pPr>
              <w:numPr>
                <w:ilvl w:val="0"/>
                <w:numId w:val="76"/>
              </w:numPr>
              <w:rPr>
                <w:rFonts w:ascii="標楷體" w:eastAsia="標楷體" w:hAnsi="標楷體"/>
                <w:sz w:val="28"/>
                <w:szCs w:val="28"/>
              </w:rPr>
            </w:pPr>
            <w:r w:rsidRPr="006A0444">
              <w:rPr>
                <w:rFonts w:ascii="標楷體" w:eastAsia="標楷體" w:hAnsi="標楷體" w:hint="eastAsia"/>
                <w:sz w:val="28"/>
                <w:szCs w:val="28"/>
              </w:rPr>
              <w:t>工程告示牌詳圖，未依查核金額以上之格式繪製。</w:t>
            </w:r>
          </w:p>
          <w:p w:rsidR="00A40758" w:rsidRDefault="00A40758" w:rsidP="00277F9A">
            <w:pPr>
              <w:numPr>
                <w:ilvl w:val="0"/>
                <w:numId w:val="76"/>
              </w:numPr>
              <w:rPr>
                <w:rFonts w:ascii="標楷體" w:eastAsia="標楷體" w:hAnsi="標楷體"/>
                <w:sz w:val="28"/>
                <w:szCs w:val="28"/>
              </w:rPr>
            </w:pPr>
            <w:r w:rsidRPr="006A0444">
              <w:rPr>
                <w:rFonts w:ascii="標楷體" w:eastAsia="標楷體" w:hAnsi="標楷體" w:hint="eastAsia"/>
                <w:sz w:val="28"/>
                <w:szCs w:val="28"/>
              </w:rPr>
              <w:t>自行車道工程設計圖說未依美崙溪上游往下游編製設計圖說，設計圖名亦未依工區工程名稱書寫，造成閱讀設計圖說之困難，建議設計圖說重新檢視並編製。</w:t>
            </w:r>
          </w:p>
          <w:p w:rsidR="00A40758" w:rsidRDefault="00A40758" w:rsidP="00277F9A">
            <w:pPr>
              <w:numPr>
                <w:ilvl w:val="0"/>
                <w:numId w:val="76"/>
              </w:numPr>
              <w:rPr>
                <w:rFonts w:ascii="標楷體" w:eastAsia="標楷體" w:hAnsi="標楷體"/>
                <w:sz w:val="28"/>
                <w:szCs w:val="28"/>
              </w:rPr>
            </w:pPr>
            <w:r w:rsidRPr="006A0444">
              <w:rPr>
                <w:rFonts w:ascii="標楷體" w:eastAsia="標楷體" w:hAnsi="標楷體" w:hint="eastAsia"/>
                <w:sz w:val="28"/>
                <w:szCs w:val="28"/>
              </w:rPr>
              <w:t>為塑造水岸特色，國福橋至人本橋自行車道欄杆材料選擇，建議結合當地人文特色，並融入周邊自然景觀環境為宜。</w:t>
            </w:r>
          </w:p>
          <w:p w:rsidR="00A40758" w:rsidRDefault="00A40758" w:rsidP="00277F9A">
            <w:pPr>
              <w:numPr>
                <w:ilvl w:val="0"/>
                <w:numId w:val="76"/>
              </w:numPr>
              <w:rPr>
                <w:rFonts w:ascii="標楷體" w:eastAsia="標楷體" w:hAnsi="標楷體"/>
                <w:sz w:val="28"/>
                <w:szCs w:val="28"/>
              </w:rPr>
            </w:pPr>
            <w:r w:rsidRPr="006A0444">
              <w:rPr>
                <w:rFonts w:ascii="標楷體" w:eastAsia="標楷體" w:hAnsi="標楷體" w:hint="eastAsia"/>
                <w:sz w:val="28"/>
                <w:szCs w:val="28"/>
              </w:rPr>
              <w:t>中正橋至萬壽抽水站，高灘地空間環境營造，建議設置適當景觀美化之設施物，來增加水岸空間之豐富性。另外為使民眾及附近學校有良好之生態環境觀察，建議適當位置加入解說設施。</w:t>
            </w:r>
          </w:p>
          <w:p w:rsidR="00A40758" w:rsidRDefault="00A40758" w:rsidP="00277F9A">
            <w:pPr>
              <w:numPr>
                <w:ilvl w:val="0"/>
                <w:numId w:val="76"/>
              </w:numPr>
              <w:rPr>
                <w:rFonts w:ascii="標楷體" w:eastAsia="標楷體" w:hAnsi="標楷體"/>
                <w:sz w:val="28"/>
                <w:szCs w:val="28"/>
              </w:rPr>
            </w:pPr>
            <w:r w:rsidRPr="006A0444">
              <w:rPr>
                <w:rFonts w:ascii="標楷體" w:eastAsia="標楷體" w:hAnsi="標楷體" w:hint="eastAsia"/>
                <w:sz w:val="28"/>
                <w:szCs w:val="28"/>
              </w:rPr>
              <w:t>國福大橋高灘地既有自行車道，建議增加景觀照明</w:t>
            </w:r>
            <w:r w:rsidRPr="006A0444">
              <w:rPr>
                <w:rFonts w:ascii="標楷體" w:eastAsia="標楷體" w:hAnsi="標楷體"/>
                <w:sz w:val="28"/>
                <w:szCs w:val="28"/>
              </w:rPr>
              <w:t>(</w:t>
            </w:r>
            <w:r w:rsidRPr="006A0444">
              <w:rPr>
                <w:rFonts w:ascii="標楷體" w:eastAsia="標楷體" w:hAnsi="標楷體" w:hint="eastAsia"/>
                <w:sz w:val="28"/>
                <w:szCs w:val="28"/>
              </w:rPr>
              <w:t>太</w:t>
            </w:r>
            <w:r w:rsidRPr="006A0444">
              <w:rPr>
                <w:rFonts w:ascii="標楷體" w:eastAsia="標楷體" w:hAnsi="標楷體" w:hint="eastAsia"/>
                <w:sz w:val="28"/>
                <w:szCs w:val="28"/>
              </w:rPr>
              <w:lastRenderedPageBreak/>
              <w:t>陽能</w:t>
            </w:r>
            <w:r w:rsidRPr="006A0444">
              <w:rPr>
                <w:rFonts w:ascii="標楷體" w:eastAsia="標楷體" w:hAnsi="標楷體"/>
                <w:sz w:val="28"/>
                <w:szCs w:val="28"/>
              </w:rPr>
              <w:t>)</w:t>
            </w:r>
            <w:r w:rsidRPr="006A0444">
              <w:rPr>
                <w:rFonts w:ascii="標楷體" w:eastAsia="標楷體" w:hAnsi="標楷體" w:hint="eastAsia"/>
                <w:sz w:val="28"/>
                <w:szCs w:val="28"/>
              </w:rPr>
              <w:t>、綠化植栽來營造水岸特色。</w:t>
            </w:r>
          </w:p>
          <w:p w:rsidR="00A40758" w:rsidRDefault="00A40758" w:rsidP="00277F9A">
            <w:pPr>
              <w:numPr>
                <w:ilvl w:val="0"/>
                <w:numId w:val="76"/>
              </w:numPr>
              <w:rPr>
                <w:rFonts w:ascii="標楷體" w:eastAsia="標楷體" w:hAnsi="標楷體"/>
                <w:sz w:val="28"/>
                <w:szCs w:val="28"/>
              </w:rPr>
            </w:pPr>
            <w:r w:rsidRPr="006A0444">
              <w:rPr>
                <w:rFonts w:ascii="標楷體" w:eastAsia="標楷體" w:hAnsi="標楷體" w:hint="eastAsia"/>
                <w:sz w:val="28"/>
                <w:szCs w:val="28"/>
              </w:rPr>
              <w:t>國福大橋高灘地整地排水配置圖，圖例說明有多處錯誤，請查明修正。</w:t>
            </w:r>
          </w:p>
          <w:p w:rsidR="00A40758" w:rsidRDefault="00A40758" w:rsidP="00277F9A">
            <w:pPr>
              <w:numPr>
                <w:ilvl w:val="0"/>
                <w:numId w:val="76"/>
              </w:numPr>
              <w:rPr>
                <w:rFonts w:ascii="標楷體" w:eastAsia="標楷體" w:hAnsi="標楷體"/>
                <w:sz w:val="28"/>
                <w:szCs w:val="28"/>
              </w:rPr>
            </w:pPr>
            <w:r w:rsidRPr="006A0444">
              <w:rPr>
                <w:rFonts w:ascii="標楷體" w:eastAsia="標楷體" w:hAnsi="標楷體" w:hint="eastAsia"/>
                <w:sz w:val="28"/>
                <w:szCs w:val="28"/>
              </w:rPr>
              <w:t>廁所設置是否符合河川管理辦法之規定。</w:t>
            </w:r>
          </w:p>
          <w:p w:rsidR="00A40758" w:rsidRPr="00993C23" w:rsidRDefault="00A40758" w:rsidP="00277F9A">
            <w:pPr>
              <w:numPr>
                <w:ilvl w:val="2"/>
                <w:numId w:val="75"/>
              </w:numPr>
              <w:ind w:left="544" w:hanging="600"/>
              <w:rPr>
                <w:rFonts w:ascii="標楷體" w:eastAsia="標楷體" w:hAnsi="標楷體"/>
                <w:b/>
                <w:sz w:val="28"/>
                <w:szCs w:val="28"/>
              </w:rPr>
            </w:pPr>
            <w:r w:rsidRPr="00993C23">
              <w:rPr>
                <w:rFonts w:ascii="標楷體" w:eastAsia="標楷體" w:hAnsi="標楷體" w:hint="eastAsia"/>
                <w:b/>
                <w:sz w:val="28"/>
                <w:szCs w:val="28"/>
              </w:rPr>
              <w:t>劉泉源委員</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t>預算書前面第三項，傳真電話及委託日期有誤，請修正。</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t>植栽中銀杏雖美觀，但畢竟屬溫帶樹種不太適合亞熱地的平地種植，種了以後成長狀況不好，建議改為其他原生樹種。蓮霧在結果實時，易長蟲而且在河川內噴藥殺蟲的機會不多，落果在地上易長蒼蠅，環境維護不易，建議更換其他樹種。</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t>景觀燈在以前的經驗，常常易遭破壞，如猛力搖動燈桿及破壞燈罩玻璃等，建議尋找不易被破壞者為優先。</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t>橋與橋之間左右兩岸自行車道可做成環狀線者，盡量做環狀線，讓民眾可自由選擇走左岸或右岸，不必來</w:t>
            </w:r>
            <w:r w:rsidRPr="00915216">
              <w:rPr>
                <w:rFonts w:ascii="標楷體" w:eastAsia="標楷體" w:hAnsi="標楷體" w:hint="eastAsia"/>
                <w:sz w:val="28"/>
                <w:szCs w:val="28"/>
              </w:rPr>
              <w:lastRenderedPageBreak/>
              <w:t>回都走同樣路線往返。例如國福大橋與人本橋之間，或農兵橋與三號橋之間，三號橋與尚志橋之間，均可研議形成環狀線，請參酌。</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t>新生橋下游右岸有一越堤道路堤頂與自行車道交叉，交叉處前有無設警告標誌</w:t>
            </w:r>
            <w:r w:rsidRPr="00915216">
              <w:rPr>
                <w:rFonts w:ascii="標楷體" w:eastAsia="標楷體" w:hAnsi="標楷體"/>
                <w:sz w:val="28"/>
                <w:szCs w:val="28"/>
              </w:rPr>
              <w:t>?</w:t>
            </w:r>
            <w:r w:rsidRPr="00915216">
              <w:rPr>
                <w:rFonts w:ascii="標楷體" w:eastAsia="標楷體" w:hAnsi="標楷體" w:hint="eastAsia"/>
                <w:sz w:val="28"/>
                <w:szCs w:val="28"/>
              </w:rPr>
              <w:t>如無法納入設計，另在越堤跨堤後側亦請樹立「前有自行車道，請小心」之字樣。自行車道有無設計防止機車進入之設施，或警告標誌，或類似「車阻」之類，以維騎車者之安全。</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t>圖號</w:t>
            </w:r>
            <w:r w:rsidRPr="00915216">
              <w:rPr>
                <w:rFonts w:ascii="標楷體" w:eastAsia="標楷體" w:hAnsi="標楷體"/>
                <w:sz w:val="28"/>
                <w:szCs w:val="28"/>
              </w:rPr>
              <w:t>15</w:t>
            </w:r>
            <w:r w:rsidRPr="00915216">
              <w:rPr>
                <w:rFonts w:ascii="標楷體" w:eastAsia="標楷體" w:hAnsi="標楷體" w:hint="eastAsia"/>
                <w:sz w:val="28"/>
                <w:szCs w:val="28"/>
              </w:rPr>
              <w:t>工區</w:t>
            </w:r>
            <w:r w:rsidRPr="00915216">
              <w:rPr>
                <w:rFonts w:ascii="標楷體" w:eastAsia="標楷體" w:hAnsi="標楷體"/>
                <w:sz w:val="28"/>
                <w:szCs w:val="28"/>
              </w:rPr>
              <w:t>13</w:t>
            </w:r>
            <w:r w:rsidRPr="00915216">
              <w:rPr>
                <w:rFonts w:ascii="標楷體" w:eastAsia="標楷體" w:hAnsi="標楷體" w:hint="eastAsia"/>
                <w:sz w:val="28"/>
                <w:szCs w:val="28"/>
              </w:rPr>
              <w:t>十六股大道寫成十六大道，請更正。</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t>三號橋至萬壽抽水站段自行車道，靠近萬壽抽水站旁，有無聯絡道聯接到原雲門翠堤前面之都市計畫道路</w:t>
            </w:r>
            <w:r w:rsidRPr="00915216">
              <w:rPr>
                <w:rFonts w:ascii="標楷體" w:eastAsia="標楷體" w:hAnsi="標楷體"/>
                <w:sz w:val="28"/>
                <w:szCs w:val="28"/>
              </w:rPr>
              <w:t>?</w:t>
            </w:r>
            <w:r w:rsidRPr="00915216">
              <w:rPr>
                <w:rFonts w:ascii="標楷體" w:eastAsia="標楷體" w:hAnsi="標楷體" w:hint="eastAsia"/>
                <w:sz w:val="28"/>
                <w:szCs w:val="28"/>
              </w:rPr>
              <w:t>另跨商校街排水尾段之鐵橋請在平面圖標示出來。</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t>尚志橋上下游高灘地，原規劃做為親水水道，此次未設計在內，其原因為何</w:t>
            </w:r>
            <w:r w:rsidRPr="00915216">
              <w:rPr>
                <w:rFonts w:ascii="標楷體" w:eastAsia="標楷體" w:hAnsi="標楷體"/>
                <w:sz w:val="28"/>
                <w:szCs w:val="28"/>
              </w:rPr>
              <w:t>?</w:t>
            </w:r>
            <w:r w:rsidRPr="00915216">
              <w:rPr>
                <w:rFonts w:ascii="標楷體" w:eastAsia="標楷體" w:hAnsi="標楷體" w:hint="eastAsia"/>
                <w:sz w:val="28"/>
                <w:szCs w:val="28"/>
              </w:rPr>
              <w:t>有無設置必要</w:t>
            </w:r>
            <w:r w:rsidRPr="00915216">
              <w:rPr>
                <w:rFonts w:ascii="標楷體" w:eastAsia="標楷體" w:hAnsi="標楷體"/>
                <w:sz w:val="28"/>
                <w:szCs w:val="28"/>
              </w:rPr>
              <w:t>?</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t>設計圖中，高灘地</w:t>
            </w:r>
            <w:r w:rsidRPr="00915216">
              <w:rPr>
                <w:rFonts w:ascii="標楷體" w:eastAsia="標楷體" w:hAnsi="標楷體"/>
                <w:sz w:val="28"/>
                <w:szCs w:val="28"/>
              </w:rPr>
              <w:t>A</w:t>
            </w:r>
            <w:r w:rsidRPr="00915216">
              <w:rPr>
                <w:rFonts w:ascii="標楷體" w:eastAsia="標楷體" w:hAnsi="標楷體" w:hint="eastAsia"/>
                <w:sz w:val="28"/>
                <w:szCs w:val="28"/>
              </w:rPr>
              <w:t>段至出海口請補一張圖，將</w:t>
            </w:r>
            <w:r w:rsidRPr="00915216">
              <w:rPr>
                <w:rFonts w:ascii="標楷體" w:eastAsia="標楷體" w:hAnsi="標楷體"/>
                <w:sz w:val="28"/>
                <w:szCs w:val="28"/>
              </w:rPr>
              <w:t>A</w:t>
            </w:r>
            <w:r w:rsidRPr="00915216">
              <w:rPr>
                <w:rFonts w:ascii="標楷體" w:eastAsia="標楷體" w:hAnsi="標楷體" w:hint="eastAsia"/>
                <w:sz w:val="28"/>
                <w:szCs w:val="28"/>
              </w:rPr>
              <w:t>段終點標示出來。</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lastRenderedPageBreak/>
              <w:t>圖號</w:t>
            </w:r>
            <w:r w:rsidRPr="00915216">
              <w:rPr>
                <w:rFonts w:ascii="標楷體" w:eastAsia="標楷體" w:hAnsi="標楷體"/>
                <w:sz w:val="28"/>
                <w:szCs w:val="28"/>
              </w:rPr>
              <w:t>20</w:t>
            </w:r>
            <w:r w:rsidRPr="00915216">
              <w:rPr>
                <w:rFonts w:ascii="標楷體" w:eastAsia="標楷體" w:hAnsi="標楷體" w:hint="eastAsia"/>
                <w:sz w:val="28"/>
                <w:szCs w:val="28"/>
              </w:rPr>
              <w:t>剖面圖一，自行車路面寬僅</w:t>
            </w:r>
            <w:r w:rsidRPr="00915216">
              <w:rPr>
                <w:rFonts w:ascii="標楷體" w:eastAsia="標楷體" w:hAnsi="標楷體"/>
                <w:sz w:val="28"/>
                <w:szCs w:val="28"/>
              </w:rPr>
              <w:t>141.8cm</w:t>
            </w:r>
            <w:r w:rsidRPr="00915216">
              <w:rPr>
                <w:rFonts w:ascii="標楷體" w:eastAsia="標楷體" w:hAnsi="標楷體" w:hint="eastAsia"/>
                <w:sz w:val="28"/>
                <w:szCs w:val="28"/>
              </w:rPr>
              <w:t>，請盡量擴充到</w:t>
            </w:r>
            <w:r w:rsidRPr="00915216">
              <w:rPr>
                <w:rFonts w:ascii="標楷體" w:eastAsia="標楷體" w:hAnsi="標楷體"/>
                <w:sz w:val="28"/>
                <w:szCs w:val="28"/>
              </w:rPr>
              <w:t>150cm</w:t>
            </w:r>
            <w:r w:rsidRPr="00915216">
              <w:rPr>
                <w:rFonts w:ascii="標楷體" w:eastAsia="標楷體" w:hAnsi="標楷體" w:hint="eastAsia"/>
                <w:sz w:val="28"/>
                <w:szCs w:val="28"/>
              </w:rPr>
              <w:t>以上，矮灌木帶可酌減。</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t>圖號</w:t>
            </w:r>
            <w:r w:rsidRPr="00915216">
              <w:rPr>
                <w:rFonts w:ascii="標楷體" w:eastAsia="標楷體" w:hAnsi="標楷體"/>
                <w:sz w:val="28"/>
                <w:szCs w:val="28"/>
              </w:rPr>
              <w:t>13</w:t>
            </w:r>
            <w:r w:rsidRPr="00915216">
              <w:rPr>
                <w:rFonts w:ascii="標楷體" w:eastAsia="標楷體" w:hAnsi="標楷體" w:hint="eastAsia"/>
                <w:sz w:val="28"/>
                <w:szCs w:val="28"/>
              </w:rPr>
              <w:t>以下，北迴鐵路橋下游右岸自行車道</w:t>
            </w:r>
            <w:r w:rsidRPr="00915216">
              <w:rPr>
                <w:rFonts w:ascii="標楷體" w:eastAsia="標楷體" w:hAnsi="標楷體"/>
                <w:sz w:val="28"/>
                <w:szCs w:val="28"/>
              </w:rPr>
              <w:t>B</w:t>
            </w:r>
            <w:r w:rsidRPr="00915216">
              <w:rPr>
                <w:rFonts w:ascii="標楷體" w:eastAsia="標楷體" w:hAnsi="標楷體" w:hint="eastAsia"/>
                <w:sz w:val="28"/>
                <w:szCs w:val="28"/>
              </w:rPr>
              <w:t>段、</w:t>
            </w:r>
            <w:r w:rsidRPr="00915216">
              <w:rPr>
                <w:rFonts w:ascii="標楷體" w:eastAsia="標楷體" w:hAnsi="標楷體"/>
                <w:sz w:val="28"/>
                <w:szCs w:val="28"/>
              </w:rPr>
              <w:t>C</w:t>
            </w:r>
            <w:r w:rsidRPr="00915216">
              <w:rPr>
                <w:rFonts w:ascii="標楷體" w:eastAsia="標楷體" w:hAnsi="標楷體" w:hint="eastAsia"/>
                <w:sz w:val="28"/>
                <w:szCs w:val="28"/>
              </w:rPr>
              <w:t>段、</w:t>
            </w:r>
            <w:r w:rsidRPr="00915216">
              <w:rPr>
                <w:rFonts w:ascii="標楷體" w:eastAsia="標楷體" w:hAnsi="標楷體"/>
                <w:sz w:val="28"/>
                <w:szCs w:val="28"/>
              </w:rPr>
              <w:t>E</w:t>
            </w:r>
            <w:r w:rsidRPr="00915216">
              <w:rPr>
                <w:rFonts w:ascii="標楷體" w:eastAsia="標楷體" w:hAnsi="標楷體" w:hint="eastAsia"/>
                <w:sz w:val="28"/>
                <w:szCs w:val="28"/>
              </w:rPr>
              <w:t>、</w:t>
            </w:r>
            <w:r w:rsidRPr="00915216">
              <w:rPr>
                <w:rFonts w:ascii="標楷體" w:eastAsia="標楷體" w:hAnsi="標楷體"/>
                <w:sz w:val="28"/>
                <w:szCs w:val="28"/>
              </w:rPr>
              <w:t>F</w:t>
            </w:r>
            <w:r w:rsidRPr="00915216">
              <w:rPr>
                <w:rFonts w:ascii="標楷體" w:eastAsia="標楷體" w:hAnsi="標楷體" w:hint="eastAsia"/>
                <w:sz w:val="28"/>
                <w:szCs w:val="28"/>
              </w:rPr>
              <w:t>、</w:t>
            </w:r>
            <w:r w:rsidRPr="00915216">
              <w:rPr>
                <w:rFonts w:ascii="標楷體" w:eastAsia="標楷體" w:hAnsi="標楷體"/>
                <w:sz w:val="28"/>
                <w:szCs w:val="28"/>
              </w:rPr>
              <w:t>G</w:t>
            </w:r>
            <w:r w:rsidRPr="00915216">
              <w:rPr>
                <w:rFonts w:ascii="標楷體" w:eastAsia="標楷體" w:hAnsi="標楷體" w:hint="eastAsia"/>
                <w:sz w:val="28"/>
                <w:szCs w:val="28"/>
              </w:rPr>
              <w:t>、</w:t>
            </w:r>
            <w:r w:rsidRPr="00915216">
              <w:rPr>
                <w:rFonts w:ascii="標楷體" w:eastAsia="標楷體" w:hAnsi="標楷體"/>
                <w:sz w:val="28"/>
                <w:szCs w:val="28"/>
              </w:rPr>
              <w:t>H</w:t>
            </w:r>
            <w:r w:rsidRPr="00915216">
              <w:rPr>
                <w:rFonts w:ascii="標楷體" w:eastAsia="標楷體" w:hAnsi="標楷體" w:hint="eastAsia"/>
                <w:sz w:val="28"/>
                <w:szCs w:val="28"/>
              </w:rPr>
              <w:t>、</w:t>
            </w:r>
            <w:r w:rsidRPr="00915216">
              <w:rPr>
                <w:rFonts w:ascii="標楷體" w:eastAsia="標楷體" w:hAnsi="標楷體"/>
                <w:sz w:val="28"/>
                <w:szCs w:val="28"/>
              </w:rPr>
              <w:t>I</w:t>
            </w:r>
            <w:r w:rsidRPr="00915216">
              <w:rPr>
                <w:rFonts w:ascii="標楷體" w:eastAsia="標楷體" w:hAnsi="標楷體" w:hint="eastAsia"/>
                <w:sz w:val="28"/>
                <w:szCs w:val="28"/>
              </w:rPr>
              <w:t>段標示樁號被黑色線條蓋住看不清楚是哪一段，請稍移動或比照</w:t>
            </w:r>
            <w:r w:rsidRPr="00915216">
              <w:rPr>
                <w:rFonts w:ascii="標楷體" w:eastAsia="標楷體" w:hAnsi="標楷體"/>
                <w:sz w:val="28"/>
                <w:szCs w:val="28"/>
              </w:rPr>
              <w:t>D</w:t>
            </w:r>
            <w:r w:rsidRPr="00915216">
              <w:rPr>
                <w:rFonts w:ascii="標楷體" w:eastAsia="標楷體" w:hAnsi="標楷體" w:hint="eastAsia"/>
                <w:sz w:val="28"/>
                <w:szCs w:val="28"/>
              </w:rPr>
              <w:t>段標示方式標在較空曠處。</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t>圖號</w:t>
            </w:r>
            <w:r w:rsidRPr="00915216">
              <w:rPr>
                <w:rFonts w:ascii="標楷體" w:eastAsia="標楷體" w:hAnsi="標楷體"/>
                <w:sz w:val="28"/>
                <w:szCs w:val="28"/>
              </w:rPr>
              <w:t>29</w:t>
            </w:r>
            <w:r w:rsidRPr="00915216">
              <w:rPr>
                <w:rFonts w:ascii="標楷體" w:eastAsia="標楷體" w:hAnsi="標楷體" w:hint="eastAsia"/>
                <w:sz w:val="28"/>
                <w:szCs w:val="28"/>
              </w:rPr>
              <w:t>下圖左側出現「菁華橋」似乎有誤請更正，為何選擇斜坡引道由內側過橋</w:t>
            </w:r>
            <w:r w:rsidRPr="00915216">
              <w:rPr>
                <w:rFonts w:ascii="標楷體" w:eastAsia="標楷體" w:hAnsi="標楷體"/>
                <w:sz w:val="28"/>
                <w:szCs w:val="28"/>
              </w:rPr>
              <w:t>?</w:t>
            </w:r>
            <w:r w:rsidRPr="00915216">
              <w:rPr>
                <w:rFonts w:ascii="標楷體" w:eastAsia="標楷體" w:hAnsi="標楷體" w:hint="eastAsia"/>
                <w:sz w:val="28"/>
                <w:szCs w:val="28"/>
              </w:rPr>
              <w:t>其理由為何</w:t>
            </w:r>
            <w:r w:rsidRPr="00915216">
              <w:rPr>
                <w:rFonts w:ascii="標楷體" w:eastAsia="標楷體" w:hAnsi="標楷體"/>
                <w:sz w:val="28"/>
                <w:szCs w:val="28"/>
              </w:rPr>
              <w:t>?</w:t>
            </w:r>
            <w:r w:rsidRPr="00915216">
              <w:rPr>
                <w:rFonts w:ascii="標楷體" w:eastAsia="標楷體" w:hAnsi="標楷體" w:hint="eastAsia"/>
                <w:sz w:val="28"/>
                <w:szCs w:val="28"/>
              </w:rPr>
              <w:t>如走外側堤坡有何缺點</w:t>
            </w:r>
            <w:r w:rsidRPr="00915216">
              <w:rPr>
                <w:rFonts w:ascii="標楷體" w:eastAsia="標楷體" w:hAnsi="標楷體"/>
                <w:sz w:val="28"/>
                <w:szCs w:val="28"/>
              </w:rPr>
              <w:t>?</w:t>
            </w:r>
            <w:r w:rsidRPr="00915216">
              <w:rPr>
                <w:rFonts w:ascii="標楷體" w:eastAsia="標楷體" w:hAnsi="標楷體" w:hint="eastAsia"/>
                <w:sz w:val="28"/>
                <w:szCs w:val="28"/>
              </w:rPr>
              <w:t>引道內側擋墻坡度如何</w:t>
            </w:r>
            <w:r w:rsidRPr="00915216">
              <w:rPr>
                <w:rFonts w:ascii="標楷體" w:eastAsia="標楷體" w:hAnsi="標楷體"/>
                <w:sz w:val="28"/>
                <w:szCs w:val="28"/>
              </w:rPr>
              <w:t>?</w:t>
            </w:r>
            <w:r w:rsidRPr="00915216">
              <w:rPr>
                <w:rFonts w:ascii="標楷體" w:eastAsia="標楷體" w:hAnsi="標楷體" w:hint="eastAsia"/>
                <w:sz w:val="28"/>
                <w:szCs w:val="28"/>
              </w:rPr>
              <w:t>另外與北迴鐵路橋樑底淨高如何</w:t>
            </w:r>
            <w:r w:rsidRPr="00915216">
              <w:rPr>
                <w:rFonts w:ascii="標楷體" w:eastAsia="標楷體" w:hAnsi="標楷體"/>
                <w:sz w:val="28"/>
                <w:szCs w:val="28"/>
              </w:rPr>
              <w:t>?</w:t>
            </w:r>
            <w:r w:rsidRPr="00915216">
              <w:rPr>
                <w:rFonts w:ascii="標楷體" w:eastAsia="標楷體" w:hAnsi="標楷體" w:hint="eastAsia"/>
                <w:sz w:val="28"/>
                <w:szCs w:val="28"/>
              </w:rPr>
              <w:t>請繪一剖面圖將淨高及其他尺寸標示出來。</w:t>
            </w:r>
            <w:r w:rsidRPr="00915216">
              <w:rPr>
                <w:rFonts w:ascii="標楷體" w:eastAsia="標楷體" w:hAnsi="標楷體"/>
                <w:sz w:val="28"/>
                <w:szCs w:val="28"/>
              </w:rPr>
              <w:t>(</w:t>
            </w:r>
            <w:r w:rsidRPr="00915216">
              <w:rPr>
                <w:rFonts w:ascii="標楷體" w:eastAsia="標楷體" w:hAnsi="標楷體" w:hint="eastAsia"/>
                <w:sz w:val="28"/>
                <w:szCs w:val="28"/>
              </w:rPr>
              <w:t>樑底高與引道路面淨高</w:t>
            </w:r>
            <w:r w:rsidRPr="00915216">
              <w:rPr>
                <w:rFonts w:ascii="標楷體" w:eastAsia="標楷體" w:hAnsi="標楷體"/>
                <w:sz w:val="28"/>
                <w:szCs w:val="28"/>
              </w:rPr>
              <w:t>)</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t>萬壽抽水站旁鋼橋螺栓螺帽可否改為不銹鋼型，以求一勞永逸。</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t>堤頂自行車道至新生橋上橋斜坡引道，一上橋即為</w:t>
            </w:r>
            <w:r w:rsidRPr="00915216">
              <w:rPr>
                <w:rFonts w:ascii="標楷體" w:eastAsia="標楷體" w:hAnsi="標楷體"/>
                <w:sz w:val="28"/>
                <w:szCs w:val="28"/>
              </w:rPr>
              <w:t>30</w:t>
            </w:r>
            <w:r w:rsidRPr="00915216">
              <w:rPr>
                <w:rFonts w:ascii="標楷體" w:eastAsia="標楷體" w:hAnsi="標楷體" w:hint="eastAsia"/>
                <w:sz w:val="28"/>
                <w:szCs w:val="28"/>
              </w:rPr>
              <w:t>米路，該處車速極快，有無必要設計引道請再酌。另自行車道旁邊欄杆總高度多少請加以標示。圖號</w:t>
            </w:r>
            <w:r w:rsidRPr="00915216">
              <w:rPr>
                <w:rFonts w:ascii="標楷體" w:eastAsia="標楷體" w:hAnsi="標楷體"/>
                <w:sz w:val="28"/>
                <w:szCs w:val="28"/>
              </w:rPr>
              <w:t>33</w:t>
            </w:r>
            <w:r w:rsidRPr="00915216">
              <w:rPr>
                <w:rFonts w:ascii="標楷體" w:eastAsia="標楷體" w:hAnsi="標楷體" w:hint="eastAsia"/>
                <w:sz w:val="28"/>
                <w:szCs w:val="28"/>
              </w:rPr>
              <w:lastRenderedPageBreak/>
              <w:t>依比例尺量好像不到</w:t>
            </w:r>
            <w:r w:rsidRPr="00915216">
              <w:rPr>
                <w:rFonts w:ascii="標楷體" w:eastAsia="標楷體" w:hAnsi="標楷體"/>
                <w:sz w:val="28"/>
                <w:szCs w:val="28"/>
              </w:rPr>
              <w:t>1.1m</w:t>
            </w:r>
            <w:r w:rsidRPr="00915216">
              <w:rPr>
                <w:rFonts w:ascii="標楷體" w:eastAsia="標楷體" w:hAnsi="標楷體" w:hint="eastAsia"/>
                <w:sz w:val="28"/>
                <w:szCs w:val="28"/>
              </w:rPr>
              <w:t>，似乎略矮了一些。建議增加至</w:t>
            </w:r>
            <w:r w:rsidRPr="00915216">
              <w:rPr>
                <w:rFonts w:ascii="標楷體" w:eastAsia="標楷體" w:hAnsi="標楷體"/>
                <w:sz w:val="28"/>
                <w:szCs w:val="28"/>
              </w:rPr>
              <w:t>1.15~1.20m</w:t>
            </w:r>
            <w:r w:rsidRPr="00915216">
              <w:rPr>
                <w:rFonts w:ascii="標楷體" w:eastAsia="標楷體" w:hAnsi="標楷體" w:hint="eastAsia"/>
                <w:sz w:val="28"/>
                <w:szCs w:val="28"/>
              </w:rPr>
              <w:t>左右，方便緊急時，手可以在自行車上即可抓住欄杆，請參酌。</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t>每座橋正下方引道請加繪剖面圖以瞭解各橋樑底高與引道路面之高程。另引道下坡一半約</w:t>
            </w:r>
            <w:r w:rsidRPr="00915216">
              <w:rPr>
                <w:rFonts w:ascii="標楷體" w:eastAsia="標楷體" w:hAnsi="標楷體"/>
                <w:sz w:val="28"/>
                <w:szCs w:val="28"/>
              </w:rPr>
              <w:t>15m</w:t>
            </w:r>
            <w:r w:rsidRPr="00915216">
              <w:rPr>
                <w:rFonts w:ascii="標楷體" w:eastAsia="標楷體" w:hAnsi="標楷體" w:hint="eastAsia"/>
                <w:sz w:val="28"/>
                <w:szCs w:val="28"/>
              </w:rPr>
              <w:t>處，請增加一處剖面圖以利工程查核及現況瞭解。</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t>最下游北濱公園斜坡引道圖，請加繪剖面圖，如沿河堤前坡一直上來坡度仍維持</w:t>
            </w:r>
            <w:r w:rsidRPr="00915216">
              <w:rPr>
                <w:rFonts w:ascii="標楷體" w:eastAsia="標楷體" w:hAnsi="標楷體"/>
                <w:sz w:val="28"/>
                <w:szCs w:val="28"/>
              </w:rPr>
              <w:t>1:12</w:t>
            </w:r>
            <w:r w:rsidRPr="00915216">
              <w:rPr>
                <w:rFonts w:ascii="標楷體" w:eastAsia="標楷體" w:hAnsi="標楷體" w:hint="eastAsia"/>
                <w:sz w:val="28"/>
                <w:szCs w:val="28"/>
              </w:rPr>
              <w:t>是否可行</w:t>
            </w:r>
            <w:r w:rsidRPr="00915216">
              <w:rPr>
                <w:rFonts w:ascii="標楷體" w:eastAsia="標楷體" w:hAnsi="標楷體"/>
                <w:sz w:val="28"/>
                <w:szCs w:val="28"/>
              </w:rPr>
              <w:t>?</w:t>
            </w:r>
            <w:r w:rsidRPr="00915216">
              <w:rPr>
                <w:rFonts w:ascii="標楷體" w:eastAsia="標楷體" w:hAnsi="標楷體" w:hint="eastAsia"/>
                <w:sz w:val="28"/>
                <w:szCs w:val="28"/>
              </w:rPr>
              <w:t>如可以就不必轉四次彎道。</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t>河川內種植喬木，河川管理辦法及水利署有相關法規，並非隨便種請配合辦理。另建議配合一些開花且花期較長之樹種，例如火焰木、艷紫莉、台灣欒樹等，雖不一定原生樹種，但花期長達數個月，可點綴河川景觀。另台東火刺木原生長於美崙溪，可補植。</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t>菁華橋下釣魚平台前水域有魚可釣嗎</w:t>
            </w:r>
            <w:r w:rsidRPr="00915216">
              <w:rPr>
                <w:rFonts w:ascii="標楷體" w:eastAsia="標楷體" w:hAnsi="標楷體"/>
                <w:sz w:val="28"/>
                <w:szCs w:val="28"/>
              </w:rPr>
              <w:t>?</w:t>
            </w:r>
            <w:r w:rsidRPr="00915216">
              <w:rPr>
                <w:rFonts w:ascii="標楷體" w:eastAsia="標楷體" w:hAnsi="標楷體" w:hint="eastAsia"/>
                <w:sz w:val="28"/>
                <w:szCs w:val="28"/>
              </w:rPr>
              <w:t>盡量不要設在平台做好又離水道太遠之處，以免被指責。</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lastRenderedPageBreak/>
              <w:t>觀廁所設置在行水區內是否涉及妨害水流</w:t>
            </w:r>
            <w:r w:rsidRPr="00915216">
              <w:rPr>
                <w:rFonts w:ascii="標楷體" w:eastAsia="標楷體" w:hAnsi="標楷體"/>
                <w:sz w:val="28"/>
                <w:szCs w:val="28"/>
              </w:rPr>
              <w:t>?</w:t>
            </w:r>
            <w:r w:rsidRPr="00915216">
              <w:rPr>
                <w:rFonts w:ascii="標楷體" w:eastAsia="標楷體" w:hAnsi="標楷體" w:hint="eastAsia"/>
                <w:sz w:val="28"/>
                <w:szCs w:val="28"/>
              </w:rPr>
              <w:t>是否放在堤後坡較為適合</w:t>
            </w:r>
            <w:r w:rsidRPr="00915216">
              <w:rPr>
                <w:rFonts w:ascii="標楷體" w:eastAsia="標楷體" w:hAnsi="標楷體"/>
                <w:sz w:val="28"/>
                <w:szCs w:val="28"/>
              </w:rPr>
              <w:t>?</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t>尚志橋上游原規劃做一親水水道，此次未設計在內，其原因為何</w:t>
            </w:r>
            <w:r w:rsidRPr="00915216">
              <w:rPr>
                <w:rFonts w:ascii="標楷體" w:eastAsia="標楷體" w:hAnsi="標楷體"/>
                <w:sz w:val="28"/>
                <w:szCs w:val="28"/>
              </w:rPr>
              <w:t>?</w:t>
            </w:r>
            <w:r w:rsidRPr="00915216">
              <w:rPr>
                <w:rFonts w:ascii="標楷體" w:eastAsia="標楷體" w:hAnsi="標楷體" w:hint="eastAsia"/>
                <w:sz w:val="28"/>
                <w:szCs w:val="28"/>
              </w:rPr>
              <w:t>請說明。</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t>圖</w:t>
            </w:r>
            <w:r w:rsidRPr="00915216">
              <w:rPr>
                <w:rFonts w:ascii="標楷體" w:eastAsia="標楷體" w:hAnsi="標楷體"/>
                <w:sz w:val="28"/>
                <w:szCs w:val="28"/>
              </w:rPr>
              <w:t>55</w:t>
            </w:r>
            <w:r w:rsidRPr="00915216">
              <w:rPr>
                <w:rFonts w:ascii="標楷體" w:eastAsia="標楷體" w:hAnsi="標楷體" w:hint="eastAsia"/>
                <w:sz w:val="28"/>
                <w:szCs w:val="28"/>
              </w:rPr>
              <w:t>，停車區平面位置在哪裡</w:t>
            </w:r>
            <w:r w:rsidRPr="00915216">
              <w:rPr>
                <w:rFonts w:ascii="標楷體" w:eastAsia="標楷體" w:hAnsi="標楷體"/>
                <w:sz w:val="28"/>
                <w:szCs w:val="28"/>
              </w:rPr>
              <w:t>?</w:t>
            </w:r>
            <w:r w:rsidRPr="00915216">
              <w:rPr>
                <w:rFonts w:ascii="標楷體" w:eastAsia="標楷體" w:hAnsi="標楷體" w:hint="eastAsia"/>
                <w:sz w:val="28"/>
                <w:szCs w:val="28"/>
              </w:rPr>
              <w:t>圖上看不出來，請標示在平面圖上。</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t>圖</w:t>
            </w:r>
            <w:r w:rsidRPr="00915216">
              <w:rPr>
                <w:rFonts w:ascii="標楷體" w:eastAsia="標楷體" w:hAnsi="標楷體"/>
                <w:sz w:val="28"/>
                <w:szCs w:val="28"/>
              </w:rPr>
              <w:t>57</w:t>
            </w:r>
            <w:r w:rsidRPr="00915216">
              <w:rPr>
                <w:rFonts w:ascii="標楷體" w:eastAsia="標楷體" w:hAnsi="標楷體" w:hint="eastAsia"/>
                <w:sz w:val="28"/>
                <w:szCs w:val="28"/>
              </w:rPr>
              <w:t>廢輪胎廣場設計之目的如何</w:t>
            </w:r>
            <w:r w:rsidRPr="00915216">
              <w:rPr>
                <w:rFonts w:ascii="標楷體" w:eastAsia="標楷體" w:hAnsi="標楷體"/>
                <w:sz w:val="28"/>
                <w:szCs w:val="28"/>
              </w:rPr>
              <w:t>?</w:t>
            </w:r>
            <w:r w:rsidRPr="00915216">
              <w:rPr>
                <w:rFonts w:ascii="標楷體" w:eastAsia="標楷體" w:hAnsi="標楷體" w:hint="eastAsia"/>
                <w:sz w:val="28"/>
                <w:szCs w:val="28"/>
              </w:rPr>
              <w:t>有何遊戲價值</w:t>
            </w:r>
            <w:r w:rsidRPr="00915216">
              <w:rPr>
                <w:rFonts w:ascii="標楷體" w:eastAsia="標楷體" w:hAnsi="標楷體"/>
                <w:sz w:val="28"/>
                <w:szCs w:val="28"/>
              </w:rPr>
              <w:t>?</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t>圖</w:t>
            </w:r>
            <w:r w:rsidRPr="00915216">
              <w:rPr>
                <w:rFonts w:ascii="標楷體" w:eastAsia="標楷體" w:hAnsi="標楷體"/>
                <w:sz w:val="28"/>
                <w:szCs w:val="28"/>
              </w:rPr>
              <w:t>45</w:t>
            </w:r>
            <w:r w:rsidRPr="00915216">
              <w:rPr>
                <w:rFonts w:ascii="標楷體" w:eastAsia="標楷體" w:hAnsi="標楷體" w:hint="eastAsia"/>
                <w:sz w:val="28"/>
                <w:szCs w:val="28"/>
              </w:rPr>
              <w:t>以後，右上角之索引平面圖，呈現的只是黑色帶狀物，什麼也看不到，請在圖</w:t>
            </w:r>
            <w:r w:rsidRPr="00915216">
              <w:rPr>
                <w:rFonts w:ascii="標楷體" w:eastAsia="標楷體" w:hAnsi="標楷體"/>
                <w:sz w:val="28"/>
                <w:szCs w:val="28"/>
              </w:rPr>
              <w:t>45</w:t>
            </w:r>
            <w:r w:rsidRPr="00915216">
              <w:rPr>
                <w:rFonts w:ascii="標楷體" w:eastAsia="標楷體" w:hAnsi="標楷體" w:hint="eastAsia"/>
                <w:sz w:val="28"/>
                <w:szCs w:val="28"/>
              </w:rPr>
              <w:t>之前畫一索引圖並去除地形等高線。且放大成</w:t>
            </w:r>
            <w:r w:rsidRPr="00915216">
              <w:rPr>
                <w:rFonts w:ascii="標楷體" w:eastAsia="標楷體" w:hAnsi="標楷體"/>
                <w:sz w:val="28"/>
                <w:szCs w:val="28"/>
              </w:rPr>
              <w:t>A3</w:t>
            </w:r>
            <w:r w:rsidRPr="00915216">
              <w:rPr>
                <w:rFonts w:ascii="標楷體" w:eastAsia="標楷體" w:hAnsi="標楷體" w:hint="eastAsia"/>
                <w:sz w:val="28"/>
                <w:szCs w:val="28"/>
              </w:rPr>
              <w:t>大小，每格標示圖號即可，以利查閱相關位置。</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t>停車場可配合種植遮蔭效果較佳之喬木，夏天時可發揮遮蔭效果。並可增加綠化效果，因此處空間足夠。圖號</w:t>
            </w:r>
            <w:r w:rsidRPr="00915216">
              <w:rPr>
                <w:rFonts w:ascii="標楷體" w:eastAsia="標楷體" w:hAnsi="標楷體"/>
                <w:sz w:val="28"/>
                <w:szCs w:val="28"/>
              </w:rPr>
              <w:t>61.62.66</w:t>
            </w:r>
            <w:r w:rsidRPr="00915216">
              <w:rPr>
                <w:rFonts w:ascii="標楷體" w:eastAsia="標楷體" w:hAnsi="標楷體" w:hint="eastAsia"/>
                <w:sz w:val="28"/>
                <w:szCs w:val="28"/>
              </w:rPr>
              <w:t>停車場規劃可以上下兩排合併，中間留</w:t>
            </w:r>
            <w:r w:rsidRPr="00915216">
              <w:rPr>
                <w:rFonts w:ascii="標楷體" w:eastAsia="標楷體" w:hAnsi="標楷體"/>
                <w:sz w:val="28"/>
                <w:szCs w:val="28"/>
              </w:rPr>
              <w:t>2</w:t>
            </w:r>
            <w:r w:rsidRPr="00915216">
              <w:rPr>
                <w:rFonts w:ascii="標楷體" w:eastAsia="標楷體" w:hAnsi="標楷體" w:hint="eastAsia"/>
                <w:sz w:val="28"/>
                <w:szCs w:val="28"/>
              </w:rPr>
              <w:t>米寬種植喬木，不但可遮蔭更可讓通道變得更寬更好走。</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lastRenderedPageBreak/>
              <w:t>圖號</w:t>
            </w:r>
            <w:r w:rsidRPr="00915216">
              <w:rPr>
                <w:rFonts w:ascii="標楷體" w:eastAsia="標楷體" w:hAnsi="標楷體"/>
                <w:sz w:val="28"/>
                <w:szCs w:val="28"/>
              </w:rPr>
              <w:t>67.70</w:t>
            </w:r>
            <w:r w:rsidRPr="00915216">
              <w:rPr>
                <w:rFonts w:ascii="標楷體" w:eastAsia="標楷體" w:hAnsi="標楷體" w:hint="eastAsia"/>
                <w:sz w:val="28"/>
                <w:szCs w:val="28"/>
              </w:rPr>
              <w:t>正方形格子代表什麼</w:t>
            </w:r>
            <w:r w:rsidRPr="00915216">
              <w:rPr>
                <w:rFonts w:ascii="標楷體" w:eastAsia="標楷體" w:hAnsi="標楷體"/>
                <w:sz w:val="28"/>
                <w:szCs w:val="28"/>
              </w:rPr>
              <w:t>?</w:t>
            </w:r>
            <w:r w:rsidRPr="00915216">
              <w:rPr>
                <w:rFonts w:ascii="標楷體" w:eastAsia="標楷體" w:hAnsi="標楷體" w:hint="eastAsia"/>
                <w:sz w:val="28"/>
                <w:szCs w:val="28"/>
              </w:rPr>
              <w:t>請放在圖例內。</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t>圖號</w:t>
            </w:r>
            <w:r w:rsidRPr="00915216">
              <w:rPr>
                <w:rFonts w:ascii="標楷體" w:eastAsia="標楷體" w:hAnsi="標楷體"/>
                <w:sz w:val="28"/>
                <w:szCs w:val="28"/>
              </w:rPr>
              <w:t>57.57(</w:t>
            </w:r>
            <w:r w:rsidRPr="00915216">
              <w:rPr>
                <w:rFonts w:ascii="標楷體" w:eastAsia="標楷體" w:hAnsi="標楷體" w:hint="eastAsia"/>
                <w:sz w:val="28"/>
                <w:szCs w:val="28"/>
              </w:rPr>
              <w:t>多一張</w:t>
            </w:r>
            <w:r w:rsidRPr="00915216">
              <w:rPr>
                <w:rFonts w:ascii="標楷體" w:eastAsia="標楷體" w:hAnsi="標楷體"/>
                <w:sz w:val="28"/>
                <w:szCs w:val="28"/>
              </w:rPr>
              <w:t>)</w:t>
            </w:r>
            <w:r w:rsidRPr="00915216">
              <w:rPr>
                <w:rFonts w:ascii="標楷體" w:eastAsia="標楷體" w:hAnsi="標楷體" w:hint="eastAsia"/>
                <w:sz w:val="28"/>
                <w:szCs w:val="28"/>
              </w:rPr>
              <w:t>、</w:t>
            </w:r>
            <w:r w:rsidRPr="00915216">
              <w:rPr>
                <w:rFonts w:ascii="標楷體" w:eastAsia="標楷體" w:hAnsi="標楷體"/>
                <w:sz w:val="28"/>
                <w:szCs w:val="28"/>
              </w:rPr>
              <w:t>58</w:t>
            </w:r>
            <w:r w:rsidRPr="00915216">
              <w:rPr>
                <w:rFonts w:ascii="標楷體" w:eastAsia="標楷體" w:hAnsi="標楷體" w:hint="eastAsia"/>
                <w:sz w:val="28"/>
                <w:szCs w:val="28"/>
              </w:rPr>
              <w:t>景觀配置圖，</w:t>
            </w:r>
            <w:r w:rsidRPr="00915216">
              <w:rPr>
                <w:rFonts w:ascii="標楷體" w:eastAsia="標楷體" w:hAnsi="標楷體"/>
                <w:sz w:val="28"/>
                <w:szCs w:val="28"/>
              </w:rPr>
              <w:t>A~E</w:t>
            </w:r>
            <w:r w:rsidRPr="00915216">
              <w:rPr>
                <w:rFonts w:ascii="標楷體" w:eastAsia="標楷體" w:hAnsi="標楷體" w:hint="eastAsia"/>
                <w:sz w:val="28"/>
                <w:szCs w:val="28"/>
              </w:rPr>
              <w:t>剖面請加上剖面圖，並寫「見圖號</w:t>
            </w:r>
            <w:r w:rsidRPr="00915216">
              <w:rPr>
                <w:rFonts w:ascii="標楷體" w:eastAsia="標楷體" w:hAnsi="標楷體"/>
                <w:sz w:val="28"/>
                <w:szCs w:val="28"/>
              </w:rPr>
              <w:t>74.75</w:t>
            </w:r>
            <w:r w:rsidRPr="00915216">
              <w:rPr>
                <w:rFonts w:ascii="標楷體" w:eastAsia="標楷體" w:hAnsi="標楷體" w:hint="eastAsia"/>
                <w:sz w:val="28"/>
                <w:szCs w:val="28"/>
              </w:rPr>
              <w:t>以便查閱。</w:t>
            </w:r>
            <w:r w:rsidRPr="00915216">
              <w:rPr>
                <w:rFonts w:ascii="標楷體" w:eastAsia="標楷體" w:hAnsi="標楷體"/>
                <w:sz w:val="28"/>
                <w:szCs w:val="28"/>
              </w:rPr>
              <w:t>(</w:t>
            </w:r>
            <w:r w:rsidRPr="00915216">
              <w:rPr>
                <w:rFonts w:ascii="標楷體" w:eastAsia="標楷體" w:hAnsi="標楷體" w:hint="eastAsia"/>
                <w:sz w:val="28"/>
                <w:szCs w:val="28"/>
              </w:rPr>
              <w:t>圖號</w:t>
            </w:r>
            <w:r w:rsidRPr="00915216">
              <w:rPr>
                <w:rFonts w:ascii="標楷體" w:eastAsia="標楷體" w:hAnsi="標楷體"/>
                <w:sz w:val="28"/>
                <w:szCs w:val="28"/>
              </w:rPr>
              <w:t>57</w:t>
            </w:r>
            <w:r w:rsidRPr="00915216">
              <w:rPr>
                <w:rFonts w:ascii="標楷體" w:eastAsia="標楷體" w:hAnsi="標楷體" w:hint="eastAsia"/>
                <w:sz w:val="28"/>
                <w:szCs w:val="28"/>
              </w:rPr>
              <w:t>多一張，請改為</w:t>
            </w:r>
            <w:r w:rsidRPr="00915216">
              <w:rPr>
                <w:rFonts w:ascii="標楷體" w:eastAsia="標楷體" w:hAnsi="標楷體"/>
                <w:sz w:val="28"/>
                <w:szCs w:val="28"/>
              </w:rPr>
              <w:t>58</w:t>
            </w:r>
            <w:r w:rsidRPr="00915216">
              <w:rPr>
                <w:rFonts w:ascii="標楷體" w:eastAsia="標楷體" w:hAnsi="標楷體" w:hint="eastAsia"/>
                <w:sz w:val="28"/>
                <w:szCs w:val="28"/>
              </w:rPr>
              <w:t>餘類推。</w:t>
            </w:r>
            <w:r w:rsidRPr="00915216">
              <w:rPr>
                <w:rFonts w:ascii="標楷體" w:eastAsia="標楷體" w:hAnsi="標楷體"/>
                <w:sz w:val="28"/>
                <w:szCs w:val="28"/>
              </w:rPr>
              <w:t>)</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t>圖號</w:t>
            </w:r>
            <w:r w:rsidRPr="00915216">
              <w:rPr>
                <w:rFonts w:ascii="標楷體" w:eastAsia="標楷體" w:hAnsi="標楷體"/>
                <w:sz w:val="28"/>
                <w:szCs w:val="28"/>
              </w:rPr>
              <w:t>75AC</w:t>
            </w:r>
            <w:r w:rsidRPr="00915216">
              <w:rPr>
                <w:rFonts w:ascii="標楷體" w:eastAsia="標楷體" w:hAnsi="標楷體" w:hint="eastAsia"/>
                <w:sz w:val="28"/>
                <w:szCs w:val="28"/>
              </w:rPr>
              <w:t>斷面圖中</w:t>
            </w:r>
            <w:r w:rsidRPr="00915216">
              <w:rPr>
                <w:rFonts w:ascii="標楷體" w:eastAsia="標楷體" w:hAnsi="標楷體"/>
                <w:sz w:val="28"/>
                <w:szCs w:val="28"/>
              </w:rPr>
              <w:t>AC</w:t>
            </w:r>
            <w:r w:rsidRPr="00915216">
              <w:rPr>
                <w:rFonts w:ascii="標楷體" w:eastAsia="標楷體" w:hAnsi="標楷體" w:hint="eastAsia"/>
                <w:sz w:val="28"/>
                <w:szCs w:val="28"/>
              </w:rPr>
              <w:t>厚度僅</w:t>
            </w:r>
            <w:r w:rsidRPr="00915216">
              <w:rPr>
                <w:rFonts w:ascii="標楷體" w:eastAsia="標楷體" w:hAnsi="標楷體"/>
                <w:sz w:val="28"/>
                <w:szCs w:val="28"/>
              </w:rPr>
              <w:t>5</w:t>
            </w:r>
            <w:r w:rsidRPr="00915216">
              <w:rPr>
                <w:rFonts w:ascii="標楷體" w:eastAsia="標楷體" w:hAnsi="標楷體" w:hint="eastAsia"/>
                <w:sz w:val="28"/>
                <w:szCs w:val="28"/>
              </w:rPr>
              <w:t>公分，建議改為</w:t>
            </w:r>
            <w:r w:rsidRPr="00915216">
              <w:rPr>
                <w:rFonts w:ascii="標楷體" w:eastAsia="標楷體" w:hAnsi="標楷體"/>
                <w:sz w:val="28"/>
                <w:szCs w:val="28"/>
              </w:rPr>
              <w:t>7</w:t>
            </w:r>
            <w:r w:rsidRPr="00915216">
              <w:rPr>
                <w:rFonts w:ascii="標楷體" w:eastAsia="標楷體" w:hAnsi="標楷體" w:hint="eastAsia"/>
                <w:sz w:val="28"/>
                <w:szCs w:val="28"/>
              </w:rPr>
              <w:t>公分，以增加耐久性，以免日後花草樹木長成之後，再進入鋪設</w:t>
            </w:r>
            <w:r w:rsidRPr="00915216">
              <w:rPr>
                <w:rFonts w:ascii="標楷體" w:eastAsia="標楷體" w:hAnsi="標楷體"/>
                <w:sz w:val="28"/>
                <w:szCs w:val="28"/>
              </w:rPr>
              <w:t>AC</w:t>
            </w:r>
            <w:r w:rsidRPr="00915216">
              <w:rPr>
                <w:rFonts w:ascii="標楷體" w:eastAsia="標楷體" w:hAnsi="標楷體" w:hint="eastAsia"/>
                <w:sz w:val="28"/>
                <w:szCs w:val="28"/>
              </w:rPr>
              <w:t>，破壞現有設施及景觀。</w:t>
            </w:r>
          </w:p>
          <w:p w:rsidR="00A40758" w:rsidRDefault="00A40758" w:rsidP="00277F9A">
            <w:pPr>
              <w:numPr>
                <w:ilvl w:val="0"/>
                <w:numId w:val="77"/>
              </w:numPr>
              <w:rPr>
                <w:rFonts w:ascii="標楷體" w:eastAsia="標楷體" w:hAnsi="標楷體"/>
                <w:sz w:val="28"/>
                <w:szCs w:val="28"/>
              </w:rPr>
            </w:pPr>
            <w:r w:rsidRPr="00915216">
              <w:rPr>
                <w:rFonts w:ascii="標楷體" w:eastAsia="標楷體" w:hAnsi="標楷體" w:hint="eastAsia"/>
                <w:sz w:val="28"/>
                <w:szCs w:val="28"/>
              </w:rPr>
              <w:t>圖號</w:t>
            </w:r>
            <w:r w:rsidRPr="00915216">
              <w:rPr>
                <w:rFonts w:ascii="標楷體" w:eastAsia="標楷體" w:hAnsi="標楷體"/>
                <w:sz w:val="28"/>
                <w:szCs w:val="28"/>
              </w:rPr>
              <w:t>76</w:t>
            </w:r>
            <w:r w:rsidRPr="00915216">
              <w:rPr>
                <w:rFonts w:ascii="標楷體" w:eastAsia="標楷體" w:hAnsi="標楷體" w:hint="eastAsia"/>
                <w:sz w:val="28"/>
                <w:szCs w:val="28"/>
              </w:rPr>
              <w:t>生態河道斷面示意圖，施工位置好像在尚志橋下的高灘地之下方主流河道，應考慮一次洪水即淹沒所有植生及設施，挺水植物及景石可能均遭破壞，請務必小心為之。</w:t>
            </w:r>
          </w:p>
          <w:p w:rsidR="00A40758" w:rsidRPr="00993C23" w:rsidRDefault="00A40758" w:rsidP="00277F9A">
            <w:pPr>
              <w:numPr>
                <w:ilvl w:val="2"/>
                <w:numId w:val="75"/>
              </w:numPr>
              <w:rPr>
                <w:rFonts w:ascii="標楷體" w:eastAsia="標楷體" w:hAnsi="標楷體"/>
                <w:b/>
                <w:sz w:val="28"/>
                <w:szCs w:val="28"/>
              </w:rPr>
            </w:pPr>
            <w:r w:rsidRPr="00993C23">
              <w:rPr>
                <w:rFonts w:ascii="標楷體" w:eastAsia="標楷體" w:hAnsi="標楷體" w:hint="eastAsia"/>
                <w:b/>
                <w:sz w:val="28"/>
                <w:szCs w:val="28"/>
              </w:rPr>
              <w:t>蔡建福委員</w:t>
            </w:r>
          </w:p>
          <w:p w:rsidR="00A40758" w:rsidRDefault="00A40758" w:rsidP="00277F9A">
            <w:pPr>
              <w:numPr>
                <w:ilvl w:val="0"/>
                <w:numId w:val="78"/>
              </w:numPr>
              <w:rPr>
                <w:rFonts w:ascii="標楷體" w:eastAsia="標楷體" w:hAnsi="標楷體"/>
                <w:sz w:val="28"/>
                <w:szCs w:val="28"/>
              </w:rPr>
            </w:pPr>
            <w:r w:rsidRPr="00915216">
              <w:rPr>
                <w:rFonts w:ascii="標楷體" w:eastAsia="標楷體" w:hAnsi="標楷體" w:hint="eastAsia"/>
                <w:sz w:val="28"/>
                <w:szCs w:val="28"/>
              </w:rPr>
              <w:t>自行車道的標準斷面元素包括了級配料</w:t>
            </w:r>
            <w:r w:rsidRPr="00915216">
              <w:rPr>
                <w:rFonts w:ascii="標楷體" w:eastAsia="標楷體" w:hAnsi="標楷體"/>
                <w:sz w:val="28"/>
                <w:szCs w:val="28"/>
              </w:rPr>
              <w:t>15cm</w:t>
            </w:r>
            <w:r w:rsidRPr="00915216">
              <w:rPr>
                <w:rFonts w:ascii="標楷體" w:eastAsia="標楷體" w:hAnsi="標楷體" w:hint="eastAsia"/>
                <w:sz w:val="28"/>
                <w:szCs w:val="28"/>
              </w:rPr>
              <w:t>，</w:t>
            </w:r>
            <w:r w:rsidRPr="00915216">
              <w:rPr>
                <w:rFonts w:ascii="標楷體" w:eastAsia="標楷體" w:hAnsi="標楷體"/>
                <w:sz w:val="28"/>
                <w:szCs w:val="28"/>
              </w:rPr>
              <w:t>3</w:t>
            </w:r>
            <w:r w:rsidRPr="00915216">
              <w:rPr>
                <w:rFonts w:ascii="標楷體" w:eastAsia="標楷體" w:hAnsi="標楷體" w:hint="eastAsia"/>
                <w:sz w:val="28"/>
                <w:szCs w:val="28"/>
              </w:rPr>
              <w:t>分鋼筋，</w:t>
            </w:r>
            <w:r w:rsidRPr="00915216">
              <w:rPr>
                <w:rFonts w:ascii="標楷體" w:eastAsia="標楷體" w:hAnsi="標楷體"/>
                <w:sz w:val="28"/>
                <w:szCs w:val="28"/>
              </w:rPr>
              <w:t>10x10</w:t>
            </w:r>
            <w:r w:rsidRPr="00915216">
              <w:rPr>
                <w:rFonts w:ascii="標楷體" w:eastAsia="標楷體" w:hAnsi="標楷體" w:hint="eastAsia"/>
                <w:sz w:val="28"/>
                <w:szCs w:val="28"/>
              </w:rPr>
              <w:t>公分的點焊鋼筋網及木作扶手金屬欄杆扶手</w:t>
            </w:r>
            <w:r w:rsidRPr="00915216">
              <w:rPr>
                <w:rFonts w:ascii="標楷體" w:eastAsia="標楷體" w:hAnsi="標楷體"/>
                <w:sz w:val="28"/>
                <w:szCs w:val="28"/>
              </w:rPr>
              <w:t>(1368</w:t>
            </w:r>
            <w:r w:rsidRPr="00915216">
              <w:rPr>
                <w:rFonts w:ascii="標楷體" w:eastAsia="標楷體" w:hAnsi="標楷體" w:hint="eastAsia"/>
                <w:sz w:val="28"/>
                <w:szCs w:val="28"/>
              </w:rPr>
              <w:t>萬元</w:t>
            </w:r>
            <w:r w:rsidRPr="00915216">
              <w:rPr>
                <w:rFonts w:ascii="標楷體" w:eastAsia="標楷體" w:hAnsi="標楷體"/>
                <w:sz w:val="28"/>
                <w:szCs w:val="28"/>
              </w:rPr>
              <w:t>)</w:t>
            </w:r>
            <w:r w:rsidRPr="00915216">
              <w:rPr>
                <w:rFonts w:ascii="標楷體" w:eastAsia="標楷體" w:hAnsi="標楷體" w:hint="eastAsia"/>
                <w:sz w:val="28"/>
                <w:szCs w:val="28"/>
              </w:rPr>
              <w:t>。</w:t>
            </w:r>
          </w:p>
          <w:p w:rsidR="00A40758" w:rsidRDefault="00A40758" w:rsidP="00277F9A">
            <w:pPr>
              <w:numPr>
                <w:ilvl w:val="0"/>
                <w:numId w:val="78"/>
              </w:numPr>
              <w:rPr>
                <w:rFonts w:ascii="標楷體" w:eastAsia="標楷體" w:hAnsi="標楷體"/>
                <w:sz w:val="28"/>
                <w:szCs w:val="28"/>
              </w:rPr>
            </w:pPr>
            <w:r w:rsidRPr="00915216">
              <w:rPr>
                <w:rFonts w:ascii="標楷體" w:eastAsia="標楷體" w:hAnsi="標楷體" w:hint="eastAsia"/>
                <w:sz w:val="28"/>
                <w:szCs w:val="28"/>
              </w:rPr>
              <w:t>維修觀點及舒適度而言，</w:t>
            </w:r>
            <w:r w:rsidRPr="00915216">
              <w:rPr>
                <w:rFonts w:ascii="標楷體" w:eastAsia="標楷體" w:hAnsi="標楷體"/>
                <w:sz w:val="28"/>
                <w:szCs w:val="28"/>
              </w:rPr>
              <w:t>AC</w:t>
            </w:r>
            <w:r w:rsidRPr="00915216">
              <w:rPr>
                <w:rFonts w:ascii="標楷體" w:eastAsia="標楷體" w:hAnsi="標楷體" w:hint="eastAsia"/>
                <w:sz w:val="28"/>
                <w:szCs w:val="28"/>
              </w:rPr>
              <w:t>路面優於</w:t>
            </w:r>
            <w:r w:rsidRPr="00915216">
              <w:rPr>
                <w:rFonts w:ascii="標楷體" w:eastAsia="標楷體" w:hAnsi="標楷體"/>
                <w:sz w:val="28"/>
                <w:szCs w:val="28"/>
              </w:rPr>
              <w:t>PC</w:t>
            </w:r>
            <w:r w:rsidRPr="00915216">
              <w:rPr>
                <w:rFonts w:ascii="標楷體" w:eastAsia="標楷體" w:hAnsi="標楷體" w:hint="eastAsia"/>
                <w:sz w:val="28"/>
                <w:szCs w:val="28"/>
              </w:rPr>
              <w:t>路面，建議</w:t>
            </w:r>
            <w:r w:rsidRPr="00915216">
              <w:rPr>
                <w:rFonts w:ascii="標楷體" w:eastAsia="標楷體" w:hAnsi="標楷體" w:hint="eastAsia"/>
                <w:sz w:val="28"/>
                <w:szCs w:val="28"/>
              </w:rPr>
              <w:lastRenderedPageBreak/>
              <w:t>可再評估一下造價思考替選方案。</w:t>
            </w:r>
          </w:p>
          <w:p w:rsidR="00A40758" w:rsidRDefault="00A40758" w:rsidP="00277F9A">
            <w:pPr>
              <w:numPr>
                <w:ilvl w:val="0"/>
                <w:numId w:val="78"/>
              </w:numPr>
              <w:rPr>
                <w:rFonts w:ascii="標楷體" w:eastAsia="標楷體" w:hAnsi="標楷體"/>
                <w:sz w:val="28"/>
                <w:szCs w:val="28"/>
              </w:rPr>
            </w:pPr>
            <w:r w:rsidRPr="00915216">
              <w:rPr>
                <w:rFonts w:ascii="標楷體" w:eastAsia="標楷體" w:hAnsi="標楷體" w:hint="eastAsia"/>
                <w:sz w:val="28"/>
                <w:szCs w:val="28"/>
              </w:rPr>
              <w:t>單車道設置欄杆的時機可訂出標準</w:t>
            </w:r>
            <w:r w:rsidRPr="00915216">
              <w:rPr>
                <w:rFonts w:ascii="標楷體" w:eastAsia="標楷體" w:hAnsi="標楷體"/>
                <w:sz w:val="28"/>
                <w:szCs w:val="28"/>
              </w:rPr>
              <w:t>(</w:t>
            </w:r>
            <w:r w:rsidRPr="00915216">
              <w:rPr>
                <w:rFonts w:ascii="標楷體" w:eastAsia="標楷體" w:hAnsi="標楷體" w:hint="eastAsia"/>
                <w:sz w:val="28"/>
                <w:szCs w:val="28"/>
              </w:rPr>
              <w:t>坡度、後衝距離等…</w:t>
            </w:r>
            <w:r w:rsidRPr="00915216">
              <w:rPr>
                <w:rFonts w:ascii="標楷體" w:eastAsia="標楷體" w:hAnsi="標楷體"/>
                <w:sz w:val="28"/>
                <w:szCs w:val="28"/>
              </w:rPr>
              <w:t>)</w:t>
            </w:r>
            <w:r w:rsidRPr="00915216">
              <w:rPr>
                <w:rFonts w:ascii="標楷體" w:eastAsia="標楷體" w:hAnsi="標楷體" w:hint="eastAsia"/>
                <w:sz w:val="28"/>
                <w:szCs w:val="28"/>
              </w:rPr>
              <w:t>，以免在無安全之虞之處設置多餘的設施。</w:t>
            </w:r>
          </w:p>
          <w:p w:rsidR="00A40758" w:rsidRDefault="00A40758" w:rsidP="00277F9A">
            <w:pPr>
              <w:numPr>
                <w:ilvl w:val="0"/>
                <w:numId w:val="78"/>
              </w:numPr>
              <w:rPr>
                <w:rFonts w:ascii="標楷體" w:eastAsia="標楷體" w:hAnsi="標楷體"/>
                <w:sz w:val="28"/>
                <w:szCs w:val="28"/>
              </w:rPr>
            </w:pPr>
            <w:r w:rsidRPr="00915216">
              <w:rPr>
                <w:rFonts w:ascii="標楷體" w:eastAsia="標楷體" w:hAnsi="標楷體" w:hint="eastAsia"/>
                <w:sz w:val="28"/>
                <w:szCs w:val="28"/>
              </w:rPr>
              <w:t>雙向</w:t>
            </w:r>
            <w:r w:rsidRPr="00915216">
              <w:rPr>
                <w:rFonts w:ascii="標楷體" w:eastAsia="標楷體" w:hAnsi="標楷體"/>
                <w:sz w:val="28"/>
                <w:szCs w:val="28"/>
              </w:rPr>
              <w:t>141.8</w:t>
            </w:r>
            <w:r w:rsidRPr="00915216">
              <w:rPr>
                <w:rFonts w:ascii="標楷體" w:eastAsia="標楷體" w:hAnsi="標楷體" w:hint="eastAsia"/>
                <w:sz w:val="28"/>
                <w:szCs w:val="28"/>
              </w:rPr>
              <w:t>路幅顯然不足，建議斷面盡可能擴充至</w:t>
            </w:r>
            <w:r w:rsidRPr="00915216">
              <w:rPr>
                <w:rFonts w:ascii="標楷體" w:eastAsia="標楷體" w:hAnsi="標楷體"/>
                <w:sz w:val="28"/>
                <w:szCs w:val="28"/>
              </w:rPr>
              <w:t>200</w:t>
            </w:r>
            <w:r w:rsidRPr="00915216">
              <w:rPr>
                <w:rFonts w:ascii="標楷體" w:eastAsia="標楷體" w:hAnsi="標楷體" w:hint="eastAsia"/>
                <w:sz w:val="28"/>
                <w:szCs w:val="28"/>
              </w:rPr>
              <w:t>公分以上，衡量</w:t>
            </w:r>
            <w:r w:rsidRPr="00915216">
              <w:rPr>
                <w:rFonts w:ascii="標楷體" w:eastAsia="標楷體" w:hAnsi="標楷體"/>
                <w:sz w:val="28"/>
                <w:szCs w:val="28"/>
              </w:rPr>
              <w:t>60</w:t>
            </w:r>
            <w:r w:rsidRPr="00915216">
              <w:rPr>
                <w:rFonts w:ascii="標楷體" w:eastAsia="標楷體" w:hAnsi="標楷體" w:hint="eastAsia"/>
                <w:sz w:val="28"/>
                <w:szCs w:val="28"/>
              </w:rPr>
              <w:t>公分花台及</w:t>
            </w:r>
            <w:r w:rsidRPr="00915216">
              <w:rPr>
                <w:rFonts w:ascii="標楷體" w:eastAsia="標楷體" w:hAnsi="標楷體"/>
                <w:sz w:val="28"/>
                <w:szCs w:val="28"/>
              </w:rPr>
              <w:t>45</w:t>
            </w:r>
            <w:r w:rsidRPr="00915216">
              <w:rPr>
                <w:rFonts w:ascii="標楷體" w:eastAsia="標楷體" w:hAnsi="標楷體" w:hint="eastAsia"/>
                <w:sz w:val="28"/>
                <w:szCs w:val="28"/>
              </w:rPr>
              <w:t>公分草地之實際需要。</w:t>
            </w:r>
          </w:p>
          <w:p w:rsidR="00A40758" w:rsidRDefault="00A40758" w:rsidP="00277F9A">
            <w:pPr>
              <w:numPr>
                <w:ilvl w:val="0"/>
                <w:numId w:val="78"/>
              </w:numPr>
              <w:rPr>
                <w:rFonts w:ascii="標楷體" w:eastAsia="標楷體" w:hAnsi="標楷體"/>
                <w:sz w:val="28"/>
                <w:szCs w:val="28"/>
              </w:rPr>
            </w:pPr>
            <w:r w:rsidRPr="00915216">
              <w:rPr>
                <w:rFonts w:ascii="標楷體" w:eastAsia="標楷體" w:hAnsi="標楷體" w:hint="eastAsia"/>
                <w:sz w:val="28"/>
                <w:szCs w:val="28"/>
              </w:rPr>
              <w:t>堤防降挖是否會知水利單位</w:t>
            </w:r>
            <w:r w:rsidRPr="00915216">
              <w:rPr>
                <w:rFonts w:ascii="標楷體" w:eastAsia="標楷體" w:hAnsi="標楷體"/>
                <w:sz w:val="28"/>
                <w:szCs w:val="28"/>
              </w:rPr>
              <w:t>?</w:t>
            </w:r>
          </w:p>
          <w:p w:rsidR="00A40758" w:rsidRDefault="00A40758" w:rsidP="00277F9A">
            <w:pPr>
              <w:numPr>
                <w:ilvl w:val="0"/>
                <w:numId w:val="78"/>
              </w:numPr>
              <w:rPr>
                <w:rFonts w:ascii="標楷體" w:eastAsia="標楷體" w:hAnsi="標楷體"/>
                <w:sz w:val="28"/>
                <w:szCs w:val="28"/>
              </w:rPr>
            </w:pPr>
            <w:r w:rsidRPr="00915216">
              <w:rPr>
                <w:rFonts w:ascii="標楷體" w:eastAsia="標楷體" w:hAnsi="標楷體"/>
                <w:sz w:val="28"/>
                <w:szCs w:val="28"/>
              </w:rPr>
              <w:t>FRP</w:t>
            </w:r>
            <w:r w:rsidRPr="00915216">
              <w:rPr>
                <w:rFonts w:ascii="標楷體" w:eastAsia="標楷體" w:hAnsi="標楷體" w:hint="eastAsia"/>
                <w:sz w:val="28"/>
                <w:szCs w:val="28"/>
              </w:rPr>
              <w:t>廁所恐難管理，考慮是否必要。</w:t>
            </w:r>
          </w:p>
          <w:p w:rsidR="00A40758" w:rsidRDefault="00A40758" w:rsidP="00277F9A">
            <w:pPr>
              <w:numPr>
                <w:ilvl w:val="0"/>
                <w:numId w:val="78"/>
              </w:numPr>
              <w:rPr>
                <w:rFonts w:ascii="標楷體" w:eastAsia="標楷體" w:hAnsi="標楷體"/>
                <w:sz w:val="28"/>
                <w:szCs w:val="28"/>
              </w:rPr>
            </w:pPr>
            <w:r w:rsidRPr="00915216">
              <w:rPr>
                <w:rFonts w:ascii="標楷體" w:eastAsia="標楷體" w:hAnsi="標楷體" w:hint="eastAsia"/>
                <w:sz w:val="28"/>
                <w:szCs w:val="28"/>
              </w:rPr>
              <w:t>堤內為颱風</w:t>
            </w:r>
            <w:r w:rsidRPr="00915216">
              <w:rPr>
                <w:rFonts w:ascii="標楷體" w:eastAsia="標楷體" w:hAnsi="標楷體"/>
                <w:sz w:val="28"/>
                <w:szCs w:val="28"/>
              </w:rPr>
              <w:t>/</w:t>
            </w:r>
            <w:r w:rsidRPr="00915216">
              <w:rPr>
                <w:rFonts w:ascii="標楷體" w:eastAsia="標楷體" w:hAnsi="標楷體" w:hint="eastAsia"/>
                <w:sz w:val="28"/>
                <w:szCs w:val="28"/>
              </w:rPr>
              <w:t>暴雨的淹沒區，考量燈具設置的可行性。</w:t>
            </w:r>
            <w:r w:rsidRPr="00915216">
              <w:rPr>
                <w:rFonts w:ascii="標楷體" w:eastAsia="標楷體" w:hAnsi="標楷體"/>
                <w:sz w:val="28"/>
                <w:szCs w:val="28"/>
              </w:rPr>
              <w:t>(</w:t>
            </w:r>
            <w:r w:rsidRPr="00915216">
              <w:rPr>
                <w:rFonts w:ascii="標楷體" w:eastAsia="標楷體" w:hAnsi="標楷體" w:hint="eastAsia"/>
                <w:sz w:val="28"/>
                <w:szCs w:val="28"/>
              </w:rPr>
              <w:t>另精緻的兒童遊戲設施，喬木植栽亦請考量。</w:t>
            </w:r>
            <w:r w:rsidRPr="00915216">
              <w:rPr>
                <w:rFonts w:ascii="標楷體" w:eastAsia="標楷體" w:hAnsi="標楷體"/>
                <w:sz w:val="28"/>
                <w:szCs w:val="28"/>
              </w:rPr>
              <w:t>)</w:t>
            </w:r>
          </w:p>
          <w:p w:rsidR="00A40758" w:rsidRPr="00993C23" w:rsidRDefault="00A40758" w:rsidP="00277F9A">
            <w:pPr>
              <w:numPr>
                <w:ilvl w:val="2"/>
                <w:numId w:val="75"/>
              </w:numPr>
              <w:rPr>
                <w:rFonts w:ascii="標楷體" w:eastAsia="標楷體" w:hAnsi="標楷體"/>
                <w:b/>
                <w:sz w:val="28"/>
                <w:szCs w:val="28"/>
              </w:rPr>
            </w:pPr>
            <w:r w:rsidRPr="00993C23">
              <w:rPr>
                <w:rFonts w:ascii="標楷體" w:eastAsia="標楷體" w:hAnsi="標楷體" w:hint="eastAsia"/>
                <w:b/>
                <w:sz w:val="28"/>
                <w:szCs w:val="28"/>
              </w:rPr>
              <w:t>宋秉明委員</w:t>
            </w:r>
          </w:p>
          <w:p w:rsidR="00A40758" w:rsidRDefault="00A40758" w:rsidP="00277F9A">
            <w:pPr>
              <w:numPr>
                <w:ilvl w:val="0"/>
                <w:numId w:val="79"/>
              </w:numPr>
              <w:rPr>
                <w:rFonts w:ascii="標楷體" w:eastAsia="標楷體" w:hAnsi="標楷體"/>
                <w:sz w:val="28"/>
                <w:szCs w:val="28"/>
              </w:rPr>
            </w:pPr>
            <w:r w:rsidRPr="00F701E2">
              <w:rPr>
                <w:rFonts w:ascii="標楷體" w:eastAsia="標楷體" w:hAnsi="標楷體" w:hint="eastAsia"/>
                <w:sz w:val="28"/>
                <w:szCs w:val="28"/>
              </w:rPr>
              <w:t>應強調美崙溪的整體意象</w:t>
            </w:r>
            <w:r w:rsidRPr="00F701E2">
              <w:rPr>
                <w:rFonts w:ascii="標楷體" w:eastAsia="標楷體" w:hAnsi="標楷體"/>
                <w:sz w:val="28"/>
                <w:szCs w:val="28"/>
              </w:rPr>
              <w:t>(</w:t>
            </w:r>
            <w:r w:rsidRPr="00F701E2">
              <w:rPr>
                <w:rFonts w:ascii="標楷體" w:eastAsia="標楷體" w:hAnsi="標楷體" w:hint="eastAsia"/>
                <w:sz w:val="28"/>
                <w:szCs w:val="28"/>
              </w:rPr>
              <w:t>景觀、教育、休閒等軟體系統呈現之</w:t>
            </w:r>
            <w:r w:rsidRPr="00F701E2">
              <w:rPr>
                <w:rFonts w:ascii="標楷體" w:eastAsia="標楷體" w:hAnsi="標楷體"/>
                <w:sz w:val="28"/>
                <w:szCs w:val="28"/>
              </w:rPr>
              <w:t>)</w:t>
            </w:r>
          </w:p>
          <w:p w:rsidR="00A40758" w:rsidRDefault="00A40758" w:rsidP="00277F9A">
            <w:pPr>
              <w:numPr>
                <w:ilvl w:val="0"/>
                <w:numId w:val="79"/>
              </w:numPr>
              <w:rPr>
                <w:rFonts w:ascii="標楷體" w:eastAsia="標楷體" w:hAnsi="標楷體"/>
                <w:sz w:val="28"/>
                <w:szCs w:val="28"/>
              </w:rPr>
            </w:pPr>
            <w:r w:rsidRPr="00F701E2">
              <w:rPr>
                <w:rFonts w:ascii="標楷體" w:eastAsia="標楷體" w:hAnsi="標楷體" w:hint="eastAsia"/>
                <w:sz w:val="28"/>
                <w:szCs w:val="28"/>
              </w:rPr>
              <w:t>解說設施系統</w:t>
            </w:r>
            <w:r w:rsidRPr="00F701E2">
              <w:rPr>
                <w:rFonts w:ascii="標楷體" w:eastAsia="標楷體" w:hAnsi="標楷體"/>
                <w:sz w:val="28"/>
                <w:szCs w:val="28"/>
              </w:rPr>
              <w:t>(</w:t>
            </w:r>
            <w:r w:rsidRPr="00F701E2">
              <w:rPr>
                <w:rFonts w:ascii="標楷體" w:eastAsia="標楷體" w:hAnsi="標楷體" w:hint="eastAsia"/>
                <w:sz w:val="28"/>
                <w:szCs w:val="28"/>
              </w:rPr>
              <w:t>社會教育、學校戶外教學</w:t>
            </w:r>
            <w:r w:rsidRPr="00F701E2">
              <w:rPr>
                <w:rFonts w:ascii="標楷體" w:eastAsia="標楷體" w:hAnsi="標楷體"/>
                <w:sz w:val="28"/>
                <w:szCs w:val="28"/>
              </w:rPr>
              <w:t>)</w:t>
            </w:r>
            <w:r w:rsidRPr="00F701E2">
              <w:rPr>
                <w:rFonts w:ascii="標楷體" w:eastAsia="標楷體" w:hAnsi="標楷體" w:hint="eastAsia"/>
                <w:sz w:val="28"/>
                <w:szCs w:val="28"/>
              </w:rPr>
              <w:t>融入文化、歷史、生態、整治工程之設計理念與功能。</w:t>
            </w:r>
          </w:p>
          <w:p w:rsidR="00A40758" w:rsidRDefault="00A40758" w:rsidP="00277F9A">
            <w:pPr>
              <w:numPr>
                <w:ilvl w:val="0"/>
                <w:numId w:val="79"/>
              </w:numPr>
              <w:rPr>
                <w:rFonts w:ascii="標楷體" w:eastAsia="標楷體" w:hAnsi="標楷體"/>
                <w:sz w:val="28"/>
                <w:szCs w:val="28"/>
              </w:rPr>
            </w:pPr>
            <w:r w:rsidRPr="00F701E2">
              <w:rPr>
                <w:rFonts w:ascii="標楷體" w:eastAsia="標楷體" w:hAnsi="標楷體" w:hint="eastAsia"/>
                <w:sz w:val="28"/>
                <w:szCs w:val="28"/>
              </w:rPr>
              <w:t>休閒設施系統除整體意象之外，應依據各段居民之社</w:t>
            </w:r>
            <w:r w:rsidRPr="00F701E2">
              <w:rPr>
                <w:rFonts w:ascii="標楷體" w:eastAsia="標楷體" w:hAnsi="標楷體" w:hint="eastAsia"/>
                <w:sz w:val="28"/>
                <w:szCs w:val="28"/>
              </w:rPr>
              <w:lastRenderedPageBreak/>
              <w:t>會屬性而有不同的注重點。例如</w:t>
            </w:r>
            <w:r w:rsidRPr="00F701E2">
              <w:rPr>
                <w:rFonts w:ascii="標楷體" w:eastAsia="標楷體" w:hAnsi="標楷體"/>
                <w:sz w:val="28"/>
                <w:szCs w:val="28"/>
              </w:rPr>
              <w:t>:</w:t>
            </w:r>
            <w:r w:rsidRPr="00F701E2">
              <w:rPr>
                <w:rFonts w:ascii="標楷體" w:eastAsia="標楷體" w:hAnsi="標楷體" w:hint="eastAsia"/>
                <w:sz w:val="28"/>
                <w:szCs w:val="28"/>
              </w:rPr>
              <w:t>老人、都會區、食農</w:t>
            </w:r>
            <w:r w:rsidRPr="00F701E2">
              <w:rPr>
                <w:rFonts w:ascii="標楷體" w:eastAsia="標楷體" w:hAnsi="標楷體"/>
                <w:sz w:val="28"/>
                <w:szCs w:val="28"/>
              </w:rPr>
              <w:t>(</w:t>
            </w:r>
            <w:r w:rsidRPr="00F701E2">
              <w:rPr>
                <w:rFonts w:ascii="標楷體" w:eastAsia="標楷體" w:hAnsi="標楷體" w:hint="eastAsia"/>
                <w:sz w:val="28"/>
                <w:szCs w:val="28"/>
              </w:rPr>
              <w:t>市民農園</w:t>
            </w:r>
            <w:r w:rsidRPr="00F701E2">
              <w:rPr>
                <w:rFonts w:ascii="標楷體" w:eastAsia="標楷體" w:hAnsi="標楷體"/>
                <w:sz w:val="28"/>
                <w:szCs w:val="28"/>
              </w:rPr>
              <w:t>)</w:t>
            </w:r>
            <w:r w:rsidRPr="00F701E2">
              <w:rPr>
                <w:rFonts w:ascii="標楷體" w:eastAsia="標楷體" w:hAnsi="標楷體" w:hint="eastAsia"/>
                <w:sz w:val="28"/>
                <w:szCs w:val="28"/>
              </w:rPr>
              <w:t>以取代花海</w:t>
            </w:r>
            <w:r w:rsidRPr="00F701E2">
              <w:rPr>
                <w:rFonts w:ascii="標楷體" w:eastAsia="標楷體" w:hAnsi="標楷體"/>
                <w:sz w:val="28"/>
                <w:szCs w:val="28"/>
              </w:rPr>
              <w:t>(</w:t>
            </w:r>
            <w:r w:rsidRPr="00F701E2">
              <w:rPr>
                <w:rFonts w:ascii="標楷體" w:eastAsia="標楷體" w:hAnsi="標楷體" w:hint="eastAsia"/>
                <w:sz w:val="28"/>
                <w:szCs w:val="28"/>
              </w:rPr>
              <w:t>農業、優養化…</w:t>
            </w:r>
            <w:r w:rsidRPr="00F701E2">
              <w:rPr>
                <w:rFonts w:ascii="標楷體" w:eastAsia="標楷體" w:hAnsi="標楷體"/>
                <w:sz w:val="28"/>
                <w:szCs w:val="28"/>
              </w:rPr>
              <w:t>)</w:t>
            </w:r>
            <w:r w:rsidRPr="00F701E2">
              <w:rPr>
                <w:rFonts w:ascii="標楷體" w:eastAsia="標楷體" w:hAnsi="標楷體" w:hint="eastAsia"/>
                <w:sz w:val="28"/>
                <w:szCs w:val="28"/>
              </w:rPr>
              <w:t>。</w:t>
            </w:r>
          </w:p>
          <w:p w:rsidR="00A40758" w:rsidRDefault="00A40758" w:rsidP="00277F9A">
            <w:pPr>
              <w:numPr>
                <w:ilvl w:val="0"/>
                <w:numId w:val="79"/>
              </w:numPr>
              <w:rPr>
                <w:rFonts w:ascii="標楷體" w:eastAsia="標楷體" w:hAnsi="標楷體"/>
                <w:sz w:val="28"/>
                <w:szCs w:val="28"/>
              </w:rPr>
            </w:pPr>
            <w:r w:rsidRPr="00F701E2">
              <w:rPr>
                <w:rFonts w:ascii="標楷體" w:eastAsia="標楷體" w:hAnsi="標楷體" w:hint="eastAsia"/>
                <w:sz w:val="28"/>
                <w:szCs w:val="28"/>
              </w:rPr>
              <w:t>硬體設施之整體意象，一色彩、材質、造形…</w:t>
            </w:r>
            <w:r w:rsidRPr="00F701E2">
              <w:rPr>
                <w:rFonts w:ascii="標楷體" w:eastAsia="標楷體" w:hAnsi="標楷體"/>
                <w:sz w:val="28"/>
                <w:szCs w:val="28"/>
              </w:rPr>
              <w:t>.</w:t>
            </w:r>
            <w:r w:rsidRPr="00F701E2">
              <w:rPr>
                <w:rFonts w:ascii="標楷體" w:eastAsia="標楷體" w:hAnsi="標楷體" w:hint="eastAsia"/>
                <w:sz w:val="28"/>
                <w:szCs w:val="28"/>
              </w:rPr>
              <w:t>。</w:t>
            </w:r>
          </w:p>
          <w:p w:rsidR="00A40758" w:rsidRDefault="00A40758" w:rsidP="00277F9A">
            <w:pPr>
              <w:numPr>
                <w:ilvl w:val="0"/>
                <w:numId w:val="79"/>
              </w:numPr>
              <w:rPr>
                <w:rFonts w:ascii="標楷體" w:eastAsia="標楷體" w:hAnsi="標楷體"/>
                <w:sz w:val="28"/>
                <w:szCs w:val="28"/>
              </w:rPr>
            </w:pPr>
            <w:r w:rsidRPr="00F701E2">
              <w:rPr>
                <w:rFonts w:ascii="標楷體" w:eastAsia="標楷體" w:hAnsi="標楷體" w:hint="eastAsia"/>
                <w:sz w:val="28"/>
                <w:szCs w:val="28"/>
              </w:rPr>
              <w:t>管理與維護建議，以銜接使用管理的後續階段</w:t>
            </w:r>
            <w:r w:rsidRPr="00F701E2">
              <w:rPr>
                <w:rFonts w:ascii="標楷體" w:eastAsia="標楷體" w:hAnsi="標楷體"/>
                <w:sz w:val="28"/>
                <w:szCs w:val="28"/>
              </w:rPr>
              <w:t>(</w:t>
            </w:r>
            <w:r w:rsidRPr="00F701E2">
              <w:rPr>
                <w:rFonts w:ascii="標楷體" w:eastAsia="標楷體" w:hAnsi="標楷體" w:hint="eastAsia"/>
                <w:sz w:val="28"/>
                <w:szCs w:val="28"/>
              </w:rPr>
              <w:t>簡易，社區協會志工…</w:t>
            </w:r>
            <w:r w:rsidRPr="00F701E2">
              <w:rPr>
                <w:rFonts w:ascii="標楷體" w:eastAsia="標楷體" w:hAnsi="標楷體"/>
                <w:sz w:val="28"/>
                <w:szCs w:val="28"/>
              </w:rPr>
              <w:t>)</w:t>
            </w:r>
            <w:r w:rsidRPr="00F701E2">
              <w:rPr>
                <w:rFonts w:ascii="標楷體" w:eastAsia="標楷體" w:hAnsi="標楷體" w:hint="eastAsia"/>
                <w:sz w:val="28"/>
                <w:szCs w:val="28"/>
              </w:rPr>
              <w:t>。</w:t>
            </w:r>
          </w:p>
          <w:p w:rsidR="00A40758" w:rsidRDefault="00A40758" w:rsidP="00277F9A">
            <w:pPr>
              <w:numPr>
                <w:ilvl w:val="0"/>
                <w:numId w:val="79"/>
              </w:numPr>
              <w:rPr>
                <w:rFonts w:ascii="標楷體" w:eastAsia="標楷體" w:hAnsi="標楷體"/>
                <w:sz w:val="28"/>
                <w:szCs w:val="28"/>
              </w:rPr>
            </w:pPr>
            <w:r w:rsidRPr="00F701E2">
              <w:rPr>
                <w:rFonts w:ascii="標楷體" w:eastAsia="標楷體" w:hAnsi="標楷體" w:hint="eastAsia"/>
                <w:sz w:val="28"/>
                <w:szCs w:val="28"/>
              </w:rPr>
              <w:t>節碳</w:t>
            </w:r>
            <w:r w:rsidRPr="00F701E2">
              <w:rPr>
                <w:rFonts w:ascii="標楷體" w:eastAsia="標楷體" w:hAnsi="標楷體"/>
                <w:sz w:val="28"/>
                <w:szCs w:val="28"/>
              </w:rPr>
              <w:t>&amp;</w:t>
            </w:r>
            <w:r w:rsidRPr="00F701E2">
              <w:rPr>
                <w:rFonts w:ascii="標楷體" w:eastAsia="標楷體" w:hAnsi="標楷體" w:hint="eastAsia"/>
                <w:sz w:val="28"/>
                <w:szCs w:val="28"/>
              </w:rPr>
              <w:t>替代能源電力。</w:t>
            </w:r>
            <w:r w:rsidRPr="00F701E2">
              <w:rPr>
                <w:rFonts w:ascii="標楷體" w:eastAsia="標楷體" w:hAnsi="標楷體"/>
                <w:sz w:val="28"/>
                <w:szCs w:val="28"/>
              </w:rPr>
              <w:t>(</w:t>
            </w:r>
            <w:r w:rsidRPr="00F701E2">
              <w:rPr>
                <w:rFonts w:ascii="標楷體" w:eastAsia="標楷體" w:hAnsi="標楷體" w:hint="eastAsia"/>
                <w:sz w:val="28"/>
                <w:szCs w:val="28"/>
              </w:rPr>
              <w:t>教育功能、獨立電力</w:t>
            </w:r>
            <w:r w:rsidRPr="00F701E2">
              <w:rPr>
                <w:rFonts w:ascii="標楷體" w:eastAsia="標楷體" w:hAnsi="標楷體"/>
                <w:sz w:val="28"/>
                <w:szCs w:val="28"/>
              </w:rPr>
              <w:t>)</w:t>
            </w:r>
          </w:p>
          <w:p w:rsidR="00A40758" w:rsidRPr="00993C23" w:rsidRDefault="00A40758" w:rsidP="00277F9A">
            <w:pPr>
              <w:numPr>
                <w:ilvl w:val="2"/>
                <w:numId w:val="75"/>
              </w:numPr>
              <w:rPr>
                <w:rFonts w:ascii="標楷體" w:eastAsia="標楷體" w:hAnsi="標楷體"/>
                <w:b/>
                <w:sz w:val="28"/>
                <w:szCs w:val="28"/>
              </w:rPr>
            </w:pPr>
            <w:r w:rsidRPr="00993C23">
              <w:rPr>
                <w:rFonts w:ascii="標楷體" w:eastAsia="標楷體" w:hAnsi="標楷體" w:hint="eastAsia"/>
                <w:b/>
                <w:sz w:val="28"/>
                <w:szCs w:val="28"/>
              </w:rPr>
              <w:t>吳勁毅委員</w:t>
            </w:r>
          </w:p>
          <w:p w:rsidR="00A40758" w:rsidRDefault="00A40758" w:rsidP="00277F9A">
            <w:pPr>
              <w:numPr>
                <w:ilvl w:val="0"/>
                <w:numId w:val="80"/>
              </w:numPr>
              <w:rPr>
                <w:rFonts w:ascii="標楷體" w:eastAsia="標楷體" w:hAnsi="標楷體"/>
                <w:sz w:val="28"/>
                <w:szCs w:val="28"/>
              </w:rPr>
            </w:pPr>
            <w:r w:rsidRPr="00F701E2">
              <w:rPr>
                <w:rFonts w:ascii="標楷體" w:eastAsia="標楷體" w:hAnsi="標楷體" w:hint="eastAsia"/>
                <w:sz w:val="28"/>
                <w:szCs w:val="28"/>
              </w:rPr>
              <w:t>請以系統整合觀點，盤點美崙溪廊道及高灘地步道系統，區內外之人行及自行車串聯方向，並注意斷點的銜接。</w:t>
            </w:r>
          </w:p>
          <w:p w:rsidR="00A40758" w:rsidRDefault="00A40758" w:rsidP="00277F9A">
            <w:pPr>
              <w:numPr>
                <w:ilvl w:val="0"/>
                <w:numId w:val="80"/>
              </w:numPr>
              <w:rPr>
                <w:rFonts w:ascii="標楷體" w:eastAsia="標楷體" w:hAnsi="標楷體"/>
                <w:sz w:val="28"/>
                <w:szCs w:val="28"/>
              </w:rPr>
            </w:pPr>
            <w:r w:rsidRPr="00F701E2">
              <w:rPr>
                <w:rFonts w:ascii="標楷體" w:eastAsia="標楷體" w:hAnsi="標楷體" w:hint="eastAsia"/>
                <w:sz w:val="28"/>
                <w:szCs w:val="28"/>
              </w:rPr>
              <w:t>請與水環境總顧問及相關生態專家，商議美崙溪維護管理計畫，特別是割草方式之季節、地點與作業方式，透過割草提高美崙溪草生相的生物多樣性，以及原生種自然開花形成花海之景觀效果，作為本計畫之亮點。</w:t>
            </w:r>
          </w:p>
          <w:p w:rsidR="00A40758" w:rsidRDefault="00A40758" w:rsidP="00277F9A">
            <w:pPr>
              <w:numPr>
                <w:ilvl w:val="0"/>
                <w:numId w:val="80"/>
              </w:numPr>
              <w:rPr>
                <w:rFonts w:ascii="標楷體" w:eastAsia="標楷體" w:hAnsi="標楷體"/>
                <w:sz w:val="28"/>
                <w:szCs w:val="28"/>
              </w:rPr>
            </w:pPr>
            <w:r w:rsidRPr="00F701E2">
              <w:rPr>
                <w:rFonts w:ascii="標楷體" w:eastAsia="標楷體" w:hAnsi="標楷體" w:hint="eastAsia"/>
                <w:sz w:val="28"/>
                <w:szCs w:val="28"/>
              </w:rPr>
              <w:t>考量維護管理成本，在有其他單位認養管養工作前提下，再考慮高灘地園藝性的植栽配置。</w:t>
            </w:r>
          </w:p>
          <w:p w:rsidR="00A40758" w:rsidRDefault="00A40758" w:rsidP="00277F9A">
            <w:pPr>
              <w:numPr>
                <w:ilvl w:val="0"/>
                <w:numId w:val="80"/>
              </w:numPr>
              <w:rPr>
                <w:rFonts w:ascii="標楷體" w:eastAsia="標楷體" w:hAnsi="標楷體"/>
                <w:sz w:val="28"/>
                <w:szCs w:val="28"/>
              </w:rPr>
            </w:pPr>
            <w:r w:rsidRPr="00F701E2">
              <w:rPr>
                <w:rFonts w:ascii="標楷體" w:eastAsia="標楷體" w:hAnsi="標楷體" w:hint="eastAsia"/>
                <w:sz w:val="28"/>
                <w:szCs w:val="28"/>
              </w:rPr>
              <w:lastRenderedPageBreak/>
              <w:t>夜間照明請確認必要性，並注意高度、照度以及光譜區間，避免造成鄰近居民光害，或妨害夜行生物活動。</w:t>
            </w:r>
          </w:p>
          <w:p w:rsidR="00A40758" w:rsidRDefault="00A40758" w:rsidP="00277F9A">
            <w:pPr>
              <w:numPr>
                <w:ilvl w:val="0"/>
                <w:numId w:val="80"/>
              </w:numPr>
              <w:rPr>
                <w:rFonts w:ascii="標楷體" w:eastAsia="標楷體" w:hAnsi="標楷體"/>
                <w:sz w:val="28"/>
                <w:szCs w:val="28"/>
              </w:rPr>
            </w:pPr>
            <w:r w:rsidRPr="00F701E2">
              <w:rPr>
                <w:rFonts w:ascii="標楷體" w:eastAsia="標楷體" w:hAnsi="標楷體" w:hint="eastAsia"/>
                <w:sz w:val="28"/>
                <w:szCs w:val="28"/>
              </w:rPr>
              <w:t>因下水道工程持續進展，無須在高灘地另設淨水設施。</w:t>
            </w:r>
          </w:p>
          <w:p w:rsidR="00765324" w:rsidRDefault="00765324" w:rsidP="00765324">
            <w:pPr>
              <w:ind w:left="405"/>
              <w:rPr>
                <w:rFonts w:ascii="標楷體" w:eastAsia="標楷體" w:hAnsi="標楷體"/>
                <w:sz w:val="28"/>
                <w:szCs w:val="28"/>
              </w:rPr>
            </w:pPr>
          </w:p>
          <w:p w:rsidR="00A40758" w:rsidRDefault="00A40758" w:rsidP="00277F9A">
            <w:pPr>
              <w:numPr>
                <w:ilvl w:val="0"/>
                <w:numId w:val="80"/>
              </w:numPr>
              <w:rPr>
                <w:rFonts w:ascii="標楷體" w:eastAsia="標楷體" w:hAnsi="標楷體"/>
                <w:sz w:val="28"/>
                <w:szCs w:val="28"/>
              </w:rPr>
            </w:pPr>
            <w:r w:rsidRPr="00F701E2">
              <w:rPr>
                <w:rFonts w:ascii="標楷體" w:eastAsia="標楷體" w:hAnsi="標楷體" w:hint="eastAsia"/>
                <w:sz w:val="28"/>
                <w:szCs w:val="28"/>
              </w:rPr>
              <w:t>積極性的生態條件改善，可選擇適當河段，調整低水</w:t>
            </w:r>
            <w:proofErr w:type="gramStart"/>
            <w:r w:rsidRPr="00F701E2">
              <w:rPr>
                <w:rFonts w:ascii="標楷體" w:eastAsia="標楷體" w:hAnsi="標楷體" w:hint="eastAsia"/>
                <w:sz w:val="28"/>
                <w:szCs w:val="28"/>
              </w:rPr>
              <w:t>護岸高程</w:t>
            </w:r>
            <w:proofErr w:type="gramEnd"/>
            <w:r w:rsidRPr="00F701E2">
              <w:rPr>
                <w:rFonts w:ascii="標楷體" w:eastAsia="標楷體" w:hAnsi="標楷體" w:hint="eastAsia"/>
                <w:sz w:val="28"/>
                <w:szCs w:val="28"/>
              </w:rPr>
              <w:t>，增加溪水漫流空間與不同深度變化。</w:t>
            </w:r>
          </w:p>
          <w:p w:rsidR="00A40758" w:rsidRDefault="00A40758" w:rsidP="00277F9A">
            <w:pPr>
              <w:numPr>
                <w:ilvl w:val="0"/>
                <w:numId w:val="80"/>
              </w:numPr>
              <w:rPr>
                <w:rFonts w:ascii="標楷體" w:eastAsia="標楷體" w:hAnsi="標楷體"/>
                <w:sz w:val="28"/>
                <w:szCs w:val="28"/>
              </w:rPr>
            </w:pPr>
            <w:r w:rsidRPr="00F701E2">
              <w:rPr>
                <w:rFonts w:ascii="標楷體" w:eastAsia="標楷體" w:hAnsi="標楷體" w:hint="eastAsia"/>
                <w:sz w:val="28"/>
                <w:szCs w:val="28"/>
              </w:rPr>
              <w:t>不妨礙水流前提下的植栽補植，應增加原生樹種，在非人為高密度地區，可適度栽植復育台東火刺木，其他種類請參考水環境總顧問建議之名錄。</w:t>
            </w:r>
          </w:p>
          <w:p w:rsidR="00A40758" w:rsidRDefault="00A40758" w:rsidP="00277F9A">
            <w:pPr>
              <w:numPr>
                <w:ilvl w:val="0"/>
                <w:numId w:val="80"/>
              </w:numPr>
              <w:rPr>
                <w:rFonts w:ascii="標楷體" w:eastAsia="標楷體" w:hAnsi="標楷體"/>
                <w:sz w:val="28"/>
                <w:szCs w:val="28"/>
              </w:rPr>
            </w:pPr>
            <w:r w:rsidRPr="00F701E2">
              <w:rPr>
                <w:rFonts w:ascii="標楷體" w:eastAsia="標楷體" w:hAnsi="標楷體" w:hint="eastAsia"/>
                <w:sz w:val="28"/>
                <w:szCs w:val="28"/>
              </w:rPr>
              <w:t>堤頂廊道在改善堤坡之後，請審慎減量設置欄杆。</w:t>
            </w:r>
          </w:p>
          <w:p w:rsidR="00A40758" w:rsidRPr="00993C23" w:rsidRDefault="00A40758" w:rsidP="00277F9A">
            <w:pPr>
              <w:numPr>
                <w:ilvl w:val="2"/>
                <w:numId w:val="75"/>
              </w:numPr>
              <w:rPr>
                <w:rFonts w:ascii="標楷體" w:eastAsia="標楷體" w:hAnsi="標楷體"/>
                <w:b/>
                <w:sz w:val="28"/>
                <w:szCs w:val="28"/>
              </w:rPr>
            </w:pPr>
            <w:r w:rsidRPr="00993C23">
              <w:rPr>
                <w:rFonts w:ascii="標楷體" w:eastAsia="標楷體" w:hAnsi="標楷體" w:hint="eastAsia"/>
                <w:b/>
                <w:sz w:val="28"/>
                <w:szCs w:val="28"/>
              </w:rPr>
              <w:t>李國雲委員</w:t>
            </w:r>
          </w:p>
          <w:p w:rsidR="00A40758" w:rsidRDefault="00A40758" w:rsidP="00277F9A">
            <w:pPr>
              <w:numPr>
                <w:ilvl w:val="0"/>
                <w:numId w:val="81"/>
              </w:numPr>
              <w:rPr>
                <w:rFonts w:ascii="標楷體" w:eastAsia="標楷體" w:hAnsi="標楷體"/>
                <w:sz w:val="28"/>
                <w:szCs w:val="28"/>
              </w:rPr>
            </w:pPr>
            <w:r w:rsidRPr="00F701E2">
              <w:rPr>
                <w:rFonts w:ascii="標楷體" w:eastAsia="標楷體" w:hAnsi="標楷體" w:hint="eastAsia"/>
                <w:sz w:val="28"/>
                <w:szCs w:val="28"/>
              </w:rPr>
              <w:t>為避免保險費高估或浮報價額，請依本府</w:t>
            </w:r>
            <w:r w:rsidRPr="00F701E2">
              <w:rPr>
                <w:rFonts w:ascii="標楷體" w:eastAsia="標楷體" w:hAnsi="標楷體"/>
                <w:sz w:val="28"/>
                <w:szCs w:val="28"/>
              </w:rPr>
              <w:t>101</w:t>
            </w:r>
            <w:r w:rsidRPr="00F701E2">
              <w:rPr>
                <w:rFonts w:ascii="標楷體" w:eastAsia="標楷體" w:hAnsi="標楷體" w:hint="eastAsia"/>
                <w:sz w:val="28"/>
                <w:szCs w:val="28"/>
              </w:rPr>
              <w:t>年</w:t>
            </w:r>
            <w:r w:rsidRPr="00F701E2">
              <w:rPr>
                <w:rFonts w:ascii="標楷體" w:eastAsia="標楷體" w:hAnsi="標楷體"/>
                <w:sz w:val="28"/>
                <w:szCs w:val="28"/>
              </w:rPr>
              <w:t>12</w:t>
            </w:r>
            <w:r w:rsidRPr="00F701E2">
              <w:rPr>
                <w:rFonts w:ascii="標楷體" w:eastAsia="標楷體" w:hAnsi="標楷體" w:hint="eastAsia"/>
                <w:sz w:val="28"/>
                <w:szCs w:val="28"/>
              </w:rPr>
              <w:t>月</w:t>
            </w:r>
            <w:r w:rsidRPr="00F701E2">
              <w:rPr>
                <w:rFonts w:ascii="標楷體" w:eastAsia="標楷體" w:hAnsi="標楷體"/>
                <w:sz w:val="28"/>
                <w:szCs w:val="28"/>
              </w:rPr>
              <w:t>24</w:t>
            </w:r>
            <w:r w:rsidRPr="00F701E2">
              <w:rPr>
                <w:rFonts w:ascii="標楷體" w:eastAsia="標楷體" w:hAnsi="標楷體" w:hint="eastAsia"/>
                <w:sz w:val="28"/>
                <w:szCs w:val="28"/>
              </w:rPr>
              <w:t>日函，將保險費及包商利潤管理費合併編列。</w:t>
            </w:r>
          </w:p>
          <w:p w:rsidR="00A40758" w:rsidRDefault="00A40758" w:rsidP="00277F9A">
            <w:pPr>
              <w:numPr>
                <w:ilvl w:val="0"/>
                <w:numId w:val="81"/>
              </w:numPr>
              <w:rPr>
                <w:rFonts w:ascii="標楷體" w:eastAsia="標楷體" w:hAnsi="標楷體"/>
                <w:sz w:val="28"/>
                <w:szCs w:val="28"/>
              </w:rPr>
            </w:pPr>
            <w:r w:rsidRPr="00F701E2">
              <w:rPr>
                <w:rFonts w:ascii="標楷體" w:eastAsia="標楷體" w:hAnsi="標楷體" w:hint="eastAsia"/>
                <w:sz w:val="28"/>
                <w:szCs w:val="28"/>
              </w:rPr>
              <w:t>詳細價目表中</w:t>
            </w:r>
            <w:r>
              <w:rPr>
                <w:rFonts w:ascii="標楷體" w:eastAsia="標楷體" w:hAnsi="標楷體" w:hint="eastAsia"/>
                <w:sz w:val="28"/>
                <w:szCs w:val="28"/>
              </w:rPr>
              <w:t>：</w:t>
            </w:r>
          </w:p>
          <w:p w:rsidR="00A40758" w:rsidRDefault="00A40758" w:rsidP="00277F9A">
            <w:pPr>
              <w:numPr>
                <w:ilvl w:val="0"/>
                <w:numId w:val="82"/>
              </w:numPr>
              <w:rPr>
                <w:rFonts w:ascii="標楷體" w:eastAsia="標楷體" w:hAnsi="標楷體"/>
                <w:sz w:val="28"/>
                <w:szCs w:val="28"/>
              </w:rPr>
            </w:pPr>
            <w:r w:rsidRPr="00F701E2">
              <w:rPr>
                <w:rFonts w:ascii="標楷體" w:eastAsia="標楷體" w:hAnsi="標楷體" w:hint="eastAsia"/>
                <w:sz w:val="28"/>
                <w:szCs w:val="28"/>
              </w:rPr>
              <w:t>「土石方交換與填築」之施工方式</w:t>
            </w:r>
            <w:r w:rsidRPr="00F701E2">
              <w:rPr>
                <w:rFonts w:ascii="標楷體" w:eastAsia="標楷體" w:hAnsi="標楷體"/>
                <w:sz w:val="28"/>
                <w:szCs w:val="28"/>
              </w:rPr>
              <w:t>?</w:t>
            </w:r>
          </w:p>
          <w:p w:rsidR="00A40758" w:rsidRDefault="00A40758" w:rsidP="00277F9A">
            <w:pPr>
              <w:numPr>
                <w:ilvl w:val="0"/>
                <w:numId w:val="82"/>
              </w:numPr>
              <w:rPr>
                <w:rFonts w:ascii="標楷體" w:eastAsia="標楷體" w:hAnsi="標楷體"/>
                <w:sz w:val="28"/>
                <w:szCs w:val="28"/>
              </w:rPr>
            </w:pPr>
            <w:r w:rsidRPr="00F701E2">
              <w:rPr>
                <w:rFonts w:ascii="標楷體" w:eastAsia="標楷體" w:hAnsi="標楷體" w:hint="eastAsia"/>
                <w:sz w:val="28"/>
                <w:szCs w:val="28"/>
              </w:rPr>
              <w:t>「鋪</w:t>
            </w:r>
            <w:r w:rsidRPr="00F701E2">
              <w:rPr>
                <w:rFonts w:ascii="標楷體" w:eastAsia="標楷體" w:hAnsi="標楷體"/>
                <w:sz w:val="28"/>
                <w:szCs w:val="28"/>
              </w:rPr>
              <w:t>10cm</w:t>
            </w:r>
            <w:r w:rsidRPr="00F701E2">
              <w:rPr>
                <w:rFonts w:ascii="標楷體" w:eastAsia="標楷體" w:hAnsi="標楷體" w:hint="eastAsia"/>
                <w:sz w:val="28"/>
                <w:szCs w:val="28"/>
              </w:rPr>
              <w:t>厚碎石級配料夯實」與圖號</w:t>
            </w:r>
            <w:r w:rsidRPr="00F701E2">
              <w:rPr>
                <w:rFonts w:ascii="標楷體" w:eastAsia="標楷體" w:hAnsi="標楷體"/>
                <w:sz w:val="28"/>
                <w:szCs w:val="28"/>
              </w:rPr>
              <w:t>20</w:t>
            </w:r>
            <w:r w:rsidRPr="00F701E2">
              <w:rPr>
                <w:rFonts w:ascii="標楷體" w:eastAsia="標楷體" w:hAnsi="標楷體" w:hint="eastAsia"/>
                <w:sz w:val="28"/>
                <w:szCs w:val="28"/>
              </w:rPr>
              <w:t>剖面圖</w:t>
            </w:r>
            <w:r w:rsidRPr="00F701E2">
              <w:rPr>
                <w:rFonts w:ascii="標楷體" w:eastAsia="標楷體" w:hAnsi="標楷體" w:hint="eastAsia"/>
                <w:sz w:val="28"/>
                <w:szCs w:val="28"/>
              </w:rPr>
              <w:lastRenderedPageBreak/>
              <w:t>不符。</w:t>
            </w:r>
          </w:p>
          <w:p w:rsidR="00A40758" w:rsidRDefault="00A40758" w:rsidP="00277F9A">
            <w:pPr>
              <w:numPr>
                <w:ilvl w:val="0"/>
                <w:numId w:val="82"/>
              </w:numPr>
              <w:rPr>
                <w:rFonts w:ascii="標楷體" w:eastAsia="標楷體" w:hAnsi="標楷體"/>
                <w:sz w:val="28"/>
                <w:szCs w:val="28"/>
              </w:rPr>
            </w:pPr>
            <w:r w:rsidRPr="00F701E2">
              <w:rPr>
                <w:rFonts w:ascii="標楷體" w:eastAsia="標楷體" w:hAnsi="標楷體" w:hint="eastAsia"/>
                <w:sz w:val="28"/>
                <w:szCs w:val="28"/>
              </w:rPr>
              <w:t>「營建剩餘土石方處理費」有</w:t>
            </w:r>
            <w:r w:rsidRPr="00F701E2">
              <w:rPr>
                <w:rFonts w:ascii="標楷體" w:eastAsia="標楷體" w:hAnsi="標楷體"/>
                <w:sz w:val="28"/>
                <w:szCs w:val="28"/>
              </w:rPr>
              <w:t>270</w:t>
            </w:r>
            <w:r w:rsidRPr="00F701E2">
              <w:rPr>
                <w:rFonts w:ascii="標楷體" w:eastAsia="標楷體" w:hAnsi="標楷體" w:hint="eastAsia"/>
                <w:sz w:val="28"/>
                <w:szCs w:val="28"/>
              </w:rPr>
              <w:t>元</w:t>
            </w:r>
            <w:r w:rsidRPr="00F701E2">
              <w:rPr>
                <w:rFonts w:ascii="標楷體" w:eastAsia="標楷體" w:hAnsi="標楷體"/>
                <w:sz w:val="28"/>
                <w:szCs w:val="28"/>
              </w:rPr>
              <w:t>/m3</w:t>
            </w:r>
            <w:r w:rsidRPr="00F701E2">
              <w:rPr>
                <w:rFonts w:ascii="標楷體" w:eastAsia="標楷體" w:hAnsi="標楷體" w:hint="eastAsia"/>
                <w:sz w:val="28"/>
                <w:szCs w:val="28"/>
              </w:rPr>
              <w:t>與</w:t>
            </w:r>
            <w:r w:rsidRPr="00F701E2">
              <w:rPr>
                <w:rFonts w:ascii="標楷體" w:eastAsia="標楷體" w:hAnsi="標楷體"/>
                <w:sz w:val="28"/>
                <w:szCs w:val="28"/>
              </w:rPr>
              <w:t>1100</w:t>
            </w:r>
            <w:r w:rsidRPr="00F701E2">
              <w:rPr>
                <w:rFonts w:ascii="標楷體" w:eastAsia="標楷體" w:hAnsi="標楷體" w:hint="eastAsia"/>
                <w:sz w:val="28"/>
                <w:szCs w:val="28"/>
              </w:rPr>
              <w:t>元</w:t>
            </w:r>
            <w:r w:rsidRPr="00F701E2">
              <w:rPr>
                <w:rFonts w:ascii="標楷體" w:eastAsia="標楷體" w:hAnsi="標楷體"/>
                <w:sz w:val="28"/>
                <w:szCs w:val="28"/>
              </w:rPr>
              <w:t>/m3</w:t>
            </w:r>
            <w:r w:rsidRPr="00F701E2">
              <w:rPr>
                <w:rFonts w:ascii="標楷體" w:eastAsia="標楷體" w:hAnsi="標楷體" w:hint="eastAsia"/>
                <w:sz w:val="28"/>
                <w:szCs w:val="28"/>
              </w:rPr>
              <w:t>兩種單價，請確認。</w:t>
            </w:r>
          </w:p>
          <w:p w:rsidR="00A40758" w:rsidRDefault="00A40758" w:rsidP="00277F9A">
            <w:pPr>
              <w:numPr>
                <w:ilvl w:val="0"/>
                <w:numId w:val="82"/>
              </w:numPr>
              <w:rPr>
                <w:rFonts w:ascii="標楷體" w:eastAsia="標楷體" w:hAnsi="標楷體"/>
                <w:sz w:val="28"/>
                <w:szCs w:val="28"/>
              </w:rPr>
            </w:pPr>
            <w:r w:rsidRPr="00F701E2">
              <w:rPr>
                <w:rFonts w:ascii="標楷體" w:eastAsia="標楷體" w:hAnsi="標楷體" w:hint="eastAsia"/>
                <w:sz w:val="28"/>
                <w:szCs w:val="28"/>
              </w:rPr>
              <w:t>工區廣且多，請考量工程告示牌面數是否增加。</w:t>
            </w:r>
          </w:p>
          <w:p w:rsidR="00A40758" w:rsidRDefault="00A40758" w:rsidP="00AB78AA">
            <w:pPr>
              <w:ind w:left="405"/>
              <w:rPr>
                <w:rFonts w:ascii="標楷體" w:eastAsia="標楷體" w:hAnsi="標楷體"/>
                <w:sz w:val="28"/>
                <w:szCs w:val="28"/>
              </w:rPr>
            </w:pPr>
          </w:p>
          <w:p w:rsidR="00A40758" w:rsidRDefault="00A40758" w:rsidP="00277F9A">
            <w:pPr>
              <w:numPr>
                <w:ilvl w:val="0"/>
                <w:numId w:val="82"/>
              </w:numPr>
              <w:rPr>
                <w:rFonts w:ascii="標楷體" w:eastAsia="標楷體" w:hAnsi="標楷體"/>
                <w:sz w:val="28"/>
                <w:szCs w:val="28"/>
              </w:rPr>
            </w:pPr>
            <w:r w:rsidRPr="00F701E2">
              <w:rPr>
                <w:rFonts w:ascii="標楷體" w:eastAsia="標楷體" w:hAnsi="標楷體" w:hint="eastAsia"/>
                <w:sz w:val="28"/>
                <w:szCs w:val="28"/>
              </w:rPr>
              <w:t>間接「間接」工程費合計工項名稱修正。</w:t>
            </w:r>
          </w:p>
          <w:p w:rsidR="00A40758" w:rsidRDefault="00A40758" w:rsidP="00277F9A">
            <w:pPr>
              <w:numPr>
                <w:ilvl w:val="0"/>
                <w:numId w:val="81"/>
              </w:numPr>
              <w:rPr>
                <w:rFonts w:ascii="標楷體" w:eastAsia="標楷體" w:hAnsi="標楷體"/>
                <w:sz w:val="28"/>
                <w:szCs w:val="28"/>
              </w:rPr>
            </w:pPr>
            <w:r w:rsidRPr="00F701E2">
              <w:rPr>
                <w:rFonts w:ascii="標楷體" w:eastAsia="標楷體" w:hAnsi="標楷體" w:hint="eastAsia"/>
                <w:sz w:val="28"/>
                <w:szCs w:val="28"/>
              </w:rPr>
              <w:t>圖說中</w:t>
            </w:r>
            <w:r w:rsidRPr="00F701E2">
              <w:rPr>
                <w:rFonts w:ascii="標楷體" w:eastAsia="標楷體" w:hAnsi="標楷體"/>
                <w:sz w:val="28"/>
                <w:szCs w:val="28"/>
              </w:rPr>
              <w:t>:</w:t>
            </w:r>
          </w:p>
          <w:p w:rsidR="00A40758" w:rsidRDefault="00A40758" w:rsidP="00277F9A">
            <w:pPr>
              <w:numPr>
                <w:ilvl w:val="0"/>
                <w:numId w:val="83"/>
              </w:numPr>
              <w:rPr>
                <w:rFonts w:ascii="標楷體" w:eastAsia="標楷體" w:hAnsi="標楷體"/>
                <w:sz w:val="28"/>
                <w:szCs w:val="28"/>
              </w:rPr>
            </w:pPr>
            <w:r w:rsidRPr="00F701E2">
              <w:rPr>
                <w:rFonts w:ascii="標楷體" w:eastAsia="標楷體" w:hAnsi="標楷體" w:hint="eastAsia"/>
                <w:sz w:val="28"/>
                <w:szCs w:val="28"/>
              </w:rPr>
              <w:t>圖號</w:t>
            </w:r>
            <w:r w:rsidRPr="00F701E2">
              <w:rPr>
                <w:rFonts w:ascii="標楷體" w:eastAsia="標楷體" w:hAnsi="標楷體"/>
                <w:sz w:val="28"/>
                <w:szCs w:val="28"/>
              </w:rPr>
              <w:t>9</w:t>
            </w:r>
            <w:r w:rsidRPr="00F701E2">
              <w:rPr>
                <w:rFonts w:ascii="標楷體" w:eastAsia="標楷體" w:hAnsi="標楷體" w:hint="eastAsia"/>
                <w:sz w:val="28"/>
                <w:szCs w:val="28"/>
              </w:rPr>
              <w:t>圍束格框材質規範</w:t>
            </w:r>
            <w:r w:rsidRPr="00F701E2">
              <w:rPr>
                <w:rFonts w:ascii="標楷體" w:eastAsia="標楷體" w:hAnsi="標楷體"/>
                <w:sz w:val="28"/>
                <w:szCs w:val="28"/>
              </w:rPr>
              <w:t>6.</w:t>
            </w:r>
            <w:r w:rsidRPr="00F701E2">
              <w:rPr>
                <w:rFonts w:ascii="標楷體" w:eastAsia="標楷體" w:hAnsi="標楷體" w:hint="eastAsia"/>
                <w:sz w:val="28"/>
                <w:szCs w:val="28"/>
              </w:rPr>
              <w:t>外觀顏色試驗方式為計算機，請確認。</w:t>
            </w:r>
          </w:p>
          <w:p w:rsidR="00A40758" w:rsidRDefault="00A40758" w:rsidP="00277F9A">
            <w:pPr>
              <w:numPr>
                <w:ilvl w:val="0"/>
                <w:numId w:val="83"/>
              </w:numPr>
              <w:rPr>
                <w:rFonts w:ascii="標楷體" w:eastAsia="標楷體" w:hAnsi="標楷體"/>
                <w:sz w:val="28"/>
                <w:szCs w:val="28"/>
              </w:rPr>
            </w:pPr>
            <w:r w:rsidRPr="00F701E2">
              <w:rPr>
                <w:rFonts w:ascii="標楷體" w:eastAsia="標楷體" w:hAnsi="標楷體" w:hint="eastAsia"/>
                <w:sz w:val="28"/>
                <w:szCs w:val="28"/>
              </w:rPr>
              <w:t>圖號</w:t>
            </w:r>
            <w:r w:rsidRPr="00F701E2">
              <w:rPr>
                <w:rFonts w:ascii="標楷體" w:eastAsia="標楷體" w:hAnsi="標楷體"/>
                <w:sz w:val="28"/>
                <w:szCs w:val="28"/>
              </w:rPr>
              <w:t>10</w:t>
            </w:r>
            <w:r w:rsidRPr="00F701E2">
              <w:rPr>
                <w:rFonts w:ascii="標楷體" w:eastAsia="標楷體" w:hAnsi="標楷體" w:hint="eastAsia"/>
                <w:sz w:val="28"/>
                <w:szCs w:val="28"/>
              </w:rPr>
              <w:t>自行車標線尺寸應修正，圖上標註相反。</w:t>
            </w:r>
          </w:p>
          <w:p w:rsidR="00A40758" w:rsidRDefault="00A40758" w:rsidP="00277F9A">
            <w:pPr>
              <w:numPr>
                <w:ilvl w:val="0"/>
                <w:numId w:val="83"/>
              </w:numPr>
              <w:rPr>
                <w:rFonts w:ascii="標楷體" w:eastAsia="標楷體" w:hAnsi="標楷體"/>
                <w:sz w:val="28"/>
                <w:szCs w:val="28"/>
              </w:rPr>
            </w:pPr>
            <w:r w:rsidRPr="00F701E2">
              <w:rPr>
                <w:rFonts w:ascii="標楷體" w:eastAsia="標楷體" w:hAnsi="標楷體" w:hint="eastAsia"/>
                <w:sz w:val="28"/>
                <w:szCs w:val="28"/>
              </w:rPr>
              <w:t>圖</w:t>
            </w:r>
            <w:r w:rsidRPr="00F701E2">
              <w:rPr>
                <w:rFonts w:ascii="標楷體" w:eastAsia="標楷體" w:hAnsi="標楷體"/>
                <w:sz w:val="28"/>
                <w:szCs w:val="28"/>
              </w:rPr>
              <w:t>75</w:t>
            </w:r>
            <w:r w:rsidRPr="00F701E2">
              <w:rPr>
                <w:rFonts w:ascii="標楷體" w:eastAsia="標楷體" w:hAnsi="標楷體" w:hint="eastAsia"/>
                <w:sz w:val="28"/>
                <w:szCs w:val="28"/>
              </w:rPr>
              <w:t>中固化土無單價。</w:t>
            </w:r>
          </w:p>
          <w:p w:rsidR="00A40758" w:rsidRDefault="00A40758" w:rsidP="00277F9A">
            <w:pPr>
              <w:numPr>
                <w:ilvl w:val="0"/>
                <w:numId w:val="81"/>
              </w:numPr>
              <w:rPr>
                <w:rFonts w:ascii="標楷體" w:eastAsia="標楷體" w:hAnsi="標楷體"/>
                <w:sz w:val="28"/>
                <w:szCs w:val="28"/>
              </w:rPr>
            </w:pPr>
            <w:r w:rsidRPr="00F701E2">
              <w:rPr>
                <w:rFonts w:ascii="標楷體" w:eastAsia="標楷體" w:hAnsi="標楷體" w:hint="eastAsia"/>
                <w:sz w:val="28"/>
                <w:szCs w:val="28"/>
              </w:rPr>
              <w:t>其餘如會中口頭意見。</w:t>
            </w:r>
          </w:p>
          <w:p w:rsidR="00A40758" w:rsidRPr="00993C23" w:rsidRDefault="00A40758" w:rsidP="00277F9A">
            <w:pPr>
              <w:numPr>
                <w:ilvl w:val="2"/>
                <w:numId w:val="75"/>
              </w:numPr>
              <w:rPr>
                <w:rFonts w:ascii="標楷體" w:eastAsia="標楷體" w:hAnsi="標楷體"/>
                <w:b/>
                <w:sz w:val="28"/>
                <w:szCs w:val="28"/>
              </w:rPr>
            </w:pPr>
            <w:r w:rsidRPr="00993C23">
              <w:rPr>
                <w:rFonts w:ascii="標楷體" w:eastAsia="標楷體" w:hAnsi="標楷體" w:hint="eastAsia"/>
                <w:b/>
                <w:sz w:val="28"/>
                <w:szCs w:val="28"/>
              </w:rPr>
              <w:t>輔導顧問團</w:t>
            </w:r>
            <w:r w:rsidRPr="00993C23">
              <w:rPr>
                <w:rFonts w:ascii="標楷體" w:eastAsia="標楷體" w:hAnsi="標楷體"/>
                <w:b/>
                <w:sz w:val="28"/>
                <w:szCs w:val="28"/>
              </w:rPr>
              <w:t>-</w:t>
            </w:r>
            <w:r w:rsidRPr="00993C23">
              <w:rPr>
                <w:rFonts w:ascii="標楷體" w:eastAsia="標楷體" w:hAnsi="標楷體" w:hint="eastAsia"/>
                <w:b/>
                <w:sz w:val="28"/>
                <w:szCs w:val="28"/>
              </w:rPr>
              <w:t>亞磊工程顧問有限公司</w:t>
            </w:r>
          </w:p>
          <w:p w:rsidR="00A40758" w:rsidRDefault="00A40758" w:rsidP="00277F9A">
            <w:pPr>
              <w:numPr>
                <w:ilvl w:val="0"/>
                <w:numId w:val="84"/>
              </w:numPr>
              <w:rPr>
                <w:rFonts w:ascii="標楷體" w:eastAsia="標楷體" w:hAnsi="標楷體"/>
                <w:sz w:val="28"/>
                <w:szCs w:val="28"/>
              </w:rPr>
            </w:pPr>
            <w:r w:rsidRPr="0021245E">
              <w:rPr>
                <w:rFonts w:ascii="標楷體" w:eastAsia="標楷體" w:hAnsi="標楷體" w:hint="eastAsia"/>
                <w:sz w:val="28"/>
                <w:szCs w:val="28"/>
              </w:rPr>
              <w:t>本案基本設計建議補附相關工程</w:t>
            </w:r>
            <w:r w:rsidRPr="0021245E">
              <w:rPr>
                <w:rFonts w:ascii="標楷體" w:eastAsia="標楷體" w:hAnsi="標楷體"/>
                <w:sz w:val="28"/>
                <w:szCs w:val="28"/>
              </w:rPr>
              <w:t>(</w:t>
            </w:r>
            <w:r w:rsidRPr="0021245E">
              <w:rPr>
                <w:rFonts w:ascii="標楷體" w:eastAsia="標楷體" w:hAnsi="標楷體" w:hint="eastAsia"/>
                <w:sz w:val="28"/>
                <w:szCs w:val="28"/>
              </w:rPr>
              <w:t>包括水岸休憩廊道串聯、高灘地休憩環境及生態示範區營造</w:t>
            </w:r>
            <w:r w:rsidRPr="0021245E">
              <w:rPr>
                <w:rFonts w:ascii="標楷體" w:eastAsia="標楷體" w:hAnsi="標楷體"/>
                <w:sz w:val="28"/>
                <w:szCs w:val="28"/>
              </w:rPr>
              <w:t>)</w:t>
            </w:r>
            <w:r w:rsidRPr="0021245E">
              <w:rPr>
                <w:rFonts w:ascii="標楷體" w:eastAsia="標楷體" w:hAnsi="標楷體" w:hint="eastAsia"/>
                <w:sz w:val="28"/>
                <w:szCs w:val="28"/>
              </w:rPr>
              <w:t>環境系統分析說明，以瞭解各設計單元設計需求及其設定之設計</w:t>
            </w:r>
            <w:r w:rsidRPr="0021245E">
              <w:rPr>
                <w:rFonts w:ascii="標楷體" w:eastAsia="標楷體" w:hAnsi="標楷體" w:hint="eastAsia"/>
                <w:sz w:val="28"/>
                <w:szCs w:val="28"/>
              </w:rPr>
              <w:lastRenderedPageBreak/>
              <w:t>參數。</w:t>
            </w:r>
          </w:p>
          <w:p w:rsidR="00A40758" w:rsidRDefault="00A40758" w:rsidP="00277F9A">
            <w:pPr>
              <w:numPr>
                <w:ilvl w:val="0"/>
                <w:numId w:val="84"/>
              </w:numPr>
              <w:rPr>
                <w:rFonts w:ascii="標楷體" w:eastAsia="標楷體" w:hAnsi="標楷體"/>
                <w:sz w:val="28"/>
                <w:szCs w:val="28"/>
              </w:rPr>
            </w:pPr>
            <w:r w:rsidRPr="0021245E">
              <w:rPr>
                <w:rFonts w:ascii="標楷體" w:eastAsia="標楷體" w:hAnsi="標楷體" w:hint="eastAsia"/>
                <w:sz w:val="28"/>
                <w:szCs w:val="28"/>
              </w:rPr>
              <w:t>釣魚階梯平台之空間形式宜考量釣魚者需求環境之實用性與使用空間之便利性；另釣魚階梯平台設置位置屬低水岸側，請考量水流特性沖刷評量設施是否穩固與周邊環境是否融合。</w:t>
            </w:r>
          </w:p>
          <w:p w:rsidR="00A40758" w:rsidRDefault="00A40758" w:rsidP="00277F9A">
            <w:pPr>
              <w:numPr>
                <w:ilvl w:val="0"/>
                <w:numId w:val="84"/>
              </w:numPr>
              <w:rPr>
                <w:rFonts w:ascii="標楷體" w:eastAsia="標楷體" w:hAnsi="標楷體"/>
                <w:sz w:val="28"/>
                <w:szCs w:val="28"/>
              </w:rPr>
            </w:pPr>
            <w:r w:rsidRPr="0021245E">
              <w:rPr>
                <w:rFonts w:ascii="標楷體" w:eastAsia="標楷體" w:hAnsi="標楷體" w:hint="eastAsia"/>
                <w:sz w:val="28"/>
                <w:szCs w:val="28"/>
              </w:rPr>
              <w:t>生態淨化河道請先釐清其功能定位</w:t>
            </w:r>
            <w:r w:rsidRPr="0021245E">
              <w:rPr>
                <w:rFonts w:ascii="標楷體" w:eastAsia="標楷體" w:hAnsi="標楷體"/>
                <w:sz w:val="28"/>
                <w:szCs w:val="28"/>
              </w:rPr>
              <w:t>(</w:t>
            </w:r>
            <w:r w:rsidRPr="0021245E">
              <w:rPr>
                <w:rFonts w:ascii="標楷體" w:eastAsia="標楷體" w:hAnsi="標楷體" w:hint="eastAsia"/>
                <w:sz w:val="28"/>
                <w:szCs w:val="28"/>
              </w:rPr>
              <w:t>水質淨化或環境教育</w:t>
            </w:r>
            <w:r w:rsidRPr="0021245E">
              <w:rPr>
                <w:rFonts w:ascii="標楷體" w:eastAsia="標楷體" w:hAnsi="標楷體"/>
                <w:sz w:val="28"/>
                <w:szCs w:val="28"/>
              </w:rPr>
              <w:t>)</w:t>
            </w:r>
            <w:r w:rsidRPr="0021245E">
              <w:rPr>
                <w:rFonts w:ascii="標楷體" w:eastAsia="標楷體" w:hAnsi="標楷體" w:hint="eastAsia"/>
                <w:sz w:val="28"/>
                <w:szCs w:val="28"/>
              </w:rPr>
              <w:t>，水質改善目標為何亦須確認，請依功能定位目標訂定淨化系統架構</w:t>
            </w:r>
            <w:r w:rsidRPr="0021245E">
              <w:rPr>
                <w:rFonts w:ascii="標楷體" w:eastAsia="標楷體" w:hAnsi="標楷體"/>
                <w:sz w:val="28"/>
                <w:szCs w:val="28"/>
              </w:rPr>
              <w:t>(</w:t>
            </w:r>
            <w:r w:rsidRPr="0021245E">
              <w:rPr>
                <w:rFonts w:ascii="標楷體" w:eastAsia="標楷體" w:hAnsi="標楷體" w:hint="eastAsia"/>
                <w:sz w:val="28"/>
                <w:szCs w:val="28"/>
              </w:rPr>
              <w:t>淨化機制為礫間淨化或植生淨化</w:t>
            </w:r>
            <w:r w:rsidRPr="0021245E">
              <w:rPr>
                <w:rFonts w:ascii="標楷體" w:eastAsia="標楷體" w:hAnsi="標楷體"/>
                <w:sz w:val="28"/>
                <w:szCs w:val="28"/>
              </w:rPr>
              <w:t>)</w:t>
            </w:r>
            <w:r w:rsidRPr="0021245E">
              <w:rPr>
                <w:rFonts w:ascii="標楷體" w:eastAsia="標楷體" w:hAnsi="標楷體" w:hint="eastAsia"/>
                <w:sz w:val="28"/>
                <w:szCs w:val="28"/>
              </w:rPr>
              <w:t>與設定各單元設計參數。</w:t>
            </w:r>
          </w:p>
          <w:p w:rsidR="00A40758" w:rsidRDefault="00A40758" w:rsidP="00277F9A">
            <w:pPr>
              <w:numPr>
                <w:ilvl w:val="0"/>
                <w:numId w:val="84"/>
              </w:numPr>
              <w:rPr>
                <w:rFonts w:ascii="標楷體" w:eastAsia="標楷體" w:hAnsi="標楷體"/>
                <w:sz w:val="28"/>
                <w:szCs w:val="28"/>
              </w:rPr>
            </w:pPr>
            <w:r w:rsidRPr="0021245E">
              <w:rPr>
                <w:rFonts w:ascii="標楷體" w:eastAsia="標楷體" w:hAnsi="標楷體" w:hint="eastAsia"/>
                <w:sz w:val="28"/>
                <w:szCs w:val="28"/>
              </w:rPr>
              <w:t>依據基本設計圖說擬定之生態淨化河道方案及量體，難有實質水質進化過濾之效果。若為讓民眾瞭解透過人工方式可設計不同結構物及水域型態，其中砌石工法可提供多樣化棲地，過濾石籠可達到水質淨化目的，則此採以小模型概念做為展示，實僅係作為說明案例，屬環境教育素材之一則須在設計功能上釐清說明。此外，生態河道，採溢流式方式引水，須注意枯</w:t>
            </w:r>
            <w:r w:rsidRPr="0021245E">
              <w:rPr>
                <w:rFonts w:ascii="標楷體" w:eastAsia="標楷體" w:hAnsi="標楷體" w:hint="eastAsia"/>
                <w:sz w:val="28"/>
                <w:szCs w:val="28"/>
              </w:rPr>
              <w:lastRenderedPageBreak/>
              <w:t>水期水量是否穩定；再者，若無水源持續流動注入，窪地處水池易孳生病媒蚊蟲，造成健康危害；若有不熟悉地形地貌之民眾，也易發生誤入水域環境之意外，應設計安全防護設施。</w:t>
            </w:r>
          </w:p>
          <w:p w:rsidR="00A40758" w:rsidRDefault="00A40758" w:rsidP="00277F9A">
            <w:pPr>
              <w:numPr>
                <w:ilvl w:val="0"/>
                <w:numId w:val="84"/>
              </w:numPr>
              <w:rPr>
                <w:rFonts w:ascii="標楷體" w:eastAsia="標楷體" w:hAnsi="標楷體"/>
                <w:sz w:val="28"/>
                <w:szCs w:val="28"/>
              </w:rPr>
            </w:pPr>
            <w:r w:rsidRPr="0021245E">
              <w:rPr>
                <w:rFonts w:ascii="標楷體" w:eastAsia="標楷體" w:hAnsi="標楷體" w:hint="eastAsia"/>
                <w:sz w:val="28"/>
                <w:szCs w:val="28"/>
              </w:rPr>
              <w:t>水岸休憩廊道串聯，建議先評估分析人行步道及自行車通行空間沿水岸或高灘串聯各節點間廊道之質性</w:t>
            </w:r>
            <w:r w:rsidRPr="0021245E">
              <w:rPr>
                <w:rFonts w:ascii="標楷體" w:eastAsia="標楷體" w:hAnsi="標楷體"/>
                <w:sz w:val="28"/>
                <w:szCs w:val="28"/>
              </w:rPr>
              <w:t>(</w:t>
            </w:r>
            <w:r w:rsidRPr="0021245E">
              <w:rPr>
                <w:rFonts w:ascii="標楷體" w:eastAsia="標楷體" w:hAnsi="標楷體" w:hint="eastAsia"/>
                <w:sz w:val="28"/>
                <w:szCs w:val="28"/>
              </w:rPr>
              <w:t>如通行空間寬度、坡度、視覺、植生、近水條件等</w:t>
            </w:r>
            <w:r w:rsidRPr="0021245E">
              <w:rPr>
                <w:rFonts w:ascii="標楷體" w:eastAsia="標楷體" w:hAnsi="標楷體"/>
                <w:sz w:val="28"/>
                <w:szCs w:val="28"/>
              </w:rPr>
              <w:t>)</w:t>
            </w:r>
            <w:r w:rsidRPr="0021245E">
              <w:rPr>
                <w:rFonts w:ascii="標楷體" w:eastAsia="標楷體" w:hAnsi="標楷體" w:hint="eastAsia"/>
                <w:sz w:val="28"/>
                <w:szCs w:val="28"/>
              </w:rPr>
              <w:t>及各段空間之改善需求與改善方式</w:t>
            </w:r>
            <w:r w:rsidRPr="0021245E">
              <w:rPr>
                <w:rFonts w:ascii="標楷體" w:eastAsia="標楷體" w:hAnsi="標楷體"/>
                <w:sz w:val="28"/>
                <w:szCs w:val="28"/>
              </w:rPr>
              <w:t>(</w:t>
            </w:r>
            <w:r w:rsidRPr="0021245E">
              <w:rPr>
                <w:rFonts w:ascii="標楷體" w:eastAsia="標楷體" w:hAnsi="標楷體" w:hint="eastAsia"/>
                <w:sz w:val="28"/>
                <w:szCs w:val="28"/>
              </w:rPr>
              <w:t>如路面材質、廊道拓寬、緩坡、護欄、指</w:t>
            </w:r>
            <w:r w:rsidRPr="0021245E">
              <w:rPr>
                <w:rFonts w:ascii="標楷體" w:eastAsia="標楷體" w:hAnsi="標楷體"/>
                <w:sz w:val="28"/>
                <w:szCs w:val="28"/>
              </w:rPr>
              <w:t>(</w:t>
            </w:r>
            <w:r w:rsidRPr="0021245E">
              <w:rPr>
                <w:rFonts w:ascii="標楷體" w:eastAsia="標楷體" w:hAnsi="標楷體" w:hint="eastAsia"/>
                <w:sz w:val="28"/>
                <w:szCs w:val="28"/>
              </w:rPr>
              <w:t>引</w:t>
            </w:r>
            <w:r w:rsidRPr="0021245E">
              <w:rPr>
                <w:rFonts w:ascii="標楷體" w:eastAsia="標楷體" w:hAnsi="標楷體"/>
                <w:sz w:val="28"/>
                <w:szCs w:val="28"/>
              </w:rPr>
              <w:t>)</w:t>
            </w:r>
            <w:r w:rsidRPr="0021245E">
              <w:rPr>
                <w:rFonts w:ascii="標楷體" w:eastAsia="標楷體" w:hAnsi="標楷體" w:hint="eastAsia"/>
                <w:sz w:val="28"/>
                <w:szCs w:val="28"/>
              </w:rPr>
              <w:t>標、解說、遮陰、警示等</w:t>
            </w:r>
            <w:r w:rsidRPr="0021245E">
              <w:rPr>
                <w:rFonts w:ascii="標楷體" w:eastAsia="標楷體" w:hAnsi="標楷體"/>
                <w:sz w:val="28"/>
                <w:szCs w:val="28"/>
              </w:rPr>
              <w:t>)</w:t>
            </w:r>
            <w:r w:rsidRPr="0021245E">
              <w:rPr>
                <w:rFonts w:ascii="標楷體" w:eastAsia="標楷體" w:hAnsi="標楷體" w:hint="eastAsia"/>
                <w:sz w:val="28"/>
                <w:szCs w:val="28"/>
              </w:rPr>
              <w:t>。</w:t>
            </w:r>
          </w:p>
          <w:p w:rsidR="00A40758" w:rsidRDefault="00A40758" w:rsidP="00277F9A">
            <w:pPr>
              <w:numPr>
                <w:ilvl w:val="0"/>
                <w:numId w:val="84"/>
              </w:numPr>
              <w:rPr>
                <w:rFonts w:ascii="標楷體" w:eastAsia="標楷體" w:hAnsi="標楷體"/>
                <w:sz w:val="28"/>
                <w:szCs w:val="28"/>
              </w:rPr>
            </w:pPr>
            <w:r w:rsidRPr="0021245E">
              <w:rPr>
                <w:rFonts w:ascii="標楷體" w:eastAsia="標楷體" w:hAnsi="標楷體" w:hint="eastAsia"/>
                <w:sz w:val="28"/>
                <w:szCs w:val="28"/>
              </w:rPr>
              <w:t>索引圖標示不清，請明確顯示施作位置。</w:t>
            </w:r>
          </w:p>
          <w:p w:rsidR="00A40758" w:rsidRDefault="00A40758" w:rsidP="00277F9A">
            <w:pPr>
              <w:numPr>
                <w:ilvl w:val="0"/>
                <w:numId w:val="84"/>
              </w:numPr>
              <w:rPr>
                <w:rFonts w:ascii="標楷體" w:eastAsia="標楷體" w:hAnsi="標楷體"/>
                <w:sz w:val="28"/>
                <w:szCs w:val="28"/>
              </w:rPr>
            </w:pPr>
            <w:r w:rsidRPr="0021245E">
              <w:rPr>
                <w:rFonts w:ascii="標楷體" w:eastAsia="標楷體" w:hAnsi="標楷體" w:hint="eastAsia"/>
                <w:sz w:val="28"/>
                <w:szCs w:val="28"/>
              </w:rPr>
              <w:t>考量美崙溪整體環境美質，自行車道鋪面材料及相關設施請統一設計元素與材質，有效的整合動線系統方能提供騎乘者體驗優良的自行車道環境。例如：</w:t>
            </w:r>
          </w:p>
          <w:p w:rsidR="00A40758" w:rsidRDefault="00A40758" w:rsidP="00277F9A">
            <w:pPr>
              <w:numPr>
                <w:ilvl w:val="0"/>
                <w:numId w:val="85"/>
              </w:numPr>
              <w:rPr>
                <w:rFonts w:ascii="標楷體" w:eastAsia="標楷體" w:hAnsi="標楷體"/>
                <w:sz w:val="28"/>
                <w:szCs w:val="28"/>
              </w:rPr>
            </w:pPr>
            <w:r w:rsidRPr="0021245E">
              <w:rPr>
                <w:rFonts w:ascii="標楷體" w:eastAsia="標楷體" w:hAnsi="標楷體" w:hint="eastAsia"/>
                <w:sz w:val="28"/>
                <w:szCs w:val="28"/>
              </w:rPr>
              <w:t>護欄請統一材質，勿一段水泥製品護欄一段金屬護欄。又</w:t>
            </w:r>
            <w:r w:rsidRPr="0021245E">
              <w:rPr>
                <w:rFonts w:ascii="標楷體" w:eastAsia="標楷體" w:hAnsi="標楷體"/>
                <w:sz w:val="28"/>
                <w:szCs w:val="28"/>
              </w:rPr>
              <w:t>A</w:t>
            </w:r>
            <w:r w:rsidRPr="0021245E">
              <w:rPr>
                <w:rFonts w:ascii="標楷體" w:eastAsia="標楷體" w:hAnsi="標楷體" w:hint="eastAsia"/>
                <w:sz w:val="28"/>
                <w:szCs w:val="28"/>
              </w:rPr>
              <w:t>段欄材料平面與剖面相佐請釐清。</w:t>
            </w:r>
          </w:p>
          <w:p w:rsidR="00A40758" w:rsidRDefault="00A40758" w:rsidP="00277F9A">
            <w:pPr>
              <w:numPr>
                <w:ilvl w:val="0"/>
                <w:numId w:val="85"/>
              </w:numPr>
              <w:rPr>
                <w:rFonts w:ascii="標楷體" w:eastAsia="標楷體" w:hAnsi="標楷體"/>
                <w:sz w:val="28"/>
                <w:szCs w:val="28"/>
              </w:rPr>
            </w:pPr>
            <w:r w:rsidRPr="0021245E">
              <w:rPr>
                <w:rFonts w:ascii="標楷體" w:eastAsia="標楷體" w:hAnsi="標楷體"/>
                <w:sz w:val="28"/>
                <w:szCs w:val="28"/>
              </w:rPr>
              <w:t>A</w:t>
            </w:r>
            <w:r w:rsidRPr="0021245E">
              <w:rPr>
                <w:rFonts w:ascii="標楷體" w:eastAsia="標楷體" w:hAnsi="標楷體" w:hint="eastAsia"/>
                <w:sz w:val="28"/>
                <w:szCs w:val="28"/>
              </w:rPr>
              <w:t>段自行車道鋪設</w:t>
            </w:r>
            <w:r w:rsidRPr="0021245E">
              <w:rPr>
                <w:rFonts w:ascii="標楷體" w:eastAsia="標楷體" w:hAnsi="標楷體"/>
                <w:sz w:val="28"/>
                <w:szCs w:val="28"/>
              </w:rPr>
              <w:t>PC</w:t>
            </w:r>
            <w:r w:rsidRPr="0021245E">
              <w:rPr>
                <w:rFonts w:ascii="標楷體" w:eastAsia="標楷體" w:hAnsi="標楷體" w:hint="eastAsia"/>
                <w:sz w:val="28"/>
                <w:szCs w:val="28"/>
              </w:rPr>
              <w:t>到</w:t>
            </w:r>
            <w:r w:rsidRPr="0021245E">
              <w:rPr>
                <w:rFonts w:ascii="標楷體" w:eastAsia="標楷體" w:hAnsi="標楷體"/>
                <w:sz w:val="28"/>
                <w:szCs w:val="28"/>
              </w:rPr>
              <w:t>G'H'I</w:t>
            </w:r>
            <w:r w:rsidRPr="0021245E">
              <w:rPr>
                <w:rFonts w:ascii="標楷體" w:eastAsia="標楷體" w:hAnsi="標楷體" w:hint="eastAsia"/>
                <w:sz w:val="28"/>
                <w:szCs w:val="28"/>
              </w:rPr>
              <w:t>段又變成鋪設</w:t>
            </w:r>
            <w:r w:rsidRPr="0021245E">
              <w:rPr>
                <w:rFonts w:ascii="標楷體" w:eastAsia="標楷體" w:hAnsi="標楷體"/>
                <w:sz w:val="28"/>
                <w:szCs w:val="28"/>
              </w:rPr>
              <w:lastRenderedPageBreak/>
              <w:t>AC</w:t>
            </w:r>
            <w:r w:rsidRPr="0021245E">
              <w:rPr>
                <w:rFonts w:ascii="標楷體" w:eastAsia="標楷體" w:hAnsi="標楷體" w:hint="eastAsia"/>
                <w:sz w:val="28"/>
                <w:szCs w:val="28"/>
              </w:rPr>
              <w:t>，請審慎評估本自行車道系統之調性。</w:t>
            </w:r>
          </w:p>
          <w:p w:rsidR="00A40758" w:rsidRDefault="00A40758" w:rsidP="00277F9A">
            <w:pPr>
              <w:numPr>
                <w:ilvl w:val="0"/>
                <w:numId w:val="85"/>
              </w:numPr>
              <w:rPr>
                <w:rFonts w:ascii="標楷體" w:eastAsia="標楷體" w:hAnsi="標楷體"/>
                <w:sz w:val="28"/>
                <w:szCs w:val="28"/>
              </w:rPr>
            </w:pPr>
            <w:r w:rsidRPr="0021245E">
              <w:rPr>
                <w:rFonts w:ascii="標楷體" w:eastAsia="標楷體" w:hAnsi="標楷體" w:hint="eastAsia"/>
                <w:sz w:val="28"/>
                <w:szCs w:val="28"/>
              </w:rPr>
              <w:t>景觀高的形式與數量。</w:t>
            </w:r>
          </w:p>
          <w:p w:rsidR="00A40758" w:rsidRDefault="00A40758" w:rsidP="00277F9A">
            <w:pPr>
              <w:numPr>
                <w:ilvl w:val="0"/>
                <w:numId w:val="84"/>
              </w:numPr>
              <w:rPr>
                <w:rFonts w:ascii="標楷體" w:eastAsia="標楷體" w:hAnsi="標楷體"/>
                <w:sz w:val="28"/>
                <w:szCs w:val="28"/>
              </w:rPr>
            </w:pPr>
            <w:r w:rsidRPr="0021245E">
              <w:rPr>
                <w:rFonts w:ascii="標楷體" w:eastAsia="標楷體" w:hAnsi="標楷體" w:hint="eastAsia"/>
                <w:sz w:val="28"/>
                <w:szCs w:val="28"/>
              </w:rPr>
              <w:t>請調查盤點現況步道、自行車道、護欄、燈具及座椅等休憩設施狀況，並以系統性圖面表示，以利後續能確檢討改善自行車道環境。</w:t>
            </w:r>
          </w:p>
          <w:p w:rsidR="00A40758" w:rsidRDefault="00A40758" w:rsidP="00277F9A">
            <w:pPr>
              <w:numPr>
                <w:ilvl w:val="0"/>
                <w:numId w:val="84"/>
              </w:numPr>
              <w:rPr>
                <w:rFonts w:ascii="標楷體" w:eastAsia="標楷體" w:hAnsi="標楷體"/>
                <w:sz w:val="28"/>
                <w:szCs w:val="28"/>
              </w:rPr>
            </w:pPr>
            <w:r w:rsidRPr="0021245E">
              <w:rPr>
                <w:rFonts w:ascii="標楷體" w:eastAsia="標楷體" w:hAnsi="標楷體" w:hint="eastAsia"/>
                <w:sz w:val="28"/>
                <w:szCs w:val="28"/>
              </w:rPr>
              <w:t>遊戲場設計請勿只是單純放置遊具，請考量遊憩動線序列之整體性。另，高灘地的活動設施請考量洪水過程之安全性及過後之維護性，例如：沙灘排球場之實用性。</w:t>
            </w:r>
          </w:p>
          <w:p w:rsidR="00A40758" w:rsidRDefault="00A40758" w:rsidP="00277F9A">
            <w:pPr>
              <w:numPr>
                <w:ilvl w:val="0"/>
                <w:numId w:val="84"/>
              </w:numPr>
              <w:rPr>
                <w:rFonts w:ascii="標楷體" w:eastAsia="標楷體" w:hAnsi="標楷體"/>
                <w:sz w:val="28"/>
                <w:szCs w:val="28"/>
              </w:rPr>
            </w:pPr>
            <w:r w:rsidRPr="0021245E">
              <w:rPr>
                <w:rFonts w:ascii="標楷體" w:eastAsia="標楷體" w:hAnsi="標楷體" w:hint="eastAsia"/>
                <w:sz w:val="28"/>
                <w:szCs w:val="28"/>
              </w:rPr>
              <w:t>等高線及高程建議以基地測量圖之絕對高程標示，以利判讀，另缺少設施物之高程，後續請明確標示整地標高。</w:t>
            </w:r>
          </w:p>
          <w:p w:rsidR="00A40758" w:rsidRDefault="00A40758" w:rsidP="00277F9A">
            <w:pPr>
              <w:numPr>
                <w:ilvl w:val="0"/>
                <w:numId w:val="84"/>
              </w:numPr>
              <w:rPr>
                <w:rFonts w:ascii="標楷體" w:eastAsia="標楷體" w:hAnsi="標楷體"/>
                <w:sz w:val="28"/>
                <w:szCs w:val="28"/>
              </w:rPr>
            </w:pPr>
            <w:r w:rsidRPr="0021245E">
              <w:rPr>
                <w:rFonts w:ascii="標楷體" w:eastAsia="標楷體" w:hAnsi="標楷體" w:hint="eastAsia"/>
                <w:sz w:val="28"/>
                <w:szCs w:val="28"/>
              </w:rPr>
              <w:t>美崙溪水岸環境改善目標及其設計調性應先釐清確定，設計之活動設施之必要性與目標使用者之需求是否契合，建議請審慎評估。</w:t>
            </w:r>
          </w:p>
          <w:p w:rsidR="00A40758" w:rsidRDefault="00A40758" w:rsidP="00277F9A">
            <w:pPr>
              <w:numPr>
                <w:ilvl w:val="0"/>
                <w:numId w:val="84"/>
              </w:numPr>
              <w:rPr>
                <w:rFonts w:ascii="標楷體" w:eastAsia="標楷體" w:hAnsi="標楷體"/>
                <w:sz w:val="28"/>
                <w:szCs w:val="28"/>
              </w:rPr>
            </w:pPr>
            <w:r w:rsidRPr="0021245E">
              <w:rPr>
                <w:rFonts w:ascii="標楷體" w:eastAsia="標楷體" w:hAnsi="標楷體" w:hint="eastAsia"/>
                <w:sz w:val="28"/>
                <w:szCs w:val="28"/>
              </w:rPr>
              <w:t>本案設及高灘及堤防設施之使用或或變更需符合「河</w:t>
            </w:r>
            <w:r w:rsidRPr="0021245E">
              <w:rPr>
                <w:rFonts w:ascii="標楷體" w:eastAsia="標楷體" w:hAnsi="標楷體" w:hint="eastAsia"/>
                <w:sz w:val="28"/>
                <w:szCs w:val="28"/>
              </w:rPr>
              <w:lastRenderedPageBreak/>
              <w:t>川管理辦法」規定，相關設施之規格建請參考「河川區域內申請施設停車場使用審核要點」、「河川區域內申請施設休閒遊憩使用審核要點」及「河川區域種植規定」。</w:t>
            </w:r>
          </w:p>
          <w:p w:rsidR="00A40758" w:rsidRDefault="00A40758" w:rsidP="00277F9A">
            <w:pPr>
              <w:numPr>
                <w:ilvl w:val="0"/>
                <w:numId w:val="84"/>
              </w:numPr>
              <w:rPr>
                <w:rFonts w:ascii="標楷體" w:eastAsia="標楷體" w:hAnsi="標楷體"/>
                <w:sz w:val="28"/>
                <w:szCs w:val="28"/>
              </w:rPr>
            </w:pPr>
            <w:r w:rsidRPr="0021245E">
              <w:rPr>
                <w:rFonts w:ascii="標楷體" w:eastAsia="標楷體" w:hAnsi="標楷體" w:hint="eastAsia"/>
                <w:sz w:val="28"/>
                <w:szCs w:val="28"/>
              </w:rPr>
              <w:t>燈具設計，建議須考慮照度及色溫，以及投射範圍，減少夜間光害問題，除影響植物生長，易會吸引趨光性昆蟲聚集。</w:t>
            </w:r>
          </w:p>
          <w:p w:rsidR="00A40758" w:rsidRDefault="00A40758" w:rsidP="00277F9A">
            <w:pPr>
              <w:numPr>
                <w:ilvl w:val="0"/>
                <w:numId w:val="84"/>
              </w:numPr>
              <w:rPr>
                <w:rFonts w:ascii="標楷體" w:eastAsia="標楷體" w:hAnsi="標楷體"/>
                <w:sz w:val="28"/>
                <w:szCs w:val="28"/>
              </w:rPr>
            </w:pPr>
            <w:r w:rsidRPr="0021245E">
              <w:rPr>
                <w:rFonts w:ascii="標楷體" w:eastAsia="標楷體" w:hAnsi="標楷體" w:hint="eastAsia"/>
                <w:sz w:val="28"/>
                <w:szCs w:val="28"/>
              </w:rPr>
              <w:t>美崙溪下游河段調查發現之狐蝠喜好桑科榕屬植物，如稜果榕、水同木，可植栽提供其食物來源。</w:t>
            </w:r>
          </w:p>
          <w:p w:rsidR="00A40758" w:rsidRPr="00993C23" w:rsidRDefault="00A40758" w:rsidP="00277F9A">
            <w:pPr>
              <w:numPr>
                <w:ilvl w:val="2"/>
                <w:numId w:val="75"/>
              </w:numPr>
              <w:rPr>
                <w:rFonts w:ascii="標楷體" w:eastAsia="標楷體" w:hAnsi="標楷體"/>
                <w:b/>
                <w:sz w:val="28"/>
                <w:szCs w:val="28"/>
              </w:rPr>
            </w:pPr>
            <w:r w:rsidRPr="00993C23">
              <w:rPr>
                <w:rFonts w:ascii="標楷體" w:eastAsia="標楷體" w:hAnsi="標楷體" w:hint="eastAsia"/>
                <w:b/>
                <w:sz w:val="28"/>
                <w:szCs w:val="28"/>
              </w:rPr>
              <w:t>建設處水利科</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明禮堤防防汛道路樹圍駁坎改善，將其退縮至水防道路現況寬度。</w:t>
            </w:r>
            <w:r w:rsidRPr="0021245E">
              <w:rPr>
                <w:rFonts w:ascii="標楷體" w:eastAsia="標楷體" w:hAnsi="標楷體"/>
                <w:sz w:val="28"/>
                <w:szCs w:val="28"/>
              </w:rPr>
              <w:t>(</w:t>
            </w:r>
            <w:r w:rsidRPr="0021245E">
              <w:rPr>
                <w:rFonts w:ascii="標楷體" w:eastAsia="標楷體" w:hAnsi="標楷體" w:hint="eastAsia"/>
                <w:sz w:val="28"/>
                <w:szCs w:val="28"/>
              </w:rPr>
              <w:t>屬民眾建議案</w:t>
            </w:r>
            <w:r w:rsidRPr="0021245E">
              <w:rPr>
                <w:rFonts w:ascii="標楷體" w:eastAsia="標楷體" w:hAnsi="標楷體"/>
                <w:sz w:val="28"/>
                <w:szCs w:val="28"/>
              </w:rPr>
              <w:t>)</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濟慈路佐倉一、二號堤防設置涼亭，自國福橋至建國路二段路口</w:t>
            </w:r>
            <w:r w:rsidRPr="0021245E">
              <w:rPr>
                <w:rFonts w:ascii="標楷體" w:eastAsia="標楷體" w:hAnsi="標楷體"/>
                <w:sz w:val="28"/>
                <w:szCs w:val="28"/>
              </w:rPr>
              <w:t>(</w:t>
            </w:r>
            <w:r w:rsidRPr="0021245E">
              <w:rPr>
                <w:rFonts w:ascii="標楷體" w:eastAsia="標楷體" w:hAnsi="標楷體" w:hint="eastAsia"/>
                <w:sz w:val="28"/>
                <w:szCs w:val="28"/>
              </w:rPr>
              <w:t>濟慈路</w:t>
            </w:r>
            <w:r w:rsidRPr="0021245E">
              <w:rPr>
                <w:rFonts w:ascii="標楷體" w:eastAsia="標楷體" w:hAnsi="標楷體"/>
                <w:sz w:val="28"/>
                <w:szCs w:val="28"/>
              </w:rPr>
              <w:t>)</w:t>
            </w:r>
            <w:r w:rsidRPr="0021245E">
              <w:rPr>
                <w:rFonts w:ascii="標楷體" w:eastAsia="標楷體" w:hAnsi="標楷體" w:hint="eastAsia"/>
                <w:sz w:val="28"/>
                <w:szCs w:val="28"/>
              </w:rPr>
              <w:t>。</w:t>
            </w:r>
            <w:r w:rsidRPr="0021245E">
              <w:rPr>
                <w:rFonts w:ascii="標楷體" w:eastAsia="標楷體" w:hAnsi="標楷體"/>
                <w:sz w:val="28"/>
                <w:szCs w:val="28"/>
              </w:rPr>
              <w:t>(</w:t>
            </w:r>
            <w:r w:rsidRPr="0021245E">
              <w:rPr>
                <w:rFonts w:ascii="標楷體" w:eastAsia="標楷體" w:hAnsi="標楷體" w:hint="eastAsia"/>
                <w:sz w:val="28"/>
                <w:szCs w:val="28"/>
              </w:rPr>
              <w:t>屬民眾建議案</w:t>
            </w:r>
            <w:r w:rsidRPr="0021245E">
              <w:rPr>
                <w:rFonts w:ascii="標楷體" w:eastAsia="標楷體" w:hAnsi="標楷體"/>
                <w:sz w:val="28"/>
                <w:szCs w:val="28"/>
              </w:rPr>
              <w:t>)</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國強抽水站上游越堤路改善，以拓寬水防道路瓶頸路段</w:t>
            </w:r>
            <w:r w:rsidRPr="0021245E">
              <w:rPr>
                <w:rFonts w:ascii="標楷體" w:eastAsia="標楷體" w:hAnsi="標楷體"/>
                <w:sz w:val="28"/>
                <w:szCs w:val="28"/>
              </w:rPr>
              <w:t>(D</w:t>
            </w:r>
            <w:r w:rsidRPr="0021245E">
              <w:rPr>
                <w:rFonts w:ascii="標楷體" w:eastAsia="標楷體" w:hAnsi="標楷體" w:hint="eastAsia"/>
                <w:sz w:val="28"/>
                <w:szCs w:val="28"/>
              </w:rPr>
              <w:t>段</w:t>
            </w:r>
            <w:r w:rsidRPr="0021245E">
              <w:rPr>
                <w:rFonts w:ascii="標楷體" w:eastAsia="標楷體" w:hAnsi="標楷體"/>
                <w:sz w:val="28"/>
                <w:szCs w:val="28"/>
              </w:rPr>
              <w:t>0K+050~0K+100)</w:t>
            </w:r>
            <w:r w:rsidRPr="0021245E">
              <w:rPr>
                <w:rFonts w:ascii="標楷體" w:eastAsia="標楷體" w:hAnsi="標楷體" w:hint="eastAsia"/>
                <w:sz w:val="28"/>
                <w:szCs w:val="28"/>
              </w:rPr>
              <w:t>。</w:t>
            </w:r>
            <w:r w:rsidRPr="0021245E">
              <w:rPr>
                <w:rFonts w:ascii="標楷體" w:eastAsia="標楷體" w:hAnsi="標楷體"/>
                <w:sz w:val="28"/>
                <w:szCs w:val="28"/>
              </w:rPr>
              <w:t>(</w:t>
            </w:r>
            <w:r w:rsidRPr="0021245E">
              <w:rPr>
                <w:rFonts w:ascii="標楷體" w:eastAsia="標楷體" w:hAnsi="標楷體" w:hint="eastAsia"/>
                <w:sz w:val="28"/>
                <w:szCs w:val="28"/>
              </w:rPr>
              <w:t>屬民眾建議案</w:t>
            </w:r>
            <w:r w:rsidRPr="0021245E">
              <w:rPr>
                <w:rFonts w:ascii="標楷體" w:eastAsia="標楷體" w:hAnsi="標楷體"/>
                <w:sz w:val="28"/>
                <w:szCs w:val="28"/>
              </w:rPr>
              <w:t>)</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lastRenderedPageBreak/>
              <w:t>圖</w:t>
            </w:r>
            <w:r w:rsidRPr="0021245E">
              <w:rPr>
                <w:rFonts w:ascii="標楷體" w:eastAsia="標楷體" w:hAnsi="標楷體"/>
                <w:sz w:val="28"/>
                <w:szCs w:val="28"/>
              </w:rPr>
              <w:t>54/00</w:t>
            </w:r>
            <w:r w:rsidRPr="0021245E">
              <w:rPr>
                <w:rFonts w:ascii="標楷體" w:eastAsia="標楷體" w:hAnsi="標楷體" w:hint="eastAsia"/>
                <w:sz w:val="28"/>
                <w:szCs w:val="28"/>
              </w:rPr>
              <w:t>美崙溪左岸國福大橋下游加禮堤防堤尾處</w:t>
            </w:r>
            <w:r w:rsidRPr="0021245E">
              <w:rPr>
                <w:rFonts w:ascii="標楷體" w:eastAsia="標楷體" w:hAnsi="標楷體"/>
                <w:sz w:val="28"/>
                <w:szCs w:val="28"/>
              </w:rPr>
              <w:t>(</w:t>
            </w:r>
            <w:r w:rsidRPr="0021245E">
              <w:rPr>
                <w:rFonts w:ascii="標楷體" w:eastAsia="標楷體" w:hAnsi="標楷體" w:hint="eastAsia"/>
                <w:sz w:val="28"/>
                <w:szCs w:val="28"/>
              </w:rPr>
              <w:t>前為九河局施作之堤防</w:t>
            </w:r>
            <w:r w:rsidRPr="0021245E">
              <w:rPr>
                <w:rFonts w:ascii="標楷體" w:eastAsia="標楷體" w:hAnsi="標楷體"/>
                <w:sz w:val="28"/>
                <w:szCs w:val="28"/>
              </w:rPr>
              <w:t>)</w:t>
            </w:r>
            <w:r w:rsidRPr="0021245E">
              <w:rPr>
                <w:rFonts w:ascii="標楷體" w:eastAsia="標楷體" w:hAnsi="標楷體" w:hint="eastAsia"/>
                <w:sz w:val="28"/>
                <w:szCs w:val="28"/>
              </w:rPr>
              <w:t>增設爬梯，以利人行入高灘地</w:t>
            </w:r>
            <w:r w:rsidRPr="0021245E">
              <w:rPr>
                <w:rFonts w:ascii="標楷體" w:eastAsia="標楷體" w:hAnsi="標楷體"/>
                <w:sz w:val="28"/>
                <w:szCs w:val="28"/>
              </w:rPr>
              <w:t>(</w:t>
            </w:r>
            <w:r w:rsidRPr="0021245E">
              <w:rPr>
                <w:rFonts w:ascii="標楷體" w:eastAsia="標楷體" w:hAnsi="標楷體" w:hint="eastAsia"/>
                <w:sz w:val="28"/>
                <w:szCs w:val="28"/>
              </w:rPr>
              <w:t>運動公園</w:t>
            </w:r>
            <w:r w:rsidRPr="0021245E">
              <w:rPr>
                <w:rFonts w:ascii="標楷體" w:eastAsia="標楷體" w:hAnsi="標楷體"/>
                <w:sz w:val="28"/>
                <w:szCs w:val="28"/>
              </w:rPr>
              <w:t>)</w:t>
            </w:r>
            <w:r w:rsidRPr="0021245E">
              <w:rPr>
                <w:rFonts w:ascii="標楷體" w:eastAsia="標楷體" w:hAnsi="標楷體" w:hint="eastAsia"/>
                <w:sz w:val="28"/>
                <w:szCs w:val="28"/>
              </w:rPr>
              <w:t>。另未來堤防可能與八堵毛溪護岸銜接，應考量日後活動車輛槽化位置及開口如何與既有道路銜接。</w:t>
            </w:r>
            <w:r w:rsidRPr="0021245E">
              <w:rPr>
                <w:rFonts w:ascii="標楷體" w:eastAsia="標楷體" w:hAnsi="標楷體"/>
                <w:sz w:val="28"/>
                <w:szCs w:val="28"/>
              </w:rPr>
              <w:t>(</w:t>
            </w:r>
            <w:r w:rsidRPr="0021245E">
              <w:rPr>
                <w:rFonts w:ascii="標楷體" w:eastAsia="標楷體" w:hAnsi="標楷體" w:hint="eastAsia"/>
                <w:sz w:val="28"/>
                <w:szCs w:val="28"/>
              </w:rPr>
              <w:t>屬民眾建議案</w:t>
            </w:r>
            <w:r w:rsidRPr="0021245E">
              <w:rPr>
                <w:rFonts w:ascii="標楷體" w:eastAsia="標楷體" w:hAnsi="標楷體"/>
                <w:sz w:val="28"/>
                <w:szCs w:val="28"/>
              </w:rPr>
              <w:t>)</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建議國福大橋上下游高灘地設置低水護岸保護，並避免洪水流造成灘地沖蝕及設施損壞。</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本案”花種噴植”</w:t>
            </w:r>
            <w:r w:rsidRPr="0021245E">
              <w:rPr>
                <w:rFonts w:ascii="標楷體" w:eastAsia="標楷體" w:hAnsi="標楷體"/>
                <w:sz w:val="28"/>
                <w:szCs w:val="28"/>
              </w:rPr>
              <w:t>(</w:t>
            </w:r>
            <w:r w:rsidRPr="0021245E">
              <w:rPr>
                <w:rFonts w:ascii="標楷體" w:eastAsia="標楷體" w:hAnsi="標楷體" w:hint="eastAsia"/>
                <w:sz w:val="28"/>
                <w:szCs w:val="28"/>
              </w:rPr>
              <w:t>花海地景</w:t>
            </w:r>
            <w:r w:rsidRPr="0021245E">
              <w:rPr>
                <w:rFonts w:ascii="標楷體" w:eastAsia="標楷體" w:hAnsi="標楷體"/>
                <w:sz w:val="28"/>
                <w:szCs w:val="28"/>
              </w:rPr>
              <w:t>)</w:t>
            </w:r>
            <w:r w:rsidRPr="0021245E">
              <w:rPr>
                <w:rFonts w:ascii="標楷體" w:eastAsia="標楷體" w:hAnsi="標楷體" w:hint="eastAsia"/>
                <w:sz w:val="28"/>
                <w:szCs w:val="28"/>
              </w:rPr>
              <w:t>須每季更換花卉，日後維護費用勢必增加，建議植生物種以不需要澆灌為主。</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請考量未來本府辦理美崙溪左岸國福大橋上下游植栽花海地景等相關活動之使用水源如何取得</w:t>
            </w:r>
            <w:r w:rsidRPr="0021245E">
              <w:rPr>
                <w:rFonts w:ascii="標楷體" w:eastAsia="標楷體" w:hAnsi="標楷體"/>
                <w:sz w:val="28"/>
                <w:szCs w:val="28"/>
              </w:rPr>
              <w:t>?</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建議設置特殊地標，增加民眾打卡點</w:t>
            </w:r>
            <w:r w:rsidRPr="0021245E">
              <w:rPr>
                <w:rFonts w:ascii="標楷體" w:eastAsia="標楷體" w:hAnsi="標楷體"/>
                <w:sz w:val="28"/>
                <w:szCs w:val="28"/>
              </w:rPr>
              <w:t>(</w:t>
            </w:r>
            <w:r w:rsidRPr="0021245E">
              <w:rPr>
                <w:rFonts w:ascii="標楷體" w:eastAsia="標楷體" w:hAnsi="標楷體" w:hint="eastAsia"/>
                <w:sz w:val="28"/>
                <w:szCs w:val="28"/>
              </w:rPr>
              <w:t>含解說設施等</w:t>
            </w:r>
            <w:r w:rsidRPr="0021245E">
              <w:rPr>
                <w:rFonts w:ascii="標楷體" w:eastAsia="標楷體" w:hAnsi="標楷體"/>
                <w:sz w:val="28"/>
                <w:szCs w:val="28"/>
              </w:rPr>
              <w:t>)</w:t>
            </w:r>
            <w:r w:rsidRPr="0021245E">
              <w:rPr>
                <w:rFonts w:ascii="標楷體" w:eastAsia="標楷體" w:hAnsi="標楷體" w:hint="eastAsia"/>
                <w:sz w:val="28"/>
                <w:szCs w:val="28"/>
              </w:rPr>
              <w:t>。</w:t>
            </w:r>
          </w:p>
          <w:p w:rsidR="00765324" w:rsidRDefault="00765324" w:rsidP="00765324">
            <w:pPr>
              <w:ind w:left="405"/>
              <w:rPr>
                <w:rFonts w:ascii="標楷體" w:eastAsia="標楷體" w:hAnsi="標楷體"/>
                <w:sz w:val="28"/>
                <w:szCs w:val="28"/>
              </w:rPr>
            </w:pP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明禮抽水站周邊設置兒童遊憩區，應加強其二</w:t>
            </w:r>
            <w:proofErr w:type="gramStart"/>
            <w:r w:rsidRPr="0021245E">
              <w:rPr>
                <w:rFonts w:ascii="標楷體" w:eastAsia="標楷體" w:hAnsi="標楷體" w:hint="eastAsia"/>
                <w:sz w:val="28"/>
                <w:szCs w:val="28"/>
              </w:rPr>
              <w:t>道排洪</w:t>
            </w:r>
            <w:r w:rsidRPr="0021245E">
              <w:rPr>
                <w:rFonts w:ascii="標楷體" w:eastAsia="標楷體" w:hAnsi="標楷體" w:hint="eastAsia"/>
                <w:sz w:val="28"/>
                <w:szCs w:val="28"/>
              </w:rPr>
              <w:lastRenderedPageBreak/>
              <w:t>溝</w:t>
            </w:r>
            <w:proofErr w:type="gramEnd"/>
            <w:r w:rsidRPr="0021245E">
              <w:rPr>
                <w:rFonts w:ascii="標楷體" w:eastAsia="標楷體" w:hAnsi="標楷體" w:hint="eastAsia"/>
                <w:sz w:val="28"/>
                <w:szCs w:val="28"/>
              </w:rPr>
              <w:t>之安全防護，必要時可加</w:t>
            </w:r>
            <w:proofErr w:type="gramStart"/>
            <w:r w:rsidRPr="0021245E">
              <w:rPr>
                <w:rFonts w:ascii="標楷體" w:eastAsia="標楷體" w:hAnsi="標楷體" w:hint="eastAsia"/>
                <w:sz w:val="28"/>
                <w:szCs w:val="28"/>
              </w:rPr>
              <w:t>蓋阻</w:t>
            </w:r>
            <w:proofErr w:type="gramEnd"/>
            <w:r w:rsidRPr="0021245E">
              <w:rPr>
                <w:rFonts w:ascii="標楷體" w:eastAsia="標楷體" w:hAnsi="標楷體" w:hint="eastAsia"/>
                <w:sz w:val="28"/>
                <w:szCs w:val="28"/>
              </w:rPr>
              <w:t>封。</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溜滑梯建議以光面磨石子代替塑膠</w:t>
            </w:r>
            <w:r w:rsidRPr="0021245E">
              <w:rPr>
                <w:rFonts w:ascii="標楷體" w:eastAsia="標楷體" w:hAnsi="標楷體"/>
                <w:sz w:val="28"/>
                <w:szCs w:val="28"/>
              </w:rPr>
              <w:t>(</w:t>
            </w:r>
            <w:r w:rsidRPr="0021245E">
              <w:rPr>
                <w:rFonts w:ascii="標楷體" w:eastAsia="標楷體" w:hAnsi="標楷體" w:hint="eastAsia"/>
                <w:sz w:val="28"/>
                <w:szCs w:val="28"/>
              </w:rPr>
              <w:t>時間久遠會碎化</w:t>
            </w:r>
            <w:r w:rsidRPr="0021245E">
              <w:rPr>
                <w:rFonts w:ascii="標楷體" w:eastAsia="標楷體" w:hAnsi="標楷體"/>
                <w:sz w:val="28"/>
                <w:szCs w:val="28"/>
              </w:rPr>
              <w:t>)</w:t>
            </w:r>
            <w:r w:rsidRPr="0021245E">
              <w:rPr>
                <w:rFonts w:ascii="標楷體" w:eastAsia="標楷體" w:hAnsi="標楷體" w:hint="eastAsia"/>
                <w:sz w:val="28"/>
                <w:szCs w:val="28"/>
              </w:rPr>
              <w:t>以利日後管養。另建議設置不同寬度及長度之滑梯，提供不同需求使用。為安全考量不建議以包覆式溜滑梯設置。</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明禮堤防堤背雜木盛多及</w:t>
            </w:r>
            <w:r w:rsidRPr="0021245E">
              <w:rPr>
                <w:rFonts w:ascii="標楷體" w:eastAsia="標楷體" w:hAnsi="標楷體"/>
                <w:sz w:val="28"/>
                <w:szCs w:val="28"/>
              </w:rPr>
              <w:t>2</w:t>
            </w:r>
            <w:r w:rsidRPr="0021245E">
              <w:rPr>
                <w:rFonts w:ascii="標楷體" w:eastAsia="標楷體" w:hAnsi="標楷體" w:hint="eastAsia"/>
                <w:sz w:val="28"/>
                <w:szCs w:val="28"/>
              </w:rPr>
              <w:t>處木涼亭已不敷使用，建議該段堤防堤背重新整理並打除該</w:t>
            </w:r>
            <w:r w:rsidRPr="0021245E">
              <w:rPr>
                <w:rFonts w:ascii="標楷體" w:eastAsia="標楷體" w:hAnsi="標楷體"/>
                <w:sz w:val="28"/>
                <w:szCs w:val="28"/>
              </w:rPr>
              <w:t>2</w:t>
            </w:r>
            <w:r w:rsidRPr="0021245E">
              <w:rPr>
                <w:rFonts w:ascii="標楷體" w:eastAsia="標楷體" w:hAnsi="標楷體" w:hint="eastAsia"/>
                <w:sz w:val="28"/>
                <w:szCs w:val="28"/>
              </w:rPr>
              <w:t>處涼亭，並原地重設耐久性之涼亭。</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休憩地點</w:t>
            </w:r>
            <w:r w:rsidRPr="0021245E">
              <w:rPr>
                <w:rFonts w:ascii="標楷體" w:eastAsia="標楷體" w:hAnsi="標楷體"/>
                <w:sz w:val="28"/>
                <w:szCs w:val="28"/>
              </w:rPr>
              <w:t>(</w:t>
            </w:r>
            <w:r w:rsidRPr="0021245E">
              <w:rPr>
                <w:rFonts w:ascii="標楷體" w:eastAsia="標楷體" w:hAnsi="標楷體" w:hint="eastAsia"/>
                <w:sz w:val="28"/>
                <w:szCs w:val="28"/>
              </w:rPr>
              <w:t>如親子遊憩區、地景區</w:t>
            </w:r>
            <w:r w:rsidRPr="0021245E">
              <w:rPr>
                <w:rFonts w:ascii="標楷體" w:eastAsia="標楷體" w:hAnsi="標楷體"/>
                <w:sz w:val="28"/>
                <w:szCs w:val="28"/>
              </w:rPr>
              <w:t>)</w:t>
            </w:r>
            <w:r w:rsidRPr="0021245E">
              <w:rPr>
                <w:rFonts w:ascii="標楷體" w:eastAsia="標楷體" w:hAnsi="標楷體" w:hint="eastAsia"/>
                <w:sz w:val="28"/>
                <w:szCs w:val="28"/>
              </w:rPr>
              <w:t>建議增設沖洗區或洗手台。遊戲場地面應加設軟墊及休憩區</w:t>
            </w:r>
            <w:r w:rsidRPr="0021245E">
              <w:rPr>
                <w:rFonts w:ascii="標楷體" w:eastAsia="標楷體" w:hAnsi="標楷體"/>
                <w:sz w:val="28"/>
                <w:szCs w:val="28"/>
              </w:rPr>
              <w:t>(</w:t>
            </w:r>
            <w:r w:rsidRPr="0021245E">
              <w:rPr>
                <w:rFonts w:ascii="標楷體" w:eastAsia="標楷體" w:hAnsi="標楷體" w:hint="eastAsia"/>
                <w:sz w:val="28"/>
                <w:szCs w:val="28"/>
              </w:rPr>
              <w:t>座位及桌子等</w:t>
            </w:r>
            <w:r w:rsidRPr="0021245E">
              <w:rPr>
                <w:rFonts w:ascii="標楷體" w:eastAsia="標楷體" w:hAnsi="標楷體"/>
                <w:sz w:val="28"/>
                <w:szCs w:val="28"/>
              </w:rPr>
              <w:t>)</w:t>
            </w:r>
            <w:r w:rsidRPr="0021245E">
              <w:rPr>
                <w:rFonts w:ascii="標楷體" w:eastAsia="標楷體" w:hAnsi="標楷體" w:hint="eastAsia"/>
                <w:sz w:val="28"/>
                <w:szCs w:val="28"/>
              </w:rPr>
              <w:t>。</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請再予以檢討全線無障礙設施，務必營造友善空間。</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各景觀燈請設置無線模組，以整合納入既有本府美崙溪景觀燈網路控制系統。</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本設計景觀高燈單價過高，為日後便於維護，建議參採水利科過去採購景觀燈具型式辦理，該燈具規格相</w:t>
            </w:r>
            <w:r w:rsidRPr="0021245E">
              <w:rPr>
                <w:rFonts w:ascii="標楷體" w:eastAsia="標楷體" w:hAnsi="標楷體" w:hint="eastAsia"/>
                <w:sz w:val="28"/>
                <w:szCs w:val="28"/>
              </w:rPr>
              <w:lastRenderedPageBreak/>
              <w:t>關資料由水利科提供參考。</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景觀燈建議設置範圍，請延伸至中山橋止。</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景觀廁所、景觀燈建議不要於堤內高灘地內設置，以避免溪水位上升致導電危險。倘需設置廁所，建議設置在堤後坡。</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圖號</w:t>
            </w:r>
            <w:r w:rsidRPr="0021245E">
              <w:rPr>
                <w:rFonts w:ascii="標楷體" w:eastAsia="標楷體" w:hAnsi="標楷體"/>
                <w:sz w:val="28"/>
                <w:szCs w:val="28"/>
              </w:rPr>
              <w:t>02/00</w:t>
            </w:r>
            <w:r w:rsidRPr="0021245E">
              <w:rPr>
                <w:rFonts w:ascii="標楷體" w:eastAsia="標楷體" w:hAnsi="標楷體" w:hint="eastAsia"/>
                <w:sz w:val="28"/>
                <w:szCs w:val="28"/>
              </w:rPr>
              <w:t>總則說明工程名稱誤植，請修正。</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圖內”人本橋”請改為”仁本橋”。</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請將”自行車”字眼刪除，請回歸改為”休憩廊道”、”廊道”或”引道”，以符水利署核定補助本意。</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圖內”箭頭標記”位置請點清楚。</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圖內扶手欄杆出現”木作金屬”、”扶手欄杆</w:t>
            </w:r>
            <w:r w:rsidRPr="0021245E">
              <w:rPr>
                <w:rFonts w:ascii="標楷體" w:eastAsia="標楷體" w:hAnsi="標楷體"/>
                <w:sz w:val="28"/>
                <w:szCs w:val="28"/>
              </w:rPr>
              <w:t>(</w:t>
            </w:r>
            <w:r w:rsidRPr="0021245E">
              <w:rPr>
                <w:rFonts w:ascii="標楷體" w:eastAsia="標楷體" w:hAnsi="標楷體" w:hint="eastAsia"/>
                <w:sz w:val="28"/>
                <w:szCs w:val="28"/>
              </w:rPr>
              <w:t>水泥製品</w:t>
            </w:r>
            <w:r w:rsidRPr="0021245E">
              <w:rPr>
                <w:rFonts w:ascii="標楷體" w:eastAsia="標楷體" w:hAnsi="標楷體"/>
                <w:sz w:val="28"/>
                <w:szCs w:val="28"/>
              </w:rPr>
              <w:t>)</w:t>
            </w:r>
            <w:r w:rsidRPr="0021245E">
              <w:rPr>
                <w:rFonts w:ascii="標楷體" w:eastAsia="標楷體" w:hAnsi="標楷體" w:hint="eastAsia"/>
                <w:sz w:val="28"/>
                <w:szCs w:val="28"/>
              </w:rPr>
              <w:t>”、”扶手欄杆</w:t>
            </w:r>
            <w:r w:rsidRPr="0021245E">
              <w:rPr>
                <w:rFonts w:ascii="標楷體" w:eastAsia="標楷體" w:hAnsi="標楷體"/>
                <w:sz w:val="28"/>
                <w:szCs w:val="28"/>
              </w:rPr>
              <w:t>(</w:t>
            </w:r>
            <w:r w:rsidRPr="0021245E">
              <w:rPr>
                <w:rFonts w:ascii="標楷體" w:eastAsia="標楷體" w:hAnsi="標楷體" w:hint="eastAsia"/>
                <w:sz w:val="28"/>
                <w:szCs w:val="28"/>
              </w:rPr>
              <w:t>鋼構品</w:t>
            </w:r>
            <w:r w:rsidRPr="0021245E">
              <w:rPr>
                <w:rFonts w:ascii="標楷體" w:eastAsia="標楷體" w:hAnsi="標楷體"/>
                <w:sz w:val="28"/>
                <w:szCs w:val="28"/>
              </w:rPr>
              <w:t>)</w:t>
            </w:r>
            <w:r w:rsidRPr="0021245E">
              <w:rPr>
                <w:rFonts w:ascii="標楷體" w:eastAsia="標楷體" w:hAnsi="標楷體" w:hint="eastAsia"/>
                <w:sz w:val="28"/>
                <w:szCs w:val="28"/>
              </w:rPr>
              <w:t>”、”仿木欄杆”等種類計三種設計，請統一設計為”仿木欄杆”，以利後續管養。</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sz w:val="28"/>
                <w:szCs w:val="28"/>
              </w:rPr>
              <w:t>D</w:t>
            </w:r>
            <w:r w:rsidRPr="0021245E">
              <w:rPr>
                <w:rFonts w:ascii="標楷體" w:eastAsia="標楷體" w:hAnsi="標楷體" w:hint="eastAsia"/>
                <w:sz w:val="28"/>
                <w:szCs w:val="28"/>
              </w:rPr>
              <w:t>段</w:t>
            </w:r>
            <w:r w:rsidRPr="0021245E">
              <w:rPr>
                <w:rFonts w:ascii="標楷體" w:eastAsia="標楷體" w:hAnsi="標楷體"/>
                <w:sz w:val="28"/>
                <w:szCs w:val="28"/>
              </w:rPr>
              <w:t>0K+545</w:t>
            </w:r>
            <w:r w:rsidRPr="0021245E">
              <w:rPr>
                <w:rFonts w:ascii="標楷體" w:eastAsia="標楷體" w:hAnsi="標楷體" w:hint="eastAsia"/>
                <w:sz w:val="28"/>
                <w:szCs w:val="28"/>
              </w:rPr>
              <w:t>”鐵路線”，請統一名稱為”鐵路港口支</w:t>
            </w:r>
            <w:r w:rsidRPr="0021245E">
              <w:rPr>
                <w:rFonts w:ascii="標楷體" w:eastAsia="標楷體" w:hAnsi="標楷體" w:hint="eastAsia"/>
                <w:sz w:val="28"/>
                <w:szCs w:val="28"/>
              </w:rPr>
              <w:lastRenderedPageBreak/>
              <w:t>線”。</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圖</w:t>
            </w:r>
            <w:r w:rsidRPr="0021245E">
              <w:rPr>
                <w:rFonts w:ascii="標楷體" w:eastAsia="標楷體" w:hAnsi="標楷體"/>
                <w:sz w:val="28"/>
                <w:szCs w:val="28"/>
              </w:rPr>
              <w:t>20/00</w:t>
            </w:r>
            <w:r w:rsidRPr="0021245E">
              <w:rPr>
                <w:rFonts w:ascii="標楷體" w:eastAsia="標楷體" w:hAnsi="標楷體" w:hint="eastAsia"/>
                <w:sz w:val="28"/>
                <w:szCs w:val="28"/>
              </w:rPr>
              <w:t>北回鐵路橋下有墩座，亦請於圖內標註相對位置。</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各橋下斜坡道之剖面圖，亦請標明工區段別。</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圖</w:t>
            </w:r>
            <w:r w:rsidRPr="0021245E">
              <w:rPr>
                <w:rFonts w:ascii="標楷體" w:eastAsia="標楷體" w:hAnsi="標楷體"/>
                <w:sz w:val="28"/>
                <w:szCs w:val="28"/>
              </w:rPr>
              <w:t>21/00</w:t>
            </w:r>
            <w:r w:rsidRPr="0021245E">
              <w:rPr>
                <w:rFonts w:ascii="標楷體" w:eastAsia="標楷體" w:hAnsi="標楷體" w:hint="eastAsia"/>
                <w:sz w:val="28"/>
                <w:szCs w:val="28"/>
              </w:rPr>
              <w:t>、</w:t>
            </w:r>
            <w:r w:rsidRPr="0021245E">
              <w:rPr>
                <w:rFonts w:ascii="標楷體" w:eastAsia="標楷體" w:hAnsi="標楷體"/>
                <w:sz w:val="28"/>
                <w:szCs w:val="28"/>
              </w:rPr>
              <w:t>28/00</w:t>
            </w:r>
            <w:r w:rsidRPr="0021245E">
              <w:rPr>
                <w:rFonts w:ascii="標楷體" w:eastAsia="標楷體" w:hAnsi="標楷體" w:hint="eastAsia"/>
                <w:sz w:val="28"/>
                <w:szCs w:val="28"/>
              </w:rPr>
              <w:t>皆出現菁華橋，應屬誤植，請修正。</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美崙溪全線均在空軍花蓮機場飛航道管制區範圍，建議刪除風箏廣場。</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不建議讓攤販進入行水區造成管理問題。</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在本府未完成相關河川區停車場管理配套措施方案之前，勿將停車場設施</w:t>
            </w:r>
            <w:r w:rsidRPr="0021245E">
              <w:rPr>
                <w:rFonts w:ascii="標楷體" w:eastAsia="標楷體" w:hAnsi="標楷體"/>
                <w:sz w:val="28"/>
                <w:szCs w:val="28"/>
              </w:rPr>
              <w:t>(</w:t>
            </w:r>
            <w:r w:rsidRPr="0021245E">
              <w:rPr>
                <w:rFonts w:ascii="標楷體" w:eastAsia="標楷體" w:hAnsi="標楷體" w:hint="eastAsia"/>
                <w:sz w:val="28"/>
                <w:szCs w:val="28"/>
              </w:rPr>
              <w:t>硬底</w:t>
            </w:r>
            <w:r w:rsidRPr="0021245E">
              <w:rPr>
                <w:rFonts w:ascii="標楷體" w:eastAsia="標楷體" w:hAnsi="標楷體"/>
                <w:sz w:val="28"/>
                <w:szCs w:val="28"/>
              </w:rPr>
              <w:t>PC)</w:t>
            </w:r>
            <w:r w:rsidRPr="0021245E">
              <w:rPr>
                <w:rFonts w:ascii="標楷體" w:eastAsia="標楷體" w:hAnsi="標楷體" w:hint="eastAsia"/>
                <w:sz w:val="28"/>
                <w:szCs w:val="28"/>
              </w:rPr>
              <w:t>移入河川區內，倘如遇颱風豪雨警報發布無法強制將車輛駛離。</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未來為配合辦理運動公園高灘地活動，本府得允許車輛駛入河川區草地暫停放，建議於車輛出入口設置可拆卸式攔阻設施，供活動期間開放，並在活動結束時關閉。</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運動公園之設施，建議與花蓮縣體育會聯繫，可將設</w:t>
            </w:r>
            <w:r w:rsidRPr="0021245E">
              <w:rPr>
                <w:rFonts w:ascii="標楷體" w:eastAsia="標楷體" w:hAnsi="標楷體" w:hint="eastAsia"/>
                <w:sz w:val="28"/>
                <w:szCs w:val="28"/>
              </w:rPr>
              <w:lastRenderedPageBreak/>
              <w:t>施較少之動項目導入高灘地。</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引道及護岸欄杆不建議採木作金屬欄杆，避免兩種材質銜接，造成延展伸縮量差異致使欄杆變形毀損，應考量整體設計。</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原萬壽抽水站景觀木構平台拆除採鋼承鈑</w:t>
            </w:r>
            <w:r w:rsidRPr="0021245E">
              <w:rPr>
                <w:rFonts w:ascii="標楷體" w:eastAsia="標楷體" w:hAnsi="標楷體"/>
                <w:sz w:val="28"/>
                <w:szCs w:val="28"/>
              </w:rPr>
              <w:t>PC</w:t>
            </w:r>
            <w:r w:rsidRPr="0021245E">
              <w:rPr>
                <w:rFonts w:ascii="標楷體" w:eastAsia="標楷體" w:hAnsi="標楷體" w:hint="eastAsia"/>
                <w:sz w:val="28"/>
                <w:szCs w:val="28"/>
              </w:rPr>
              <w:t>舖面，而旁鋼橋修繕更新為實木料舖面，建議統一維持實木料舖面為宜。</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橋下斜坡道剖面圖示意不明確，建議應有多張剖面圖才得以表示，需打除既有設施及新設斜坡道之關係，與上方橋樑樑底間高度差距等關係問標示。</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堤頂車道斜坡引道平台應考量前後適當距離是否有銜接道路出口</w:t>
            </w:r>
            <w:r w:rsidRPr="0021245E">
              <w:rPr>
                <w:rFonts w:ascii="標楷體" w:eastAsia="標楷體" w:hAnsi="標楷體"/>
                <w:sz w:val="28"/>
                <w:szCs w:val="28"/>
              </w:rPr>
              <w:t>?</w:t>
            </w:r>
            <w:r w:rsidRPr="0021245E">
              <w:rPr>
                <w:rFonts w:ascii="標楷體" w:eastAsia="標楷體" w:hAnsi="標楷體" w:hint="eastAsia"/>
                <w:sz w:val="28"/>
                <w:szCs w:val="28"/>
              </w:rPr>
              <w:t>如前後距離長，可建議增設出口，以增加民眾便利性依需求離開休憩廊道。</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各位置圖之索引平面圖未清楚標示位置不具參考性，建議修正。</w:t>
            </w:r>
          </w:p>
          <w:p w:rsidR="00A40758" w:rsidRDefault="00A40758" w:rsidP="00277F9A">
            <w:pPr>
              <w:numPr>
                <w:ilvl w:val="0"/>
                <w:numId w:val="86"/>
              </w:numPr>
              <w:rPr>
                <w:rFonts w:ascii="標楷體" w:eastAsia="標楷體" w:hAnsi="標楷體"/>
                <w:sz w:val="28"/>
                <w:szCs w:val="28"/>
              </w:rPr>
            </w:pPr>
            <w:r w:rsidRPr="0021245E">
              <w:rPr>
                <w:rFonts w:ascii="標楷體" w:eastAsia="標楷體" w:hAnsi="標楷體" w:hint="eastAsia"/>
                <w:sz w:val="28"/>
                <w:szCs w:val="28"/>
              </w:rPr>
              <w:t>預算書委託規劃設計監造費，請依本契約規定採建造</w:t>
            </w:r>
            <w:r w:rsidRPr="0021245E">
              <w:rPr>
                <w:rFonts w:ascii="標楷體" w:eastAsia="標楷體" w:hAnsi="標楷體" w:hint="eastAsia"/>
                <w:sz w:val="28"/>
                <w:szCs w:val="28"/>
              </w:rPr>
              <w:lastRenderedPageBreak/>
              <w:t>費用百分比上限統一折扣</w:t>
            </w:r>
            <w:r w:rsidRPr="0021245E">
              <w:rPr>
                <w:rFonts w:ascii="標楷體" w:eastAsia="標楷體" w:hAnsi="標楷體"/>
                <w:sz w:val="28"/>
                <w:szCs w:val="28"/>
              </w:rPr>
              <w:t>92%</w:t>
            </w:r>
            <w:r w:rsidRPr="0021245E">
              <w:rPr>
                <w:rFonts w:ascii="標楷體" w:eastAsia="標楷體" w:hAnsi="標楷體" w:hint="eastAsia"/>
                <w:sz w:val="28"/>
                <w:szCs w:val="28"/>
              </w:rPr>
              <w:t>計算之。</w:t>
            </w:r>
          </w:p>
          <w:p w:rsidR="00A40758" w:rsidRPr="00993C23" w:rsidRDefault="00A40758" w:rsidP="00277F9A">
            <w:pPr>
              <w:numPr>
                <w:ilvl w:val="0"/>
                <w:numId w:val="88"/>
              </w:numPr>
              <w:rPr>
                <w:rFonts w:ascii="標楷體" w:eastAsia="標楷體" w:hAnsi="標楷體"/>
                <w:b/>
                <w:sz w:val="28"/>
                <w:szCs w:val="28"/>
              </w:rPr>
            </w:pPr>
            <w:r w:rsidRPr="00993C23">
              <w:rPr>
                <w:rFonts w:ascii="標楷體" w:eastAsia="標楷體" w:hAnsi="標楷體"/>
                <w:b/>
                <w:sz w:val="28"/>
                <w:szCs w:val="28"/>
              </w:rPr>
              <w:t>107.11.01</w:t>
            </w:r>
            <w:r w:rsidRPr="00993C23">
              <w:rPr>
                <w:rFonts w:ascii="標楷體" w:eastAsia="標楷體" w:hAnsi="標楷體" w:hint="eastAsia"/>
                <w:b/>
                <w:sz w:val="28"/>
                <w:szCs w:val="28"/>
              </w:rPr>
              <w:t>現地勘查由上游國福橋起至下游菁華橋止，現勘綜整出席委員或單位意見如下：</w:t>
            </w:r>
          </w:p>
          <w:p w:rsidR="00A40758" w:rsidRDefault="00A40758" w:rsidP="00277F9A">
            <w:pPr>
              <w:numPr>
                <w:ilvl w:val="0"/>
                <w:numId w:val="87"/>
              </w:numPr>
              <w:rPr>
                <w:rFonts w:ascii="標楷體" w:eastAsia="標楷體" w:hAnsi="標楷體"/>
                <w:sz w:val="28"/>
                <w:szCs w:val="28"/>
              </w:rPr>
            </w:pPr>
            <w:r w:rsidRPr="00993C23">
              <w:rPr>
                <w:rFonts w:ascii="標楷體" w:eastAsia="標楷體" w:hAnsi="標楷體" w:hint="eastAsia"/>
                <w:sz w:val="28"/>
                <w:szCs w:val="28"/>
              </w:rPr>
              <w:t>堤頂步道現況舖面改善為</w:t>
            </w:r>
            <w:r w:rsidRPr="00993C23">
              <w:rPr>
                <w:rFonts w:ascii="標楷體" w:eastAsia="標楷體" w:hAnsi="標楷體"/>
                <w:sz w:val="28"/>
                <w:szCs w:val="28"/>
              </w:rPr>
              <w:t>AC</w:t>
            </w:r>
            <w:r w:rsidRPr="00993C23">
              <w:rPr>
                <w:rFonts w:ascii="標楷體" w:eastAsia="標楷體" w:hAnsi="標楷體" w:hint="eastAsia"/>
                <w:sz w:val="28"/>
                <w:szCs w:val="28"/>
              </w:rPr>
              <w:t>舖面、鐵木護欄整理、設置或更新無障礙設施空間、增設步道景觀矮燈</w:t>
            </w:r>
            <w:r w:rsidRPr="00993C23">
              <w:rPr>
                <w:rFonts w:ascii="標楷體" w:eastAsia="標楷體" w:hAnsi="標楷體"/>
                <w:sz w:val="28"/>
                <w:szCs w:val="28"/>
              </w:rPr>
              <w:t>(</w:t>
            </w:r>
            <w:r w:rsidRPr="00993C23">
              <w:rPr>
                <w:rFonts w:ascii="標楷體" w:eastAsia="標楷體" w:hAnsi="標楷體" w:hint="eastAsia"/>
                <w:sz w:val="28"/>
                <w:szCs w:val="28"/>
              </w:rPr>
              <w:t>考量防水性</w:t>
            </w:r>
            <w:r w:rsidRPr="00993C23">
              <w:rPr>
                <w:rFonts w:ascii="標楷體" w:eastAsia="標楷體" w:hAnsi="標楷體"/>
                <w:sz w:val="28"/>
                <w:szCs w:val="28"/>
              </w:rPr>
              <w:t>)</w:t>
            </w:r>
            <w:r w:rsidRPr="00993C23">
              <w:rPr>
                <w:rFonts w:ascii="標楷體" w:eastAsia="標楷體" w:hAnsi="標楷體" w:hint="eastAsia"/>
                <w:sz w:val="28"/>
                <w:szCs w:val="28"/>
              </w:rPr>
              <w:t>。</w:t>
            </w:r>
          </w:p>
          <w:p w:rsidR="00A40758" w:rsidRDefault="00A40758" w:rsidP="00277F9A">
            <w:pPr>
              <w:numPr>
                <w:ilvl w:val="0"/>
                <w:numId w:val="87"/>
              </w:numPr>
              <w:rPr>
                <w:rFonts w:ascii="標楷體" w:eastAsia="標楷體" w:hAnsi="標楷體"/>
                <w:sz w:val="28"/>
                <w:szCs w:val="28"/>
              </w:rPr>
            </w:pPr>
            <w:r w:rsidRPr="00993C23">
              <w:rPr>
                <w:rFonts w:ascii="標楷體" w:eastAsia="標楷體" w:hAnsi="標楷體" w:hint="eastAsia"/>
                <w:sz w:val="28"/>
                <w:szCs w:val="28"/>
              </w:rPr>
              <w:t>國福橋左岸上下游及右岸下游段之堤前以填土緩坡植草處理，整體斷面配置，請參考美崙溪治理計畫，以避免影響通洪。</w:t>
            </w:r>
          </w:p>
          <w:p w:rsidR="00A40758" w:rsidRDefault="00A40758" w:rsidP="00277F9A">
            <w:pPr>
              <w:numPr>
                <w:ilvl w:val="0"/>
                <w:numId w:val="87"/>
              </w:numPr>
              <w:rPr>
                <w:rFonts w:ascii="標楷體" w:eastAsia="標楷體" w:hAnsi="標楷體"/>
                <w:sz w:val="28"/>
                <w:szCs w:val="28"/>
              </w:rPr>
            </w:pPr>
            <w:r w:rsidRPr="00993C23">
              <w:rPr>
                <w:rFonts w:ascii="標楷體" w:eastAsia="標楷體" w:hAnsi="標楷體" w:hint="eastAsia"/>
                <w:sz w:val="28"/>
                <w:szCs w:val="28"/>
              </w:rPr>
              <w:t>上下游河道內現況雜草木清除，並依河川區域種植規定範圍內種植喬木或灌木。</w:t>
            </w:r>
          </w:p>
          <w:p w:rsidR="00A40758" w:rsidRDefault="00A40758" w:rsidP="00277F9A">
            <w:pPr>
              <w:numPr>
                <w:ilvl w:val="0"/>
                <w:numId w:val="87"/>
              </w:numPr>
              <w:rPr>
                <w:rFonts w:ascii="標楷體" w:eastAsia="標楷體" w:hAnsi="標楷體"/>
                <w:sz w:val="28"/>
                <w:szCs w:val="28"/>
              </w:rPr>
            </w:pPr>
            <w:r w:rsidRPr="00993C23">
              <w:rPr>
                <w:rFonts w:ascii="標楷體" w:eastAsia="標楷體" w:hAnsi="標楷體" w:hint="eastAsia"/>
                <w:sz w:val="28"/>
                <w:szCs w:val="28"/>
              </w:rPr>
              <w:t>為後續維護管理，請去除花海、廢輪胎意象，高灘地原則以整平為主。</w:t>
            </w:r>
          </w:p>
          <w:p w:rsidR="00A40758" w:rsidRDefault="00A40758" w:rsidP="00277F9A">
            <w:pPr>
              <w:numPr>
                <w:ilvl w:val="0"/>
                <w:numId w:val="87"/>
              </w:numPr>
              <w:rPr>
                <w:rFonts w:ascii="標楷體" w:eastAsia="標楷體" w:hAnsi="標楷體"/>
                <w:sz w:val="28"/>
                <w:szCs w:val="28"/>
              </w:rPr>
            </w:pPr>
            <w:r w:rsidRPr="00993C23">
              <w:rPr>
                <w:rFonts w:ascii="標楷體" w:eastAsia="標楷體" w:hAnsi="標楷體" w:hint="eastAsia"/>
                <w:sz w:val="28"/>
                <w:szCs w:val="28"/>
              </w:rPr>
              <w:t>高灘地出入口請設置阻絕設施，以管制完工後車輛於非辦理相關活動期間進入，但需預留車輛暫停空間。</w:t>
            </w:r>
          </w:p>
          <w:p w:rsidR="00A40758" w:rsidRDefault="00A40758" w:rsidP="00277F9A">
            <w:pPr>
              <w:numPr>
                <w:ilvl w:val="0"/>
                <w:numId w:val="87"/>
              </w:numPr>
              <w:rPr>
                <w:rFonts w:ascii="標楷體" w:eastAsia="標楷體" w:hAnsi="標楷體"/>
                <w:sz w:val="28"/>
                <w:szCs w:val="28"/>
              </w:rPr>
            </w:pPr>
            <w:r w:rsidRPr="00993C23">
              <w:rPr>
                <w:rFonts w:ascii="標楷體" w:eastAsia="標楷體" w:hAnsi="標楷體" w:hint="eastAsia"/>
                <w:sz w:val="28"/>
                <w:szCs w:val="28"/>
              </w:rPr>
              <w:t>低水護岸請考量以河道大石採集疊塊處理。</w:t>
            </w:r>
          </w:p>
          <w:p w:rsidR="00A40758" w:rsidRDefault="00A40758" w:rsidP="00277F9A">
            <w:pPr>
              <w:numPr>
                <w:ilvl w:val="0"/>
                <w:numId w:val="87"/>
              </w:numPr>
              <w:rPr>
                <w:rFonts w:ascii="標楷體" w:eastAsia="標楷體" w:hAnsi="標楷體"/>
                <w:sz w:val="28"/>
                <w:szCs w:val="28"/>
              </w:rPr>
            </w:pPr>
            <w:r w:rsidRPr="00993C23">
              <w:rPr>
                <w:rFonts w:ascii="標楷體" w:eastAsia="標楷體" w:hAnsi="標楷體" w:hint="eastAsia"/>
                <w:sz w:val="28"/>
                <w:szCs w:val="28"/>
              </w:rPr>
              <w:lastRenderedPageBreak/>
              <w:t>設置解說牌以符環境教育效果。</w:t>
            </w:r>
          </w:p>
          <w:p w:rsidR="00A40758" w:rsidRDefault="00A40758" w:rsidP="00277F9A">
            <w:pPr>
              <w:numPr>
                <w:ilvl w:val="0"/>
                <w:numId w:val="87"/>
              </w:numPr>
              <w:rPr>
                <w:rFonts w:ascii="標楷體" w:eastAsia="標楷體" w:hAnsi="標楷體"/>
                <w:sz w:val="28"/>
                <w:szCs w:val="28"/>
              </w:rPr>
            </w:pPr>
            <w:r w:rsidRPr="00993C23">
              <w:rPr>
                <w:rFonts w:ascii="標楷體" w:eastAsia="標楷體" w:hAnsi="標楷體" w:hint="eastAsia"/>
                <w:sz w:val="28"/>
                <w:szCs w:val="28"/>
              </w:rPr>
              <w:t>北迴鐵路橋下引道以架高方式避開</w:t>
            </w:r>
            <w:r w:rsidRPr="00993C23">
              <w:rPr>
                <w:rFonts w:ascii="標楷體" w:eastAsia="標楷體" w:hAnsi="標楷體"/>
                <w:sz w:val="28"/>
                <w:szCs w:val="28"/>
              </w:rPr>
              <w:t>2</w:t>
            </w:r>
            <w:r w:rsidRPr="00993C23">
              <w:rPr>
                <w:rFonts w:ascii="標楷體" w:eastAsia="標楷體" w:hAnsi="標楷體" w:hint="eastAsia"/>
                <w:sz w:val="28"/>
                <w:szCs w:val="28"/>
              </w:rPr>
              <w:t>支排水管。</w:t>
            </w:r>
          </w:p>
          <w:p w:rsidR="00A40758" w:rsidRDefault="00A40758" w:rsidP="00AB78AA">
            <w:pPr>
              <w:rPr>
                <w:rFonts w:ascii="標楷體" w:eastAsia="標楷體" w:hAnsi="標楷體"/>
                <w:sz w:val="28"/>
                <w:szCs w:val="28"/>
              </w:rPr>
            </w:pPr>
          </w:p>
          <w:p w:rsidR="00A40758" w:rsidRDefault="00A40758" w:rsidP="00277F9A">
            <w:pPr>
              <w:numPr>
                <w:ilvl w:val="0"/>
                <w:numId w:val="87"/>
              </w:numPr>
              <w:rPr>
                <w:rFonts w:ascii="標楷體" w:eastAsia="標楷體" w:hAnsi="標楷體"/>
                <w:sz w:val="28"/>
                <w:szCs w:val="28"/>
              </w:rPr>
            </w:pPr>
            <w:r w:rsidRPr="00993C23">
              <w:rPr>
                <w:rFonts w:ascii="標楷體" w:eastAsia="標楷體" w:hAnsi="標楷體" w:hint="eastAsia"/>
                <w:sz w:val="28"/>
                <w:szCs w:val="28"/>
              </w:rPr>
              <w:t>新生橋兩側上下出入引道無須設計，以策安全。</w:t>
            </w:r>
          </w:p>
          <w:p w:rsidR="00A40758" w:rsidRDefault="00A40758" w:rsidP="00277F9A">
            <w:pPr>
              <w:numPr>
                <w:ilvl w:val="0"/>
                <w:numId w:val="87"/>
              </w:numPr>
              <w:rPr>
                <w:rFonts w:ascii="標楷體" w:eastAsia="標楷體" w:hAnsi="標楷體"/>
                <w:sz w:val="28"/>
                <w:szCs w:val="28"/>
              </w:rPr>
            </w:pPr>
            <w:r w:rsidRPr="00993C23">
              <w:rPr>
                <w:rFonts w:ascii="標楷體" w:eastAsia="標楷體" w:hAnsi="標楷體" w:hint="eastAsia"/>
                <w:sz w:val="28"/>
                <w:szCs w:val="28"/>
              </w:rPr>
              <w:t>新生橋下堤背引道以堤背敲除改以擋土牆引道設計。</w:t>
            </w:r>
          </w:p>
          <w:p w:rsidR="00A40758" w:rsidRDefault="00A40758" w:rsidP="00277F9A">
            <w:pPr>
              <w:numPr>
                <w:ilvl w:val="0"/>
                <w:numId w:val="87"/>
              </w:numPr>
              <w:rPr>
                <w:rFonts w:ascii="標楷體" w:eastAsia="標楷體" w:hAnsi="標楷體"/>
                <w:sz w:val="28"/>
                <w:szCs w:val="28"/>
              </w:rPr>
            </w:pPr>
            <w:r w:rsidRPr="00993C23">
              <w:rPr>
                <w:rFonts w:ascii="標楷體" w:eastAsia="標楷體" w:hAnsi="標楷體" w:hint="eastAsia"/>
                <w:sz w:val="28"/>
                <w:szCs w:val="28"/>
              </w:rPr>
              <w:t>新生橋與國強抽水站間之越堤道單側</w:t>
            </w:r>
            <w:r w:rsidRPr="00993C23">
              <w:rPr>
                <w:rFonts w:ascii="標楷體" w:eastAsia="標楷體" w:hAnsi="標楷體"/>
                <w:sz w:val="28"/>
                <w:szCs w:val="28"/>
              </w:rPr>
              <w:t>(</w:t>
            </w:r>
            <w:r w:rsidRPr="00993C23">
              <w:rPr>
                <w:rFonts w:ascii="標楷體" w:eastAsia="標楷體" w:hAnsi="標楷體" w:hint="eastAsia"/>
                <w:sz w:val="28"/>
                <w:szCs w:val="28"/>
              </w:rPr>
              <w:t>水防道路側</w:t>
            </w:r>
            <w:r w:rsidRPr="00993C23">
              <w:rPr>
                <w:rFonts w:ascii="標楷體" w:eastAsia="標楷體" w:hAnsi="標楷體"/>
                <w:sz w:val="28"/>
                <w:szCs w:val="28"/>
              </w:rPr>
              <w:t>)</w:t>
            </w:r>
            <w:r w:rsidRPr="00993C23">
              <w:rPr>
                <w:rFonts w:ascii="標楷體" w:eastAsia="標楷體" w:hAnsi="標楷體" w:hint="eastAsia"/>
                <w:sz w:val="28"/>
                <w:szCs w:val="28"/>
              </w:rPr>
              <w:t>打除，以恢復水防道路寬度。</w:t>
            </w:r>
          </w:p>
          <w:p w:rsidR="00A40758" w:rsidRDefault="00A40758" w:rsidP="00277F9A">
            <w:pPr>
              <w:numPr>
                <w:ilvl w:val="0"/>
                <w:numId w:val="87"/>
              </w:numPr>
              <w:rPr>
                <w:rFonts w:ascii="標楷體" w:eastAsia="標楷體" w:hAnsi="標楷體"/>
                <w:sz w:val="28"/>
                <w:szCs w:val="28"/>
              </w:rPr>
            </w:pPr>
            <w:r w:rsidRPr="00993C23">
              <w:rPr>
                <w:rFonts w:ascii="標楷體" w:eastAsia="標楷體" w:hAnsi="標楷體" w:hint="eastAsia"/>
                <w:sz w:val="28"/>
                <w:szCs w:val="28"/>
              </w:rPr>
              <w:t>國強抽水站上下游堤頂扶手欄杆改善採一致性設計。</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87"/>
              </w:numPr>
              <w:rPr>
                <w:rFonts w:ascii="標楷體" w:eastAsia="標楷體" w:hAnsi="標楷體"/>
                <w:sz w:val="28"/>
                <w:szCs w:val="28"/>
              </w:rPr>
            </w:pPr>
            <w:r w:rsidRPr="00993C23">
              <w:rPr>
                <w:rFonts w:ascii="標楷體" w:eastAsia="標楷體" w:hAnsi="標楷體" w:hint="eastAsia"/>
                <w:sz w:val="28"/>
                <w:szCs w:val="28"/>
              </w:rPr>
              <w:t>全段堤頂休憩廊道以</w:t>
            </w:r>
            <w:r w:rsidRPr="00993C23">
              <w:rPr>
                <w:rFonts w:ascii="標楷體" w:eastAsia="標楷體" w:hAnsi="標楷體"/>
                <w:sz w:val="28"/>
                <w:szCs w:val="28"/>
              </w:rPr>
              <w:t>AC</w:t>
            </w:r>
            <w:r w:rsidRPr="00993C23">
              <w:rPr>
                <w:rFonts w:ascii="標楷體" w:eastAsia="標楷體" w:hAnsi="標楷體" w:hint="eastAsia"/>
                <w:sz w:val="28"/>
                <w:szCs w:val="28"/>
              </w:rPr>
              <w:t>舖面設計，既有護欄以整修放式補強，於堤頂較寬處考量減少廊道設置護欄。</w:t>
            </w:r>
          </w:p>
          <w:p w:rsidR="00A40758" w:rsidRDefault="00A40758" w:rsidP="00AB78AA">
            <w:pPr>
              <w:rPr>
                <w:rFonts w:ascii="標楷體" w:eastAsia="標楷體" w:hAnsi="標楷體"/>
                <w:sz w:val="28"/>
                <w:szCs w:val="28"/>
              </w:rPr>
            </w:pPr>
          </w:p>
          <w:p w:rsidR="00A40758" w:rsidRDefault="00A40758" w:rsidP="00277F9A">
            <w:pPr>
              <w:numPr>
                <w:ilvl w:val="0"/>
                <w:numId w:val="87"/>
              </w:numPr>
              <w:rPr>
                <w:rFonts w:ascii="標楷體" w:eastAsia="標楷體" w:hAnsi="標楷體"/>
                <w:sz w:val="28"/>
                <w:szCs w:val="28"/>
              </w:rPr>
            </w:pPr>
            <w:r w:rsidRPr="00993C23">
              <w:rPr>
                <w:rFonts w:ascii="標楷體" w:eastAsia="標楷體" w:hAnsi="標楷體" w:hint="eastAsia"/>
                <w:sz w:val="28"/>
                <w:szCs w:val="28"/>
              </w:rPr>
              <w:t>萬壽水站旁景觀拱橋修繕，請評估以重建方式辦理設計。</w:t>
            </w:r>
          </w:p>
          <w:p w:rsidR="00A40758" w:rsidRDefault="00A40758" w:rsidP="00AB78AA">
            <w:pPr>
              <w:rPr>
                <w:rFonts w:ascii="標楷體" w:eastAsia="標楷體" w:hAnsi="標楷體"/>
                <w:sz w:val="28"/>
                <w:szCs w:val="28"/>
              </w:rPr>
            </w:pPr>
          </w:p>
          <w:p w:rsidR="00A40758" w:rsidRDefault="00A40758" w:rsidP="00277F9A">
            <w:pPr>
              <w:numPr>
                <w:ilvl w:val="0"/>
                <w:numId w:val="87"/>
              </w:numPr>
              <w:rPr>
                <w:rFonts w:ascii="標楷體" w:eastAsia="標楷體" w:hAnsi="標楷體"/>
                <w:sz w:val="28"/>
                <w:szCs w:val="28"/>
              </w:rPr>
            </w:pPr>
            <w:r w:rsidRPr="00993C23">
              <w:rPr>
                <w:rFonts w:ascii="標楷體" w:eastAsia="標楷體" w:hAnsi="標楷體" w:hint="eastAsia"/>
                <w:sz w:val="28"/>
                <w:szCs w:val="28"/>
              </w:rPr>
              <w:lastRenderedPageBreak/>
              <w:t>萬壽水站下游生態示範區應考量腹地空間利用，含攔污設施、礫間淨化區、水生植栽區利用，並兼具教育功能</w:t>
            </w:r>
            <w:r w:rsidRPr="00993C23">
              <w:rPr>
                <w:rFonts w:ascii="標楷體" w:eastAsia="標楷體" w:hAnsi="標楷體"/>
                <w:sz w:val="28"/>
                <w:szCs w:val="28"/>
              </w:rPr>
              <w:t>(</w:t>
            </w:r>
            <w:r w:rsidRPr="00993C23">
              <w:rPr>
                <w:rFonts w:ascii="標楷體" w:eastAsia="標楷體" w:hAnsi="標楷體" w:hint="eastAsia"/>
                <w:sz w:val="28"/>
                <w:szCs w:val="28"/>
              </w:rPr>
              <w:t>含解說牌</w:t>
            </w:r>
            <w:r w:rsidRPr="00993C23">
              <w:rPr>
                <w:rFonts w:ascii="標楷體" w:eastAsia="標楷體" w:hAnsi="標楷體"/>
                <w:sz w:val="28"/>
                <w:szCs w:val="28"/>
              </w:rPr>
              <w:t>)</w:t>
            </w:r>
            <w:r w:rsidRPr="00993C23">
              <w:rPr>
                <w:rFonts w:ascii="標楷體" w:eastAsia="標楷體" w:hAnsi="標楷體" w:hint="eastAsia"/>
                <w:sz w:val="28"/>
                <w:szCs w:val="28"/>
              </w:rPr>
              <w:t>。</w:t>
            </w:r>
          </w:p>
          <w:p w:rsidR="00A40758" w:rsidRDefault="00A40758" w:rsidP="00277F9A">
            <w:pPr>
              <w:numPr>
                <w:ilvl w:val="0"/>
                <w:numId w:val="87"/>
              </w:numPr>
              <w:rPr>
                <w:rFonts w:ascii="標楷體" w:eastAsia="標楷體" w:hAnsi="標楷體"/>
                <w:sz w:val="28"/>
                <w:szCs w:val="28"/>
              </w:rPr>
            </w:pPr>
            <w:r w:rsidRPr="00993C23">
              <w:rPr>
                <w:rFonts w:ascii="標楷體" w:eastAsia="標楷體" w:hAnsi="標楷體" w:hint="eastAsia"/>
                <w:sz w:val="28"/>
                <w:szCs w:val="28"/>
              </w:rPr>
              <w:t>萬壽水站下游水防道路請調整寬度，將現況堤背植栽駁坎退縮，維持該路段一致寬度。</w:t>
            </w:r>
          </w:p>
          <w:p w:rsidR="00A40758" w:rsidRDefault="00A40758" w:rsidP="00AB78AA">
            <w:pPr>
              <w:rPr>
                <w:rFonts w:ascii="標楷體" w:eastAsia="標楷體" w:hAnsi="標楷體"/>
                <w:sz w:val="28"/>
                <w:szCs w:val="28"/>
              </w:rPr>
            </w:pPr>
          </w:p>
          <w:p w:rsidR="00A40758" w:rsidRDefault="00A40758" w:rsidP="00277F9A">
            <w:pPr>
              <w:numPr>
                <w:ilvl w:val="0"/>
                <w:numId w:val="87"/>
              </w:numPr>
              <w:rPr>
                <w:rFonts w:ascii="標楷體" w:eastAsia="標楷體" w:hAnsi="標楷體"/>
                <w:sz w:val="28"/>
                <w:szCs w:val="28"/>
              </w:rPr>
            </w:pPr>
            <w:r w:rsidRPr="00993C23">
              <w:rPr>
                <w:rFonts w:ascii="標楷體" w:eastAsia="標楷體" w:hAnsi="標楷體" w:hint="eastAsia"/>
                <w:sz w:val="28"/>
                <w:szCs w:val="28"/>
              </w:rPr>
              <w:t>明禮抽水站越堤引道，重點應留意無障礙空間設施。另該抽水站兩道排洪溝請增設蓋板，以防護安全並增加高灘地空間利用。</w:t>
            </w:r>
          </w:p>
          <w:p w:rsidR="00A40758" w:rsidRDefault="00A40758" w:rsidP="00277F9A">
            <w:pPr>
              <w:numPr>
                <w:ilvl w:val="0"/>
                <w:numId w:val="87"/>
              </w:numPr>
              <w:rPr>
                <w:rFonts w:ascii="標楷體" w:eastAsia="標楷體" w:hAnsi="標楷體"/>
                <w:sz w:val="28"/>
                <w:szCs w:val="28"/>
              </w:rPr>
            </w:pPr>
            <w:r w:rsidRPr="00993C23">
              <w:rPr>
                <w:rFonts w:ascii="標楷體" w:eastAsia="標楷體" w:hAnsi="標楷體" w:hint="eastAsia"/>
                <w:sz w:val="28"/>
                <w:szCs w:val="28"/>
              </w:rPr>
              <w:t>菁華橋上下游河段高灘地景觀營造，請將釣魚台意象設計去除，並增加相關景觀設施。</w:t>
            </w:r>
          </w:p>
          <w:p w:rsidR="00A40758" w:rsidRDefault="00A40758" w:rsidP="00277F9A">
            <w:pPr>
              <w:numPr>
                <w:ilvl w:val="0"/>
                <w:numId w:val="87"/>
              </w:numPr>
              <w:rPr>
                <w:rFonts w:ascii="標楷體" w:eastAsia="標楷體" w:hAnsi="標楷體"/>
                <w:sz w:val="28"/>
                <w:szCs w:val="28"/>
              </w:rPr>
            </w:pPr>
            <w:r w:rsidRPr="00993C23">
              <w:rPr>
                <w:rFonts w:ascii="標楷體" w:eastAsia="標楷體" w:hAnsi="標楷體" w:hint="eastAsia"/>
                <w:sz w:val="28"/>
                <w:szCs w:val="28"/>
              </w:rPr>
              <w:t>美崙溪下游景觀燈增設及修復：</w:t>
            </w:r>
          </w:p>
          <w:p w:rsidR="00A40758" w:rsidRPr="00993C23" w:rsidRDefault="00A40758" w:rsidP="00AB78AA">
            <w:pPr>
              <w:rPr>
                <w:rFonts w:ascii="標楷體" w:eastAsia="標楷體" w:hAnsi="標楷體"/>
                <w:sz w:val="28"/>
                <w:szCs w:val="28"/>
              </w:rPr>
            </w:pPr>
            <w:r w:rsidRPr="00993C23">
              <w:rPr>
                <w:rFonts w:ascii="標楷體" w:eastAsia="標楷體" w:hAnsi="標楷體" w:hint="eastAsia"/>
                <w:sz w:val="28"/>
                <w:szCs w:val="28"/>
              </w:rPr>
              <w:t>增設位置：</w:t>
            </w:r>
          </w:p>
          <w:p w:rsidR="00A40758" w:rsidRDefault="00A40758" w:rsidP="00277F9A">
            <w:pPr>
              <w:numPr>
                <w:ilvl w:val="1"/>
                <w:numId w:val="87"/>
              </w:numPr>
              <w:rPr>
                <w:rFonts w:ascii="標楷體" w:eastAsia="標楷體" w:hAnsi="標楷體"/>
                <w:sz w:val="28"/>
                <w:szCs w:val="28"/>
              </w:rPr>
            </w:pPr>
            <w:r w:rsidRPr="00993C23">
              <w:rPr>
                <w:rFonts w:ascii="標楷體" w:eastAsia="標楷體" w:hAnsi="標楷體" w:hint="eastAsia"/>
                <w:sz w:val="28"/>
                <w:szCs w:val="28"/>
              </w:rPr>
              <w:t>右岸自菁華橋右岸上下游河段至中山橋止，該橋上游段於既有高燈間增設。</w:t>
            </w:r>
          </w:p>
          <w:p w:rsidR="00A40758" w:rsidRDefault="00A40758" w:rsidP="00277F9A">
            <w:pPr>
              <w:numPr>
                <w:ilvl w:val="1"/>
                <w:numId w:val="87"/>
              </w:numPr>
              <w:rPr>
                <w:rFonts w:ascii="標楷體" w:eastAsia="標楷體" w:hAnsi="標楷體"/>
                <w:sz w:val="28"/>
                <w:szCs w:val="28"/>
              </w:rPr>
            </w:pPr>
            <w:r w:rsidRPr="00993C23">
              <w:rPr>
                <w:rFonts w:ascii="標楷體" w:eastAsia="標楷體" w:hAnsi="標楷體" w:hint="eastAsia"/>
                <w:sz w:val="28"/>
                <w:szCs w:val="28"/>
              </w:rPr>
              <w:t>右岸自明禮抽水站下游端起至下游中正橋下</w:t>
            </w:r>
            <w:r w:rsidRPr="00993C23">
              <w:rPr>
                <w:rFonts w:ascii="標楷體" w:eastAsia="標楷體" w:hAnsi="標楷體"/>
                <w:sz w:val="28"/>
                <w:szCs w:val="28"/>
              </w:rPr>
              <w:lastRenderedPageBreak/>
              <w:t>(</w:t>
            </w:r>
            <w:r w:rsidRPr="00993C23">
              <w:rPr>
                <w:rFonts w:ascii="標楷體" w:eastAsia="標楷體" w:hAnsi="標楷體" w:hint="eastAsia"/>
                <w:sz w:val="28"/>
                <w:szCs w:val="28"/>
              </w:rPr>
              <w:t>含涵洞引道內</w:t>
            </w:r>
            <w:r w:rsidRPr="00993C23">
              <w:rPr>
                <w:rFonts w:ascii="標楷體" w:eastAsia="標楷體" w:hAnsi="標楷體"/>
                <w:sz w:val="28"/>
                <w:szCs w:val="28"/>
              </w:rPr>
              <w:t>)</w:t>
            </w:r>
            <w:r w:rsidRPr="00993C23">
              <w:rPr>
                <w:rFonts w:ascii="標楷體" w:eastAsia="標楷體" w:hAnsi="標楷體" w:hint="eastAsia"/>
                <w:sz w:val="28"/>
                <w:szCs w:val="28"/>
              </w:rPr>
              <w:t>止。</w:t>
            </w:r>
          </w:p>
          <w:p w:rsidR="00A40758" w:rsidRDefault="00A40758" w:rsidP="00277F9A">
            <w:pPr>
              <w:numPr>
                <w:ilvl w:val="1"/>
                <w:numId w:val="87"/>
              </w:numPr>
              <w:rPr>
                <w:rFonts w:ascii="標楷體" w:eastAsia="標楷體" w:hAnsi="標楷體"/>
                <w:sz w:val="28"/>
                <w:szCs w:val="28"/>
              </w:rPr>
            </w:pPr>
            <w:r w:rsidRPr="00993C23">
              <w:rPr>
                <w:rFonts w:ascii="標楷體" w:eastAsia="標楷體" w:hAnsi="標楷體" w:hint="eastAsia"/>
                <w:sz w:val="28"/>
                <w:szCs w:val="28"/>
              </w:rPr>
              <w:t>左岸之左菁華護岸堤肩線</w:t>
            </w:r>
            <w:r w:rsidRPr="00993C23">
              <w:rPr>
                <w:rFonts w:ascii="標楷體" w:eastAsia="標楷體" w:hAnsi="標楷體"/>
                <w:sz w:val="28"/>
                <w:szCs w:val="28"/>
              </w:rPr>
              <w:t>(</w:t>
            </w:r>
            <w:r w:rsidRPr="00993C23">
              <w:rPr>
                <w:rFonts w:ascii="標楷體" w:eastAsia="標楷體" w:hAnsi="標楷體" w:hint="eastAsia"/>
                <w:sz w:val="28"/>
                <w:szCs w:val="28"/>
              </w:rPr>
              <w:t>復興新村</w:t>
            </w:r>
            <w:r w:rsidRPr="00993C23">
              <w:rPr>
                <w:rFonts w:ascii="標楷體" w:eastAsia="標楷體" w:hAnsi="標楷體"/>
                <w:sz w:val="28"/>
                <w:szCs w:val="28"/>
              </w:rPr>
              <w:t>)</w:t>
            </w:r>
            <w:r w:rsidRPr="00993C23">
              <w:rPr>
                <w:rFonts w:ascii="標楷體" w:eastAsia="標楷體" w:hAnsi="標楷體" w:hint="eastAsia"/>
                <w:sz w:val="28"/>
                <w:szCs w:val="28"/>
              </w:rPr>
              <w:t>。</w:t>
            </w:r>
          </w:p>
          <w:p w:rsidR="00A40758" w:rsidRDefault="00A40758" w:rsidP="00AB78AA">
            <w:pPr>
              <w:rPr>
                <w:rFonts w:ascii="標楷體" w:eastAsia="標楷體" w:hAnsi="標楷體"/>
                <w:sz w:val="28"/>
                <w:szCs w:val="28"/>
              </w:rPr>
            </w:pPr>
            <w:r w:rsidRPr="00993C23">
              <w:rPr>
                <w:rFonts w:ascii="標楷體" w:eastAsia="標楷體" w:hAnsi="標楷體" w:hint="eastAsia"/>
                <w:sz w:val="28"/>
                <w:szCs w:val="28"/>
              </w:rPr>
              <w:t>修復位置：</w:t>
            </w:r>
          </w:p>
          <w:p w:rsidR="00A40758" w:rsidRDefault="00A40758" w:rsidP="00277F9A">
            <w:pPr>
              <w:numPr>
                <w:ilvl w:val="0"/>
                <w:numId w:val="89"/>
              </w:numPr>
              <w:rPr>
                <w:rFonts w:ascii="標楷體" w:eastAsia="標楷體" w:hAnsi="標楷體"/>
                <w:sz w:val="28"/>
                <w:szCs w:val="28"/>
              </w:rPr>
            </w:pPr>
            <w:r w:rsidRPr="00993C23">
              <w:rPr>
                <w:rFonts w:ascii="標楷體" w:eastAsia="標楷體" w:hAnsi="標楷體" w:hint="eastAsia"/>
                <w:sz w:val="28"/>
                <w:szCs w:val="28"/>
              </w:rPr>
              <w:t>右岸自中正橋下游起至菁華橋止。</w:t>
            </w:r>
          </w:p>
          <w:p w:rsidR="00A40758" w:rsidRDefault="00A40758" w:rsidP="00277F9A">
            <w:pPr>
              <w:numPr>
                <w:ilvl w:val="0"/>
                <w:numId w:val="89"/>
              </w:numPr>
              <w:rPr>
                <w:rFonts w:ascii="標楷體" w:eastAsia="標楷體" w:hAnsi="標楷體"/>
                <w:sz w:val="28"/>
                <w:szCs w:val="28"/>
              </w:rPr>
            </w:pPr>
            <w:r w:rsidRPr="00993C23">
              <w:rPr>
                <w:rFonts w:ascii="標楷體" w:eastAsia="標楷體" w:hAnsi="標楷體" w:hint="eastAsia"/>
                <w:sz w:val="28"/>
                <w:szCs w:val="28"/>
              </w:rPr>
              <w:t>左岸自中正橋下游起至中山橋止。</w:t>
            </w:r>
          </w:p>
          <w:p w:rsidR="00A40758" w:rsidRPr="00EF7BDC" w:rsidRDefault="00A40758" w:rsidP="00AB78AA">
            <w:pPr>
              <w:rPr>
                <w:rFonts w:ascii="標楷體" w:eastAsia="標楷體" w:hAnsi="標楷體"/>
                <w:sz w:val="28"/>
                <w:szCs w:val="28"/>
              </w:rPr>
            </w:pPr>
            <w:r w:rsidRPr="00993C23">
              <w:rPr>
                <w:rFonts w:ascii="標楷體" w:eastAsia="標楷體" w:hAnsi="標楷體" w:hint="eastAsia"/>
                <w:sz w:val="28"/>
                <w:szCs w:val="28"/>
              </w:rPr>
              <w:t>上述景觀燈增設及修復，請參考水利科發包範例。</w:t>
            </w:r>
          </w:p>
        </w:tc>
        <w:tc>
          <w:tcPr>
            <w:tcW w:w="7371" w:type="dxa"/>
          </w:tcPr>
          <w:p w:rsidR="00A40758" w:rsidRDefault="00A40758" w:rsidP="00277F9A">
            <w:pPr>
              <w:numPr>
                <w:ilvl w:val="0"/>
                <w:numId w:val="104"/>
              </w:numPr>
              <w:rPr>
                <w:rFonts w:ascii="標楷體" w:eastAsia="標楷體" w:hAnsi="標楷體"/>
                <w:b/>
                <w:sz w:val="28"/>
                <w:szCs w:val="28"/>
              </w:rPr>
            </w:pPr>
            <w:r w:rsidRPr="00993C23">
              <w:rPr>
                <w:rFonts w:ascii="標楷體" w:eastAsia="標楷體" w:hAnsi="標楷體" w:hint="eastAsia"/>
                <w:b/>
                <w:sz w:val="28"/>
                <w:szCs w:val="28"/>
              </w:rPr>
              <w:lastRenderedPageBreak/>
              <w:t>盧孟嘉委員</w:t>
            </w:r>
          </w:p>
          <w:p w:rsidR="00A40758" w:rsidRDefault="00A40758" w:rsidP="00277F9A">
            <w:pPr>
              <w:numPr>
                <w:ilvl w:val="0"/>
                <w:numId w:val="90"/>
              </w:numPr>
              <w:rPr>
                <w:rFonts w:ascii="標楷體" w:eastAsia="標楷體" w:hAnsi="標楷體"/>
                <w:sz w:val="28"/>
                <w:szCs w:val="28"/>
              </w:rPr>
            </w:pPr>
            <w:r w:rsidRPr="00993C23">
              <w:rPr>
                <w:rFonts w:ascii="標楷體" w:eastAsia="標楷體" w:hAnsi="標楷體" w:hint="eastAsia"/>
                <w:sz w:val="28"/>
                <w:szCs w:val="28"/>
              </w:rPr>
              <w:t>遵照意見辦理</w:t>
            </w:r>
            <w:r w:rsidRPr="00993C23">
              <w:rPr>
                <w:rFonts w:ascii="標楷體" w:eastAsia="標楷體" w:hAnsi="標楷體"/>
                <w:sz w:val="28"/>
                <w:szCs w:val="28"/>
              </w:rPr>
              <w:t>,</w:t>
            </w:r>
            <w:r w:rsidRPr="00993C23">
              <w:rPr>
                <w:rFonts w:ascii="標楷體" w:eastAsia="標楷體" w:hAnsi="標楷體" w:hint="eastAsia"/>
                <w:sz w:val="28"/>
                <w:szCs w:val="28"/>
              </w:rPr>
              <w:t>已檢核修正。</w:t>
            </w:r>
          </w:p>
          <w:p w:rsidR="00A40758" w:rsidRDefault="00A40758" w:rsidP="00277F9A">
            <w:pPr>
              <w:numPr>
                <w:ilvl w:val="0"/>
                <w:numId w:val="90"/>
              </w:numPr>
              <w:rPr>
                <w:rFonts w:ascii="標楷體" w:eastAsia="標楷體" w:hAnsi="標楷體"/>
                <w:sz w:val="28"/>
                <w:szCs w:val="28"/>
              </w:rPr>
            </w:pPr>
            <w:r w:rsidRPr="00993C23">
              <w:rPr>
                <w:rFonts w:ascii="標楷體" w:eastAsia="標楷體" w:hAnsi="標楷體" w:hint="eastAsia"/>
                <w:sz w:val="28"/>
                <w:szCs w:val="28"/>
              </w:rPr>
              <w:t>遵照意見辦理</w:t>
            </w:r>
            <w:r w:rsidRPr="00993C23">
              <w:rPr>
                <w:rFonts w:ascii="標楷體" w:eastAsia="標楷體" w:hAnsi="標楷體"/>
                <w:sz w:val="28"/>
                <w:szCs w:val="28"/>
              </w:rPr>
              <w:t>,</w:t>
            </w:r>
            <w:r w:rsidRPr="00993C23">
              <w:rPr>
                <w:rFonts w:ascii="標楷體" w:eastAsia="標楷體" w:hAnsi="標楷體" w:hint="eastAsia"/>
                <w:sz w:val="28"/>
                <w:szCs w:val="28"/>
              </w:rPr>
              <w:t>已檢核修正。</w:t>
            </w:r>
          </w:p>
          <w:p w:rsidR="00A40758" w:rsidRDefault="00A40758" w:rsidP="00AB78AA">
            <w:pPr>
              <w:rPr>
                <w:rFonts w:ascii="標楷體" w:eastAsia="標楷體" w:hAnsi="標楷體"/>
                <w:sz w:val="28"/>
                <w:szCs w:val="28"/>
              </w:rPr>
            </w:pPr>
          </w:p>
          <w:p w:rsidR="00A40758" w:rsidRDefault="00A40758" w:rsidP="00277F9A">
            <w:pPr>
              <w:numPr>
                <w:ilvl w:val="0"/>
                <w:numId w:val="90"/>
              </w:numPr>
              <w:rPr>
                <w:rFonts w:ascii="標楷體" w:eastAsia="標楷體" w:hAnsi="標楷體"/>
                <w:sz w:val="28"/>
                <w:szCs w:val="28"/>
              </w:rPr>
            </w:pPr>
            <w:r w:rsidRPr="00993C23">
              <w:rPr>
                <w:rFonts w:ascii="標楷體" w:eastAsia="標楷體" w:hAnsi="標楷體" w:hint="eastAsia"/>
                <w:sz w:val="28"/>
                <w:szCs w:val="28"/>
              </w:rPr>
              <w:t>已修正，詳工程圖說</w:t>
            </w:r>
            <w:r w:rsidRPr="00993C23">
              <w:rPr>
                <w:rFonts w:ascii="標楷體" w:eastAsia="標楷體" w:hAnsi="標楷體"/>
                <w:sz w:val="28"/>
                <w:szCs w:val="28"/>
              </w:rPr>
              <w:t>102</w:t>
            </w:r>
            <w:r w:rsidRPr="00993C23">
              <w:rPr>
                <w:rFonts w:ascii="標楷體" w:eastAsia="標楷體" w:hAnsi="標楷體" w:hint="eastAsia"/>
                <w:sz w:val="28"/>
                <w:szCs w:val="28"/>
              </w:rPr>
              <w:t>頁說明。</w:t>
            </w:r>
          </w:p>
          <w:p w:rsidR="00A40758" w:rsidRDefault="00A40758" w:rsidP="00277F9A">
            <w:pPr>
              <w:numPr>
                <w:ilvl w:val="0"/>
                <w:numId w:val="90"/>
              </w:numPr>
              <w:rPr>
                <w:rFonts w:ascii="標楷體" w:eastAsia="標楷體" w:hAnsi="標楷體"/>
                <w:sz w:val="28"/>
                <w:szCs w:val="28"/>
              </w:rPr>
            </w:pPr>
            <w:r w:rsidRPr="00993C23">
              <w:rPr>
                <w:rFonts w:ascii="標楷體" w:eastAsia="標楷體" w:hAnsi="標楷體" w:hint="eastAsia"/>
                <w:sz w:val="28"/>
                <w:szCs w:val="28"/>
              </w:rPr>
              <w:t>已修正，詳工程圖說</w:t>
            </w:r>
            <w:r w:rsidRPr="00993C23">
              <w:rPr>
                <w:rFonts w:ascii="標楷體" w:eastAsia="標楷體" w:hAnsi="標楷體"/>
                <w:sz w:val="28"/>
                <w:szCs w:val="28"/>
              </w:rPr>
              <w:t>01</w:t>
            </w:r>
            <w:r w:rsidRPr="00993C23">
              <w:rPr>
                <w:rFonts w:ascii="標楷體" w:eastAsia="標楷體" w:hAnsi="標楷體" w:hint="eastAsia"/>
                <w:sz w:val="28"/>
                <w:szCs w:val="28"/>
              </w:rPr>
              <w:t>、</w:t>
            </w:r>
            <w:r w:rsidRPr="00993C23">
              <w:rPr>
                <w:rFonts w:ascii="標楷體" w:eastAsia="標楷體" w:hAnsi="標楷體"/>
                <w:sz w:val="28"/>
                <w:szCs w:val="28"/>
              </w:rPr>
              <w:t>02</w:t>
            </w:r>
            <w:r w:rsidRPr="00993C23">
              <w:rPr>
                <w:rFonts w:ascii="標楷體" w:eastAsia="標楷體" w:hAnsi="標楷體" w:hint="eastAsia"/>
                <w:sz w:val="28"/>
                <w:szCs w:val="28"/>
              </w:rPr>
              <w:t>頁說明。</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90"/>
              </w:numPr>
              <w:rPr>
                <w:rFonts w:ascii="標楷體" w:eastAsia="標楷體" w:hAnsi="標楷體"/>
                <w:sz w:val="28"/>
                <w:szCs w:val="28"/>
              </w:rPr>
            </w:pPr>
            <w:r w:rsidRPr="00993C23">
              <w:rPr>
                <w:rFonts w:ascii="標楷體" w:eastAsia="標楷體" w:hAnsi="標楷體" w:hint="eastAsia"/>
                <w:sz w:val="28"/>
                <w:szCs w:val="28"/>
              </w:rPr>
              <w:t>遵照意見辦理。</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90"/>
              </w:numPr>
              <w:rPr>
                <w:rFonts w:ascii="標楷體" w:eastAsia="標楷體" w:hAnsi="標楷體"/>
                <w:sz w:val="28"/>
                <w:szCs w:val="28"/>
              </w:rPr>
            </w:pPr>
            <w:r w:rsidRPr="0030175B">
              <w:rPr>
                <w:rFonts w:ascii="標楷體" w:eastAsia="標楷體" w:hAnsi="標楷體" w:hint="eastAsia"/>
                <w:sz w:val="28"/>
                <w:szCs w:val="28"/>
              </w:rPr>
              <w:t>目前設計採喬木綠化</w:t>
            </w:r>
            <w:r w:rsidRPr="0030175B">
              <w:rPr>
                <w:rFonts w:ascii="標楷體" w:eastAsia="標楷體" w:hAnsi="標楷體"/>
                <w:sz w:val="28"/>
                <w:szCs w:val="28"/>
              </w:rPr>
              <w:t>,</w:t>
            </w:r>
            <w:r w:rsidRPr="0030175B">
              <w:rPr>
                <w:rFonts w:ascii="標楷體" w:eastAsia="標楷體" w:hAnsi="標楷體" w:hint="eastAsia"/>
                <w:sz w:val="28"/>
                <w:szCs w:val="28"/>
              </w:rPr>
              <w:t>增加照明為主</w:t>
            </w:r>
            <w:r w:rsidRPr="0030175B">
              <w:rPr>
                <w:rFonts w:ascii="標楷體" w:eastAsia="標楷體" w:hAnsi="標楷體"/>
                <w:sz w:val="28"/>
                <w:szCs w:val="28"/>
              </w:rPr>
              <w:t>,</w:t>
            </w:r>
            <w:r w:rsidRPr="0030175B">
              <w:rPr>
                <w:rFonts w:ascii="標楷體" w:eastAsia="標楷體" w:hAnsi="標楷體" w:hint="eastAsia"/>
                <w:sz w:val="28"/>
                <w:szCs w:val="28"/>
              </w:rPr>
              <w:t>萬壽抽水站配合生態示範過濾河道</w:t>
            </w:r>
            <w:r w:rsidRPr="0030175B">
              <w:rPr>
                <w:rFonts w:ascii="標楷體" w:eastAsia="標楷體" w:hAnsi="標楷體"/>
                <w:sz w:val="28"/>
                <w:szCs w:val="28"/>
              </w:rPr>
              <w:t>,</w:t>
            </w:r>
            <w:r w:rsidRPr="0030175B">
              <w:rPr>
                <w:rFonts w:ascii="標楷體" w:eastAsia="標楷體" w:hAnsi="標楷體" w:hint="eastAsia"/>
                <w:sz w:val="28"/>
                <w:szCs w:val="28"/>
              </w:rPr>
              <w:t>增設生態導覽解說</w:t>
            </w:r>
            <w:r w:rsidRPr="0030175B">
              <w:rPr>
                <w:rFonts w:ascii="標楷體" w:eastAsia="標楷體" w:hAnsi="標楷體"/>
                <w:sz w:val="28"/>
                <w:szCs w:val="28"/>
              </w:rPr>
              <w:t>1</w:t>
            </w:r>
            <w:r w:rsidRPr="0030175B">
              <w:rPr>
                <w:rFonts w:ascii="標楷體" w:eastAsia="標楷體" w:hAnsi="標楷體" w:hint="eastAsia"/>
                <w:sz w:val="28"/>
                <w:szCs w:val="28"/>
              </w:rPr>
              <w:t>處</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90"/>
              </w:numPr>
              <w:rPr>
                <w:rFonts w:ascii="標楷體" w:eastAsia="標楷體" w:hAnsi="標楷體"/>
                <w:sz w:val="28"/>
                <w:szCs w:val="28"/>
              </w:rPr>
            </w:pPr>
            <w:r w:rsidRPr="0030175B">
              <w:rPr>
                <w:rFonts w:ascii="標楷體" w:eastAsia="標楷體" w:hAnsi="標楷體" w:hint="eastAsia"/>
                <w:sz w:val="28"/>
                <w:szCs w:val="28"/>
              </w:rPr>
              <w:t>遵照意見辦理</w:t>
            </w:r>
          </w:p>
          <w:p w:rsidR="00A40758" w:rsidRDefault="00A40758" w:rsidP="00AB78AA">
            <w:pPr>
              <w:rPr>
                <w:rFonts w:ascii="標楷體" w:eastAsia="標楷體" w:hAnsi="標楷體"/>
                <w:sz w:val="28"/>
                <w:szCs w:val="28"/>
              </w:rPr>
            </w:pPr>
          </w:p>
          <w:p w:rsidR="00A40758" w:rsidRDefault="00A40758" w:rsidP="00277F9A">
            <w:pPr>
              <w:numPr>
                <w:ilvl w:val="0"/>
                <w:numId w:val="90"/>
              </w:numPr>
              <w:rPr>
                <w:rFonts w:ascii="標楷體" w:eastAsia="標楷體" w:hAnsi="標楷體"/>
                <w:sz w:val="28"/>
                <w:szCs w:val="28"/>
              </w:rPr>
            </w:pPr>
            <w:r w:rsidRPr="0030175B">
              <w:rPr>
                <w:rFonts w:ascii="標楷體" w:eastAsia="標楷體" w:hAnsi="標楷體" w:hint="eastAsia"/>
                <w:sz w:val="28"/>
                <w:szCs w:val="28"/>
              </w:rPr>
              <w:t>遵照意見辦理</w:t>
            </w:r>
            <w:r w:rsidRPr="0030175B">
              <w:rPr>
                <w:rFonts w:ascii="標楷體" w:eastAsia="標楷體" w:hAnsi="標楷體"/>
                <w:sz w:val="28"/>
                <w:szCs w:val="28"/>
              </w:rPr>
              <w:t>,</w:t>
            </w:r>
            <w:r w:rsidRPr="0030175B">
              <w:rPr>
                <w:rFonts w:ascii="標楷體" w:eastAsia="標楷體" w:hAnsi="標楷體" w:hint="eastAsia"/>
                <w:sz w:val="28"/>
                <w:szCs w:val="28"/>
              </w:rPr>
              <w:t>已檢核修正</w:t>
            </w:r>
          </w:p>
          <w:p w:rsidR="00A40758" w:rsidRDefault="00A40758" w:rsidP="00AB78AA">
            <w:pPr>
              <w:rPr>
                <w:rFonts w:ascii="標楷體" w:eastAsia="標楷體" w:hAnsi="標楷體"/>
                <w:sz w:val="28"/>
                <w:szCs w:val="28"/>
              </w:rPr>
            </w:pPr>
          </w:p>
          <w:p w:rsidR="00A40758" w:rsidRDefault="00A40758" w:rsidP="00277F9A">
            <w:pPr>
              <w:numPr>
                <w:ilvl w:val="0"/>
                <w:numId w:val="90"/>
              </w:numPr>
              <w:rPr>
                <w:rFonts w:ascii="標楷體" w:eastAsia="標楷體" w:hAnsi="標楷體"/>
                <w:sz w:val="28"/>
                <w:szCs w:val="28"/>
              </w:rPr>
            </w:pPr>
            <w:r w:rsidRPr="0030175B">
              <w:rPr>
                <w:rFonts w:ascii="標楷體" w:eastAsia="標楷體" w:hAnsi="標楷體" w:hint="eastAsia"/>
                <w:sz w:val="28"/>
                <w:szCs w:val="28"/>
              </w:rPr>
              <w:t>遵照意見辦理</w:t>
            </w:r>
            <w:r w:rsidRPr="0030175B">
              <w:rPr>
                <w:rFonts w:ascii="標楷體" w:eastAsia="標楷體" w:hAnsi="標楷體"/>
                <w:sz w:val="28"/>
                <w:szCs w:val="28"/>
              </w:rPr>
              <w:t>,</w:t>
            </w:r>
            <w:r w:rsidRPr="0030175B">
              <w:rPr>
                <w:rFonts w:ascii="標楷體" w:eastAsia="標楷體" w:hAnsi="標楷體" w:hint="eastAsia"/>
                <w:sz w:val="28"/>
                <w:szCs w:val="28"/>
              </w:rPr>
              <w:t>細部設計階段已取消設廁所設置</w:t>
            </w:r>
          </w:p>
          <w:p w:rsidR="00A40758" w:rsidRDefault="00A40758" w:rsidP="00AB78AA">
            <w:pPr>
              <w:rPr>
                <w:rFonts w:ascii="標楷體" w:eastAsia="標楷體" w:hAnsi="標楷體"/>
                <w:b/>
                <w:sz w:val="28"/>
                <w:szCs w:val="28"/>
              </w:rPr>
            </w:pPr>
            <w:r>
              <w:rPr>
                <w:rFonts w:ascii="標楷體" w:eastAsia="標楷體" w:hAnsi="標楷體" w:hint="eastAsia"/>
                <w:sz w:val="28"/>
                <w:szCs w:val="28"/>
              </w:rPr>
              <w:t>二、</w:t>
            </w:r>
            <w:r w:rsidRPr="00993C23">
              <w:rPr>
                <w:rFonts w:ascii="標楷體" w:eastAsia="標楷體" w:hAnsi="標楷體" w:hint="eastAsia"/>
                <w:b/>
                <w:sz w:val="28"/>
                <w:szCs w:val="28"/>
              </w:rPr>
              <w:t>劉泉源委員</w:t>
            </w: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t>已修正，詳工程專業技師簽證報告說明。</w:t>
            </w:r>
          </w:p>
          <w:p w:rsidR="00A40758" w:rsidRDefault="00A40758" w:rsidP="00AB78AA">
            <w:pPr>
              <w:rPr>
                <w:rFonts w:ascii="標楷體" w:eastAsia="標楷體" w:hAnsi="標楷體"/>
                <w:sz w:val="28"/>
                <w:szCs w:val="28"/>
              </w:rPr>
            </w:pP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t>取消種植銀杏及蓮霧二樹種。</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t>遵照意見辦理</w:t>
            </w:r>
            <w:r w:rsidRPr="0030175B">
              <w:rPr>
                <w:rFonts w:ascii="標楷體" w:eastAsia="標楷體" w:hAnsi="標楷體"/>
                <w:sz w:val="28"/>
                <w:szCs w:val="28"/>
              </w:rPr>
              <w:t>,</w:t>
            </w:r>
            <w:r w:rsidRPr="0030175B">
              <w:rPr>
                <w:rFonts w:ascii="標楷體" w:eastAsia="標楷體" w:hAnsi="標楷體" w:hint="eastAsia"/>
                <w:sz w:val="28"/>
                <w:szCs w:val="28"/>
              </w:rPr>
              <w:t>細部設計階段已採用水利科提供之既有樣式</w:t>
            </w: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t>敬悉。納入設計考量。</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t>新生橋與國強抽水站間之越堤道單側</w:t>
            </w:r>
            <w:r w:rsidRPr="0030175B">
              <w:rPr>
                <w:rFonts w:ascii="標楷體" w:eastAsia="標楷體" w:hAnsi="標楷體"/>
                <w:sz w:val="28"/>
                <w:szCs w:val="28"/>
              </w:rPr>
              <w:t>(</w:t>
            </w:r>
            <w:r w:rsidRPr="0030175B">
              <w:rPr>
                <w:rFonts w:ascii="標楷體" w:eastAsia="標楷體" w:hAnsi="標楷體" w:hint="eastAsia"/>
                <w:sz w:val="28"/>
                <w:szCs w:val="28"/>
              </w:rPr>
              <w:t>水防道路側</w:t>
            </w:r>
            <w:r w:rsidRPr="0030175B">
              <w:rPr>
                <w:rFonts w:ascii="標楷體" w:eastAsia="標楷體" w:hAnsi="標楷體"/>
                <w:sz w:val="28"/>
                <w:szCs w:val="28"/>
              </w:rPr>
              <w:t>)</w:t>
            </w:r>
            <w:r w:rsidRPr="0030175B">
              <w:rPr>
                <w:rFonts w:ascii="標楷體" w:eastAsia="標楷體" w:hAnsi="標楷體" w:hint="eastAsia"/>
                <w:sz w:val="28"/>
                <w:szCs w:val="28"/>
              </w:rPr>
              <w:t>打除，以恢復水防道路寬度。詳工程圖說</w:t>
            </w:r>
            <w:r w:rsidRPr="0030175B">
              <w:rPr>
                <w:rFonts w:ascii="標楷體" w:eastAsia="標楷體" w:hAnsi="標楷體"/>
                <w:sz w:val="28"/>
                <w:szCs w:val="28"/>
              </w:rPr>
              <w:t>19</w:t>
            </w:r>
            <w:r w:rsidRPr="0030175B">
              <w:rPr>
                <w:rFonts w:ascii="標楷體" w:eastAsia="標楷體" w:hAnsi="標楷體" w:hint="eastAsia"/>
                <w:sz w:val="28"/>
                <w:szCs w:val="28"/>
              </w:rPr>
              <w:t>頁說明。</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t>已修正，詳工程圖說</w:t>
            </w:r>
            <w:r w:rsidRPr="0030175B">
              <w:rPr>
                <w:rFonts w:ascii="標楷體" w:eastAsia="標楷體" w:hAnsi="標楷體"/>
                <w:sz w:val="28"/>
                <w:szCs w:val="28"/>
              </w:rPr>
              <w:t>07</w:t>
            </w:r>
            <w:r w:rsidRPr="0030175B">
              <w:rPr>
                <w:rFonts w:ascii="標楷體" w:eastAsia="標楷體" w:hAnsi="標楷體" w:hint="eastAsia"/>
                <w:sz w:val="28"/>
                <w:szCs w:val="28"/>
              </w:rPr>
              <w:t>頁說明。</w:t>
            </w: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t>遵照意見辦理，詳工程圖說</w:t>
            </w:r>
            <w:r w:rsidRPr="0030175B">
              <w:rPr>
                <w:rFonts w:ascii="標楷體" w:eastAsia="標楷體" w:hAnsi="標楷體"/>
                <w:sz w:val="28"/>
                <w:szCs w:val="28"/>
              </w:rPr>
              <w:t>29</w:t>
            </w:r>
            <w:r w:rsidRPr="0030175B">
              <w:rPr>
                <w:rFonts w:ascii="標楷體" w:eastAsia="標楷體" w:hAnsi="標楷體" w:hint="eastAsia"/>
                <w:sz w:val="28"/>
                <w:szCs w:val="28"/>
              </w:rPr>
              <w:t>頁說明。</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t>目前親水生態水道設計以水質過濾淨化示範與生態教學為主，設置於萬壽抽水站周邊。</w:t>
            </w: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t>已修正，工區</w:t>
            </w:r>
            <w:r w:rsidRPr="0030175B">
              <w:rPr>
                <w:rFonts w:ascii="標楷體" w:eastAsia="標楷體" w:hAnsi="標楷體"/>
                <w:sz w:val="28"/>
                <w:szCs w:val="28"/>
              </w:rPr>
              <w:t>25-</w:t>
            </w:r>
            <w:r w:rsidRPr="0030175B">
              <w:rPr>
                <w:rFonts w:ascii="標楷體" w:eastAsia="標楷體" w:hAnsi="標楷體" w:hint="eastAsia"/>
                <w:sz w:val="28"/>
                <w:szCs w:val="28"/>
              </w:rPr>
              <w:t>北濱公園休憩廊道引道工程，詳工程圖說</w:t>
            </w:r>
            <w:r w:rsidRPr="0030175B">
              <w:rPr>
                <w:rFonts w:ascii="標楷體" w:eastAsia="標楷體" w:hAnsi="標楷體"/>
                <w:sz w:val="28"/>
                <w:szCs w:val="28"/>
              </w:rPr>
              <w:t>11</w:t>
            </w:r>
            <w:r w:rsidRPr="0030175B">
              <w:rPr>
                <w:rFonts w:ascii="標楷體" w:eastAsia="標楷體" w:hAnsi="標楷體" w:hint="eastAsia"/>
                <w:sz w:val="28"/>
                <w:szCs w:val="28"/>
              </w:rPr>
              <w:t>、</w:t>
            </w:r>
            <w:r w:rsidRPr="0030175B">
              <w:rPr>
                <w:rFonts w:ascii="標楷體" w:eastAsia="標楷體" w:hAnsi="標楷體"/>
                <w:sz w:val="28"/>
                <w:szCs w:val="28"/>
              </w:rPr>
              <w:t>37</w:t>
            </w:r>
            <w:r w:rsidRPr="0030175B">
              <w:rPr>
                <w:rFonts w:ascii="標楷體" w:eastAsia="標楷體" w:hAnsi="標楷體" w:hint="eastAsia"/>
                <w:sz w:val="28"/>
                <w:szCs w:val="28"/>
              </w:rPr>
              <w:t>頁說明。</w:t>
            </w: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lastRenderedPageBreak/>
              <w:t>已修正，全工區堤頂休憩廊道鋪面修正為</w:t>
            </w:r>
            <w:r w:rsidRPr="0030175B">
              <w:rPr>
                <w:rFonts w:ascii="標楷體" w:eastAsia="標楷體" w:hAnsi="標楷體"/>
                <w:sz w:val="28"/>
                <w:szCs w:val="28"/>
              </w:rPr>
              <w:t>AC</w:t>
            </w:r>
            <w:r w:rsidRPr="0030175B">
              <w:rPr>
                <w:rFonts w:ascii="標楷體" w:eastAsia="標楷體" w:hAnsi="標楷體" w:hint="eastAsia"/>
                <w:sz w:val="28"/>
                <w:szCs w:val="28"/>
              </w:rPr>
              <w:t>舖面，最小廊道路寬</w:t>
            </w:r>
            <w:r w:rsidRPr="0030175B">
              <w:rPr>
                <w:rFonts w:ascii="標楷體" w:eastAsia="標楷體" w:hAnsi="標楷體"/>
                <w:sz w:val="28"/>
                <w:szCs w:val="28"/>
              </w:rPr>
              <w:t>2.2m</w:t>
            </w:r>
            <w:r w:rsidRPr="0030175B">
              <w:rPr>
                <w:rFonts w:ascii="標楷體" w:eastAsia="標楷體" w:hAnsi="標楷體" w:hint="eastAsia"/>
                <w:sz w:val="28"/>
                <w:szCs w:val="28"/>
              </w:rPr>
              <w:t>，詳工程圖說</w:t>
            </w:r>
            <w:r w:rsidRPr="0030175B">
              <w:rPr>
                <w:rFonts w:ascii="標楷體" w:eastAsia="標楷體" w:hAnsi="標楷體"/>
                <w:sz w:val="28"/>
                <w:szCs w:val="28"/>
              </w:rPr>
              <w:t>15</w:t>
            </w:r>
            <w:r w:rsidRPr="0030175B">
              <w:rPr>
                <w:rFonts w:ascii="標楷體" w:eastAsia="標楷體" w:hAnsi="標楷體" w:hint="eastAsia"/>
                <w:sz w:val="28"/>
                <w:szCs w:val="28"/>
              </w:rPr>
              <w:t>頁說明。</w:t>
            </w: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t>已修正，詳工程圖說</w:t>
            </w:r>
            <w:r w:rsidRPr="0030175B">
              <w:rPr>
                <w:rFonts w:ascii="標楷體" w:eastAsia="標楷體" w:hAnsi="標楷體"/>
                <w:sz w:val="28"/>
                <w:szCs w:val="28"/>
              </w:rPr>
              <w:t>07~11</w:t>
            </w:r>
            <w:r w:rsidRPr="0030175B">
              <w:rPr>
                <w:rFonts w:ascii="標楷體" w:eastAsia="標楷體" w:hAnsi="標楷體" w:hint="eastAsia"/>
                <w:sz w:val="28"/>
                <w:szCs w:val="28"/>
              </w:rPr>
              <w:t>頁說明。</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t>已修正，橋樑底淨高大於等於</w:t>
            </w:r>
            <w:r w:rsidRPr="0030175B">
              <w:rPr>
                <w:rFonts w:ascii="標楷體" w:eastAsia="標楷體" w:hAnsi="標楷體"/>
                <w:sz w:val="28"/>
                <w:szCs w:val="28"/>
              </w:rPr>
              <w:t>2.5m</w:t>
            </w:r>
            <w:r w:rsidRPr="0030175B">
              <w:rPr>
                <w:rFonts w:ascii="標楷體" w:eastAsia="標楷體" w:hAnsi="標楷體" w:hint="eastAsia"/>
                <w:sz w:val="28"/>
                <w:szCs w:val="28"/>
              </w:rPr>
              <w:t>設計，詳工程圖說說明。</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t>現場以</w:t>
            </w:r>
            <w:r w:rsidRPr="0030175B">
              <w:rPr>
                <w:rFonts w:ascii="標楷體" w:eastAsia="標楷體" w:hAnsi="標楷體"/>
                <w:sz w:val="28"/>
                <w:szCs w:val="28"/>
              </w:rPr>
              <w:t>4-M10</w:t>
            </w:r>
            <w:r w:rsidRPr="0030175B">
              <w:rPr>
                <w:rFonts w:ascii="標楷體" w:eastAsia="標楷體" w:hAnsi="標楷體" w:hint="eastAsia"/>
                <w:sz w:val="28"/>
                <w:szCs w:val="28"/>
              </w:rPr>
              <w:t>不銹鋼螺栓固定，詳工程圖說</w:t>
            </w:r>
            <w:r w:rsidRPr="0030175B">
              <w:rPr>
                <w:rFonts w:ascii="標楷體" w:eastAsia="標楷體" w:hAnsi="標楷體"/>
                <w:sz w:val="28"/>
                <w:szCs w:val="28"/>
              </w:rPr>
              <w:t>38</w:t>
            </w:r>
            <w:r w:rsidRPr="0030175B">
              <w:rPr>
                <w:rFonts w:ascii="標楷體" w:eastAsia="標楷體" w:hAnsi="標楷體" w:hint="eastAsia"/>
                <w:sz w:val="28"/>
                <w:szCs w:val="28"/>
              </w:rPr>
              <w:t>頁說明。</w:t>
            </w:r>
          </w:p>
          <w:p w:rsidR="00A40758" w:rsidRDefault="00A40758" w:rsidP="00AB78AA">
            <w:pPr>
              <w:rPr>
                <w:rFonts w:ascii="標楷體" w:eastAsia="標楷體" w:hAnsi="標楷體"/>
                <w:sz w:val="28"/>
                <w:szCs w:val="28"/>
              </w:rPr>
            </w:pP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t>經現地會勘取消新生橋上橋斜坡引道，詳工程圖說</w:t>
            </w:r>
            <w:r w:rsidRPr="0030175B">
              <w:rPr>
                <w:rFonts w:ascii="標楷體" w:eastAsia="標楷體" w:hAnsi="標楷體"/>
                <w:sz w:val="28"/>
                <w:szCs w:val="28"/>
              </w:rPr>
              <w:t>19</w:t>
            </w:r>
            <w:r w:rsidRPr="0030175B">
              <w:rPr>
                <w:rFonts w:ascii="標楷體" w:eastAsia="標楷體" w:hAnsi="標楷體" w:hint="eastAsia"/>
                <w:sz w:val="28"/>
                <w:szCs w:val="28"/>
              </w:rPr>
              <w:t>頁說明。</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t>已修正，橋樑底淨高大於等於</w:t>
            </w:r>
            <w:r w:rsidRPr="0030175B">
              <w:rPr>
                <w:rFonts w:ascii="標楷體" w:eastAsia="標楷體" w:hAnsi="標楷體"/>
                <w:sz w:val="28"/>
                <w:szCs w:val="28"/>
              </w:rPr>
              <w:t>2.5m</w:t>
            </w:r>
            <w:r w:rsidRPr="0030175B">
              <w:rPr>
                <w:rFonts w:ascii="標楷體" w:eastAsia="標楷體" w:hAnsi="標楷體" w:hint="eastAsia"/>
                <w:sz w:val="28"/>
                <w:szCs w:val="28"/>
              </w:rPr>
              <w:t>設計，詳工程圖說</w:t>
            </w:r>
            <w:r w:rsidRPr="0030175B">
              <w:rPr>
                <w:rFonts w:ascii="標楷體" w:eastAsia="標楷體" w:hAnsi="標楷體"/>
                <w:sz w:val="28"/>
                <w:szCs w:val="28"/>
              </w:rPr>
              <w:t>38</w:t>
            </w:r>
            <w:r w:rsidRPr="0030175B">
              <w:rPr>
                <w:rFonts w:ascii="標楷體" w:eastAsia="標楷體" w:hAnsi="標楷體" w:hint="eastAsia"/>
                <w:sz w:val="28"/>
                <w:szCs w:val="28"/>
              </w:rPr>
              <w:t>說明。</w:t>
            </w:r>
          </w:p>
          <w:p w:rsidR="00A40758" w:rsidRDefault="00A40758" w:rsidP="00AB78AA">
            <w:pPr>
              <w:rPr>
                <w:rFonts w:ascii="標楷體" w:eastAsia="標楷體" w:hAnsi="標楷體"/>
                <w:sz w:val="28"/>
                <w:szCs w:val="28"/>
              </w:rPr>
            </w:pP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t>敬悉。納入設計考量。</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t>遵照意見辦理</w:t>
            </w:r>
            <w:r w:rsidRPr="0030175B">
              <w:rPr>
                <w:rFonts w:ascii="標楷體" w:eastAsia="標楷體" w:hAnsi="標楷體"/>
                <w:sz w:val="28"/>
                <w:szCs w:val="28"/>
              </w:rPr>
              <w:t>,</w:t>
            </w:r>
            <w:r w:rsidRPr="0030175B">
              <w:rPr>
                <w:rFonts w:ascii="標楷體" w:eastAsia="標楷體" w:hAnsi="標楷體" w:hint="eastAsia"/>
                <w:sz w:val="28"/>
                <w:szCs w:val="28"/>
              </w:rPr>
              <w:t>喬木種植採列植方式</w:t>
            </w:r>
            <w:r w:rsidRPr="0030175B">
              <w:rPr>
                <w:rFonts w:ascii="標楷體" w:eastAsia="標楷體" w:hAnsi="標楷體"/>
                <w:sz w:val="28"/>
                <w:szCs w:val="28"/>
              </w:rPr>
              <w:t>,</w:t>
            </w:r>
            <w:r w:rsidRPr="0030175B">
              <w:rPr>
                <w:rFonts w:ascii="標楷體" w:eastAsia="標楷體" w:hAnsi="標楷體" w:hint="eastAsia"/>
                <w:sz w:val="28"/>
                <w:szCs w:val="28"/>
              </w:rPr>
              <w:t>相關喬木樹種及台東火刺木均納入設計種植</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t>遵照意見辦理</w:t>
            </w:r>
            <w:r w:rsidRPr="0030175B">
              <w:rPr>
                <w:rFonts w:ascii="標楷體" w:eastAsia="標楷體" w:hAnsi="標楷體"/>
                <w:sz w:val="28"/>
                <w:szCs w:val="28"/>
              </w:rPr>
              <w:t>,</w:t>
            </w:r>
            <w:r w:rsidRPr="0030175B">
              <w:rPr>
                <w:rFonts w:ascii="標楷體" w:eastAsia="標楷體" w:hAnsi="標楷體" w:hint="eastAsia"/>
                <w:sz w:val="28"/>
                <w:szCs w:val="28"/>
              </w:rPr>
              <w:t>細部設計階段已取消釣魚平台</w:t>
            </w:r>
          </w:p>
          <w:p w:rsidR="00A40758" w:rsidRDefault="00A40758" w:rsidP="00AB78AA">
            <w:pPr>
              <w:rPr>
                <w:rFonts w:ascii="標楷體" w:eastAsia="標楷體" w:hAnsi="標楷體"/>
                <w:sz w:val="28"/>
                <w:szCs w:val="28"/>
              </w:rPr>
            </w:pP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lastRenderedPageBreak/>
              <w:t>遵照意見辦理</w:t>
            </w:r>
            <w:r w:rsidRPr="0030175B">
              <w:rPr>
                <w:rFonts w:ascii="標楷體" w:eastAsia="標楷體" w:hAnsi="標楷體"/>
                <w:sz w:val="28"/>
                <w:szCs w:val="28"/>
              </w:rPr>
              <w:t>,</w:t>
            </w:r>
            <w:r w:rsidRPr="0030175B">
              <w:rPr>
                <w:rFonts w:ascii="標楷體" w:eastAsia="標楷體" w:hAnsi="標楷體" w:hint="eastAsia"/>
                <w:sz w:val="28"/>
                <w:szCs w:val="28"/>
              </w:rPr>
              <w:t>細部設計階段已取消設廁所設置</w:t>
            </w:r>
          </w:p>
          <w:p w:rsidR="00A40758" w:rsidRDefault="00A40758" w:rsidP="00AB78AA">
            <w:pPr>
              <w:rPr>
                <w:rFonts w:ascii="標楷體" w:eastAsia="標楷體" w:hAnsi="標楷體"/>
                <w:sz w:val="28"/>
                <w:szCs w:val="28"/>
              </w:rPr>
            </w:pP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t>目前親水生態水道設計以水質過濾淨化示範與生態教學為主</w:t>
            </w:r>
            <w:r w:rsidRPr="0030175B">
              <w:rPr>
                <w:rFonts w:ascii="標楷體" w:eastAsia="標楷體" w:hAnsi="標楷體"/>
                <w:sz w:val="28"/>
                <w:szCs w:val="28"/>
              </w:rPr>
              <w:t>,</w:t>
            </w:r>
            <w:r w:rsidRPr="0030175B">
              <w:rPr>
                <w:rFonts w:ascii="標楷體" w:eastAsia="標楷體" w:hAnsi="標楷體" w:hint="eastAsia"/>
                <w:sz w:val="28"/>
                <w:szCs w:val="28"/>
              </w:rPr>
              <w:t>設置於萬壽抽水站周邊</w:t>
            </w: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t>遵照意見辦理</w:t>
            </w:r>
            <w:r w:rsidRPr="0030175B">
              <w:rPr>
                <w:rFonts w:ascii="標楷體" w:eastAsia="標楷體" w:hAnsi="標楷體"/>
                <w:sz w:val="28"/>
                <w:szCs w:val="28"/>
              </w:rPr>
              <w:t>,</w:t>
            </w:r>
            <w:r w:rsidRPr="0030175B">
              <w:rPr>
                <w:rFonts w:ascii="標楷體" w:eastAsia="標楷體" w:hAnsi="標楷體" w:hint="eastAsia"/>
                <w:sz w:val="28"/>
                <w:szCs w:val="28"/>
              </w:rPr>
              <w:t>細部設計階段已取消停車區</w:t>
            </w:r>
          </w:p>
          <w:p w:rsidR="00A40758" w:rsidRDefault="00A40758" w:rsidP="00AB78AA">
            <w:pPr>
              <w:rPr>
                <w:rFonts w:ascii="標楷體" w:eastAsia="標楷體" w:hAnsi="標楷體"/>
                <w:sz w:val="28"/>
                <w:szCs w:val="28"/>
              </w:rPr>
            </w:pP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t>遵照意見辦理</w:t>
            </w:r>
            <w:r w:rsidRPr="0030175B">
              <w:rPr>
                <w:rFonts w:ascii="標楷體" w:eastAsia="標楷體" w:hAnsi="標楷體"/>
                <w:sz w:val="28"/>
                <w:szCs w:val="28"/>
              </w:rPr>
              <w:t>,</w:t>
            </w:r>
            <w:r w:rsidRPr="0030175B">
              <w:rPr>
                <w:rFonts w:ascii="標楷體" w:eastAsia="標楷體" w:hAnsi="標楷體" w:hint="eastAsia"/>
                <w:sz w:val="28"/>
                <w:szCs w:val="28"/>
              </w:rPr>
              <w:t>細部設計階段已取消相關設施</w:t>
            </w: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t>遵照意見辦理</w:t>
            </w:r>
            <w:r w:rsidRPr="0030175B">
              <w:rPr>
                <w:rFonts w:ascii="標楷體" w:eastAsia="標楷體" w:hAnsi="標楷體"/>
                <w:sz w:val="28"/>
                <w:szCs w:val="28"/>
              </w:rPr>
              <w:t>,</w:t>
            </w:r>
            <w:r w:rsidRPr="0030175B">
              <w:rPr>
                <w:rFonts w:ascii="標楷體" w:eastAsia="標楷體" w:hAnsi="標楷體" w:hint="eastAsia"/>
                <w:sz w:val="28"/>
                <w:szCs w:val="28"/>
              </w:rPr>
              <w:t>已修正</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t>遵照意見辦理</w:t>
            </w:r>
            <w:r w:rsidRPr="0030175B">
              <w:rPr>
                <w:rFonts w:ascii="標楷體" w:eastAsia="標楷體" w:hAnsi="標楷體"/>
                <w:sz w:val="28"/>
                <w:szCs w:val="28"/>
              </w:rPr>
              <w:t>,</w:t>
            </w:r>
            <w:r w:rsidRPr="0030175B">
              <w:rPr>
                <w:rFonts w:ascii="標楷體" w:eastAsia="標楷體" w:hAnsi="標楷體" w:hint="eastAsia"/>
                <w:sz w:val="28"/>
                <w:szCs w:val="28"/>
              </w:rPr>
              <w:t>細部設計階段已取消停車區</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lastRenderedPageBreak/>
              <w:t>原規劃作為行動咖啡區</w:t>
            </w:r>
            <w:r w:rsidRPr="0030175B">
              <w:rPr>
                <w:rFonts w:ascii="標楷體" w:eastAsia="標楷體" w:hAnsi="標楷體"/>
                <w:sz w:val="28"/>
                <w:szCs w:val="28"/>
              </w:rPr>
              <w:t>,</w:t>
            </w:r>
            <w:r w:rsidRPr="0030175B">
              <w:rPr>
                <w:rFonts w:ascii="標楷體" w:eastAsia="標楷體" w:hAnsi="標楷體" w:hint="eastAsia"/>
                <w:sz w:val="28"/>
                <w:szCs w:val="28"/>
              </w:rPr>
              <w:t>細部設計階段已取消</w:t>
            </w: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t>遵照意見辦理</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t>遵照意見辦理</w:t>
            </w:r>
            <w:r w:rsidRPr="0030175B">
              <w:rPr>
                <w:rFonts w:ascii="標楷體" w:eastAsia="標楷體" w:hAnsi="標楷體"/>
                <w:sz w:val="28"/>
                <w:szCs w:val="28"/>
              </w:rPr>
              <w:t>,</w:t>
            </w:r>
            <w:r w:rsidRPr="0030175B">
              <w:rPr>
                <w:rFonts w:ascii="標楷體" w:eastAsia="標楷體" w:hAnsi="標楷體" w:hint="eastAsia"/>
                <w:sz w:val="28"/>
                <w:szCs w:val="28"/>
              </w:rPr>
              <w:t>考量設施舖面減量</w:t>
            </w:r>
            <w:r w:rsidRPr="0030175B">
              <w:rPr>
                <w:rFonts w:ascii="標楷體" w:eastAsia="標楷體" w:hAnsi="標楷體"/>
                <w:sz w:val="28"/>
                <w:szCs w:val="28"/>
              </w:rPr>
              <w:t>,</w:t>
            </w:r>
            <w:r w:rsidRPr="0030175B">
              <w:rPr>
                <w:rFonts w:ascii="標楷體" w:eastAsia="標楷體" w:hAnsi="標楷體" w:hint="eastAsia"/>
                <w:sz w:val="28"/>
                <w:szCs w:val="28"/>
              </w:rPr>
              <w:t>已修正取消</w:t>
            </w:r>
            <w:r w:rsidRPr="0030175B">
              <w:rPr>
                <w:rFonts w:ascii="標楷體" w:eastAsia="標楷體" w:hAnsi="標楷體"/>
                <w:sz w:val="28"/>
                <w:szCs w:val="28"/>
              </w:rPr>
              <w:t>AC</w:t>
            </w:r>
            <w:r w:rsidRPr="0030175B">
              <w:rPr>
                <w:rFonts w:ascii="標楷體" w:eastAsia="標楷體" w:hAnsi="標楷體" w:hint="eastAsia"/>
                <w:sz w:val="28"/>
                <w:szCs w:val="28"/>
              </w:rPr>
              <w:t>舖面</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1"/>
                <w:numId w:val="89"/>
              </w:numPr>
              <w:rPr>
                <w:rFonts w:ascii="標楷體" w:eastAsia="標楷體" w:hAnsi="標楷體"/>
                <w:sz w:val="28"/>
                <w:szCs w:val="28"/>
              </w:rPr>
            </w:pPr>
            <w:r w:rsidRPr="0030175B">
              <w:rPr>
                <w:rFonts w:ascii="標楷體" w:eastAsia="標楷體" w:hAnsi="標楷體" w:hint="eastAsia"/>
                <w:sz w:val="28"/>
                <w:szCs w:val="28"/>
              </w:rPr>
              <w:t>遵照意見辦理</w:t>
            </w:r>
            <w:r w:rsidRPr="0030175B">
              <w:rPr>
                <w:rFonts w:ascii="標楷體" w:eastAsia="標楷體" w:hAnsi="標楷體"/>
                <w:sz w:val="28"/>
                <w:szCs w:val="28"/>
              </w:rPr>
              <w:t>,</w:t>
            </w:r>
            <w:r w:rsidRPr="0030175B">
              <w:rPr>
                <w:rFonts w:ascii="標楷體" w:eastAsia="標楷體" w:hAnsi="標楷體" w:hint="eastAsia"/>
                <w:sz w:val="28"/>
                <w:szCs w:val="28"/>
              </w:rPr>
              <w:t>細部設計階段依現場會勘建議</w:t>
            </w:r>
            <w:r w:rsidRPr="0030175B">
              <w:rPr>
                <w:rFonts w:ascii="標楷體" w:eastAsia="標楷體" w:hAnsi="標楷體"/>
                <w:sz w:val="28"/>
                <w:szCs w:val="28"/>
              </w:rPr>
              <w:t>,</w:t>
            </w:r>
            <w:r w:rsidRPr="0030175B">
              <w:rPr>
                <w:rFonts w:ascii="標楷體" w:eastAsia="標楷體" w:hAnsi="標楷體" w:hint="eastAsia"/>
                <w:sz w:val="28"/>
                <w:szCs w:val="28"/>
              </w:rPr>
              <w:t>減少生態河道長度</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91"/>
              </w:numPr>
              <w:rPr>
                <w:rFonts w:ascii="標楷體" w:eastAsia="標楷體" w:hAnsi="標楷體"/>
                <w:b/>
                <w:sz w:val="28"/>
                <w:szCs w:val="28"/>
              </w:rPr>
            </w:pPr>
            <w:r w:rsidRPr="00993C23">
              <w:rPr>
                <w:rFonts w:ascii="標楷體" w:eastAsia="標楷體" w:hAnsi="標楷體" w:hint="eastAsia"/>
                <w:b/>
                <w:sz w:val="28"/>
                <w:szCs w:val="28"/>
              </w:rPr>
              <w:t>蔡建福委員</w:t>
            </w:r>
          </w:p>
          <w:p w:rsidR="00A40758" w:rsidRDefault="00A40758" w:rsidP="00277F9A">
            <w:pPr>
              <w:numPr>
                <w:ilvl w:val="0"/>
                <w:numId w:val="92"/>
              </w:numPr>
              <w:rPr>
                <w:rFonts w:ascii="標楷體" w:eastAsia="標楷體" w:hAnsi="標楷體"/>
                <w:sz w:val="28"/>
                <w:szCs w:val="28"/>
              </w:rPr>
            </w:pPr>
            <w:r w:rsidRPr="00756B59">
              <w:rPr>
                <w:rFonts w:ascii="標楷體" w:eastAsia="標楷體" w:hAnsi="標楷體" w:hint="eastAsia"/>
                <w:sz w:val="28"/>
                <w:szCs w:val="28"/>
              </w:rPr>
              <w:t>敬悉。納入設計考量。</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92"/>
              </w:numPr>
              <w:rPr>
                <w:rFonts w:ascii="標楷體" w:eastAsia="標楷體" w:hAnsi="標楷體"/>
                <w:sz w:val="28"/>
                <w:szCs w:val="28"/>
              </w:rPr>
            </w:pPr>
            <w:r w:rsidRPr="00756B59">
              <w:rPr>
                <w:rFonts w:ascii="標楷體" w:eastAsia="標楷體" w:hAnsi="標楷體" w:hint="eastAsia"/>
                <w:sz w:val="28"/>
                <w:szCs w:val="28"/>
              </w:rPr>
              <w:t>敬悉。納入設計考量。全工區堤頂休憩廊道鋪面修正為</w:t>
            </w:r>
            <w:r w:rsidRPr="00756B59">
              <w:rPr>
                <w:rFonts w:ascii="標楷體" w:eastAsia="標楷體" w:hAnsi="標楷體"/>
                <w:sz w:val="28"/>
                <w:szCs w:val="28"/>
              </w:rPr>
              <w:lastRenderedPageBreak/>
              <w:t>AC</w:t>
            </w:r>
            <w:r w:rsidRPr="00756B59">
              <w:rPr>
                <w:rFonts w:ascii="標楷體" w:eastAsia="標楷體" w:hAnsi="標楷體" w:hint="eastAsia"/>
                <w:sz w:val="28"/>
                <w:szCs w:val="28"/>
              </w:rPr>
              <w:t>舖面。</w:t>
            </w:r>
          </w:p>
          <w:p w:rsidR="00A40758" w:rsidRDefault="00A40758" w:rsidP="00277F9A">
            <w:pPr>
              <w:numPr>
                <w:ilvl w:val="0"/>
                <w:numId w:val="92"/>
              </w:numPr>
              <w:rPr>
                <w:rFonts w:ascii="標楷體" w:eastAsia="標楷體" w:hAnsi="標楷體"/>
                <w:sz w:val="28"/>
                <w:szCs w:val="28"/>
              </w:rPr>
            </w:pPr>
            <w:r w:rsidRPr="00756B59">
              <w:rPr>
                <w:rFonts w:ascii="標楷體" w:eastAsia="標楷體" w:hAnsi="標楷體" w:hint="eastAsia"/>
                <w:sz w:val="28"/>
                <w:szCs w:val="28"/>
              </w:rPr>
              <w:t>敬悉。納入設計考量。</w:t>
            </w:r>
          </w:p>
          <w:p w:rsidR="00A40758" w:rsidRDefault="00A40758" w:rsidP="00AB78AA">
            <w:pPr>
              <w:rPr>
                <w:rFonts w:ascii="標楷體" w:eastAsia="標楷體" w:hAnsi="標楷體"/>
                <w:sz w:val="28"/>
                <w:szCs w:val="28"/>
              </w:rPr>
            </w:pPr>
          </w:p>
          <w:p w:rsidR="00A40758" w:rsidRDefault="00A40758" w:rsidP="00277F9A">
            <w:pPr>
              <w:numPr>
                <w:ilvl w:val="0"/>
                <w:numId w:val="92"/>
              </w:numPr>
              <w:rPr>
                <w:rFonts w:ascii="標楷體" w:eastAsia="標楷體" w:hAnsi="標楷體"/>
                <w:sz w:val="28"/>
                <w:szCs w:val="28"/>
              </w:rPr>
            </w:pPr>
            <w:r w:rsidRPr="00756B59">
              <w:rPr>
                <w:rFonts w:ascii="標楷體" w:eastAsia="標楷體" w:hAnsi="標楷體" w:hint="eastAsia"/>
                <w:sz w:val="28"/>
                <w:szCs w:val="28"/>
              </w:rPr>
              <w:t>已修正，全工區堤頂休憩廊道鋪面修正為</w:t>
            </w:r>
            <w:r w:rsidRPr="00756B59">
              <w:rPr>
                <w:rFonts w:ascii="標楷體" w:eastAsia="標楷體" w:hAnsi="標楷體"/>
                <w:sz w:val="28"/>
                <w:szCs w:val="28"/>
              </w:rPr>
              <w:t>AC</w:t>
            </w:r>
            <w:r w:rsidRPr="00756B59">
              <w:rPr>
                <w:rFonts w:ascii="標楷體" w:eastAsia="標楷體" w:hAnsi="標楷體" w:hint="eastAsia"/>
                <w:sz w:val="28"/>
                <w:szCs w:val="28"/>
              </w:rPr>
              <w:t>舖面，最小廊道路寬</w:t>
            </w:r>
            <w:r w:rsidRPr="00756B59">
              <w:rPr>
                <w:rFonts w:ascii="標楷體" w:eastAsia="標楷體" w:hAnsi="標楷體"/>
                <w:sz w:val="28"/>
                <w:szCs w:val="28"/>
              </w:rPr>
              <w:t>2.2m</w:t>
            </w:r>
            <w:r w:rsidRPr="00756B59">
              <w:rPr>
                <w:rFonts w:ascii="標楷體" w:eastAsia="標楷體" w:hAnsi="標楷體" w:hint="eastAsia"/>
                <w:sz w:val="28"/>
                <w:szCs w:val="28"/>
              </w:rPr>
              <w:t>，詳工程圖說</w:t>
            </w:r>
            <w:r w:rsidRPr="00756B59">
              <w:rPr>
                <w:rFonts w:ascii="標楷體" w:eastAsia="標楷體" w:hAnsi="標楷體"/>
                <w:sz w:val="28"/>
                <w:szCs w:val="28"/>
              </w:rPr>
              <w:t>38</w:t>
            </w:r>
            <w:r w:rsidRPr="00756B59">
              <w:rPr>
                <w:rFonts w:ascii="標楷體" w:eastAsia="標楷體" w:hAnsi="標楷體" w:hint="eastAsia"/>
                <w:sz w:val="28"/>
                <w:szCs w:val="28"/>
              </w:rPr>
              <w:t>頁說明。</w:t>
            </w:r>
          </w:p>
          <w:p w:rsidR="00A40758" w:rsidRDefault="00A40758" w:rsidP="00AB78AA">
            <w:pPr>
              <w:rPr>
                <w:rFonts w:ascii="標楷體" w:eastAsia="標楷體" w:hAnsi="標楷體"/>
                <w:sz w:val="28"/>
                <w:szCs w:val="28"/>
              </w:rPr>
            </w:pPr>
          </w:p>
          <w:p w:rsidR="00A40758" w:rsidRDefault="00A40758" w:rsidP="00277F9A">
            <w:pPr>
              <w:numPr>
                <w:ilvl w:val="0"/>
                <w:numId w:val="92"/>
              </w:numPr>
              <w:rPr>
                <w:rFonts w:ascii="標楷體" w:eastAsia="標楷體" w:hAnsi="標楷體"/>
                <w:sz w:val="28"/>
                <w:szCs w:val="28"/>
              </w:rPr>
            </w:pPr>
            <w:r w:rsidRPr="00756B59">
              <w:rPr>
                <w:rFonts w:ascii="標楷體" w:eastAsia="標楷體" w:hAnsi="標楷體" w:hint="eastAsia"/>
                <w:sz w:val="28"/>
                <w:szCs w:val="28"/>
              </w:rPr>
              <w:t>主管機關為花蓮縣政府。</w:t>
            </w:r>
          </w:p>
          <w:p w:rsidR="00A40758" w:rsidRDefault="00A40758" w:rsidP="00277F9A">
            <w:pPr>
              <w:numPr>
                <w:ilvl w:val="0"/>
                <w:numId w:val="92"/>
              </w:numPr>
              <w:rPr>
                <w:rFonts w:ascii="標楷體" w:eastAsia="標楷體" w:hAnsi="標楷體"/>
                <w:sz w:val="28"/>
                <w:szCs w:val="28"/>
              </w:rPr>
            </w:pPr>
            <w:r w:rsidRPr="00756B59">
              <w:rPr>
                <w:rFonts w:ascii="標楷體" w:eastAsia="標楷體" w:hAnsi="標楷體" w:hint="eastAsia"/>
                <w:sz w:val="28"/>
                <w:szCs w:val="28"/>
              </w:rPr>
              <w:t>遵照意見辦理</w:t>
            </w:r>
            <w:r w:rsidRPr="00756B59">
              <w:rPr>
                <w:rFonts w:ascii="標楷體" w:eastAsia="標楷體" w:hAnsi="標楷體"/>
                <w:sz w:val="28"/>
                <w:szCs w:val="28"/>
              </w:rPr>
              <w:t>,</w:t>
            </w:r>
            <w:r w:rsidRPr="00756B59">
              <w:rPr>
                <w:rFonts w:ascii="標楷體" w:eastAsia="標楷體" w:hAnsi="標楷體" w:hint="eastAsia"/>
                <w:sz w:val="28"/>
                <w:szCs w:val="28"/>
              </w:rPr>
              <w:t>細部設計階段已取消設廁所設置</w:t>
            </w:r>
          </w:p>
          <w:p w:rsidR="00A40758" w:rsidRDefault="00A40758" w:rsidP="00277F9A">
            <w:pPr>
              <w:numPr>
                <w:ilvl w:val="0"/>
                <w:numId w:val="92"/>
              </w:numPr>
              <w:rPr>
                <w:rFonts w:ascii="標楷體" w:eastAsia="標楷體" w:hAnsi="標楷體"/>
                <w:sz w:val="28"/>
                <w:szCs w:val="28"/>
              </w:rPr>
            </w:pPr>
            <w:r w:rsidRPr="00756B59">
              <w:rPr>
                <w:rFonts w:ascii="標楷體" w:eastAsia="標楷體" w:hAnsi="標楷體" w:hint="eastAsia"/>
                <w:sz w:val="28"/>
                <w:szCs w:val="28"/>
              </w:rPr>
              <w:t>遵照意見辦理</w:t>
            </w:r>
            <w:r w:rsidRPr="00756B59">
              <w:rPr>
                <w:rFonts w:ascii="標楷體" w:eastAsia="標楷體" w:hAnsi="標楷體"/>
                <w:sz w:val="28"/>
                <w:szCs w:val="28"/>
              </w:rPr>
              <w:t>,</w:t>
            </w:r>
            <w:r w:rsidRPr="00756B59">
              <w:rPr>
                <w:rFonts w:ascii="標楷體" w:eastAsia="標楷體" w:hAnsi="標楷體" w:hint="eastAsia"/>
                <w:sz w:val="28"/>
                <w:szCs w:val="28"/>
              </w:rPr>
              <w:t>相關設施已減量設計</w:t>
            </w:r>
            <w:r w:rsidRPr="00756B59">
              <w:rPr>
                <w:rFonts w:ascii="標楷體" w:eastAsia="標楷體" w:hAnsi="標楷體"/>
                <w:sz w:val="28"/>
                <w:szCs w:val="28"/>
              </w:rPr>
              <w:t xml:space="preserve">, </w:t>
            </w:r>
            <w:r w:rsidRPr="00756B59">
              <w:rPr>
                <w:rFonts w:ascii="標楷體" w:eastAsia="標楷體" w:hAnsi="標楷體" w:hint="eastAsia"/>
                <w:sz w:val="28"/>
                <w:szCs w:val="28"/>
              </w:rPr>
              <w:t>燈具依水利科提供建議之樣式</w:t>
            </w:r>
          </w:p>
          <w:p w:rsidR="00A40758" w:rsidRDefault="00A40758" w:rsidP="00277F9A">
            <w:pPr>
              <w:numPr>
                <w:ilvl w:val="0"/>
                <w:numId w:val="91"/>
              </w:numPr>
              <w:rPr>
                <w:rFonts w:ascii="標楷體" w:eastAsia="標楷體" w:hAnsi="標楷體"/>
                <w:b/>
                <w:sz w:val="28"/>
                <w:szCs w:val="28"/>
              </w:rPr>
            </w:pPr>
            <w:r w:rsidRPr="00993C23">
              <w:rPr>
                <w:rFonts w:ascii="標楷體" w:eastAsia="標楷體" w:hAnsi="標楷體" w:hint="eastAsia"/>
                <w:b/>
                <w:sz w:val="28"/>
                <w:szCs w:val="28"/>
              </w:rPr>
              <w:t>宋秉明委員</w:t>
            </w:r>
          </w:p>
          <w:p w:rsidR="00A40758" w:rsidRDefault="00A40758" w:rsidP="00277F9A">
            <w:pPr>
              <w:numPr>
                <w:ilvl w:val="0"/>
                <w:numId w:val="93"/>
              </w:numPr>
              <w:rPr>
                <w:rFonts w:ascii="標楷體" w:eastAsia="標楷體" w:hAnsi="標楷體"/>
                <w:sz w:val="28"/>
                <w:szCs w:val="28"/>
              </w:rPr>
            </w:pPr>
            <w:r w:rsidRPr="00756B59">
              <w:rPr>
                <w:rFonts w:ascii="標楷體" w:eastAsia="標楷體" w:hAnsi="標楷體" w:hint="eastAsia"/>
                <w:sz w:val="28"/>
                <w:szCs w:val="28"/>
              </w:rPr>
              <w:t>遵照意見辦理</w:t>
            </w:r>
            <w:r w:rsidRPr="00756B59">
              <w:rPr>
                <w:rFonts w:ascii="標楷體" w:eastAsia="標楷體" w:hAnsi="標楷體"/>
                <w:sz w:val="28"/>
                <w:szCs w:val="28"/>
              </w:rPr>
              <w:t>,</w:t>
            </w:r>
            <w:r w:rsidRPr="00756B59">
              <w:rPr>
                <w:rFonts w:ascii="標楷體" w:eastAsia="標楷體" w:hAnsi="標楷體" w:hint="eastAsia"/>
                <w:sz w:val="28"/>
                <w:szCs w:val="28"/>
              </w:rPr>
              <w:t>目前設計採綠化</w:t>
            </w:r>
            <w:r w:rsidRPr="00756B59">
              <w:rPr>
                <w:rFonts w:ascii="標楷體" w:eastAsia="標楷體" w:hAnsi="標楷體"/>
                <w:sz w:val="28"/>
                <w:szCs w:val="28"/>
              </w:rPr>
              <w:t>,</w:t>
            </w:r>
            <w:r w:rsidRPr="00756B59">
              <w:rPr>
                <w:rFonts w:ascii="標楷體" w:eastAsia="標楷體" w:hAnsi="標楷體" w:hint="eastAsia"/>
                <w:sz w:val="28"/>
                <w:szCs w:val="28"/>
              </w:rPr>
              <w:t>低設施為主</w:t>
            </w:r>
          </w:p>
          <w:p w:rsidR="00A40758" w:rsidRDefault="00A40758" w:rsidP="00AB78AA">
            <w:pPr>
              <w:rPr>
                <w:rFonts w:ascii="標楷體" w:eastAsia="標楷體" w:hAnsi="標楷體"/>
                <w:sz w:val="28"/>
                <w:szCs w:val="28"/>
              </w:rPr>
            </w:pPr>
          </w:p>
          <w:p w:rsidR="00A40758" w:rsidRDefault="00A40758" w:rsidP="00277F9A">
            <w:pPr>
              <w:numPr>
                <w:ilvl w:val="0"/>
                <w:numId w:val="93"/>
              </w:numPr>
              <w:rPr>
                <w:rFonts w:ascii="標楷體" w:eastAsia="標楷體" w:hAnsi="標楷體"/>
                <w:sz w:val="28"/>
                <w:szCs w:val="28"/>
              </w:rPr>
            </w:pPr>
            <w:r w:rsidRPr="00756B59">
              <w:rPr>
                <w:rFonts w:ascii="標楷體" w:eastAsia="標楷體" w:hAnsi="標楷體" w:hint="eastAsia"/>
                <w:sz w:val="28"/>
                <w:szCs w:val="28"/>
              </w:rPr>
              <w:t>遵照意見辦理</w:t>
            </w:r>
            <w:r w:rsidRPr="00756B59">
              <w:rPr>
                <w:rFonts w:ascii="標楷體" w:eastAsia="標楷體" w:hAnsi="標楷體"/>
                <w:sz w:val="28"/>
                <w:szCs w:val="28"/>
              </w:rPr>
              <w:t>,</w:t>
            </w:r>
            <w:r w:rsidRPr="00756B59">
              <w:rPr>
                <w:rFonts w:ascii="標楷體" w:eastAsia="標楷體" w:hAnsi="標楷體" w:hint="eastAsia"/>
                <w:sz w:val="28"/>
                <w:szCs w:val="28"/>
              </w:rPr>
              <w:t>解說設施設置已生態示範河道與國福大橋高灘地為主</w:t>
            </w:r>
          </w:p>
          <w:p w:rsidR="00A40758" w:rsidRDefault="00A40758" w:rsidP="00277F9A">
            <w:pPr>
              <w:numPr>
                <w:ilvl w:val="0"/>
                <w:numId w:val="93"/>
              </w:numPr>
              <w:rPr>
                <w:rFonts w:ascii="標楷體" w:eastAsia="標楷體" w:hAnsi="標楷體"/>
                <w:sz w:val="28"/>
                <w:szCs w:val="28"/>
              </w:rPr>
            </w:pPr>
            <w:r w:rsidRPr="00756B59">
              <w:rPr>
                <w:rFonts w:ascii="標楷體" w:eastAsia="標楷體" w:hAnsi="標楷體" w:hint="eastAsia"/>
                <w:sz w:val="28"/>
                <w:szCs w:val="28"/>
              </w:rPr>
              <w:t>遵照意見辦理</w:t>
            </w:r>
            <w:r w:rsidRPr="00756B59">
              <w:rPr>
                <w:rFonts w:ascii="標楷體" w:eastAsia="標楷體" w:hAnsi="標楷體"/>
                <w:sz w:val="28"/>
                <w:szCs w:val="28"/>
              </w:rPr>
              <w:t>,</w:t>
            </w:r>
            <w:r w:rsidRPr="00756B59">
              <w:rPr>
                <w:rFonts w:ascii="標楷體" w:eastAsia="標楷體" w:hAnsi="標楷體" w:hint="eastAsia"/>
                <w:sz w:val="28"/>
                <w:szCs w:val="28"/>
              </w:rPr>
              <w:t>依現場會勘建議</w:t>
            </w:r>
            <w:r w:rsidRPr="00756B59">
              <w:rPr>
                <w:rFonts w:ascii="標楷體" w:eastAsia="標楷體" w:hAnsi="標楷體"/>
                <w:sz w:val="28"/>
                <w:szCs w:val="28"/>
              </w:rPr>
              <w:t>,</w:t>
            </w:r>
            <w:r w:rsidRPr="00756B59">
              <w:rPr>
                <w:rFonts w:ascii="標楷體" w:eastAsia="標楷體" w:hAnsi="標楷體" w:hint="eastAsia"/>
                <w:sz w:val="28"/>
                <w:szCs w:val="28"/>
              </w:rPr>
              <w:t>已低設施維護綠化為原</w:t>
            </w:r>
            <w:r w:rsidRPr="00756B59">
              <w:rPr>
                <w:rFonts w:ascii="標楷體" w:eastAsia="標楷體" w:hAnsi="標楷體" w:hint="eastAsia"/>
                <w:sz w:val="28"/>
                <w:szCs w:val="28"/>
              </w:rPr>
              <w:lastRenderedPageBreak/>
              <w:t>則設計</w:t>
            </w:r>
          </w:p>
          <w:p w:rsidR="00A40758" w:rsidRDefault="00A40758" w:rsidP="00AB78AA">
            <w:pPr>
              <w:rPr>
                <w:rFonts w:ascii="標楷體" w:eastAsia="標楷體" w:hAnsi="標楷體"/>
                <w:sz w:val="28"/>
                <w:szCs w:val="28"/>
              </w:rPr>
            </w:pPr>
          </w:p>
          <w:p w:rsidR="00A40758" w:rsidRDefault="00A40758" w:rsidP="00277F9A">
            <w:pPr>
              <w:numPr>
                <w:ilvl w:val="0"/>
                <w:numId w:val="93"/>
              </w:numPr>
              <w:rPr>
                <w:rFonts w:ascii="標楷體" w:eastAsia="標楷體" w:hAnsi="標楷體"/>
                <w:sz w:val="28"/>
                <w:szCs w:val="28"/>
              </w:rPr>
            </w:pPr>
            <w:r w:rsidRPr="00756B59">
              <w:rPr>
                <w:rFonts w:ascii="標楷體" w:eastAsia="標楷體" w:hAnsi="標楷體" w:hint="eastAsia"/>
                <w:sz w:val="28"/>
                <w:szCs w:val="28"/>
              </w:rPr>
              <w:t>遵照意見辦理</w:t>
            </w:r>
          </w:p>
          <w:p w:rsidR="00A40758" w:rsidRDefault="00A40758" w:rsidP="00277F9A">
            <w:pPr>
              <w:numPr>
                <w:ilvl w:val="0"/>
                <w:numId w:val="93"/>
              </w:numPr>
              <w:rPr>
                <w:rFonts w:ascii="標楷體" w:eastAsia="標楷體" w:hAnsi="標楷體"/>
                <w:sz w:val="28"/>
                <w:szCs w:val="28"/>
              </w:rPr>
            </w:pPr>
            <w:r w:rsidRPr="00756B59">
              <w:rPr>
                <w:rFonts w:ascii="標楷體" w:eastAsia="標楷體" w:hAnsi="標楷體" w:hint="eastAsia"/>
                <w:sz w:val="28"/>
                <w:szCs w:val="28"/>
              </w:rPr>
              <w:t>遵照意見辦理</w:t>
            </w:r>
          </w:p>
          <w:p w:rsidR="00A40758" w:rsidRDefault="00A40758" w:rsidP="00AB78AA">
            <w:pPr>
              <w:rPr>
                <w:rFonts w:ascii="標楷體" w:eastAsia="標楷體" w:hAnsi="標楷體"/>
                <w:sz w:val="28"/>
                <w:szCs w:val="28"/>
              </w:rPr>
            </w:pPr>
          </w:p>
          <w:p w:rsidR="00A40758" w:rsidRDefault="00A40758" w:rsidP="00277F9A">
            <w:pPr>
              <w:numPr>
                <w:ilvl w:val="0"/>
                <w:numId w:val="93"/>
              </w:numPr>
              <w:rPr>
                <w:rFonts w:ascii="標楷體" w:eastAsia="標楷體" w:hAnsi="標楷體"/>
                <w:sz w:val="28"/>
                <w:szCs w:val="28"/>
              </w:rPr>
            </w:pPr>
            <w:r w:rsidRPr="00756B59">
              <w:rPr>
                <w:rFonts w:ascii="標楷體" w:eastAsia="標楷體" w:hAnsi="標楷體" w:hint="eastAsia"/>
                <w:sz w:val="28"/>
                <w:szCs w:val="28"/>
              </w:rPr>
              <w:t>敬悉。納入設計考量。</w:t>
            </w:r>
          </w:p>
          <w:p w:rsidR="00A40758" w:rsidRPr="00993C23" w:rsidRDefault="00A40758" w:rsidP="00277F9A">
            <w:pPr>
              <w:numPr>
                <w:ilvl w:val="0"/>
                <w:numId w:val="91"/>
              </w:numPr>
              <w:rPr>
                <w:rFonts w:ascii="標楷體" w:eastAsia="標楷體" w:hAnsi="標楷體"/>
                <w:b/>
                <w:sz w:val="28"/>
                <w:szCs w:val="28"/>
              </w:rPr>
            </w:pPr>
            <w:r w:rsidRPr="00993C23">
              <w:rPr>
                <w:rFonts w:ascii="標楷體" w:eastAsia="標楷體" w:hAnsi="標楷體" w:hint="eastAsia"/>
                <w:b/>
                <w:sz w:val="28"/>
                <w:szCs w:val="28"/>
              </w:rPr>
              <w:t>吳勁毅委員</w:t>
            </w:r>
          </w:p>
          <w:p w:rsidR="00A40758" w:rsidRDefault="00A40758" w:rsidP="00277F9A">
            <w:pPr>
              <w:numPr>
                <w:ilvl w:val="0"/>
                <w:numId w:val="94"/>
              </w:numPr>
              <w:rPr>
                <w:rFonts w:ascii="標楷體" w:eastAsia="標楷體" w:hAnsi="標楷體"/>
                <w:sz w:val="28"/>
                <w:szCs w:val="28"/>
              </w:rPr>
            </w:pPr>
            <w:r w:rsidRPr="008E6F83">
              <w:rPr>
                <w:rFonts w:ascii="標楷體" w:eastAsia="標楷體" w:hAnsi="標楷體" w:hint="eastAsia"/>
                <w:sz w:val="28"/>
                <w:szCs w:val="28"/>
              </w:rPr>
              <w:t>敬悉。納入設計考量。</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94"/>
              </w:numPr>
              <w:rPr>
                <w:rFonts w:ascii="標楷體" w:eastAsia="標楷體" w:hAnsi="標楷體"/>
                <w:sz w:val="28"/>
                <w:szCs w:val="28"/>
              </w:rPr>
            </w:pPr>
            <w:r w:rsidRPr="008E6F83">
              <w:rPr>
                <w:rFonts w:ascii="標楷體" w:eastAsia="標楷體" w:hAnsi="標楷體" w:hint="eastAsia"/>
                <w:sz w:val="28"/>
                <w:szCs w:val="28"/>
              </w:rPr>
              <w:t>遵照意見辦理</w:t>
            </w:r>
            <w:r w:rsidRPr="008E6F83">
              <w:rPr>
                <w:rFonts w:ascii="標楷體" w:eastAsia="標楷體" w:hAnsi="標楷體"/>
                <w:sz w:val="28"/>
                <w:szCs w:val="28"/>
              </w:rPr>
              <w:t>,</w:t>
            </w:r>
            <w:r w:rsidRPr="008E6F83">
              <w:rPr>
                <w:rFonts w:ascii="標楷體" w:eastAsia="標楷體" w:hAnsi="標楷體" w:hint="eastAsia"/>
                <w:sz w:val="28"/>
                <w:szCs w:val="28"/>
              </w:rPr>
              <w:t>目前於國福大橋周邊高灘地草坪綠化為主</w:t>
            </w:r>
            <w:r w:rsidRPr="008E6F83">
              <w:rPr>
                <w:rFonts w:ascii="標楷體" w:eastAsia="標楷體" w:hAnsi="標楷體"/>
                <w:sz w:val="28"/>
                <w:szCs w:val="28"/>
              </w:rPr>
              <w:t>,</w:t>
            </w:r>
            <w:r w:rsidRPr="008E6F83">
              <w:rPr>
                <w:rFonts w:ascii="標楷體" w:eastAsia="標楷體" w:hAnsi="標楷體" w:hint="eastAsia"/>
                <w:sz w:val="28"/>
                <w:szCs w:val="28"/>
              </w:rPr>
              <w:t>採用百慕達草</w:t>
            </w:r>
            <w:r w:rsidRPr="008E6F83">
              <w:rPr>
                <w:rFonts w:ascii="標楷體" w:eastAsia="標楷體" w:hAnsi="標楷體"/>
                <w:sz w:val="28"/>
                <w:szCs w:val="28"/>
              </w:rPr>
              <w:t>,</w:t>
            </w:r>
            <w:r w:rsidRPr="008E6F83">
              <w:rPr>
                <w:rFonts w:ascii="標楷體" w:eastAsia="標楷體" w:hAnsi="標楷體" w:hint="eastAsia"/>
                <w:sz w:val="28"/>
                <w:szCs w:val="28"/>
              </w:rPr>
              <w:t>假儉草</w:t>
            </w:r>
            <w:r w:rsidRPr="008E6F83">
              <w:rPr>
                <w:rFonts w:ascii="標楷體" w:eastAsia="標楷體" w:hAnsi="標楷體"/>
                <w:sz w:val="28"/>
                <w:szCs w:val="28"/>
              </w:rPr>
              <w:t>,</w:t>
            </w:r>
            <w:r w:rsidRPr="008E6F83">
              <w:rPr>
                <w:rFonts w:ascii="標楷體" w:eastAsia="標楷體" w:hAnsi="標楷體" w:hint="eastAsia"/>
                <w:sz w:val="28"/>
                <w:szCs w:val="28"/>
              </w:rPr>
              <w:t>類地毯草</w:t>
            </w:r>
            <w:r w:rsidRPr="008E6F83">
              <w:rPr>
                <w:rFonts w:ascii="標楷體" w:eastAsia="標楷體" w:hAnsi="標楷體"/>
                <w:sz w:val="28"/>
                <w:szCs w:val="28"/>
              </w:rPr>
              <w:t>,</w:t>
            </w:r>
            <w:r w:rsidRPr="008E6F83">
              <w:rPr>
                <w:rFonts w:ascii="標楷體" w:eastAsia="標楷體" w:hAnsi="標楷體" w:hint="eastAsia"/>
                <w:sz w:val="28"/>
                <w:szCs w:val="28"/>
              </w:rPr>
              <w:t>等草皮區域設計</w:t>
            </w:r>
            <w:r w:rsidRPr="008E6F83">
              <w:rPr>
                <w:rFonts w:ascii="標楷體" w:eastAsia="標楷體" w:hAnsi="標楷體"/>
                <w:sz w:val="28"/>
                <w:szCs w:val="28"/>
              </w:rPr>
              <w:t>,</w:t>
            </w:r>
            <w:r w:rsidRPr="008E6F83">
              <w:rPr>
                <w:rFonts w:ascii="標楷體" w:eastAsia="標楷體" w:hAnsi="標楷體" w:hint="eastAsia"/>
                <w:sz w:val="28"/>
                <w:szCs w:val="28"/>
              </w:rPr>
              <w:t>未來可利用割草長度調整與區域配置</w:t>
            </w:r>
            <w:r w:rsidRPr="008E6F83">
              <w:rPr>
                <w:rFonts w:ascii="標楷體" w:eastAsia="標楷體" w:hAnsi="標楷體"/>
                <w:sz w:val="28"/>
                <w:szCs w:val="28"/>
              </w:rPr>
              <w:t>,</w:t>
            </w:r>
            <w:r w:rsidRPr="008E6F83">
              <w:rPr>
                <w:rFonts w:ascii="標楷體" w:eastAsia="標楷體" w:hAnsi="標楷體" w:hint="eastAsia"/>
                <w:sz w:val="28"/>
                <w:szCs w:val="28"/>
              </w:rPr>
              <w:t>創造自然綠化的草皮地景</w:t>
            </w:r>
          </w:p>
          <w:p w:rsidR="00A40758" w:rsidRDefault="00A40758" w:rsidP="00277F9A">
            <w:pPr>
              <w:numPr>
                <w:ilvl w:val="0"/>
                <w:numId w:val="94"/>
              </w:numPr>
              <w:rPr>
                <w:rFonts w:ascii="標楷體" w:eastAsia="標楷體" w:hAnsi="標楷體"/>
                <w:sz w:val="28"/>
                <w:szCs w:val="28"/>
              </w:rPr>
            </w:pPr>
            <w:r w:rsidRPr="008E6F83">
              <w:rPr>
                <w:rFonts w:ascii="標楷體" w:eastAsia="標楷體" w:hAnsi="標楷體" w:hint="eastAsia"/>
                <w:sz w:val="28"/>
                <w:szCs w:val="28"/>
              </w:rPr>
              <w:t>遵照意見辦理</w:t>
            </w:r>
            <w:r w:rsidRPr="008E6F83">
              <w:rPr>
                <w:rFonts w:ascii="標楷體" w:eastAsia="標楷體" w:hAnsi="標楷體"/>
                <w:sz w:val="28"/>
                <w:szCs w:val="28"/>
              </w:rPr>
              <w:t>,</w:t>
            </w:r>
            <w:r w:rsidRPr="008E6F83">
              <w:rPr>
                <w:rFonts w:ascii="標楷體" w:eastAsia="標楷體" w:hAnsi="標楷體" w:hint="eastAsia"/>
                <w:sz w:val="28"/>
                <w:szCs w:val="28"/>
              </w:rPr>
              <w:t>園藝植栽已減量</w:t>
            </w:r>
          </w:p>
          <w:p w:rsidR="00A40758" w:rsidRDefault="00A40758" w:rsidP="00AB78AA">
            <w:pPr>
              <w:rPr>
                <w:rFonts w:ascii="標楷體" w:eastAsia="標楷體" w:hAnsi="標楷體"/>
                <w:sz w:val="28"/>
                <w:szCs w:val="28"/>
              </w:rPr>
            </w:pPr>
          </w:p>
          <w:p w:rsidR="00A40758" w:rsidRDefault="00A40758" w:rsidP="00277F9A">
            <w:pPr>
              <w:numPr>
                <w:ilvl w:val="0"/>
                <w:numId w:val="94"/>
              </w:numPr>
              <w:rPr>
                <w:rFonts w:ascii="標楷體" w:eastAsia="標楷體" w:hAnsi="標楷體"/>
                <w:sz w:val="28"/>
                <w:szCs w:val="28"/>
              </w:rPr>
            </w:pPr>
            <w:r w:rsidRPr="008E6F83">
              <w:rPr>
                <w:rFonts w:ascii="標楷體" w:eastAsia="標楷體" w:hAnsi="標楷體" w:hint="eastAsia"/>
                <w:sz w:val="28"/>
                <w:szCs w:val="28"/>
              </w:rPr>
              <w:lastRenderedPageBreak/>
              <w:t>遵照意見辦理</w:t>
            </w:r>
            <w:r w:rsidRPr="008E6F83">
              <w:rPr>
                <w:rFonts w:ascii="標楷體" w:eastAsia="標楷體" w:hAnsi="標楷體"/>
                <w:sz w:val="28"/>
                <w:szCs w:val="28"/>
              </w:rPr>
              <w:t>,</w:t>
            </w:r>
            <w:r w:rsidRPr="008E6F83">
              <w:rPr>
                <w:rFonts w:ascii="標楷體" w:eastAsia="標楷體" w:hAnsi="標楷體" w:hint="eastAsia"/>
                <w:sz w:val="28"/>
                <w:szCs w:val="28"/>
              </w:rPr>
              <w:t>照明設施目前設計採用低照度及色溫較低之光源</w:t>
            </w:r>
            <w:r w:rsidRPr="008E6F83">
              <w:rPr>
                <w:rFonts w:ascii="標楷體" w:eastAsia="標楷體" w:hAnsi="標楷體"/>
                <w:sz w:val="28"/>
                <w:szCs w:val="28"/>
              </w:rPr>
              <w:t>,</w:t>
            </w:r>
            <w:r w:rsidRPr="008E6F83">
              <w:rPr>
                <w:rFonts w:ascii="標楷體" w:eastAsia="標楷體" w:hAnsi="標楷體" w:hint="eastAsia"/>
                <w:sz w:val="28"/>
                <w:szCs w:val="28"/>
              </w:rPr>
              <w:t>減少生態影響</w:t>
            </w:r>
          </w:p>
          <w:p w:rsidR="00A40758" w:rsidRDefault="00A40758" w:rsidP="00277F9A">
            <w:pPr>
              <w:numPr>
                <w:ilvl w:val="0"/>
                <w:numId w:val="94"/>
              </w:numPr>
              <w:rPr>
                <w:rFonts w:ascii="標楷體" w:eastAsia="標楷體" w:hAnsi="標楷體"/>
                <w:sz w:val="28"/>
                <w:szCs w:val="28"/>
              </w:rPr>
            </w:pPr>
            <w:r w:rsidRPr="008E6F83">
              <w:rPr>
                <w:rFonts w:ascii="標楷體" w:eastAsia="標楷體" w:hAnsi="標楷體" w:hint="eastAsia"/>
                <w:sz w:val="28"/>
                <w:szCs w:val="28"/>
              </w:rPr>
              <w:t>遵照意見辦理</w:t>
            </w:r>
            <w:r w:rsidRPr="008E6F83">
              <w:rPr>
                <w:rFonts w:ascii="標楷體" w:eastAsia="標楷體" w:hAnsi="標楷體"/>
                <w:sz w:val="28"/>
                <w:szCs w:val="28"/>
              </w:rPr>
              <w:t>,</w:t>
            </w:r>
            <w:r w:rsidRPr="008E6F83">
              <w:rPr>
                <w:rFonts w:ascii="標楷體" w:eastAsia="標楷體" w:hAnsi="標楷體" w:hint="eastAsia"/>
                <w:sz w:val="28"/>
                <w:szCs w:val="28"/>
              </w:rPr>
              <w:t>細部設計階段依現場會勘建議</w:t>
            </w:r>
            <w:r w:rsidRPr="008E6F83">
              <w:rPr>
                <w:rFonts w:ascii="標楷體" w:eastAsia="標楷體" w:hAnsi="標楷體"/>
                <w:sz w:val="28"/>
                <w:szCs w:val="28"/>
              </w:rPr>
              <w:t>,</w:t>
            </w:r>
            <w:r w:rsidRPr="008E6F83">
              <w:rPr>
                <w:rFonts w:ascii="標楷體" w:eastAsia="標楷體" w:hAnsi="標楷體" w:hint="eastAsia"/>
                <w:sz w:val="28"/>
                <w:szCs w:val="28"/>
              </w:rPr>
              <w:t>減少生態示範過濾設施長度</w:t>
            </w:r>
          </w:p>
          <w:p w:rsidR="00A40758" w:rsidRDefault="00A40758" w:rsidP="00277F9A">
            <w:pPr>
              <w:numPr>
                <w:ilvl w:val="0"/>
                <w:numId w:val="94"/>
              </w:numPr>
              <w:rPr>
                <w:rFonts w:ascii="標楷體" w:eastAsia="標楷體" w:hAnsi="標楷體"/>
                <w:sz w:val="28"/>
                <w:szCs w:val="28"/>
              </w:rPr>
            </w:pPr>
            <w:r w:rsidRPr="008E6F83">
              <w:rPr>
                <w:rFonts w:ascii="標楷體" w:eastAsia="標楷體" w:hAnsi="標楷體" w:hint="eastAsia"/>
                <w:sz w:val="28"/>
                <w:szCs w:val="28"/>
              </w:rPr>
              <w:t>敬悉。納入設計考量。</w:t>
            </w:r>
          </w:p>
          <w:p w:rsidR="00A40758" w:rsidRDefault="00A40758" w:rsidP="00AB78AA">
            <w:pPr>
              <w:rPr>
                <w:rFonts w:ascii="標楷體" w:eastAsia="標楷體" w:hAnsi="標楷體"/>
                <w:sz w:val="28"/>
                <w:szCs w:val="28"/>
              </w:rPr>
            </w:pPr>
          </w:p>
          <w:p w:rsidR="00A40758" w:rsidRDefault="00A40758" w:rsidP="00277F9A">
            <w:pPr>
              <w:numPr>
                <w:ilvl w:val="0"/>
                <w:numId w:val="94"/>
              </w:numPr>
              <w:rPr>
                <w:rFonts w:ascii="標楷體" w:eastAsia="標楷體" w:hAnsi="標楷體"/>
                <w:sz w:val="28"/>
                <w:szCs w:val="28"/>
              </w:rPr>
            </w:pPr>
            <w:r w:rsidRPr="008E6F83">
              <w:rPr>
                <w:rFonts w:ascii="標楷體" w:eastAsia="標楷體" w:hAnsi="標楷體" w:hint="eastAsia"/>
                <w:sz w:val="28"/>
                <w:szCs w:val="28"/>
              </w:rPr>
              <w:t>遵照意見辦理</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94"/>
              </w:numPr>
              <w:rPr>
                <w:rFonts w:ascii="標楷體" w:eastAsia="標楷體" w:hAnsi="標楷體"/>
                <w:sz w:val="28"/>
                <w:szCs w:val="28"/>
              </w:rPr>
            </w:pPr>
            <w:r w:rsidRPr="008E6F83">
              <w:rPr>
                <w:rFonts w:ascii="標楷體" w:eastAsia="標楷體" w:hAnsi="標楷體" w:hint="eastAsia"/>
                <w:sz w:val="28"/>
                <w:szCs w:val="28"/>
              </w:rPr>
              <w:t>遵照意見辦理</w:t>
            </w:r>
          </w:p>
          <w:p w:rsidR="00A40758" w:rsidRDefault="00A40758" w:rsidP="00277F9A">
            <w:pPr>
              <w:numPr>
                <w:ilvl w:val="0"/>
                <w:numId w:val="91"/>
              </w:numPr>
              <w:rPr>
                <w:rFonts w:ascii="標楷體" w:eastAsia="標楷體" w:hAnsi="標楷體"/>
                <w:b/>
                <w:sz w:val="28"/>
                <w:szCs w:val="28"/>
              </w:rPr>
            </w:pPr>
            <w:r w:rsidRPr="00993C23">
              <w:rPr>
                <w:rFonts w:ascii="標楷體" w:eastAsia="標楷體" w:hAnsi="標楷體" w:hint="eastAsia"/>
                <w:b/>
                <w:sz w:val="28"/>
                <w:szCs w:val="28"/>
              </w:rPr>
              <w:t>李國雲委員</w:t>
            </w:r>
          </w:p>
          <w:p w:rsidR="00A40758" w:rsidRDefault="00A40758" w:rsidP="00277F9A">
            <w:pPr>
              <w:numPr>
                <w:ilvl w:val="0"/>
                <w:numId w:val="95"/>
              </w:numPr>
              <w:rPr>
                <w:rFonts w:ascii="標楷體" w:eastAsia="標楷體" w:hAnsi="標楷體"/>
                <w:sz w:val="28"/>
                <w:szCs w:val="28"/>
              </w:rPr>
            </w:pPr>
            <w:r w:rsidRPr="008E6F83">
              <w:rPr>
                <w:rFonts w:ascii="標楷體" w:eastAsia="標楷體" w:hAnsi="標楷體" w:hint="eastAsia"/>
                <w:sz w:val="28"/>
                <w:szCs w:val="28"/>
              </w:rPr>
              <w:t>已修正，詳預算詳細表。</w:t>
            </w:r>
          </w:p>
          <w:p w:rsidR="00A40758" w:rsidRDefault="00A40758" w:rsidP="00AB78AA">
            <w:pPr>
              <w:rPr>
                <w:rFonts w:ascii="標楷體" w:eastAsia="標楷體" w:hAnsi="標楷體"/>
                <w:sz w:val="28"/>
                <w:szCs w:val="28"/>
              </w:rPr>
            </w:pPr>
          </w:p>
          <w:p w:rsidR="00A40758" w:rsidRDefault="00A40758" w:rsidP="00277F9A">
            <w:pPr>
              <w:numPr>
                <w:ilvl w:val="0"/>
                <w:numId w:val="95"/>
              </w:numPr>
              <w:rPr>
                <w:rFonts w:ascii="標楷體" w:eastAsia="標楷體" w:hAnsi="標楷體"/>
                <w:sz w:val="28"/>
                <w:szCs w:val="28"/>
              </w:rPr>
            </w:pPr>
          </w:p>
          <w:p w:rsidR="00A40758" w:rsidRDefault="00A40758" w:rsidP="00277F9A">
            <w:pPr>
              <w:numPr>
                <w:ilvl w:val="0"/>
                <w:numId w:val="96"/>
              </w:numPr>
              <w:rPr>
                <w:rFonts w:ascii="標楷體" w:eastAsia="標楷體" w:hAnsi="標楷體"/>
                <w:sz w:val="28"/>
                <w:szCs w:val="28"/>
              </w:rPr>
            </w:pPr>
            <w:r w:rsidRPr="008E6F83">
              <w:rPr>
                <w:rFonts w:ascii="標楷體" w:eastAsia="標楷體" w:hAnsi="標楷體" w:hint="eastAsia"/>
                <w:sz w:val="28"/>
                <w:szCs w:val="28"/>
              </w:rPr>
              <w:t>目前採用借土方式設計</w:t>
            </w:r>
            <w:r w:rsidRPr="008E6F83">
              <w:rPr>
                <w:rFonts w:ascii="標楷體" w:eastAsia="標楷體" w:hAnsi="標楷體"/>
                <w:sz w:val="28"/>
                <w:szCs w:val="28"/>
              </w:rPr>
              <w:t>,</w:t>
            </w:r>
            <w:r w:rsidRPr="008E6F83">
              <w:rPr>
                <w:rFonts w:ascii="標楷體" w:eastAsia="標楷體" w:hAnsi="標楷體" w:hint="eastAsia"/>
                <w:sz w:val="28"/>
                <w:szCs w:val="28"/>
              </w:rPr>
              <w:t>協調土方媒合</w:t>
            </w:r>
          </w:p>
          <w:p w:rsidR="00A40758" w:rsidRDefault="00A40758" w:rsidP="00277F9A">
            <w:pPr>
              <w:numPr>
                <w:ilvl w:val="0"/>
                <w:numId w:val="96"/>
              </w:numPr>
              <w:rPr>
                <w:rFonts w:ascii="標楷體" w:eastAsia="標楷體" w:hAnsi="標楷體"/>
                <w:sz w:val="28"/>
                <w:szCs w:val="28"/>
              </w:rPr>
            </w:pPr>
            <w:r w:rsidRPr="008E6F83">
              <w:rPr>
                <w:rFonts w:ascii="標楷體" w:eastAsia="標楷體" w:hAnsi="標楷體" w:hint="eastAsia"/>
                <w:sz w:val="28"/>
                <w:szCs w:val="28"/>
              </w:rPr>
              <w:t>已修正，詳工程圖說</w:t>
            </w:r>
            <w:r w:rsidRPr="008E6F83">
              <w:rPr>
                <w:rFonts w:ascii="標楷體" w:eastAsia="標楷體" w:hAnsi="標楷體"/>
                <w:sz w:val="28"/>
                <w:szCs w:val="28"/>
              </w:rPr>
              <w:t>15cm</w:t>
            </w:r>
            <w:r w:rsidRPr="008E6F83">
              <w:rPr>
                <w:rFonts w:ascii="標楷體" w:eastAsia="標楷體" w:hAnsi="標楷體" w:hint="eastAsia"/>
                <w:sz w:val="28"/>
                <w:szCs w:val="28"/>
              </w:rPr>
              <w:t>厚碎石級配滾壓修正為</w:t>
            </w:r>
            <w:r w:rsidRPr="008E6F83">
              <w:rPr>
                <w:rFonts w:ascii="標楷體" w:eastAsia="標楷體" w:hAnsi="標楷體"/>
                <w:sz w:val="28"/>
                <w:szCs w:val="28"/>
              </w:rPr>
              <w:lastRenderedPageBreak/>
              <w:t>10cm</w:t>
            </w:r>
            <w:r w:rsidRPr="008E6F83">
              <w:rPr>
                <w:rFonts w:ascii="標楷體" w:eastAsia="標楷體" w:hAnsi="標楷體" w:hint="eastAsia"/>
                <w:sz w:val="28"/>
                <w:szCs w:val="28"/>
              </w:rPr>
              <w:t>。</w:t>
            </w:r>
          </w:p>
          <w:p w:rsidR="00A40758" w:rsidRDefault="00A40758" w:rsidP="00277F9A">
            <w:pPr>
              <w:numPr>
                <w:ilvl w:val="0"/>
                <w:numId w:val="96"/>
              </w:numPr>
              <w:rPr>
                <w:rFonts w:ascii="標楷體" w:eastAsia="標楷體" w:hAnsi="標楷體"/>
                <w:sz w:val="28"/>
                <w:szCs w:val="28"/>
              </w:rPr>
            </w:pPr>
            <w:r w:rsidRPr="008E6F83">
              <w:rPr>
                <w:rFonts w:ascii="標楷體" w:eastAsia="標楷體" w:hAnsi="標楷體" w:hint="eastAsia"/>
                <w:sz w:val="28"/>
                <w:szCs w:val="28"/>
              </w:rPr>
              <w:t>已修正，詳工程預算書。</w:t>
            </w:r>
          </w:p>
          <w:p w:rsidR="00A40758" w:rsidRDefault="00A40758" w:rsidP="00AB78AA">
            <w:pPr>
              <w:ind w:left="405"/>
              <w:rPr>
                <w:rFonts w:ascii="標楷體" w:eastAsia="標楷體" w:hAnsi="標楷體"/>
                <w:sz w:val="28"/>
                <w:szCs w:val="28"/>
              </w:rPr>
            </w:pPr>
          </w:p>
          <w:p w:rsidR="00A40758" w:rsidRDefault="00A40758" w:rsidP="00277F9A">
            <w:pPr>
              <w:numPr>
                <w:ilvl w:val="0"/>
                <w:numId w:val="96"/>
              </w:numPr>
              <w:rPr>
                <w:rFonts w:ascii="標楷體" w:eastAsia="標楷體" w:hAnsi="標楷體"/>
                <w:sz w:val="28"/>
                <w:szCs w:val="28"/>
              </w:rPr>
            </w:pPr>
            <w:r w:rsidRPr="008E6F83">
              <w:rPr>
                <w:rFonts w:ascii="標楷體" w:eastAsia="標楷體" w:hAnsi="標楷體" w:hint="eastAsia"/>
                <w:sz w:val="28"/>
                <w:szCs w:val="28"/>
              </w:rPr>
              <w:t>遵照意見辦理，工程告示牌設置二座</w:t>
            </w:r>
            <w:r w:rsidRPr="008E6F83">
              <w:rPr>
                <w:rFonts w:ascii="標楷體" w:eastAsia="標楷體" w:hAnsi="標楷體"/>
                <w:sz w:val="28"/>
                <w:szCs w:val="28"/>
              </w:rPr>
              <w:t>(</w:t>
            </w:r>
            <w:r w:rsidRPr="008E6F83">
              <w:rPr>
                <w:rFonts w:ascii="標楷體" w:eastAsia="標楷體" w:hAnsi="標楷體" w:hint="eastAsia"/>
                <w:sz w:val="28"/>
                <w:szCs w:val="28"/>
              </w:rPr>
              <w:t>國福橋工區及萬壽抽水站</w:t>
            </w:r>
            <w:r w:rsidRPr="008E6F83">
              <w:rPr>
                <w:rFonts w:ascii="標楷體" w:eastAsia="標楷體" w:hAnsi="標楷體"/>
                <w:sz w:val="28"/>
                <w:szCs w:val="28"/>
              </w:rPr>
              <w:t>)</w:t>
            </w:r>
          </w:p>
          <w:p w:rsidR="00A40758" w:rsidRDefault="00A40758" w:rsidP="00277F9A">
            <w:pPr>
              <w:numPr>
                <w:ilvl w:val="0"/>
                <w:numId w:val="96"/>
              </w:numPr>
              <w:rPr>
                <w:rFonts w:ascii="標楷體" w:eastAsia="標楷體" w:hAnsi="標楷體"/>
                <w:sz w:val="28"/>
                <w:szCs w:val="28"/>
              </w:rPr>
            </w:pPr>
            <w:r w:rsidRPr="008E6F83">
              <w:rPr>
                <w:rFonts w:ascii="標楷體" w:eastAsia="標楷體" w:hAnsi="標楷體" w:hint="eastAsia"/>
                <w:sz w:val="28"/>
                <w:szCs w:val="28"/>
              </w:rPr>
              <w:t>已修正，詳工程預算書。</w:t>
            </w:r>
          </w:p>
          <w:p w:rsidR="00A40758" w:rsidRDefault="00A40758" w:rsidP="00277F9A">
            <w:pPr>
              <w:numPr>
                <w:ilvl w:val="0"/>
                <w:numId w:val="97"/>
              </w:numPr>
              <w:rPr>
                <w:rFonts w:ascii="標楷體" w:eastAsia="標楷體" w:hAnsi="標楷體"/>
                <w:sz w:val="28"/>
                <w:szCs w:val="28"/>
              </w:rPr>
            </w:pPr>
          </w:p>
          <w:p w:rsidR="00A40758" w:rsidRDefault="00A40758" w:rsidP="00277F9A">
            <w:pPr>
              <w:numPr>
                <w:ilvl w:val="0"/>
                <w:numId w:val="98"/>
              </w:numPr>
              <w:rPr>
                <w:rFonts w:ascii="標楷體" w:eastAsia="標楷體" w:hAnsi="標楷體"/>
                <w:sz w:val="28"/>
                <w:szCs w:val="28"/>
              </w:rPr>
            </w:pPr>
            <w:r w:rsidRPr="008E6F83">
              <w:rPr>
                <w:rFonts w:ascii="標楷體" w:eastAsia="標楷體" w:hAnsi="標楷體" w:hint="eastAsia"/>
                <w:sz w:val="28"/>
                <w:szCs w:val="28"/>
              </w:rPr>
              <w:t>已刪除工項。</w:t>
            </w:r>
          </w:p>
          <w:p w:rsidR="00A40758" w:rsidRDefault="00A40758" w:rsidP="00AB78AA">
            <w:pPr>
              <w:ind w:left="405"/>
              <w:rPr>
                <w:rFonts w:ascii="標楷體" w:eastAsia="標楷體" w:hAnsi="標楷體"/>
                <w:sz w:val="28"/>
                <w:szCs w:val="28"/>
              </w:rPr>
            </w:pPr>
          </w:p>
          <w:p w:rsidR="00A40758" w:rsidRDefault="00A40758" w:rsidP="00277F9A">
            <w:pPr>
              <w:numPr>
                <w:ilvl w:val="0"/>
                <w:numId w:val="98"/>
              </w:numPr>
              <w:rPr>
                <w:rFonts w:ascii="標楷體" w:eastAsia="標楷體" w:hAnsi="標楷體"/>
                <w:sz w:val="28"/>
                <w:szCs w:val="28"/>
              </w:rPr>
            </w:pPr>
            <w:r w:rsidRPr="008E6F83">
              <w:rPr>
                <w:rFonts w:ascii="標楷體" w:eastAsia="標楷體" w:hAnsi="標楷體" w:hint="eastAsia"/>
                <w:sz w:val="28"/>
                <w:szCs w:val="28"/>
              </w:rPr>
              <w:t>遵照意見辦理</w:t>
            </w:r>
            <w:r w:rsidRPr="008E6F83">
              <w:rPr>
                <w:rFonts w:ascii="標楷體" w:eastAsia="標楷體" w:hAnsi="標楷體"/>
                <w:sz w:val="28"/>
                <w:szCs w:val="28"/>
              </w:rPr>
              <w:t>,</w:t>
            </w:r>
            <w:r w:rsidRPr="008E6F83">
              <w:rPr>
                <w:rFonts w:ascii="標楷體" w:eastAsia="標楷體" w:hAnsi="標楷體" w:hint="eastAsia"/>
                <w:sz w:val="28"/>
                <w:szCs w:val="28"/>
              </w:rPr>
              <w:t>已修正</w:t>
            </w:r>
          </w:p>
          <w:p w:rsidR="00A40758" w:rsidRDefault="00A40758" w:rsidP="00277F9A">
            <w:pPr>
              <w:numPr>
                <w:ilvl w:val="0"/>
                <w:numId w:val="98"/>
              </w:numPr>
              <w:rPr>
                <w:rFonts w:ascii="標楷體" w:eastAsia="標楷體" w:hAnsi="標楷體"/>
                <w:sz w:val="28"/>
                <w:szCs w:val="28"/>
              </w:rPr>
            </w:pPr>
            <w:r w:rsidRPr="008E6F83">
              <w:rPr>
                <w:rFonts w:ascii="標楷體" w:eastAsia="標楷體" w:hAnsi="標楷體" w:hint="eastAsia"/>
                <w:sz w:val="28"/>
                <w:szCs w:val="28"/>
              </w:rPr>
              <w:t>遵照意見辦理</w:t>
            </w:r>
            <w:r w:rsidRPr="008E6F83">
              <w:rPr>
                <w:rFonts w:ascii="標楷體" w:eastAsia="標楷體" w:hAnsi="標楷體"/>
                <w:sz w:val="28"/>
                <w:szCs w:val="28"/>
              </w:rPr>
              <w:t>,</w:t>
            </w:r>
            <w:r w:rsidRPr="008E6F83">
              <w:rPr>
                <w:rFonts w:ascii="標楷體" w:eastAsia="標楷體" w:hAnsi="標楷體" w:hint="eastAsia"/>
                <w:sz w:val="28"/>
                <w:szCs w:val="28"/>
              </w:rPr>
              <w:t>已修正</w:t>
            </w:r>
          </w:p>
          <w:p w:rsidR="00A40758" w:rsidRDefault="00A40758" w:rsidP="00277F9A">
            <w:pPr>
              <w:numPr>
                <w:ilvl w:val="0"/>
                <w:numId w:val="97"/>
              </w:numPr>
              <w:rPr>
                <w:rFonts w:ascii="標楷體" w:eastAsia="標楷體" w:hAnsi="標楷體"/>
                <w:sz w:val="28"/>
                <w:szCs w:val="28"/>
              </w:rPr>
            </w:pPr>
            <w:r w:rsidRPr="008E6F83">
              <w:rPr>
                <w:rFonts w:ascii="標楷體" w:eastAsia="標楷體" w:hAnsi="標楷體" w:hint="eastAsia"/>
                <w:sz w:val="28"/>
                <w:szCs w:val="28"/>
              </w:rPr>
              <w:t>遵照意見辦理</w:t>
            </w:r>
          </w:p>
          <w:p w:rsidR="00A40758" w:rsidRDefault="00A40758" w:rsidP="00277F9A">
            <w:pPr>
              <w:numPr>
                <w:ilvl w:val="0"/>
                <w:numId w:val="91"/>
              </w:numPr>
              <w:rPr>
                <w:rFonts w:ascii="標楷體" w:eastAsia="標楷體" w:hAnsi="標楷體"/>
                <w:b/>
                <w:sz w:val="28"/>
                <w:szCs w:val="28"/>
              </w:rPr>
            </w:pPr>
            <w:r w:rsidRPr="00993C23">
              <w:rPr>
                <w:rFonts w:ascii="標楷體" w:eastAsia="標楷體" w:hAnsi="標楷體" w:hint="eastAsia"/>
                <w:b/>
                <w:sz w:val="28"/>
                <w:szCs w:val="28"/>
              </w:rPr>
              <w:t>輔導顧問團</w:t>
            </w:r>
            <w:r w:rsidRPr="00993C23">
              <w:rPr>
                <w:rFonts w:ascii="標楷體" w:eastAsia="標楷體" w:hAnsi="標楷體"/>
                <w:b/>
                <w:sz w:val="28"/>
                <w:szCs w:val="28"/>
              </w:rPr>
              <w:t>-</w:t>
            </w:r>
            <w:r w:rsidRPr="00993C23">
              <w:rPr>
                <w:rFonts w:ascii="標楷體" w:eastAsia="標楷體" w:hAnsi="標楷體" w:hint="eastAsia"/>
                <w:b/>
                <w:sz w:val="28"/>
                <w:szCs w:val="28"/>
              </w:rPr>
              <w:t>亞磊工程顧問有限公司</w:t>
            </w:r>
          </w:p>
          <w:p w:rsidR="00A40758" w:rsidRDefault="00A40758" w:rsidP="00277F9A">
            <w:pPr>
              <w:numPr>
                <w:ilvl w:val="0"/>
                <w:numId w:val="99"/>
              </w:numPr>
              <w:rPr>
                <w:rFonts w:ascii="標楷體" w:eastAsia="標楷體" w:hAnsi="標楷體"/>
                <w:sz w:val="28"/>
                <w:szCs w:val="28"/>
              </w:rPr>
            </w:pPr>
            <w:r w:rsidRPr="002D5C18">
              <w:rPr>
                <w:rFonts w:ascii="標楷體" w:eastAsia="標楷體" w:hAnsi="標楷體" w:hint="eastAsia"/>
                <w:sz w:val="28"/>
                <w:szCs w:val="28"/>
              </w:rPr>
              <w:t>照明設施目前設計採用低照度及色溫較低之光源</w:t>
            </w:r>
            <w:r w:rsidRPr="002D5C18">
              <w:rPr>
                <w:rFonts w:ascii="標楷體" w:eastAsia="標楷體" w:hAnsi="標楷體"/>
                <w:sz w:val="28"/>
                <w:szCs w:val="28"/>
              </w:rPr>
              <w:t>,</w:t>
            </w:r>
            <w:r w:rsidRPr="002D5C18">
              <w:rPr>
                <w:rFonts w:ascii="標楷體" w:eastAsia="標楷體" w:hAnsi="標楷體" w:hint="eastAsia"/>
                <w:sz w:val="28"/>
                <w:szCs w:val="28"/>
              </w:rPr>
              <w:t>減少生態影響</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99"/>
              </w:numPr>
              <w:rPr>
                <w:rFonts w:ascii="標楷體" w:eastAsia="標楷體" w:hAnsi="標楷體"/>
                <w:sz w:val="28"/>
                <w:szCs w:val="28"/>
              </w:rPr>
            </w:pPr>
            <w:r w:rsidRPr="002D5C18">
              <w:rPr>
                <w:rFonts w:ascii="標楷體" w:eastAsia="標楷體" w:hAnsi="標楷體" w:hint="eastAsia"/>
                <w:sz w:val="28"/>
                <w:szCs w:val="28"/>
              </w:rPr>
              <w:t>遵照意見辦理</w:t>
            </w:r>
            <w:r w:rsidRPr="002D5C18">
              <w:rPr>
                <w:rFonts w:ascii="標楷體" w:eastAsia="標楷體" w:hAnsi="標楷體"/>
                <w:sz w:val="28"/>
                <w:szCs w:val="28"/>
              </w:rPr>
              <w:t>,</w:t>
            </w:r>
            <w:r w:rsidRPr="002D5C18">
              <w:rPr>
                <w:rFonts w:ascii="標楷體" w:eastAsia="標楷體" w:hAnsi="標楷體" w:hint="eastAsia"/>
                <w:sz w:val="28"/>
                <w:szCs w:val="28"/>
              </w:rPr>
              <w:t>已取消設置</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99"/>
              </w:numPr>
              <w:rPr>
                <w:rFonts w:ascii="標楷體" w:eastAsia="標楷體" w:hAnsi="標楷體"/>
                <w:sz w:val="28"/>
                <w:szCs w:val="28"/>
              </w:rPr>
            </w:pPr>
            <w:r w:rsidRPr="002D5C18">
              <w:rPr>
                <w:rFonts w:ascii="標楷體" w:eastAsia="標楷體" w:hAnsi="標楷體" w:hint="eastAsia"/>
                <w:sz w:val="28"/>
                <w:szCs w:val="28"/>
              </w:rPr>
              <w:t>依現場會勘建議辦理</w:t>
            </w:r>
            <w:r w:rsidRPr="002D5C18">
              <w:rPr>
                <w:rFonts w:ascii="標楷體" w:eastAsia="標楷體" w:hAnsi="標楷體"/>
                <w:sz w:val="28"/>
                <w:szCs w:val="28"/>
              </w:rPr>
              <w:t>,</w:t>
            </w:r>
            <w:r w:rsidRPr="002D5C18">
              <w:rPr>
                <w:rFonts w:ascii="標楷體" w:eastAsia="標楷體" w:hAnsi="標楷體" w:hint="eastAsia"/>
                <w:sz w:val="28"/>
                <w:szCs w:val="28"/>
              </w:rPr>
              <w:t>以過濾示範與學為主要目標</w:t>
            </w:r>
            <w:r w:rsidRPr="002D5C18">
              <w:rPr>
                <w:rFonts w:ascii="標楷體" w:eastAsia="標楷體" w:hAnsi="標楷體"/>
                <w:sz w:val="28"/>
                <w:szCs w:val="28"/>
              </w:rPr>
              <w:t>,</w:t>
            </w:r>
            <w:r w:rsidRPr="002D5C18">
              <w:rPr>
                <w:rFonts w:ascii="標楷體" w:eastAsia="標楷體" w:hAnsi="標楷體" w:hint="eastAsia"/>
                <w:sz w:val="28"/>
                <w:szCs w:val="28"/>
              </w:rPr>
              <w:t>並減少生態示範過濾設施長度</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99"/>
              </w:numPr>
              <w:rPr>
                <w:rFonts w:ascii="標楷體" w:eastAsia="標楷體" w:hAnsi="標楷體"/>
                <w:sz w:val="28"/>
                <w:szCs w:val="28"/>
              </w:rPr>
            </w:pPr>
            <w:r w:rsidRPr="002D5C18">
              <w:rPr>
                <w:rFonts w:ascii="標楷體" w:eastAsia="標楷體" w:hAnsi="標楷體" w:hint="eastAsia"/>
                <w:sz w:val="28"/>
                <w:szCs w:val="28"/>
              </w:rPr>
              <w:t>依現場會勘建議辦理</w:t>
            </w:r>
            <w:r w:rsidRPr="002D5C18">
              <w:rPr>
                <w:rFonts w:ascii="標楷體" w:eastAsia="標楷體" w:hAnsi="標楷體"/>
                <w:sz w:val="28"/>
                <w:szCs w:val="28"/>
              </w:rPr>
              <w:t>,</w:t>
            </w:r>
            <w:r w:rsidRPr="002D5C18">
              <w:rPr>
                <w:rFonts w:ascii="標楷體" w:eastAsia="標楷體" w:hAnsi="標楷體" w:hint="eastAsia"/>
                <w:sz w:val="28"/>
                <w:szCs w:val="28"/>
              </w:rPr>
              <w:t>以過濾示範與學為主要目標</w:t>
            </w:r>
            <w:r w:rsidRPr="002D5C18">
              <w:rPr>
                <w:rFonts w:ascii="標楷體" w:eastAsia="標楷體" w:hAnsi="標楷體"/>
                <w:sz w:val="28"/>
                <w:szCs w:val="28"/>
              </w:rPr>
              <w:t>,</w:t>
            </w:r>
            <w:r w:rsidRPr="002D5C18">
              <w:rPr>
                <w:rFonts w:ascii="標楷體" w:eastAsia="標楷體" w:hAnsi="標楷體" w:hint="eastAsia"/>
                <w:sz w:val="28"/>
                <w:szCs w:val="28"/>
              </w:rPr>
              <w:t>並減少生態示範過濾設施長度</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99"/>
              </w:numPr>
              <w:rPr>
                <w:rFonts w:ascii="標楷體" w:eastAsia="標楷體" w:hAnsi="標楷體"/>
                <w:sz w:val="28"/>
                <w:szCs w:val="28"/>
              </w:rPr>
            </w:pPr>
            <w:r w:rsidRPr="002D5C18">
              <w:rPr>
                <w:rFonts w:ascii="標楷體" w:eastAsia="標楷體" w:hAnsi="標楷體" w:hint="eastAsia"/>
                <w:sz w:val="28"/>
                <w:szCs w:val="28"/>
              </w:rPr>
              <w:t>敬悉。納入設計考量。</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99"/>
              </w:numPr>
              <w:rPr>
                <w:rFonts w:ascii="標楷體" w:eastAsia="標楷體" w:hAnsi="標楷體"/>
                <w:sz w:val="28"/>
                <w:szCs w:val="28"/>
              </w:rPr>
            </w:pPr>
            <w:r w:rsidRPr="002D5C18">
              <w:rPr>
                <w:rFonts w:ascii="標楷體" w:eastAsia="標楷體" w:hAnsi="標楷體" w:hint="eastAsia"/>
                <w:sz w:val="28"/>
                <w:szCs w:val="28"/>
              </w:rPr>
              <w:t>遵照意見辦理</w:t>
            </w:r>
            <w:r w:rsidRPr="002D5C18">
              <w:rPr>
                <w:rFonts w:ascii="標楷體" w:eastAsia="標楷體" w:hAnsi="標楷體"/>
                <w:sz w:val="28"/>
                <w:szCs w:val="28"/>
              </w:rPr>
              <w:t>,</w:t>
            </w:r>
            <w:r w:rsidRPr="002D5C18">
              <w:rPr>
                <w:rFonts w:ascii="標楷體" w:eastAsia="標楷體" w:hAnsi="標楷體" w:hint="eastAsia"/>
                <w:sz w:val="28"/>
                <w:szCs w:val="28"/>
              </w:rPr>
              <w:t>已修正</w:t>
            </w:r>
          </w:p>
          <w:p w:rsidR="00A40758" w:rsidRDefault="00A40758" w:rsidP="00277F9A">
            <w:pPr>
              <w:numPr>
                <w:ilvl w:val="0"/>
                <w:numId w:val="99"/>
              </w:numPr>
              <w:rPr>
                <w:rFonts w:ascii="標楷體" w:eastAsia="標楷體" w:hAnsi="標楷體"/>
                <w:sz w:val="28"/>
                <w:szCs w:val="28"/>
              </w:rPr>
            </w:pPr>
            <w:r w:rsidRPr="002D5C18">
              <w:rPr>
                <w:rFonts w:ascii="標楷體" w:eastAsia="標楷體" w:hAnsi="標楷體" w:hint="eastAsia"/>
                <w:sz w:val="28"/>
                <w:szCs w:val="28"/>
              </w:rPr>
              <w:t>遵照意見辦理</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99"/>
              </w:numPr>
              <w:rPr>
                <w:rFonts w:ascii="標楷體" w:eastAsia="標楷體" w:hAnsi="標楷體"/>
                <w:sz w:val="28"/>
                <w:szCs w:val="28"/>
              </w:rPr>
            </w:pPr>
            <w:r w:rsidRPr="002D5C18">
              <w:rPr>
                <w:rFonts w:ascii="標楷體" w:eastAsia="標楷體" w:hAnsi="標楷體" w:hint="eastAsia"/>
                <w:sz w:val="28"/>
                <w:szCs w:val="28"/>
              </w:rPr>
              <w:t>遵照意見辦理</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99"/>
              </w:numPr>
              <w:rPr>
                <w:rFonts w:ascii="標楷體" w:eastAsia="標楷體" w:hAnsi="標楷體"/>
                <w:sz w:val="28"/>
                <w:szCs w:val="28"/>
              </w:rPr>
            </w:pPr>
            <w:r w:rsidRPr="002D5C18">
              <w:rPr>
                <w:rFonts w:ascii="標楷體" w:eastAsia="標楷體" w:hAnsi="標楷體" w:hint="eastAsia"/>
                <w:sz w:val="28"/>
                <w:szCs w:val="28"/>
              </w:rPr>
              <w:t>遵照意見辦理</w:t>
            </w:r>
            <w:r w:rsidRPr="002D5C18">
              <w:rPr>
                <w:rFonts w:ascii="標楷體" w:eastAsia="標楷體" w:hAnsi="標楷體"/>
                <w:sz w:val="28"/>
                <w:szCs w:val="28"/>
              </w:rPr>
              <w:t>,</w:t>
            </w:r>
            <w:r w:rsidRPr="002D5C18">
              <w:rPr>
                <w:rFonts w:ascii="標楷體" w:eastAsia="標楷體" w:hAnsi="標楷體" w:hint="eastAsia"/>
                <w:sz w:val="28"/>
                <w:szCs w:val="28"/>
              </w:rPr>
              <w:t>相關設施已取消設置</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99"/>
              </w:numPr>
              <w:rPr>
                <w:rFonts w:ascii="標楷體" w:eastAsia="標楷體" w:hAnsi="標楷體"/>
                <w:sz w:val="28"/>
                <w:szCs w:val="28"/>
              </w:rPr>
            </w:pPr>
            <w:r w:rsidRPr="002D5C18">
              <w:rPr>
                <w:rFonts w:ascii="標楷體" w:eastAsia="標楷體" w:hAnsi="標楷體" w:hint="eastAsia"/>
                <w:sz w:val="28"/>
                <w:szCs w:val="28"/>
              </w:rPr>
              <w:t>遵照意見辦理</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99"/>
              </w:numPr>
              <w:rPr>
                <w:rFonts w:ascii="標楷體" w:eastAsia="標楷體" w:hAnsi="標楷體"/>
                <w:sz w:val="28"/>
                <w:szCs w:val="28"/>
              </w:rPr>
            </w:pPr>
            <w:r w:rsidRPr="002D5C18">
              <w:rPr>
                <w:rFonts w:ascii="標楷體" w:eastAsia="標楷體" w:hAnsi="標楷體" w:hint="eastAsia"/>
                <w:sz w:val="28"/>
                <w:szCs w:val="28"/>
              </w:rPr>
              <w:t>遵照意見辦理</w:t>
            </w:r>
            <w:r w:rsidRPr="002D5C18">
              <w:rPr>
                <w:rFonts w:ascii="標楷體" w:eastAsia="標楷體" w:hAnsi="標楷體"/>
                <w:sz w:val="28"/>
                <w:szCs w:val="28"/>
              </w:rPr>
              <w:t>,</w:t>
            </w:r>
            <w:r w:rsidRPr="002D5C18">
              <w:rPr>
                <w:rFonts w:ascii="標楷體" w:eastAsia="標楷體" w:hAnsi="標楷體" w:hint="eastAsia"/>
                <w:sz w:val="28"/>
                <w:szCs w:val="28"/>
              </w:rPr>
              <w:t>目前採低設施與綠化為設計目標</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99"/>
              </w:numPr>
              <w:rPr>
                <w:rFonts w:ascii="標楷體" w:eastAsia="標楷體" w:hAnsi="標楷體"/>
                <w:sz w:val="28"/>
                <w:szCs w:val="28"/>
              </w:rPr>
            </w:pPr>
            <w:r w:rsidRPr="002D5C18">
              <w:rPr>
                <w:rFonts w:ascii="標楷體" w:eastAsia="標楷體" w:hAnsi="標楷體" w:hint="eastAsia"/>
                <w:sz w:val="28"/>
                <w:szCs w:val="28"/>
              </w:rPr>
              <w:t>遵照意見辦理</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99"/>
              </w:numPr>
              <w:rPr>
                <w:rFonts w:ascii="標楷體" w:eastAsia="標楷體" w:hAnsi="標楷體"/>
                <w:sz w:val="28"/>
                <w:szCs w:val="28"/>
              </w:rPr>
            </w:pPr>
            <w:r w:rsidRPr="002D5C18">
              <w:rPr>
                <w:rFonts w:ascii="標楷體" w:eastAsia="標楷體" w:hAnsi="標楷體" w:hint="eastAsia"/>
                <w:sz w:val="28"/>
                <w:szCs w:val="28"/>
              </w:rPr>
              <w:t>照明設施目前設計採用低照度及色溫較低之光源</w:t>
            </w:r>
            <w:r w:rsidRPr="002D5C18">
              <w:rPr>
                <w:rFonts w:ascii="標楷體" w:eastAsia="標楷體" w:hAnsi="標楷體"/>
                <w:sz w:val="28"/>
                <w:szCs w:val="28"/>
              </w:rPr>
              <w:t>,</w:t>
            </w:r>
            <w:r w:rsidRPr="002D5C18">
              <w:rPr>
                <w:rFonts w:ascii="標楷體" w:eastAsia="標楷體" w:hAnsi="標楷體" w:hint="eastAsia"/>
                <w:sz w:val="28"/>
                <w:szCs w:val="28"/>
              </w:rPr>
              <w:t>減少生態影響</w:t>
            </w:r>
          </w:p>
          <w:p w:rsidR="00A40758" w:rsidRDefault="00A40758" w:rsidP="00AB78AA">
            <w:pPr>
              <w:rPr>
                <w:rFonts w:ascii="標楷體" w:eastAsia="標楷體" w:hAnsi="標楷體"/>
                <w:sz w:val="28"/>
                <w:szCs w:val="28"/>
              </w:rPr>
            </w:pPr>
          </w:p>
          <w:p w:rsidR="00A40758" w:rsidRDefault="00A40758" w:rsidP="00277F9A">
            <w:pPr>
              <w:numPr>
                <w:ilvl w:val="0"/>
                <w:numId w:val="99"/>
              </w:numPr>
              <w:rPr>
                <w:rFonts w:ascii="標楷體" w:eastAsia="標楷體" w:hAnsi="標楷體"/>
                <w:sz w:val="28"/>
                <w:szCs w:val="28"/>
              </w:rPr>
            </w:pPr>
            <w:r w:rsidRPr="002D5C18">
              <w:rPr>
                <w:rFonts w:ascii="標楷體" w:eastAsia="標楷體" w:hAnsi="標楷體" w:hint="eastAsia"/>
                <w:sz w:val="28"/>
                <w:szCs w:val="28"/>
              </w:rPr>
              <w:t>遵照意見辦理</w:t>
            </w:r>
            <w:r w:rsidRPr="002D5C18">
              <w:rPr>
                <w:rFonts w:ascii="標楷體" w:eastAsia="標楷體" w:hAnsi="標楷體"/>
                <w:sz w:val="28"/>
                <w:szCs w:val="28"/>
              </w:rPr>
              <w:t>,</w:t>
            </w:r>
            <w:r w:rsidRPr="002D5C18">
              <w:rPr>
                <w:rFonts w:ascii="標楷體" w:eastAsia="標楷體" w:hAnsi="標楷體" w:hint="eastAsia"/>
                <w:sz w:val="28"/>
                <w:szCs w:val="28"/>
              </w:rPr>
              <w:t>已將稜果榕</w:t>
            </w:r>
            <w:r w:rsidRPr="002D5C18">
              <w:rPr>
                <w:rFonts w:ascii="標楷體" w:eastAsia="標楷體" w:hAnsi="標楷體"/>
                <w:sz w:val="28"/>
                <w:szCs w:val="28"/>
              </w:rPr>
              <w:t>,</w:t>
            </w:r>
            <w:r w:rsidRPr="002D5C18">
              <w:rPr>
                <w:rFonts w:ascii="標楷體" w:eastAsia="標楷體" w:hAnsi="標楷體" w:hint="eastAsia"/>
                <w:sz w:val="28"/>
                <w:szCs w:val="28"/>
              </w:rPr>
              <w:t>水同木納入設計</w:t>
            </w:r>
          </w:p>
          <w:p w:rsidR="00A40758" w:rsidRDefault="00A40758" w:rsidP="00AB78AA">
            <w:pPr>
              <w:rPr>
                <w:rFonts w:ascii="標楷體" w:eastAsia="標楷體" w:hAnsi="標楷體"/>
                <w:sz w:val="28"/>
                <w:szCs w:val="28"/>
              </w:rPr>
            </w:pPr>
          </w:p>
          <w:p w:rsidR="00A40758" w:rsidRPr="00993C23" w:rsidRDefault="00A40758" w:rsidP="00277F9A">
            <w:pPr>
              <w:numPr>
                <w:ilvl w:val="0"/>
                <w:numId w:val="100"/>
              </w:numPr>
              <w:rPr>
                <w:rFonts w:ascii="標楷體" w:eastAsia="標楷體" w:hAnsi="標楷體"/>
                <w:b/>
                <w:sz w:val="28"/>
                <w:szCs w:val="28"/>
              </w:rPr>
            </w:pPr>
            <w:r w:rsidRPr="00993C23">
              <w:rPr>
                <w:rFonts w:ascii="標楷體" w:eastAsia="標楷體" w:hAnsi="標楷體" w:hint="eastAsia"/>
                <w:b/>
                <w:sz w:val="28"/>
                <w:szCs w:val="28"/>
              </w:rPr>
              <w:t>建設處水利科</w:t>
            </w: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遵照意見辦理，拆除堤背花台凸出之矮牆</w:t>
            </w:r>
            <w:r w:rsidRPr="002D5C18">
              <w:rPr>
                <w:rFonts w:ascii="標楷體" w:eastAsia="標楷體" w:hAnsi="標楷體"/>
                <w:sz w:val="28"/>
                <w:szCs w:val="28"/>
              </w:rPr>
              <w:t>(</w:t>
            </w:r>
            <w:r w:rsidRPr="002D5C18">
              <w:rPr>
                <w:rFonts w:ascii="標楷體" w:eastAsia="標楷體" w:hAnsi="標楷體" w:hint="eastAsia"/>
                <w:sz w:val="28"/>
                <w:szCs w:val="28"/>
              </w:rPr>
              <w:t>現況花台內已無樹木</w:t>
            </w:r>
            <w:r w:rsidRPr="002D5C18">
              <w:rPr>
                <w:rFonts w:ascii="標楷體" w:eastAsia="標楷體" w:hAnsi="標楷體"/>
                <w:sz w:val="28"/>
                <w:szCs w:val="28"/>
              </w:rPr>
              <w:t>)</w:t>
            </w:r>
            <w:r w:rsidRPr="002D5C18">
              <w:rPr>
                <w:rFonts w:ascii="標楷體" w:eastAsia="標楷體" w:hAnsi="標楷體" w:hint="eastAsia"/>
                <w:sz w:val="28"/>
                <w:szCs w:val="28"/>
              </w:rPr>
              <w:t>，共計</w:t>
            </w:r>
            <w:r w:rsidRPr="002D5C18">
              <w:rPr>
                <w:rFonts w:ascii="標楷體" w:eastAsia="標楷體" w:hAnsi="標楷體"/>
                <w:sz w:val="28"/>
                <w:szCs w:val="28"/>
              </w:rPr>
              <w:t>6</w:t>
            </w:r>
            <w:r w:rsidRPr="002D5C18">
              <w:rPr>
                <w:rFonts w:ascii="標楷體" w:eastAsia="標楷體" w:hAnsi="標楷體" w:hint="eastAsia"/>
                <w:sz w:val="28"/>
                <w:szCs w:val="28"/>
              </w:rPr>
              <w:t>處重建</w:t>
            </w:r>
            <w:r w:rsidRPr="002D5C18">
              <w:rPr>
                <w:rFonts w:ascii="標楷體" w:eastAsia="標楷體" w:hAnsi="標楷體"/>
                <w:sz w:val="28"/>
                <w:szCs w:val="28"/>
              </w:rPr>
              <w:t>90cm</w:t>
            </w:r>
            <w:r w:rsidRPr="002D5C18">
              <w:rPr>
                <w:rFonts w:ascii="標楷體" w:eastAsia="標楷體" w:hAnsi="標楷體" w:hint="eastAsia"/>
                <w:sz w:val="28"/>
                <w:szCs w:val="28"/>
              </w:rPr>
              <w:t>高護牆，總計長度</w:t>
            </w:r>
            <w:r w:rsidRPr="002D5C18">
              <w:rPr>
                <w:rFonts w:ascii="標楷體" w:eastAsia="標楷體" w:hAnsi="標楷體"/>
                <w:sz w:val="28"/>
                <w:szCs w:val="28"/>
              </w:rPr>
              <w:t>60m</w:t>
            </w:r>
            <w:r w:rsidRPr="002D5C18">
              <w:rPr>
                <w:rFonts w:ascii="標楷體" w:eastAsia="標楷體" w:hAnsi="標楷體" w:hint="eastAsia"/>
                <w:sz w:val="28"/>
                <w:szCs w:val="28"/>
              </w:rPr>
              <w:t>。詳工程圖說</w:t>
            </w:r>
            <w:r w:rsidRPr="002D5C18">
              <w:rPr>
                <w:rFonts w:ascii="標楷體" w:eastAsia="標楷體" w:hAnsi="標楷體"/>
                <w:sz w:val="28"/>
                <w:szCs w:val="28"/>
              </w:rPr>
              <w:t>28</w:t>
            </w:r>
            <w:r w:rsidRPr="002D5C18">
              <w:rPr>
                <w:rFonts w:ascii="標楷體" w:eastAsia="標楷體" w:hAnsi="標楷體" w:hint="eastAsia"/>
                <w:sz w:val="28"/>
                <w:szCs w:val="28"/>
              </w:rPr>
              <w:t>頁說明。</w:t>
            </w: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遵照意見辦理，設置廊道休憩亭</w:t>
            </w:r>
            <w:r w:rsidRPr="002D5C18">
              <w:rPr>
                <w:rFonts w:ascii="標楷體" w:eastAsia="標楷體" w:hAnsi="標楷體"/>
                <w:sz w:val="28"/>
                <w:szCs w:val="28"/>
              </w:rPr>
              <w:t>3</w:t>
            </w:r>
            <w:r w:rsidRPr="002D5C18">
              <w:rPr>
                <w:rFonts w:ascii="標楷體" w:eastAsia="標楷體" w:hAnsi="標楷體" w:hint="eastAsia"/>
                <w:sz w:val="28"/>
                <w:szCs w:val="28"/>
              </w:rPr>
              <w:t>座。</w:t>
            </w: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已修正，詳工程圖說</w:t>
            </w:r>
            <w:r w:rsidRPr="002D5C18">
              <w:rPr>
                <w:rFonts w:ascii="標楷體" w:eastAsia="標楷體" w:hAnsi="標楷體"/>
                <w:sz w:val="28"/>
                <w:szCs w:val="28"/>
              </w:rPr>
              <w:t>19</w:t>
            </w:r>
            <w:r w:rsidRPr="002D5C18">
              <w:rPr>
                <w:rFonts w:ascii="標楷體" w:eastAsia="標楷體" w:hAnsi="標楷體" w:hint="eastAsia"/>
                <w:sz w:val="28"/>
                <w:szCs w:val="28"/>
              </w:rPr>
              <w:t>頁說明。</w:t>
            </w:r>
          </w:p>
          <w:p w:rsidR="00A40758" w:rsidRDefault="00A40758" w:rsidP="00AB78AA">
            <w:pPr>
              <w:rPr>
                <w:rFonts w:ascii="標楷體" w:eastAsia="標楷體" w:hAnsi="標楷體"/>
                <w:sz w:val="28"/>
                <w:szCs w:val="28"/>
              </w:rPr>
            </w:pP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lastRenderedPageBreak/>
              <w:t>敬悉。納入設計考量。</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敬悉。納入設計考量。</w:t>
            </w:r>
          </w:p>
          <w:p w:rsidR="00A40758" w:rsidRDefault="00A40758" w:rsidP="00AB78AA">
            <w:pPr>
              <w:rPr>
                <w:rFonts w:ascii="標楷體" w:eastAsia="標楷體" w:hAnsi="標楷體"/>
                <w:sz w:val="28"/>
                <w:szCs w:val="28"/>
              </w:rPr>
            </w:pP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遵照意見辦理</w:t>
            </w:r>
            <w:r w:rsidRPr="002D5C18">
              <w:rPr>
                <w:rFonts w:ascii="標楷體" w:eastAsia="標楷體" w:hAnsi="標楷體"/>
                <w:sz w:val="28"/>
                <w:szCs w:val="28"/>
              </w:rPr>
              <w:t>,</w:t>
            </w:r>
            <w:r w:rsidRPr="002D5C18">
              <w:rPr>
                <w:rFonts w:ascii="標楷體" w:eastAsia="標楷體" w:hAnsi="標楷體" w:hint="eastAsia"/>
                <w:sz w:val="28"/>
                <w:szCs w:val="28"/>
              </w:rPr>
              <w:t>目前於國福大橋周邊高灘地草坪綠化為主</w:t>
            </w:r>
            <w:r w:rsidRPr="002D5C18">
              <w:rPr>
                <w:rFonts w:ascii="標楷體" w:eastAsia="標楷體" w:hAnsi="標楷體"/>
                <w:sz w:val="28"/>
                <w:szCs w:val="28"/>
              </w:rPr>
              <w:t>,</w:t>
            </w:r>
            <w:r w:rsidRPr="002D5C18">
              <w:rPr>
                <w:rFonts w:ascii="標楷體" w:eastAsia="標楷體" w:hAnsi="標楷體" w:hint="eastAsia"/>
                <w:sz w:val="28"/>
                <w:szCs w:val="28"/>
              </w:rPr>
              <w:t>採用百慕達草</w:t>
            </w:r>
            <w:r w:rsidRPr="002D5C18">
              <w:rPr>
                <w:rFonts w:ascii="標楷體" w:eastAsia="標楷體" w:hAnsi="標楷體"/>
                <w:sz w:val="28"/>
                <w:szCs w:val="28"/>
              </w:rPr>
              <w:t>,</w:t>
            </w:r>
            <w:r w:rsidRPr="002D5C18">
              <w:rPr>
                <w:rFonts w:ascii="標楷體" w:eastAsia="標楷體" w:hAnsi="標楷體" w:hint="eastAsia"/>
                <w:sz w:val="28"/>
                <w:szCs w:val="28"/>
              </w:rPr>
              <w:t>假儉草</w:t>
            </w:r>
            <w:r w:rsidRPr="002D5C18">
              <w:rPr>
                <w:rFonts w:ascii="標楷體" w:eastAsia="標楷體" w:hAnsi="標楷體"/>
                <w:sz w:val="28"/>
                <w:szCs w:val="28"/>
              </w:rPr>
              <w:t>,</w:t>
            </w:r>
            <w:r w:rsidRPr="002D5C18">
              <w:rPr>
                <w:rFonts w:ascii="標楷體" w:eastAsia="標楷體" w:hAnsi="標楷體" w:hint="eastAsia"/>
                <w:sz w:val="28"/>
                <w:szCs w:val="28"/>
              </w:rPr>
              <w:t>類地毯草</w:t>
            </w:r>
            <w:r w:rsidRPr="002D5C18">
              <w:rPr>
                <w:rFonts w:ascii="標楷體" w:eastAsia="標楷體" w:hAnsi="標楷體"/>
                <w:sz w:val="28"/>
                <w:szCs w:val="28"/>
              </w:rPr>
              <w:t>,</w:t>
            </w:r>
            <w:r w:rsidRPr="002D5C18">
              <w:rPr>
                <w:rFonts w:ascii="標楷體" w:eastAsia="標楷體" w:hAnsi="標楷體" w:hint="eastAsia"/>
                <w:sz w:val="28"/>
                <w:szCs w:val="28"/>
              </w:rPr>
              <w:t>等草皮區域設計</w:t>
            </w:r>
            <w:r w:rsidRPr="002D5C18">
              <w:rPr>
                <w:rFonts w:ascii="標楷體" w:eastAsia="標楷體" w:hAnsi="標楷體"/>
                <w:sz w:val="28"/>
                <w:szCs w:val="28"/>
              </w:rPr>
              <w:t>,</w:t>
            </w:r>
            <w:r w:rsidRPr="002D5C18">
              <w:rPr>
                <w:rFonts w:ascii="標楷體" w:eastAsia="標楷體" w:hAnsi="標楷體" w:hint="eastAsia"/>
                <w:sz w:val="28"/>
                <w:szCs w:val="28"/>
              </w:rPr>
              <w:t>未來可利用割草長度調整與區域配置</w:t>
            </w:r>
            <w:r w:rsidRPr="002D5C18">
              <w:rPr>
                <w:rFonts w:ascii="標楷體" w:eastAsia="標楷體" w:hAnsi="標楷體"/>
                <w:sz w:val="28"/>
                <w:szCs w:val="28"/>
              </w:rPr>
              <w:t>,</w:t>
            </w:r>
            <w:r w:rsidRPr="002D5C18">
              <w:rPr>
                <w:rFonts w:ascii="標楷體" w:eastAsia="標楷體" w:hAnsi="標楷體" w:hint="eastAsia"/>
                <w:sz w:val="28"/>
                <w:szCs w:val="28"/>
              </w:rPr>
              <w:t>創造自然綠化的草皮地景</w:t>
            </w: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遵照意見辦理</w:t>
            </w:r>
            <w:r w:rsidRPr="002D5C18">
              <w:rPr>
                <w:rFonts w:ascii="標楷體" w:eastAsia="標楷體" w:hAnsi="標楷體"/>
                <w:sz w:val="28"/>
                <w:szCs w:val="28"/>
              </w:rPr>
              <w:t>,</w:t>
            </w:r>
            <w:r w:rsidRPr="002D5C18">
              <w:rPr>
                <w:rFonts w:ascii="標楷體" w:eastAsia="標楷體" w:hAnsi="標楷體" w:hint="eastAsia"/>
                <w:sz w:val="28"/>
                <w:szCs w:val="28"/>
              </w:rPr>
              <w:t>增設自來水水源及給水閥箱等設施</w:t>
            </w:r>
          </w:p>
          <w:p w:rsidR="00A40758" w:rsidRDefault="00A40758" w:rsidP="00AB78AA">
            <w:pPr>
              <w:rPr>
                <w:rFonts w:ascii="標楷體" w:eastAsia="標楷體" w:hAnsi="標楷體"/>
                <w:sz w:val="28"/>
                <w:szCs w:val="28"/>
              </w:rPr>
            </w:pP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遵照意見辦理</w:t>
            </w:r>
            <w:r w:rsidRPr="002D5C18">
              <w:rPr>
                <w:rFonts w:ascii="標楷體" w:eastAsia="標楷體" w:hAnsi="標楷體"/>
                <w:sz w:val="28"/>
                <w:szCs w:val="28"/>
              </w:rPr>
              <w:t>,</w:t>
            </w:r>
            <w:r w:rsidRPr="002D5C18">
              <w:rPr>
                <w:rFonts w:ascii="標楷體" w:eastAsia="標楷體" w:hAnsi="標楷體" w:hint="eastAsia"/>
                <w:sz w:val="28"/>
                <w:szCs w:val="28"/>
              </w:rPr>
              <w:t>已增設解說設施</w:t>
            </w:r>
            <w:r w:rsidRPr="002D5C18">
              <w:rPr>
                <w:rFonts w:ascii="標楷體" w:eastAsia="標楷體" w:hAnsi="標楷體"/>
                <w:sz w:val="28"/>
                <w:szCs w:val="28"/>
              </w:rPr>
              <w:t>,</w:t>
            </w:r>
            <w:r w:rsidRPr="002D5C18">
              <w:rPr>
                <w:rFonts w:ascii="標楷體" w:eastAsia="標楷體" w:hAnsi="標楷體" w:hint="eastAsia"/>
                <w:sz w:val="28"/>
                <w:szCs w:val="28"/>
              </w:rPr>
              <w:t>未來配合草坪割草圖樣</w:t>
            </w:r>
            <w:r w:rsidRPr="002D5C18">
              <w:rPr>
                <w:rFonts w:ascii="標楷體" w:eastAsia="標楷體" w:hAnsi="標楷體"/>
                <w:sz w:val="28"/>
                <w:szCs w:val="28"/>
              </w:rPr>
              <w:t>,</w:t>
            </w:r>
            <w:r w:rsidRPr="002D5C18">
              <w:rPr>
                <w:rFonts w:ascii="標楷體" w:eastAsia="標楷體" w:hAnsi="標楷體" w:hint="eastAsia"/>
                <w:sz w:val="28"/>
                <w:szCs w:val="28"/>
              </w:rPr>
              <w:t>可創造多變的地景地標</w:t>
            </w:r>
            <w:r w:rsidRPr="002D5C18">
              <w:rPr>
                <w:rFonts w:ascii="標楷體" w:eastAsia="標楷體" w:hAnsi="標楷體"/>
                <w:sz w:val="28"/>
                <w:szCs w:val="28"/>
              </w:rPr>
              <w:t>.</w:t>
            </w: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遵照意見辦理</w:t>
            </w:r>
            <w:r w:rsidRPr="002D5C18">
              <w:rPr>
                <w:rFonts w:ascii="標楷體" w:eastAsia="標楷體" w:hAnsi="標楷體"/>
                <w:sz w:val="28"/>
                <w:szCs w:val="28"/>
              </w:rPr>
              <w:t>,</w:t>
            </w:r>
            <w:r w:rsidRPr="002D5C18">
              <w:rPr>
                <w:rFonts w:ascii="標楷體" w:eastAsia="標楷體" w:hAnsi="標楷體" w:hint="eastAsia"/>
                <w:sz w:val="28"/>
                <w:szCs w:val="28"/>
              </w:rPr>
              <w:t>已納入設計</w:t>
            </w:r>
          </w:p>
          <w:p w:rsidR="00A40758" w:rsidRDefault="00A40758" w:rsidP="00AB78AA">
            <w:pPr>
              <w:rPr>
                <w:rFonts w:ascii="標楷體" w:eastAsia="標楷體" w:hAnsi="標楷體"/>
                <w:sz w:val="28"/>
                <w:szCs w:val="28"/>
              </w:rPr>
            </w:pP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遵照意見辦理</w:t>
            </w:r>
            <w:r w:rsidRPr="002D5C18">
              <w:rPr>
                <w:rFonts w:ascii="標楷體" w:eastAsia="標楷體" w:hAnsi="標楷體"/>
                <w:sz w:val="28"/>
                <w:szCs w:val="28"/>
              </w:rPr>
              <w:t>,</w:t>
            </w:r>
            <w:r w:rsidRPr="002D5C18">
              <w:rPr>
                <w:rFonts w:ascii="標楷體" w:eastAsia="標楷體" w:hAnsi="標楷體" w:hint="eastAsia"/>
                <w:sz w:val="28"/>
                <w:szCs w:val="28"/>
              </w:rPr>
              <w:t>採設施減量設計</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遵照意見辦理</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遵照意見辦理</w:t>
            </w:r>
            <w:r w:rsidRPr="002D5C18">
              <w:rPr>
                <w:rFonts w:ascii="標楷體" w:eastAsia="標楷體" w:hAnsi="標楷體"/>
                <w:sz w:val="28"/>
                <w:szCs w:val="28"/>
              </w:rPr>
              <w:t>,</w:t>
            </w:r>
            <w:r w:rsidRPr="002D5C18">
              <w:rPr>
                <w:rFonts w:ascii="標楷體" w:eastAsia="標楷體" w:hAnsi="標楷體" w:hint="eastAsia"/>
                <w:sz w:val="28"/>
                <w:szCs w:val="28"/>
              </w:rPr>
              <w:t>採設施減量設計</w:t>
            </w:r>
            <w:r w:rsidRPr="002D5C18">
              <w:rPr>
                <w:rFonts w:ascii="標楷體" w:eastAsia="標楷體" w:hAnsi="標楷體"/>
                <w:sz w:val="28"/>
                <w:szCs w:val="28"/>
              </w:rPr>
              <w:t>,</w:t>
            </w:r>
            <w:r w:rsidRPr="002D5C18">
              <w:rPr>
                <w:rFonts w:ascii="標楷體" w:eastAsia="標楷體" w:hAnsi="標楷體" w:hint="eastAsia"/>
                <w:sz w:val="28"/>
                <w:szCs w:val="28"/>
              </w:rPr>
              <w:t>並提供洗手水源</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敬悉。納入設計考量。</w:t>
            </w: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遵照意見辦理</w:t>
            </w:r>
            <w:r w:rsidRPr="002D5C18">
              <w:rPr>
                <w:rFonts w:ascii="標楷體" w:eastAsia="標楷體" w:hAnsi="標楷體"/>
                <w:sz w:val="28"/>
                <w:szCs w:val="28"/>
              </w:rPr>
              <w:t>,</w:t>
            </w:r>
            <w:r w:rsidRPr="002D5C18">
              <w:rPr>
                <w:rFonts w:ascii="標楷體" w:eastAsia="標楷體" w:hAnsi="標楷體" w:hint="eastAsia"/>
                <w:sz w:val="28"/>
                <w:szCs w:val="28"/>
              </w:rPr>
              <w:t>採用水利科相關資料設計</w:t>
            </w:r>
          </w:p>
          <w:p w:rsidR="00A40758" w:rsidRDefault="00A40758" w:rsidP="00AB78AA">
            <w:pPr>
              <w:rPr>
                <w:rFonts w:ascii="標楷體" w:eastAsia="標楷體" w:hAnsi="標楷體"/>
                <w:sz w:val="28"/>
                <w:szCs w:val="28"/>
              </w:rPr>
            </w:pP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遵照意見辦理</w:t>
            </w:r>
            <w:r w:rsidRPr="002D5C18">
              <w:rPr>
                <w:rFonts w:ascii="標楷體" w:eastAsia="標楷體" w:hAnsi="標楷體"/>
                <w:sz w:val="28"/>
                <w:szCs w:val="28"/>
              </w:rPr>
              <w:t>,</w:t>
            </w:r>
            <w:r w:rsidRPr="002D5C18">
              <w:rPr>
                <w:rFonts w:ascii="標楷體" w:eastAsia="標楷體" w:hAnsi="標楷體" w:hint="eastAsia"/>
                <w:sz w:val="28"/>
                <w:szCs w:val="28"/>
              </w:rPr>
              <w:t>採用水利科相關資料設計</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遵照意見辦理，已納入設計</w:t>
            </w: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遵照意見辦理</w:t>
            </w:r>
            <w:r w:rsidRPr="002D5C18">
              <w:rPr>
                <w:rFonts w:ascii="標楷體" w:eastAsia="標楷體" w:hAnsi="標楷體"/>
                <w:sz w:val="28"/>
                <w:szCs w:val="28"/>
              </w:rPr>
              <w:t>,</w:t>
            </w:r>
            <w:r w:rsidRPr="002D5C18">
              <w:rPr>
                <w:rFonts w:ascii="標楷體" w:eastAsia="標楷體" w:hAnsi="標楷體" w:hint="eastAsia"/>
                <w:sz w:val="28"/>
                <w:szCs w:val="28"/>
              </w:rPr>
              <w:t>取消廁所設計</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已修正，詳工程圖說</w:t>
            </w:r>
            <w:r w:rsidRPr="002D5C18">
              <w:rPr>
                <w:rFonts w:ascii="標楷體" w:eastAsia="標楷體" w:hAnsi="標楷體"/>
                <w:sz w:val="28"/>
                <w:szCs w:val="28"/>
              </w:rPr>
              <w:t>03</w:t>
            </w:r>
            <w:r w:rsidRPr="002D5C18">
              <w:rPr>
                <w:rFonts w:ascii="標楷體" w:eastAsia="標楷體" w:hAnsi="標楷體" w:hint="eastAsia"/>
                <w:sz w:val="28"/>
                <w:szCs w:val="28"/>
              </w:rPr>
              <w:t>頁說明。</w:t>
            </w: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已修正，詳工程圖說</w:t>
            </w:r>
            <w:r w:rsidRPr="002D5C18">
              <w:rPr>
                <w:rFonts w:ascii="標楷體" w:eastAsia="標楷體" w:hAnsi="標楷體"/>
                <w:sz w:val="28"/>
                <w:szCs w:val="28"/>
              </w:rPr>
              <w:t>16</w:t>
            </w:r>
            <w:r w:rsidRPr="002D5C18">
              <w:rPr>
                <w:rFonts w:ascii="標楷體" w:eastAsia="標楷體" w:hAnsi="標楷體" w:hint="eastAsia"/>
                <w:sz w:val="28"/>
                <w:szCs w:val="28"/>
              </w:rPr>
              <w:t>頁說明。</w:t>
            </w: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已修正，詳工程圖說說明。</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已修正，詳工程圖說說明。</w:t>
            </w: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已修正，詳工程圖說說明。</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已修正，詳工程圖說說明。</w:t>
            </w:r>
          </w:p>
          <w:p w:rsidR="00A40758" w:rsidRDefault="00A40758" w:rsidP="00AB78AA">
            <w:pPr>
              <w:rPr>
                <w:rFonts w:ascii="標楷體" w:eastAsia="標楷體" w:hAnsi="標楷體"/>
                <w:sz w:val="28"/>
                <w:szCs w:val="28"/>
              </w:rPr>
            </w:pP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已修正，詳工程圖說說明。</w:t>
            </w:r>
          </w:p>
          <w:p w:rsidR="00A40758" w:rsidRDefault="00A40758" w:rsidP="00AB78AA">
            <w:pPr>
              <w:rPr>
                <w:rFonts w:ascii="標楷體" w:eastAsia="標楷體" w:hAnsi="標楷體"/>
                <w:sz w:val="28"/>
                <w:szCs w:val="28"/>
              </w:rPr>
            </w:pP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已修正，詳工程圖說說明。</w:t>
            </w: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已修正，詳工程圖說說明。</w:t>
            </w: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遵照意見辦理</w:t>
            </w:r>
            <w:r w:rsidRPr="002D5C18">
              <w:rPr>
                <w:rFonts w:ascii="標楷體" w:eastAsia="標楷體" w:hAnsi="標楷體"/>
                <w:sz w:val="28"/>
                <w:szCs w:val="28"/>
              </w:rPr>
              <w:t>,</w:t>
            </w:r>
            <w:r w:rsidRPr="002D5C18">
              <w:rPr>
                <w:rFonts w:ascii="標楷體" w:eastAsia="標楷體" w:hAnsi="標楷體" w:hint="eastAsia"/>
                <w:sz w:val="28"/>
                <w:szCs w:val="28"/>
              </w:rPr>
              <w:t>目前以草坪廣場為主</w:t>
            </w:r>
          </w:p>
          <w:p w:rsidR="00A40758" w:rsidRDefault="00A40758" w:rsidP="00AB78AA">
            <w:pPr>
              <w:rPr>
                <w:rFonts w:ascii="標楷體" w:eastAsia="標楷體" w:hAnsi="標楷體"/>
                <w:sz w:val="28"/>
                <w:szCs w:val="28"/>
              </w:rPr>
            </w:pP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遵照意見辦理</w:t>
            </w: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遵照意見辦理</w:t>
            </w:r>
            <w:r w:rsidRPr="002D5C18">
              <w:rPr>
                <w:rFonts w:ascii="標楷體" w:eastAsia="標楷體" w:hAnsi="標楷體"/>
                <w:sz w:val="28"/>
                <w:szCs w:val="28"/>
              </w:rPr>
              <w:t>,</w:t>
            </w:r>
            <w:r w:rsidRPr="002D5C18">
              <w:rPr>
                <w:rFonts w:ascii="標楷體" w:eastAsia="標楷體" w:hAnsi="標楷體" w:hint="eastAsia"/>
                <w:sz w:val="28"/>
                <w:szCs w:val="28"/>
              </w:rPr>
              <w:t>取消停車空間</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遵照意見辦理</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依現場會勘建議辦理</w:t>
            </w:r>
            <w:r w:rsidRPr="002D5C18">
              <w:rPr>
                <w:rFonts w:ascii="標楷體" w:eastAsia="標楷體" w:hAnsi="標楷體"/>
                <w:sz w:val="28"/>
                <w:szCs w:val="28"/>
              </w:rPr>
              <w:t>,</w:t>
            </w:r>
            <w:r w:rsidRPr="002D5C18">
              <w:rPr>
                <w:rFonts w:ascii="標楷體" w:eastAsia="標楷體" w:hAnsi="標楷體" w:hint="eastAsia"/>
                <w:sz w:val="28"/>
                <w:szCs w:val="28"/>
              </w:rPr>
              <w:t>增設足球場</w:t>
            </w:r>
            <w:r w:rsidRPr="002D5C18">
              <w:rPr>
                <w:rFonts w:ascii="標楷體" w:eastAsia="標楷體" w:hAnsi="標楷體"/>
                <w:sz w:val="28"/>
                <w:szCs w:val="28"/>
              </w:rPr>
              <w:t>,</w:t>
            </w:r>
            <w:r w:rsidRPr="002D5C18">
              <w:rPr>
                <w:rFonts w:ascii="標楷體" w:eastAsia="標楷體" w:hAnsi="標楷體" w:hint="eastAsia"/>
                <w:sz w:val="28"/>
                <w:szCs w:val="28"/>
              </w:rPr>
              <w:t>溜冰場</w:t>
            </w:r>
          </w:p>
          <w:p w:rsidR="00A40758" w:rsidRDefault="00A40758" w:rsidP="00AB78AA">
            <w:pPr>
              <w:rPr>
                <w:rFonts w:ascii="標楷體" w:eastAsia="標楷體" w:hAnsi="標楷體"/>
                <w:sz w:val="28"/>
                <w:szCs w:val="28"/>
              </w:rPr>
            </w:pP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護岸欄杆設置依現場欄杆樣式設計，目前木作扶手金屬欄杆設置位置為休憩廊道斜坡引道及萬壽抽水站沿線。</w:t>
            </w:r>
          </w:p>
          <w:p w:rsidR="00A40758" w:rsidRDefault="00A40758" w:rsidP="00AB78AA">
            <w:pPr>
              <w:rPr>
                <w:rFonts w:ascii="標楷體" w:eastAsia="標楷體" w:hAnsi="標楷體"/>
                <w:sz w:val="28"/>
                <w:szCs w:val="28"/>
              </w:rPr>
            </w:pP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遵照意見辦理，評估後建議拆除景觀拱橋，由抽水機房旁廊道通行至原有景觀橋出口，原平台面板修繕為</w:t>
            </w:r>
            <w:r w:rsidRPr="002D5C18">
              <w:rPr>
                <w:rFonts w:ascii="標楷體" w:eastAsia="標楷體" w:hAnsi="標楷體"/>
                <w:sz w:val="28"/>
                <w:szCs w:val="28"/>
              </w:rPr>
              <w:t>PC</w:t>
            </w:r>
            <w:r w:rsidRPr="002D5C18">
              <w:rPr>
                <w:rFonts w:ascii="標楷體" w:eastAsia="標楷體" w:hAnsi="標楷體" w:hint="eastAsia"/>
                <w:sz w:val="28"/>
                <w:szCs w:val="28"/>
              </w:rPr>
              <w:t>地坪表面刷紋處理。詳工程圖說</w:t>
            </w:r>
            <w:r w:rsidRPr="002D5C18">
              <w:rPr>
                <w:rFonts w:ascii="標楷體" w:eastAsia="標楷體" w:hAnsi="標楷體"/>
                <w:sz w:val="28"/>
                <w:szCs w:val="28"/>
              </w:rPr>
              <w:t>28</w:t>
            </w:r>
            <w:r w:rsidRPr="002D5C18">
              <w:rPr>
                <w:rFonts w:ascii="標楷體" w:eastAsia="標楷體" w:hAnsi="標楷體" w:hint="eastAsia"/>
                <w:sz w:val="28"/>
                <w:szCs w:val="28"/>
              </w:rPr>
              <w:t>頁說明。</w:t>
            </w: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已修正，橋樑底淨高大於等於</w:t>
            </w:r>
            <w:r w:rsidRPr="002D5C18">
              <w:rPr>
                <w:rFonts w:ascii="標楷體" w:eastAsia="標楷體" w:hAnsi="標楷體"/>
                <w:sz w:val="28"/>
                <w:szCs w:val="28"/>
              </w:rPr>
              <w:t>2.5m</w:t>
            </w:r>
            <w:r w:rsidRPr="002D5C18">
              <w:rPr>
                <w:rFonts w:ascii="標楷體" w:eastAsia="標楷體" w:hAnsi="標楷體" w:hint="eastAsia"/>
                <w:sz w:val="28"/>
                <w:szCs w:val="28"/>
              </w:rPr>
              <w:t>設計，詳工程圖說說明。</w:t>
            </w:r>
          </w:p>
          <w:p w:rsidR="00A40758" w:rsidRDefault="00A40758" w:rsidP="00AB78AA">
            <w:pPr>
              <w:rPr>
                <w:rFonts w:ascii="標楷體" w:eastAsia="標楷體" w:hAnsi="標楷體"/>
                <w:sz w:val="28"/>
                <w:szCs w:val="28"/>
              </w:rPr>
            </w:pP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敬悉。納入設計考量。</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遵照意見辦理</w:t>
            </w:r>
          </w:p>
          <w:p w:rsidR="00A40758" w:rsidRDefault="00A40758" w:rsidP="00AB78AA">
            <w:pPr>
              <w:rPr>
                <w:rFonts w:ascii="標楷體" w:eastAsia="標楷體" w:hAnsi="標楷體"/>
                <w:sz w:val="28"/>
                <w:szCs w:val="28"/>
              </w:rPr>
            </w:pPr>
          </w:p>
          <w:p w:rsidR="00A40758" w:rsidRDefault="00A40758" w:rsidP="00277F9A">
            <w:pPr>
              <w:numPr>
                <w:ilvl w:val="0"/>
                <w:numId w:val="101"/>
              </w:numPr>
              <w:rPr>
                <w:rFonts w:ascii="標楷體" w:eastAsia="標楷體" w:hAnsi="標楷體"/>
                <w:sz w:val="28"/>
                <w:szCs w:val="28"/>
              </w:rPr>
            </w:pPr>
            <w:r w:rsidRPr="002D5C18">
              <w:rPr>
                <w:rFonts w:ascii="標楷體" w:eastAsia="標楷體" w:hAnsi="標楷體" w:hint="eastAsia"/>
                <w:sz w:val="28"/>
                <w:szCs w:val="28"/>
              </w:rPr>
              <w:t>遵照意見辦理</w:t>
            </w:r>
          </w:p>
          <w:p w:rsidR="00A40758" w:rsidRDefault="00A40758" w:rsidP="00AB78AA">
            <w:pPr>
              <w:rPr>
                <w:rFonts w:ascii="標楷體" w:eastAsia="標楷體" w:hAnsi="標楷體"/>
                <w:sz w:val="28"/>
                <w:szCs w:val="28"/>
              </w:rPr>
            </w:pPr>
          </w:p>
          <w:p w:rsidR="00A40758" w:rsidRDefault="00A40758" w:rsidP="00277F9A">
            <w:pPr>
              <w:numPr>
                <w:ilvl w:val="0"/>
                <w:numId w:val="102"/>
              </w:numPr>
              <w:rPr>
                <w:rFonts w:ascii="標楷體" w:eastAsia="標楷體" w:hAnsi="標楷體"/>
                <w:b/>
                <w:sz w:val="28"/>
                <w:szCs w:val="28"/>
              </w:rPr>
            </w:pPr>
            <w:r w:rsidRPr="00993C23">
              <w:rPr>
                <w:rFonts w:ascii="標楷體" w:eastAsia="標楷體" w:hAnsi="標楷體"/>
                <w:b/>
                <w:sz w:val="28"/>
                <w:szCs w:val="28"/>
              </w:rPr>
              <w:t>107.11.01</w:t>
            </w:r>
            <w:r w:rsidRPr="00993C23">
              <w:rPr>
                <w:rFonts w:ascii="標楷體" w:eastAsia="標楷體" w:hAnsi="標楷體" w:hint="eastAsia"/>
                <w:b/>
                <w:sz w:val="28"/>
                <w:szCs w:val="28"/>
              </w:rPr>
              <w:t>現地勘查由上游國福橋起至下游菁華橋止，現勘綜整出席委員或單位意見如下：</w:t>
            </w:r>
          </w:p>
          <w:p w:rsidR="00A40758" w:rsidRDefault="00A40758" w:rsidP="00277F9A">
            <w:pPr>
              <w:numPr>
                <w:ilvl w:val="0"/>
                <w:numId w:val="103"/>
              </w:numPr>
              <w:rPr>
                <w:rFonts w:ascii="標楷體" w:eastAsia="標楷體" w:hAnsi="標楷體"/>
                <w:sz w:val="28"/>
                <w:szCs w:val="28"/>
              </w:rPr>
            </w:pPr>
            <w:r w:rsidRPr="00306BCC">
              <w:rPr>
                <w:rFonts w:ascii="標楷體" w:eastAsia="標楷體" w:hAnsi="標楷體" w:hint="eastAsia"/>
                <w:sz w:val="28"/>
                <w:szCs w:val="28"/>
              </w:rPr>
              <w:t>已修正，全工區堤頂休憩廊道鋪面修正為</w:t>
            </w:r>
            <w:r w:rsidRPr="00306BCC">
              <w:rPr>
                <w:rFonts w:ascii="標楷體" w:eastAsia="標楷體" w:hAnsi="標楷體"/>
                <w:sz w:val="28"/>
                <w:szCs w:val="28"/>
              </w:rPr>
              <w:t>AC</w:t>
            </w:r>
            <w:r w:rsidRPr="00306BCC">
              <w:rPr>
                <w:rFonts w:ascii="標楷體" w:eastAsia="標楷體" w:hAnsi="標楷體" w:hint="eastAsia"/>
                <w:sz w:val="28"/>
                <w:szCs w:val="28"/>
              </w:rPr>
              <w:t>舖面，鐵木護欄整理</w:t>
            </w:r>
            <w:r w:rsidRPr="00306BCC">
              <w:rPr>
                <w:rFonts w:ascii="標楷體" w:eastAsia="標楷體" w:hAnsi="標楷體"/>
                <w:sz w:val="28"/>
                <w:szCs w:val="28"/>
              </w:rPr>
              <w:t>(</w:t>
            </w:r>
            <w:r w:rsidRPr="00306BCC">
              <w:rPr>
                <w:rFonts w:ascii="標楷體" w:eastAsia="標楷體" w:hAnsi="標楷體" w:hint="eastAsia"/>
                <w:sz w:val="28"/>
                <w:szCs w:val="28"/>
              </w:rPr>
              <w:t>耐候油漆塗佈</w:t>
            </w:r>
            <w:r w:rsidRPr="00306BCC">
              <w:rPr>
                <w:rFonts w:ascii="標楷體" w:eastAsia="標楷體" w:hAnsi="標楷體"/>
                <w:sz w:val="28"/>
                <w:szCs w:val="28"/>
              </w:rPr>
              <w:t>)</w:t>
            </w:r>
            <w:r w:rsidRPr="00306BCC">
              <w:rPr>
                <w:rFonts w:ascii="標楷體" w:eastAsia="標楷體" w:hAnsi="標楷體" w:hint="eastAsia"/>
                <w:sz w:val="28"/>
                <w:szCs w:val="28"/>
              </w:rPr>
              <w:t>，休憩廊道防汛道路上有設置路燈，故無設置步道景觀矮燈，詳工程圖說</w:t>
            </w:r>
            <w:r w:rsidRPr="00306BCC">
              <w:rPr>
                <w:rFonts w:ascii="標楷體" w:eastAsia="標楷體" w:hAnsi="標楷體"/>
                <w:sz w:val="28"/>
                <w:szCs w:val="28"/>
              </w:rPr>
              <w:t>14</w:t>
            </w:r>
            <w:r w:rsidRPr="00306BCC">
              <w:rPr>
                <w:rFonts w:ascii="標楷體" w:eastAsia="標楷體" w:hAnsi="標楷體" w:hint="eastAsia"/>
                <w:sz w:val="28"/>
                <w:szCs w:val="28"/>
              </w:rPr>
              <w:t>頁說明。</w:t>
            </w:r>
          </w:p>
          <w:p w:rsidR="00A40758" w:rsidRDefault="00A40758" w:rsidP="00277F9A">
            <w:pPr>
              <w:numPr>
                <w:ilvl w:val="0"/>
                <w:numId w:val="103"/>
              </w:numPr>
              <w:rPr>
                <w:rFonts w:ascii="標楷體" w:eastAsia="標楷體" w:hAnsi="標楷體"/>
                <w:sz w:val="28"/>
                <w:szCs w:val="28"/>
              </w:rPr>
            </w:pPr>
            <w:r w:rsidRPr="00306BCC">
              <w:rPr>
                <w:rFonts w:ascii="標楷體" w:eastAsia="標楷體" w:hAnsi="標楷體" w:hint="eastAsia"/>
                <w:sz w:val="28"/>
                <w:szCs w:val="28"/>
              </w:rPr>
              <w:t>遵照意見辦理</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103"/>
              </w:numPr>
              <w:rPr>
                <w:rFonts w:ascii="標楷體" w:eastAsia="標楷體" w:hAnsi="標楷體"/>
                <w:sz w:val="28"/>
                <w:szCs w:val="28"/>
              </w:rPr>
            </w:pPr>
            <w:r w:rsidRPr="00306BCC">
              <w:rPr>
                <w:rFonts w:ascii="標楷體" w:eastAsia="標楷體" w:hAnsi="標楷體" w:hint="eastAsia"/>
                <w:sz w:val="28"/>
                <w:szCs w:val="28"/>
              </w:rPr>
              <w:t>遵照意見辦理</w:t>
            </w:r>
          </w:p>
          <w:p w:rsidR="00A40758" w:rsidRDefault="00A40758" w:rsidP="00AB78AA">
            <w:pPr>
              <w:rPr>
                <w:rFonts w:ascii="標楷體" w:eastAsia="標楷體" w:hAnsi="標楷體"/>
                <w:sz w:val="28"/>
                <w:szCs w:val="28"/>
              </w:rPr>
            </w:pPr>
          </w:p>
          <w:p w:rsidR="00A40758" w:rsidRDefault="00A40758" w:rsidP="00277F9A">
            <w:pPr>
              <w:numPr>
                <w:ilvl w:val="0"/>
                <w:numId w:val="103"/>
              </w:numPr>
              <w:rPr>
                <w:rFonts w:ascii="標楷體" w:eastAsia="標楷體" w:hAnsi="標楷體"/>
                <w:sz w:val="28"/>
                <w:szCs w:val="28"/>
              </w:rPr>
            </w:pPr>
            <w:r w:rsidRPr="00306BCC">
              <w:rPr>
                <w:rFonts w:ascii="標楷體" w:eastAsia="標楷體" w:hAnsi="標楷體" w:hint="eastAsia"/>
                <w:sz w:val="28"/>
                <w:szCs w:val="28"/>
              </w:rPr>
              <w:t>遵照意見辦理</w:t>
            </w:r>
          </w:p>
          <w:p w:rsidR="00A40758" w:rsidRDefault="00A40758" w:rsidP="00AB78AA">
            <w:pPr>
              <w:rPr>
                <w:rFonts w:ascii="標楷體" w:eastAsia="標楷體" w:hAnsi="標楷體"/>
                <w:sz w:val="28"/>
                <w:szCs w:val="28"/>
              </w:rPr>
            </w:pPr>
          </w:p>
          <w:p w:rsidR="00A40758" w:rsidRDefault="00A40758" w:rsidP="00277F9A">
            <w:pPr>
              <w:numPr>
                <w:ilvl w:val="0"/>
                <w:numId w:val="103"/>
              </w:numPr>
              <w:rPr>
                <w:rFonts w:ascii="標楷體" w:eastAsia="標楷體" w:hAnsi="標楷體"/>
                <w:sz w:val="28"/>
                <w:szCs w:val="28"/>
              </w:rPr>
            </w:pPr>
            <w:r w:rsidRPr="00306BCC">
              <w:rPr>
                <w:rFonts w:ascii="標楷體" w:eastAsia="標楷體" w:hAnsi="標楷體" w:hint="eastAsia"/>
                <w:sz w:val="28"/>
                <w:szCs w:val="28"/>
              </w:rPr>
              <w:t>遵照意見辦理</w:t>
            </w:r>
          </w:p>
          <w:p w:rsidR="00A40758" w:rsidRDefault="00A40758" w:rsidP="00AB78AA">
            <w:pPr>
              <w:rPr>
                <w:rFonts w:ascii="標楷體" w:eastAsia="標楷體" w:hAnsi="標楷體"/>
                <w:sz w:val="28"/>
                <w:szCs w:val="28"/>
              </w:rPr>
            </w:pPr>
          </w:p>
          <w:p w:rsidR="00A40758" w:rsidRDefault="00A40758" w:rsidP="00277F9A">
            <w:pPr>
              <w:numPr>
                <w:ilvl w:val="0"/>
                <w:numId w:val="103"/>
              </w:numPr>
              <w:rPr>
                <w:rFonts w:ascii="標楷體" w:eastAsia="標楷體" w:hAnsi="標楷體"/>
                <w:sz w:val="28"/>
                <w:szCs w:val="28"/>
              </w:rPr>
            </w:pPr>
            <w:r w:rsidRPr="00306BCC">
              <w:rPr>
                <w:rFonts w:ascii="標楷體" w:eastAsia="標楷體" w:hAnsi="標楷體" w:hint="eastAsia"/>
                <w:sz w:val="28"/>
                <w:szCs w:val="28"/>
              </w:rPr>
              <w:t>遵照意見辦理</w:t>
            </w:r>
          </w:p>
          <w:p w:rsidR="00A40758" w:rsidRDefault="00A40758" w:rsidP="00277F9A">
            <w:pPr>
              <w:numPr>
                <w:ilvl w:val="0"/>
                <w:numId w:val="103"/>
              </w:numPr>
              <w:rPr>
                <w:rFonts w:ascii="標楷體" w:eastAsia="標楷體" w:hAnsi="標楷體"/>
                <w:sz w:val="28"/>
                <w:szCs w:val="28"/>
              </w:rPr>
            </w:pPr>
            <w:r w:rsidRPr="00306BCC">
              <w:rPr>
                <w:rFonts w:ascii="標楷體" w:eastAsia="標楷體" w:hAnsi="標楷體" w:hint="eastAsia"/>
                <w:sz w:val="28"/>
                <w:szCs w:val="28"/>
              </w:rPr>
              <w:lastRenderedPageBreak/>
              <w:t>遵照意見辦理</w:t>
            </w:r>
          </w:p>
          <w:p w:rsidR="00A40758" w:rsidRDefault="00A40758" w:rsidP="00277F9A">
            <w:pPr>
              <w:numPr>
                <w:ilvl w:val="0"/>
                <w:numId w:val="103"/>
              </w:numPr>
              <w:rPr>
                <w:rFonts w:ascii="標楷體" w:eastAsia="標楷體" w:hAnsi="標楷體"/>
                <w:sz w:val="28"/>
                <w:szCs w:val="28"/>
              </w:rPr>
            </w:pPr>
            <w:r w:rsidRPr="00306BCC">
              <w:rPr>
                <w:rFonts w:ascii="標楷體" w:eastAsia="標楷體" w:hAnsi="標楷體" w:hint="eastAsia"/>
                <w:sz w:val="28"/>
                <w:szCs w:val="28"/>
              </w:rPr>
              <w:t>已修正，加設木作扶手金屬欄杆禁止進入鐵路橋區，詳工程圖說</w:t>
            </w:r>
            <w:r w:rsidRPr="00306BCC">
              <w:rPr>
                <w:rFonts w:ascii="標楷體" w:eastAsia="標楷體" w:hAnsi="標楷體"/>
                <w:sz w:val="28"/>
                <w:szCs w:val="28"/>
              </w:rPr>
              <w:t>16</w:t>
            </w:r>
            <w:r w:rsidRPr="00306BCC">
              <w:rPr>
                <w:rFonts w:ascii="標楷體" w:eastAsia="標楷體" w:hAnsi="標楷體" w:hint="eastAsia"/>
                <w:sz w:val="28"/>
                <w:szCs w:val="28"/>
              </w:rPr>
              <w:t>頁說明。</w:t>
            </w:r>
          </w:p>
          <w:p w:rsidR="00A40758" w:rsidRDefault="00A40758" w:rsidP="00277F9A">
            <w:pPr>
              <w:numPr>
                <w:ilvl w:val="0"/>
                <w:numId w:val="103"/>
              </w:numPr>
              <w:rPr>
                <w:rFonts w:ascii="標楷體" w:eastAsia="標楷體" w:hAnsi="標楷體"/>
                <w:sz w:val="28"/>
                <w:szCs w:val="28"/>
              </w:rPr>
            </w:pPr>
            <w:r w:rsidRPr="00306BCC">
              <w:rPr>
                <w:rFonts w:ascii="標楷體" w:eastAsia="標楷體" w:hAnsi="標楷體" w:hint="eastAsia"/>
                <w:sz w:val="28"/>
                <w:szCs w:val="28"/>
              </w:rPr>
              <w:t>已刪除。</w:t>
            </w:r>
          </w:p>
          <w:p w:rsidR="00A40758" w:rsidRDefault="00A40758" w:rsidP="00277F9A">
            <w:pPr>
              <w:numPr>
                <w:ilvl w:val="0"/>
                <w:numId w:val="103"/>
              </w:numPr>
              <w:rPr>
                <w:rFonts w:ascii="標楷體" w:eastAsia="標楷體" w:hAnsi="標楷體"/>
                <w:sz w:val="28"/>
                <w:szCs w:val="28"/>
              </w:rPr>
            </w:pPr>
            <w:r w:rsidRPr="00306BCC">
              <w:rPr>
                <w:rFonts w:ascii="標楷體" w:eastAsia="標楷體" w:hAnsi="標楷體" w:hint="eastAsia"/>
                <w:sz w:val="28"/>
                <w:szCs w:val="28"/>
              </w:rPr>
              <w:t>已修正，詳工程圖說</w:t>
            </w:r>
            <w:r w:rsidRPr="00306BCC">
              <w:rPr>
                <w:rFonts w:ascii="標楷體" w:eastAsia="標楷體" w:hAnsi="標楷體"/>
                <w:sz w:val="28"/>
                <w:szCs w:val="28"/>
              </w:rPr>
              <w:t>19</w:t>
            </w:r>
            <w:r w:rsidRPr="00306BCC">
              <w:rPr>
                <w:rFonts w:ascii="標楷體" w:eastAsia="標楷體" w:hAnsi="標楷體" w:hint="eastAsia"/>
                <w:sz w:val="28"/>
                <w:szCs w:val="28"/>
              </w:rPr>
              <w:t>頁說明。</w:t>
            </w:r>
          </w:p>
          <w:p w:rsidR="00A40758" w:rsidRDefault="00A40758" w:rsidP="00277F9A">
            <w:pPr>
              <w:numPr>
                <w:ilvl w:val="0"/>
                <w:numId w:val="103"/>
              </w:numPr>
              <w:rPr>
                <w:rFonts w:ascii="標楷體" w:eastAsia="標楷體" w:hAnsi="標楷體"/>
                <w:sz w:val="28"/>
                <w:szCs w:val="28"/>
              </w:rPr>
            </w:pPr>
            <w:r w:rsidRPr="00306BCC">
              <w:rPr>
                <w:rFonts w:ascii="標楷體" w:eastAsia="標楷體" w:hAnsi="標楷體" w:hint="eastAsia"/>
                <w:sz w:val="28"/>
                <w:szCs w:val="28"/>
              </w:rPr>
              <w:t>已修正，詳工程圖說</w:t>
            </w:r>
            <w:r>
              <w:rPr>
                <w:rFonts w:ascii="標楷體" w:eastAsia="標楷體" w:hAnsi="標楷體"/>
                <w:sz w:val="28"/>
                <w:szCs w:val="28"/>
              </w:rPr>
              <w:t>20</w:t>
            </w:r>
            <w:r w:rsidRPr="00306BCC">
              <w:rPr>
                <w:rFonts w:ascii="標楷體" w:eastAsia="標楷體" w:hAnsi="標楷體" w:hint="eastAsia"/>
                <w:sz w:val="28"/>
                <w:szCs w:val="28"/>
              </w:rPr>
              <w:t>頁說明。</w:t>
            </w:r>
          </w:p>
          <w:p w:rsidR="00A40758" w:rsidRDefault="00A40758" w:rsidP="00AB78AA">
            <w:pPr>
              <w:rPr>
                <w:rFonts w:ascii="標楷體" w:eastAsia="標楷體" w:hAnsi="標楷體"/>
                <w:sz w:val="28"/>
                <w:szCs w:val="28"/>
              </w:rPr>
            </w:pPr>
          </w:p>
          <w:p w:rsidR="00A40758" w:rsidRDefault="00A40758" w:rsidP="00277F9A">
            <w:pPr>
              <w:numPr>
                <w:ilvl w:val="0"/>
                <w:numId w:val="103"/>
              </w:numPr>
              <w:rPr>
                <w:rFonts w:ascii="標楷體" w:eastAsia="標楷體" w:hAnsi="標楷體"/>
                <w:sz w:val="28"/>
                <w:szCs w:val="28"/>
              </w:rPr>
            </w:pPr>
            <w:r w:rsidRPr="00306BCC">
              <w:rPr>
                <w:rFonts w:ascii="標楷體" w:eastAsia="標楷體" w:hAnsi="標楷體" w:hint="eastAsia"/>
                <w:sz w:val="28"/>
                <w:szCs w:val="28"/>
              </w:rPr>
              <w:t>已修正，抽水站出水口處平台設置木作扶手金屬欄杆，堤頂休憩廊道二側設置混凝土塊狀護欄，詳工程圖說</w:t>
            </w:r>
            <w:r w:rsidRPr="00306BCC">
              <w:rPr>
                <w:rFonts w:ascii="標楷體" w:eastAsia="標楷體" w:hAnsi="標楷體"/>
                <w:sz w:val="28"/>
                <w:szCs w:val="28"/>
              </w:rPr>
              <w:t>32</w:t>
            </w:r>
            <w:r w:rsidRPr="00306BCC">
              <w:rPr>
                <w:rFonts w:ascii="標楷體" w:eastAsia="標楷體" w:hAnsi="標楷體" w:hint="eastAsia"/>
                <w:sz w:val="28"/>
                <w:szCs w:val="28"/>
              </w:rPr>
              <w:t>頁說明。</w:t>
            </w:r>
          </w:p>
          <w:p w:rsidR="00A40758" w:rsidRDefault="00A40758" w:rsidP="00277F9A">
            <w:pPr>
              <w:numPr>
                <w:ilvl w:val="0"/>
                <w:numId w:val="103"/>
              </w:numPr>
              <w:rPr>
                <w:rFonts w:ascii="標楷體" w:eastAsia="標楷體" w:hAnsi="標楷體"/>
                <w:sz w:val="28"/>
                <w:szCs w:val="28"/>
              </w:rPr>
            </w:pPr>
            <w:r w:rsidRPr="00306BCC">
              <w:rPr>
                <w:rFonts w:ascii="標楷體" w:eastAsia="標楷體" w:hAnsi="標楷體" w:hint="eastAsia"/>
                <w:sz w:val="28"/>
                <w:szCs w:val="28"/>
              </w:rPr>
              <w:t>遵照意見辦理，全工區堤頂休憩廊道鋪面修正為</w:t>
            </w:r>
            <w:r w:rsidRPr="00306BCC">
              <w:rPr>
                <w:rFonts w:ascii="標楷體" w:eastAsia="標楷體" w:hAnsi="標楷體"/>
                <w:sz w:val="28"/>
                <w:szCs w:val="28"/>
              </w:rPr>
              <w:t>AC</w:t>
            </w:r>
            <w:r w:rsidRPr="00306BCC">
              <w:rPr>
                <w:rFonts w:ascii="標楷體" w:eastAsia="標楷體" w:hAnsi="標楷體" w:hint="eastAsia"/>
                <w:sz w:val="28"/>
                <w:szCs w:val="28"/>
              </w:rPr>
              <w:t>舖面，木作扶手金屬欄杆設置於危險區域施作</w:t>
            </w:r>
            <w:r w:rsidRPr="00306BCC">
              <w:rPr>
                <w:rFonts w:ascii="標楷體" w:eastAsia="標楷體" w:hAnsi="標楷體"/>
                <w:sz w:val="28"/>
                <w:szCs w:val="28"/>
              </w:rPr>
              <w:t>(</w:t>
            </w:r>
            <w:r w:rsidRPr="00306BCC">
              <w:rPr>
                <w:rFonts w:ascii="標楷體" w:eastAsia="標楷體" w:hAnsi="標楷體" w:hint="eastAsia"/>
                <w:sz w:val="28"/>
                <w:szCs w:val="28"/>
              </w:rPr>
              <w:t>如：抽水站側邊欄杆、水門口、休憩廊道引道斜坡段設置</w:t>
            </w:r>
            <w:r w:rsidRPr="00306BCC">
              <w:rPr>
                <w:rFonts w:ascii="標楷體" w:eastAsia="標楷體" w:hAnsi="標楷體"/>
                <w:sz w:val="28"/>
                <w:szCs w:val="28"/>
              </w:rPr>
              <w:t>)</w:t>
            </w:r>
            <w:r w:rsidRPr="00306BCC">
              <w:rPr>
                <w:rFonts w:ascii="標楷體" w:eastAsia="標楷體" w:hAnsi="標楷體" w:hint="eastAsia"/>
                <w:sz w:val="28"/>
                <w:szCs w:val="28"/>
              </w:rPr>
              <w:t>。</w:t>
            </w:r>
          </w:p>
          <w:p w:rsidR="00A40758" w:rsidRDefault="00A40758" w:rsidP="00277F9A">
            <w:pPr>
              <w:numPr>
                <w:ilvl w:val="0"/>
                <w:numId w:val="103"/>
              </w:numPr>
              <w:rPr>
                <w:rFonts w:ascii="標楷體" w:eastAsia="標楷體" w:hAnsi="標楷體"/>
                <w:sz w:val="28"/>
                <w:szCs w:val="28"/>
              </w:rPr>
            </w:pPr>
            <w:r w:rsidRPr="00306BCC">
              <w:rPr>
                <w:rFonts w:ascii="標楷體" w:eastAsia="標楷體" w:hAnsi="標楷體" w:hint="eastAsia"/>
                <w:sz w:val="28"/>
                <w:szCs w:val="28"/>
              </w:rPr>
              <w:t>遵照意見辦理，評估後工程經費過大，建議拆除景觀拱橋，由抽水機房旁廊道通行至原有景觀橋出口。，詳工程圖說</w:t>
            </w:r>
            <w:r w:rsidRPr="00306BCC">
              <w:rPr>
                <w:rFonts w:ascii="標楷體" w:eastAsia="標楷體" w:hAnsi="標楷體"/>
                <w:sz w:val="28"/>
                <w:szCs w:val="28"/>
              </w:rPr>
              <w:t>30</w:t>
            </w:r>
            <w:r w:rsidRPr="00306BCC">
              <w:rPr>
                <w:rFonts w:ascii="標楷體" w:eastAsia="標楷體" w:hAnsi="標楷體" w:hint="eastAsia"/>
                <w:sz w:val="28"/>
                <w:szCs w:val="28"/>
              </w:rPr>
              <w:t>頁說明。</w:t>
            </w:r>
          </w:p>
          <w:p w:rsidR="00A40758" w:rsidRDefault="00A40758" w:rsidP="00277F9A">
            <w:pPr>
              <w:numPr>
                <w:ilvl w:val="0"/>
                <w:numId w:val="103"/>
              </w:numPr>
              <w:rPr>
                <w:rFonts w:ascii="標楷體" w:eastAsia="標楷體" w:hAnsi="標楷體"/>
                <w:sz w:val="28"/>
                <w:szCs w:val="28"/>
              </w:rPr>
            </w:pPr>
            <w:r w:rsidRPr="00306BCC">
              <w:rPr>
                <w:rFonts w:ascii="標楷體" w:eastAsia="標楷體" w:hAnsi="標楷體" w:hint="eastAsia"/>
                <w:sz w:val="28"/>
                <w:szCs w:val="28"/>
              </w:rPr>
              <w:lastRenderedPageBreak/>
              <w:t>遵照意見辦理</w:t>
            </w:r>
          </w:p>
          <w:p w:rsidR="00A40758" w:rsidRDefault="00A40758" w:rsidP="00AB78AA">
            <w:pPr>
              <w:rPr>
                <w:rFonts w:ascii="標楷體" w:eastAsia="標楷體" w:hAnsi="標楷體"/>
                <w:sz w:val="28"/>
                <w:szCs w:val="28"/>
              </w:rPr>
            </w:pPr>
          </w:p>
          <w:p w:rsidR="00A40758" w:rsidRDefault="00A40758" w:rsidP="00AB78AA">
            <w:pPr>
              <w:rPr>
                <w:rFonts w:ascii="標楷體" w:eastAsia="標楷體" w:hAnsi="標楷體"/>
                <w:sz w:val="28"/>
                <w:szCs w:val="28"/>
              </w:rPr>
            </w:pPr>
          </w:p>
          <w:p w:rsidR="00A40758" w:rsidRDefault="00A40758" w:rsidP="00277F9A">
            <w:pPr>
              <w:numPr>
                <w:ilvl w:val="0"/>
                <w:numId w:val="103"/>
              </w:numPr>
              <w:rPr>
                <w:rFonts w:ascii="標楷體" w:eastAsia="標楷體" w:hAnsi="標楷體"/>
                <w:sz w:val="28"/>
                <w:szCs w:val="28"/>
              </w:rPr>
            </w:pPr>
            <w:r w:rsidRPr="00306BCC">
              <w:rPr>
                <w:rFonts w:ascii="標楷體" w:eastAsia="標楷體" w:hAnsi="標楷體" w:hint="eastAsia"/>
                <w:sz w:val="28"/>
                <w:szCs w:val="28"/>
              </w:rPr>
              <w:t>遵照意見辦理，拆除堤背花台凸出之矮牆</w:t>
            </w:r>
            <w:r w:rsidRPr="00306BCC">
              <w:rPr>
                <w:rFonts w:ascii="標楷體" w:eastAsia="標楷體" w:hAnsi="標楷體"/>
                <w:sz w:val="28"/>
                <w:szCs w:val="28"/>
              </w:rPr>
              <w:t>(</w:t>
            </w:r>
            <w:r w:rsidRPr="00306BCC">
              <w:rPr>
                <w:rFonts w:ascii="標楷體" w:eastAsia="標楷體" w:hAnsi="標楷體" w:hint="eastAsia"/>
                <w:sz w:val="28"/>
                <w:szCs w:val="28"/>
              </w:rPr>
              <w:t>現況花台內已無樹木</w:t>
            </w:r>
            <w:r w:rsidRPr="00306BCC">
              <w:rPr>
                <w:rFonts w:ascii="標楷體" w:eastAsia="標楷體" w:hAnsi="標楷體"/>
                <w:sz w:val="28"/>
                <w:szCs w:val="28"/>
              </w:rPr>
              <w:t>)</w:t>
            </w:r>
            <w:r w:rsidRPr="00306BCC">
              <w:rPr>
                <w:rFonts w:ascii="標楷體" w:eastAsia="標楷體" w:hAnsi="標楷體" w:hint="eastAsia"/>
                <w:sz w:val="28"/>
                <w:szCs w:val="28"/>
              </w:rPr>
              <w:t>，共計</w:t>
            </w:r>
            <w:r w:rsidRPr="00306BCC">
              <w:rPr>
                <w:rFonts w:ascii="標楷體" w:eastAsia="標楷體" w:hAnsi="標楷體"/>
                <w:sz w:val="28"/>
                <w:szCs w:val="28"/>
              </w:rPr>
              <w:t>6</w:t>
            </w:r>
            <w:r w:rsidRPr="00306BCC">
              <w:rPr>
                <w:rFonts w:ascii="標楷體" w:eastAsia="標楷體" w:hAnsi="標楷體" w:hint="eastAsia"/>
                <w:sz w:val="28"/>
                <w:szCs w:val="28"/>
              </w:rPr>
              <w:t>處重建</w:t>
            </w:r>
            <w:r w:rsidRPr="00306BCC">
              <w:rPr>
                <w:rFonts w:ascii="標楷體" w:eastAsia="標楷體" w:hAnsi="標楷體"/>
                <w:sz w:val="28"/>
                <w:szCs w:val="28"/>
              </w:rPr>
              <w:t>90cm</w:t>
            </w:r>
            <w:r w:rsidRPr="00306BCC">
              <w:rPr>
                <w:rFonts w:ascii="標楷體" w:eastAsia="標楷體" w:hAnsi="標楷體" w:hint="eastAsia"/>
                <w:sz w:val="28"/>
                <w:szCs w:val="28"/>
              </w:rPr>
              <w:t>高護牆，總計長度</w:t>
            </w:r>
            <w:r w:rsidRPr="00306BCC">
              <w:rPr>
                <w:rFonts w:ascii="標楷體" w:eastAsia="標楷體" w:hAnsi="標楷體"/>
                <w:sz w:val="28"/>
                <w:szCs w:val="28"/>
              </w:rPr>
              <w:t>60m</w:t>
            </w:r>
            <w:r w:rsidRPr="00306BCC">
              <w:rPr>
                <w:rFonts w:ascii="標楷體" w:eastAsia="標楷體" w:hAnsi="標楷體" w:hint="eastAsia"/>
                <w:sz w:val="28"/>
                <w:szCs w:val="28"/>
              </w:rPr>
              <w:t>。詳工程圖說</w:t>
            </w:r>
            <w:r w:rsidRPr="00306BCC">
              <w:rPr>
                <w:rFonts w:ascii="標楷體" w:eastAsia="標楷體" w:hAnsi="標楷體"/>
                <w:sz w:val="28"/>
                <w:szCs w:val="28"/>
              </w:rPr>
              <w:t>28</w:t>
            </w:r>
            <w:r w:rsidRPr="00306BCC">
              <w:rPr>
                <w:rFonts w:ascii="標楷體" w:eastAsia="標楷體" w:hAnsi="標楷體" w:hint="eastAsia"/>
                <w:sz w:val="28"/>
                <w:szCs w:val="28"/>
              </w:rPr>
              <w:t>頁說明。</w:t>
            </w:r>
          </w:p>
          <w:p w:rsidR="00A40758" w:rsidRDefault="00A40758" w:rsidP="00277F9A">
            <w:pPr>
              <w:numPr>
                <w:ilvl w:val="0"/>
                <w:numId w:val="103"/>
              </w:numPr>
              <w:rPr>
                <w:rFonts w:ascii="標楷體" w:eastAsia="標楷體" w:hAnsi="標楷體"/>
                <w:sz w:val="28"/>
                <w:szCs w:val="28"/>
              </w:rPr>
            </w:pPr>
            <w:r w:rsidRPr="00306BCC">
              <w:rPr>
                <w:rFonts w:ascii="標楷體" w:eastAsia="標楷體" w:hAnsi="標楷體" w:hint="eastAsia"/>
                <w:sz w:val="28"/>
                <w:szCs w:val="28"/>
              </w:rPr>
              <w:t>遵照意見辦理，無障礙斜坡引道</w:t>
            </w:r>
            <w:r w:rsidRPr="00306BCC">
              <w:rPr>
                <w:rFonts w:ascii="標楷體" w:eastAsia="標楷體" w:hAnsi="標楷體"/>
                <w:sz w:val="28"/>
                <w:szCs w:val="28"/>
              </w:rPr>
              <w:t>S=1/12</w:t>
            </w:r>
            <w:r w:rsidRPr="00306BCC">
              <w:rPr>
                <w:rFonts w:ascii="標楷體" w:eastAsia="標楷體" w:hAnsi="標楷體" w:hint="eastAsia"/>
                <w:sz w:val="28"/>
                <w:szCs w:val="28"/>
              </w:rPr>
              <w:t>。詳工程圖說</w:t>
            </w:r>
            <w:r w:rsidRPr="00306BCC">
              <w:rPr>
                <w:rFonts w:ascii="標楷體" w:eastAsia="標楷體" w:hAnsi="標楷體"/>
                <w:sz w:val="28"/>
                <w:szCs w:val="28"/>
              </w:rPr>
              <w:t>12</w:t>
            </w:r>
            <w:r w:rsidRPr="00306BCC">
              <w:rPr>
                <w:rFonts w:ascii="標楷體" w:eastAsia="標楷體" w:hAnsi="標楷體" w:hint="eastAsia"/>
                <w:sz w:val="28"/>
                <w:szCs w:val="28"/>
              </w:rPr>
              <w:t>、</w:t>
            </w:r>
            <w:r w:rsidRPr="00306BCC">
              <w:rPr>
                <w:rFonts w:ascii="標楷體" w:eastAsia="標楷體" w:hAnsi="標楷體"/>
                <w:sz w:val="28"/>
                <w:szCs w:val="28"/>
              </w:rPr>
              <w:t>33</w:t>
            </w:r>
            <w:r w:rsidRPr="00306BCC">
              <w:rPr>
                <w:rFonts w:ascii="標楷體" w:eastAsia="標楷體" w:hAnsi="標楷體" w:hint="eastAsia"/>
                <w:sz w:val="28"/>
                <w:szCs w:val="28"/>
              </w:rPr>
              <w:t>頁說明。</w:t>
            </w:r>
          </w:p>
          <w:p w:rsidR="00A40758" w:rsidRDefault="00A40758" w:rsidP="00AB78AA">
            <w:pPr>
              <w:rPr>
                <w:rFonts w:ascii="標楷體" w:eastAsia="標楷體" w:hAnsi="標楷體"/>
                <w:sz w:val="28"/>
                <w:szCs w:val="28"/>
              </w:rPr>
            </w:pPr>
          </w:p>
          <w:p w:rsidR="00A40758" w:rsidRDefault="00A40758" w:rsidP="00277F9A">
            <w:pPr>
              <w:numPr>
                <w:ilvl w:val="0"/>
                <w:numId w:val="103"/>
              </w:numPr>
              <w:rPr>
                <w:rFonts w:ascii="標楷體" w:eastAsia="標楷體" w:hAnsi="標楷體"/>
                <w:sz w:val="28"/>
                <w:szCs w:val="28"/>
              </w:rPr>
            </w:pPr>
            <w:r w:rsidRPr="00306BCC">
              <w:rPr>
                <w:rFonts w:ascii="標楷體" w:eastAsia="標楷體" w:hAnsi="標楷體" w:hint="eastAsia"/>
                <w:sz w:val="28"/>
                <w:szCs w:val="28"/>
              </w:rPr>
              <w:t>遵照意見辦理</w:t>
            </w:r>
          </w:p>
          <w:p w:rsidR="00A40758" w:rsidRDefault="00A40758" w:rsidP="00AB78AA">
            <w:pPr>
              <w:rPr>
                <w:rFonts w:ascii="標楷體" w:eastAsia="標楷體" w:hAnsi="標楷體"/>
                <w:sz w:val="28"/>
                <w:szCs w:val="28"/>
              </w:rPr>
            </w:pPr>
          </w:p>
          <w:p w:rsidR="00A40758" w:rsidRPr="00D03E7D" w:rsidRDefault="00A40758" w:rsidP="00277F9A">
            <w:pPr>
              <w:numPr>
                <w:ilvl w:val="0"/>
                <w:numId w:val="103"/>
              </w:numPr>
              <w:rPr>
                <w:rFonts w:ascii="標楷體" w:eastAsia="標楷體" w:hAnsi="標楷體"/>
                <w:sz w:val="28"/>
                <w:szCs w:val="28"/>
              </w:rPr>
            </w:pPr>
            <w:r w:rsidRPr="00306BCC">
              <w:rPr>
                <w:rFonts w:ascii="標楷體" w:eastAsia="標楷體" w:hAnsi="標楷體" w:hint="eastAsia"/>
                <w:sz w:val="28"/>
                <w:szCs w:val="28"/>
              </w:rPr>
              <w:t>遵照意見辦理</w:t>
            </w:r>
          </w:p>
        </w:tc>
        <w:tc>
          <w:tcPr>
            <w:tcW w:w="2432" w:type="dxa"/>
          </w:tcPr>
          <w:p w:rsidR="00A40758" w:rsidRPr="00D03E7D" w:rsidRDefault="00A40758" w:rsidP="00AB78AA">
            <w:pPr>
              <w:rPr>
                <w:rFonts w:ascii="標楷體" w:eastAsia="標楷體" w:hAnsi="標楷體"/>
                <w:sz w:val="28"/>
                <w:szCs w:val="28"/>
              </w:rPr>
            </w:pPr>
          </w:p>
        </w:tc>
      </w:tr>
    </w:tbl>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tbl>
      <w:tblPr>
        <w:tblW w:w="22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777"/>
        <w:gridCol w:w="817"/>
        <w:gridCol w:w="2981"/>
        <w:gridCol w:w="7088"/>
        <w:gridCol w:w="7371"/>
        <w:gridCol w:w="2432"/>
      </w:tblGrid>
      <w:tr w:rsidR="00A40758" w:rsidRPr="00ED14AB" w:rsidTr="00C32CF9">
        <w:trPr>
          <w:trHeight w:val="412"/>
          <w:tblHeader/>
        </w:trPr>
        <w:tc>
          <w:tcPr>
            <w:tcW w:w="636" w:type="dxa"/>
            <w:vMerge w:val="restart"/>
            <w:vAlign w:val="center"/>
          </w:tcPr>
          <w:p w:rsidR="00A40758" w:rsidRPr="00ED14AB" w:rsidRDefault="00A40758" w:rsidP="00C32CF9">
            <w:pPr>
              <w:spacing w:line="360" w:lineRule="exact"/>
              <w:jc w:val="center"/>
              <w:rPr>
                <w:rFonts w:ascii="標楷體" w:eastAsia="標楷體" w:hAnsi="標楷體"/>
                <w:b/>
                <w:sz w:val="28"/>
              </w:rPr>
            </w:pPr>
            <w:r w:rsidRPr="00ED14AB">
              <w:rPr>
                <w:rFonts w:ascii="標楷體" w:eastAsia="標楷體" w:hAnsi="標楷體" w:hint="eastAsia"/>
                <w:b/>
                <w:sz w:val="28"/>
              </w:rPr>
              <w:lastRenderedPageBreak/>
              <w:t>河川局</w:t>
            </w:r>
          </w:p>
        </w:tc>
        <w:tc>
          <w:tcPr>
            <w:tcW w:w="777" w:type="dxa"/>
            <w:vMerge w:val="restart"/>
            <w:vAlign w:val="center"/>
          </w:tcPr>
          <w:p w:rsidR="00A40758" w:rsidRPr="00ED14AB" w:rsidRDefault="00A40758" w:rsidP="00C32CF9">
            <w:pPr>
              <w:spacing w:line="360" w:lineRule="exact"/>
              <w:jc w:val="center"/>
              <w:rPr>
                <w:rFonts w:ascii="標楷體" w:eastAsia="標楷體" w:hAnsi="標楷體"/>
                <w:b/>
                <w:sz w:val="28"/>
              </w:rPr>
            </w:pPr>
            <w:r w:rsidRPr="00ED14AB">
              <w:rPr>
                <w:rFonts w:ascii="標楷體" w:eastAsia="標楷體" w:hAnsi="標楷體" w:hint="eastAsia"/>
                <w:b/>
                <w:sz w:val="28"/>
              </w:rPr>
              <w:t>縣市別</w:t>
            </w:r>
          </w:p>
        </w:tc>
        <w:tc>
          <w:tcPr>
            <w:tcW w:w="817" w:type="dxa"/>
            <w:vMerge w:val="restart"/>
            <w:vAlign w:val="center"/>
          </w:tcPr>
          <w:p w:rsidR="00A40758" w:rsidRPr="00ED14AB" w:rsidRDefault="00A40758" w:rsidP="00C32CF9">
            <w:pPr>
              <w:spacing w:line="360" w:lineRule="exact"/>
              <w:jc w:val="center"/>
              <w:rPr>
                <w:rFonts w:ascii="標楷體" w:eastAsia="標楷體" w:hAnsi="標楷體"/>
                <w:b/>
                <w:sz w:val="28"/>
              </w:rPr>
            </w:pPr>
            <w:r w:rsidRPr="00ED14AB">
              <w:rPr>
                <w:rFonts w:ascii="標楷體" w:eastAsia="標楷體" w:hAnsi="標楷體" w:hint="eastAsia"/>
                <w:b/>
                <w:sz w:val="28"/>
              </w:rPr>
              <w:t>核定批次</w:t>
            </w:r>
          </w:p>
        </w:tc>
        <w:tc>
          <w:tcPr>
            <w:tcW w:w="17440" w:type="dxa"/>
            <w:gridSpan w:val="3"/>
            <w:shd w:val="clear" w:color="auto" w:fill="FFFF00"/>
          </w:tcPr>
          <w:p w:rsidR="00A40758" w:rsidRPr="00ED14AB" w:rsidRDefault="00A40758" w:rsidP="00C32CF9">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縣市政府填報</w:t>
            </w:r>
            <w:r w:rsidRPr="00ED14AB">
              <w:rPr>
                <w:rFonts w:ascii="標楷體" w:eastAsia="標楷體" w:hAnsi="標楷體"/>
                <w:b/>
                <w:sz w:val="28"/>
              </w:rPr>
              <w:t>)</w:t>
            </w:r>
          </w:p>
        </w:tc>
        <w:tc>
          <w:tcPr>
            <w:tcW w:w="2432" w:type="dxa"/>
            <w:shd w:val="clear" w:color="auto" w:fill="00B0F0"/>
            <w:vAlign w:val="center"/>
          </w:tcPr>
          <w:p w:rsidR="00A40758" w:rsidRPr="00ED14AB" w:rsidRDefault="00A40758" w:rsidP="00C32CF9">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河川局填報</w:t>
            </w:r>
            <w:r w:rsidRPr="00ED14AB">
              <w:rPr>
                <w:rFonts w:ascii="標楷體" w:eastAsia="標楷體" w:hAnsi="標楷體"/>
                <w:b/>
                <w:sz w:val="28"/>
              </w:rPr>
              <w:t>)</w:t>
            </w:r>
          </w:p>
        </w:tc>
      </w:tr>
      <w:tr w:rsidR="00A40758" w:rsidRPr="00ED14AB" w:rsidTr="00C32CF9">
        <w:trPr>
          <w:trHeight w:val="1821"/>
          <w:tblHeader/>
        </w:trPr>
        <w:tc>
          <w:tcPr>
            <w:tcW w:w="636" w:type="dxa"/>
            <w:vMerge/>
          </w:tcPr>
          <w:p w:rsidR="00A40758" w:rsidRPr="00ED14AB" w:rsidRDefault="00A40758" w:rsidP="00C32CF9">
            <w:pPr>
              <w:spacing w:line="360" w:lineRule="exact"/>
              <w:rPr>
                <w:rFonts w:ascii="標楷體" w:eastAsia="標楷體" w:hAnsi="標楷體"/>
                <w:b/>
                <w:sz w:val="28"/>
              </w:rPr>
            </w:pPr>
          </w:p>
        </w:tc>
        <w:tc>
          <w:tcPr>
            <w:tcW w:w="777" w:type="dxa"/>
            <w:vMerge/>
            <w:vAlign w:val="center"/>
          </w:tcPr>
          <w:p w:rsidR="00A40758" w:rsidRPr="00ED14AB" w:rsidRDefault="00A40758" w:rsidP="00C32CF9">
            <w:pPr>
              <w:spacing w:line="360" w:lineRule="exact"/>
              <w:jc w:val="center"/>
              <w:rPr>
                <w:rFonts w:ascii="標楷體" w:eastAsia="標楷體" w:hAnsi="標楷體"/>
                <w:b/>
                <w:sz w:val="28"/>
              </w:rPr>
            </w:pPr>
          </w:p>
        </w:tc>
        <w:tc>
          <w:tcPr>
            <w:tcW w:w="817" w:type="dxa"/>
            <w:vMerge/>
          </w:tcPr>
          <w:p w:rsidR="00A40758" w:rsidRPr="00ED14AB" w:rsidRDefault="00A40758" w:rsidP="00C32CF9">
            <w:pPr>
              <w:spacing w:line="360" w:lineRule="exact"/>
              <w:jc w:val="center"/>
              <w:rPr>
                <w:rFonts w:ascii="標楷體" w:eastAsia="標楷體" w:hAnsi="標楷體"/>
                <w:b/>
                <w:color w:val="FF0000"/>
                <w:sz w:val="28"/>
              </w:rPr>
            </w:pPr>
          </w:p>
        </w:tc>
        <w:tc>
          <w:tcPr>
            <w:tcW w:w="2981" w:type="dxa"/>
            <w:vAlign w:val="center"/>
          </w:tcPr>
          <w:p w:rsidR="00A40758" w:rsidRPr="00ED14AB" w:rsidRDefault="00A40758" w:rsidP="00C32CF9">
            <w:pPr>
              <w:spacing w:line="400" w:lineRule="exact"/>
              <w:jc w:val="center"/>
              <w:rPr>
                <w:rFonts w:ascii="標楷體" w:eastAsia="標楷體" w:hAnsi="標楷體"/>
                <w:b/>
                <w:sz w:val="32"/>
              </w:rPr>
            </w:pPr>
            <w:r w:rsidRPr="00ED14AB">
              <w:rPr>
                <w:rFonts w:ascii="標楷體" w:eastAsia="標楷體" w:hAnsi="標楷體" w:hint="eastAsia"/>
                <w:b/>
                <w:sz w:val="36"/>
              </w:rPr>
              <w:t>會議名稱</w:t>
            </w:r>
            <w:r w:rsidRPr="00ED14AB">
              <w:rPr>
                <w:rFonts w:ascii="標楷體" w:eastAsia="標楷體" w:hAnsi="標楷體"/>
                <w:b/>
                <w:sz w:val="32"/>
              </w:rPr>
              <w:br/>
            </w:r>
            <w:r w:rsidRPr="00ED14AB">
              <w:rPr>
                <w:rFonts w:ascii="標楷體" w:eastAsia="標楷體" w:hAnsi="標楷體"/>
                <w:b/>
                <w:color w:val="FF0000"/>
                <w:sz w:val="28"/>
              </w:rPr>
              <w:t>(</w:t>
            </w:r>
            <w:r w:rsidRPr="00ED14AB">
              <w:rPr>
                <w:rFonts w:ascii="標楷體" w:eastAsia="標楷體" w:hAnsi="標楷體" w:hint="eastAsia"/>
                <w:b/>
                <w:color w:val="FF0000"/>
                <w:sz w:val="28"/>
              </w:rPr>
              <w:t>包含評核各階段審查、工作坊、評分與複評及考核小組等會議</w:t>
            </w:r>
            <w:r w:rsidRPr="00ED14AB">
              <w:rPr>
                <w:rFonts w:ascii="標楷體" w:eastAsia="標楷體" w:hAnsi="標楷體"/>
                <w:b/>
                <w:color w:val="FF0000"/>
                <w:sz w:val="28"/>
              </w:rPr>
              <w:t>)</w:t>
            </w:r>
          </w:p>
        </w:tc>
        <w:tc>
          <w:tcPr>
            <w:tcW w:w="7088" w:type="dxa"/>
            <w:noWrap/>
            <w:vAlign w:val="center"/>
          </w:tcPr>
          <w:p w:rsidR="00A40758" w:rsidRPr="00D03E7D" w:rsidRDefault="00A40758" w:rsidP="00C32CF9">
            <w:pPr>
              <w:jc w:val="center"/>
              <w:rPr>
                <w:rFonts w:ascii="標楷體" w:eastAsia="標楷體" w:hAnsi="標楷體"/>
                <w:b/>
                <w:sz w:val="36"/>
              </w:rPr>
            </w:pPr>
            <w:r w:rsidRPr="00ED14AB">
              <w:rPr>
                <w:rFonts w:ascii="標楷體" w:eastAsia="標楷體" w:hAnsi="標楷體" w:hint="eastAsia"/>
                <w:b/>
                <w:sz w:val="36"/>
              </w:rPr>
              <w:t>專家學者建議及綜合結論</w:t>
            </w:r>
          </w:p>
        </w:tc>
        <w:tc>
          <w:tcPr>
            <w:tcW w:w="7371" w:type="dxa"/>
            <w:vAlign w:val="center"/>
          </w:tcPr>
          <w:p w:rsidR="00A40758" w:rsidRPr="00ED14AB" w:rsidRDefault="00A40758" w:rsidP="00C32CF9">
            <w:pPr>
              <w:spacing w:line="400" w:lineRule="exact"/>
              <w:jc w:val="center"/>
              <w:rPr>
                <w:rFonts w:ascii="標楷體" w:eastAsia="標楷體" w:hAnsi="標楷體"/>
                <w:b/>
                <w:sz w:val="32"/>
              </w:rPr>
            </w:pPr>
            <w:r w:rsidRPr="00ED14AB">
              <w:rPr>
                <w:rFonts w:ascii="標楷體" w:eastAsia="標楷體" w:hAnsi="標楷體" w:hint="eastAsia"/>
                <w:b/>
                <w:sz w:val="36"/>
              </w:rPr>
              <w:t>落實辦理情形</w:t>
            </w:r>
            <w:r w:rsidRPr="00ED14AB">
              <w:rPr>
                <w:rFonts w:ascii="標楷體" w:eastAsia="標楷體" w:hAnsi="標楷體"/>
                <w:b/>
                <w:sz w:val="36"/>
              </w:rPr>
              <w:br/>
            </w:r>
            <w:r w:rsidRPr="00ED14AB">
              <w:rPr>
                <w:rFonts w:ascii="標楷體" w:eastAsia="標楷體" w:hAnsi="標楷體"/>
                <w:b/>
                <w:color w:val="FF0000"/>
                <w:sz w:val="28"/>
              </w:rPr>
              <w:t>(</w:t>
            </w:r>
            <w:r w:rsidRPr="00ED14AB">
              <w:rPr>
                <w:rFonts w:ascii="標楷體" w:eastAsia="標楷體" w:hAnsi="標楷體" w:hint="eastAsia"/>
                <w:b/>
                <w:color w:val="FF0000"/>
                <w:sz w:val="28"/>
              </w:rPr>
              <w:t>請說明相關意見回應及納入核定計畫內修正情形</w:t>
            </w:r>
            <w:r w:rsidRPr="00ED14AB">
              <w:rPr>
                <w:rFonts w:ascii="標楷體" w:eastAsia="標楷體" w:hAnsi="標楷體"/>
                <w:b/>
                <w:color w:val="FF0000"/>
                <w:sz w:val="28"/>
              </w:rPr>
              <w:t>)</w:t>
            </w:r>
          </w:p>
        </w:tc>
        <w:tc>
          <w:tcPr>
            <w:tcW w:w="2432" w:type="dxa"/>
            <w:vAlign w:val="center"/>
          </w:tcPr>
          <w:p w:rsidR="00A40758" w:rsidRPr="00ED14AB" w:rsidRDefault="00A40758" w:rsidP="00C32CF9">
            <w:pPr>
              <w:jc w:val="center"/>
              <w:rPr>
                <w:rFonts w:ascii="標楷體" w:eastAsia="標楷體" w:hAnsi="標楷體"/>
                <w:b/>
                <w:sz w:val="32"/>
              </w:rPr>
            </w:pPr>
            <w:r w:rsidRPr="00ED14AB">
              <w:rPr>
                <w:rFonts w:ascii="標楷體" w:eastAsia="標楷體" w:hAnsi="標楷體" w:hint="eastAsia"/>
                <w:b/>
                <w:sz w:val="32"/>
              </w:rPr>
              <w:t>河川局</w:t>
            </w:r>
          </w:p>
          <w:p w:rsidR="00A40758" w:rsidRPr="00ED14AB" w:rsidRDefault="00A40758" w:rsidP="00C32CF9">
            <w:pPr>
              <w:jc w:val="center"/>
              <w:rPr>
                <w:rFonts w:ascii="標楷體" w:eastAsia="標楷體" w:hAnsi="標楷體"/>
                <w:b/>
                <w:color w:val="FF0000"/>
                <w:sz w:val="32"/>
              </w:rPr>
            </w:pPr>
            <w:r w:rsidRPr="00ED14AB">
              <w:rPr>
                <w:rFonts w:ascii="標楷體" w:eastAsia="標楷體" w:hAnsi="標楷體" w:hint="eastAsia"/>
                <w:b/>
                <w:sz w:val="32"/>
              </w:rPr>
              <w:t>審認結果</w:t>
            </w:r>
          </w:p>
        </w:tc>
      </w:tr>
      <w:tr w:rsidR="00A40758" w:rsidRPr="00D03E7D" w:rsidTr="00C32CF9">
        <w:trPr>
          <w:trHeight w:val="3638"/>
        </w:trPr>
        <w:tc>
          <w:tcPr>
            <w:tcW w:w="636" w:type="dxa"/>
            <w:vAlign w:val="center"/>
          </w:tcPr>
          <w:p w:rsidR="00A40758" w:rsidRPr="00ED14AB"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九河局</w:t>
            </w:r>
          </w:p>
        </w:tc>
        <w:tc>
          <w:tcPr>
            <w:tcW w:w="777" w:type="dxa"/>
            <w:vAlign w:val="center"/>
          </w:tcPr>
          <w:p w:rsidR="00A40758"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花</w:t>
            </w:r>
          </w:p>
          <w:p w:rsidR="00A40758"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蓮</w:t>
            </w:r>
          </w:p>
          <w:p w:rsidR="00A40758" w:rsidRPr="00ED14AB"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縣</w:t>
            </w:r>
            <w:r>
              <w:rPr>
                <w:rFonts w:ascii="標楷體" w:eastAsia="標楷體" w:hAnsi="標楷體"/>
                <w:b/>
                <w:sz w:val="28"/>
              </w:rPr>
              <w:t>(</w:t>
            </w:r>
            <w:r>
              <w:rPr>
                <w:rFonts w:ascii="標楷體" w:eastAsia="標楷體" w:hAnsi="標楷體" w:hint="eastAsia"/>
                <w:b/>
                <w:sz w:val="28"/>
              </w:rPr>
              <w:t>市</w:t>
            </w:r>
            <w:r>
              <w:rPr>
                <w:rFonts w:ascii="標楷體" w:eastAsia="標楷體" w:hAnsi="標楷體"/>
                <w:b/>
                <w:sz w:val="28"/>
              </w:rPr>
              <w:t>)</w:t>
            </w:r>
          </w:p>
        </w:tc>
        <w:tc>
          <w:tcPr>
            <w:tcW w:w="817" w:type="dxa"/>
            <w:vAlign w:val="center"/>
          </w:tcPr>
          <w:p w:rsidR="00A40758" w:rsidRPr="00D03E7D" w:rsidRDefault="00A40758" w:rsidP="00C32CF9">
            <w:pPr>
              <w:spacing w:line="360" w:lineRule="exact"/>
              <w:jc w:val="center"/>
              <w:rPr>
                <w:rFonts w:ascii="標楷體" w:eastAsia="標楷體" w:hAnsi="標楷體"/>
                <w:b/>
                <w:color w:val="000000"/>
                <w:sz w:val="28"/>
              </w:rPr>
            </w:pPr>
            <w:r w:rsidRPr="00D03E7D">
              <w:rPr>
                <w:rFonts w:ascii="標楷體" w:eastAsia="標楷體" w:hAnsi="標楷體" w:hint="eastAsia"/>
                <w:b/>
                <w:color w:val="000000"/>
                <w:sz w:val="28"/>
              </w:rPr>
              <w:t>第</w:t>
            </w:r>
          </w:p>
          <w:p w:rsidR="00A40758" w:rsidRPr="00D03E7D" w:rsidRDefault="00A40758" w:rsidP="00C32CF9">
            <w:pPr>
              <w:spacing w:line="360" w:lineRule="exact"/>
              <w:jc w:val="center"/>
              <w:rPr>
                <w:rFonts w:ascii="標楷體" w:eastAsia="標楷體" w:hAnsi="標楷體"/>
                <w:b/>
                <w:color w:val="000000"/>
                <w:sz w:val="28"/>
              </w:rPr>
            </w:pPr>
            <w:r>
              <w:rPr>
                <w:rFonts w:ascii="標楷體" w:eastAsia="標楷體" w:hAnsi="標楷體" w:hint="eastAsia"/>
                <w:b/>
                <w:color w:val="000000"/>
                <w:sz w:val="28"/>
              </w:rPr>
              <w:t>二</w:t>
            </w:r>
          </w:p>
          <w:p w:rsidR="00A40758" w:rsidRPr="00ED14AB" w:rsidRDefault="00A40758" w:rsidP="00C32CF9">
            <w:pPr>
              <w:spacing w:line="360" w:lineRule="exact"/>
              <w:jc w:val="center"/>
              <w:rPr>
                <w:rFonts w:ascii="標楷體" w:eastAsia="標楷體" w:hAnsi="標楷體"/>
                <w:b/>
                <w:color w:val="FF0000"/>
                <w:sz w:val="28"/>
              </w:rPr>
            </w:pPr>
            <w:r w:rsidRPr="00D03E7D">
              <w:rPr>
                <w:rFonts w:ascii="標楷體" w:eastAsia="標楷體" w:hAnsi="標楷體" w:hint="eastAsia"/>
                <w:b/>
                <w:color w:val="000000"/>
                <w:sz w:val="28"/>
              </w:rPr>
              <w:t>批</w:t>
            </w:r>
          </w:p>
        </w:tc>
        <w:tc>
          <w:tcPr>
            <w:tcW w:w="2981" w:type="dxa"/>
            <w:vAlign w:val="center"/>
          </w:tcPr>
          <w:p w:rsidR="00A40758" w:rsidRPr="00C1664D" w:rsidRDefault="00A40758" w:rsidP="00C32CF9">
            <w:pPr>
              <w:widowControl/>
              <w:adjustRightInd w:val="0"/>
              <w:snapToGrid w:val="0"/>
              <w:spacing w:before="120" w:after="120"/>
              <w:jc w:val="center"/>
              <w:rPr>
                <w:rFonts w:ascii="標楷體" w:eastAsia="標楷體" w:hAnsi="標楷體"/>
                <w:spacing w:val="14"/>
                <w:kern w:val="0"/>
                <w:sz w:val="28"/>
                <w:szCs w:val="28"/>
                <w:lang w:eastAsia="zh-HK"/>
              </w:rPr>
            </w:pPr>
            <w:r w:rsidRPr="00C1664D">
              <w:rPr>
                <w:rFonts w:ascii="標楷體" w:eastAsia="標楷體" w:hAnsi="標楷體" w:hint="eastAsia"/>
                <w:spacing w:val="14"/>
                <w:kern w:val="0"/>
                <w:sz w:val="28"/>
                <w:szCs w:val="28"/>
                <w:lang w:eastAsia="zh-HK"/>
              </w:rPr>
              <w:t>「</w:t>
            </w:r>
            <w:r w:rsidRPr="00C1664D">
              <w:rPr>
                <w:rFonts w:ascii="標楷體" w:eastAsia="標楷體" w:hAnsi="標楷體"/>
                <w:spacing w:val="14"/>
                <w:kern w:val="0"/>
                <w:sz w:val="28"/>
                <w:szCs w:val="28"/>
                <w:lang w:eastAsia="zh-HK"/>
              </w:rPr>
              <w:t>107</w:t>
            </w:r>
            <w:r w:rsidRPr="00C1664D">
              <w:rPr>
                <w:rFonts w:ascii="標楷體" w:eastAsia="標楷體" w:hAnsi="標楷體" w:hint="eastAsia"/>
                <w:spacing w:val="14"/>
                <w:kern w:val="0"/>
                <w:sz w:val="28"/>
                <w:szCs w:val="28"/>
                <w:lang w:eastAsia="zh-HK"/>
              </w:rPr>
              <w:t>年度花蓮縣吉安溪水環境改善工程委託設計及監造技術服務案」</w:t>
            </w:r>
          </w:p>
          <w:p w:rsidR="00A40758" w:rsidRDefault="00A40758" w:rsidP="00C32CF9">
            <w:pPr>
              <w:widowControl/>
              <w:adjustRightInd w:val="0"/>
              <w:snapToGrid w:val="0"/>
              <w:spacing w:before="120" w:after="120"/>
              <w:jc w:val="center"/>
              <w:rPr>
                <w:rFonts w:ascii="標楷體" w:eastAsia="標楷體" w:hAnsi="標楷體"/>
                <w:spacing w:val="14"/>
                <w:kern w:val="0"/>
                <w:sz w:val="28"/>
                <w:szCs w:val="28"/>
                <w:lang w:eastAsia="zh-HK"/>
              </w:rPr>
            </w:pPr>
            <w:r w:rsidRPr="00C1664D">
              <w:rPr>
                <w:rFonts w:ascii="標楷體" w:eastAsia="標楷體" w:hAnsi="標楷體" w:hint="eastAsia"/>
                <w:spacing w:val="14"/>
                <w:kern w:val="0"/>
                <w:sz w:val="28"/>
                <w:szCs w:val="28"/>
                <w:lang w:eastAsia="zh-HK"/>
              </w:rPr>
              <w:t>民眾公聽會</w:t>
            </w:r>
            <w:r w:rsidRPr="00C1664D">
              <w:rPr>
                <w:rFonts w:ascii="標楷體" w:eastAsia="標楷體" w:hAnsi="標楷體"/>
                <w:spacing w:val="14"/>
                <w:kern w:val="0"/>
                <w:sz w:val="28"/>
                <w:szCs w:val="28"/>
                <w:lang w:eastAsia="zh-HK"/>
              </w:rPr>
              <w:t>—</w:t>
            </w:r>
            <w:r w:rsidRPr="00C1664D">
              <w:rPr>
                <w:rFonts w:ascii="標楷體" w:eastAsia="標楷體" w:hAnsi="標楷體" w:hint="eastAsia"/>
                <w:spacing w:val="14"/>
                <w:kern w:val="0"/>
                <w:sz w:val="28"/>
                <w:szCs w:val="28"/>
                <w:lang w:eastAsia="zh-HK"/>
              </w:rPr>
              <w:t>吉安鄉</w:t>
            </w:r>
          </w:p>
          <w:p w:rsidR="00A40758" w:rsidRPr="00C1664D" w:rsidRDefault="00A40758" w:rsidP="00C32CF9">
            <w:pPr>
              <w:widowControl/>
              <w:adjustRightInd w:val="0"/>
              <w:snapToGrid w:val="0"/>
              <w:spacing w:before="120" w:after="120"/>
              <w:jc w:val="center"/>
              <w:rPr>
                <w:rFonts w:ascii="標楷體" w:eastAsia="標楷體" w:hAnsi="標楷體"/>
                <w:spacing w:val="14"/>
                <w:kern w:val="0"/>
                <w:sz w:val="28"/>
                <w:szCs w:val="28"/>
                <w:lang w:eastAsia="zh-HK"/>
              </w:rPr>
            </w:pPr>
            <w:r>
              <w:rPr>
                <w:rFonts w:ascii="標楷體" w:eastAsia="標楷體" w:hAnsi="標楷體" w:hint="eastAsia"/>
                <w:spacing w:val="14"/>
                <w:kern w:val="0"/>
                <w:sz w:val="28"/>
                <w:szCs w:val="28"/>
                <w:lang w:eastAsia="zh-HK"/>
              </w:rPr>
              <w:t>【</w:t>
            </w:r>
            <w:r>
              <w:rPr>
                <w:rFonts w:ascii="標楷體" w:eastAsia="標楷體" w:hAnsi="標楷體"/>
                <w:spacing w:val="14"/>
                <w:kern w:val="0"/>
                <w:sz w:val="28"/>
                <w:szCs w:val="28"/>
              </w:rPr>
              <w:t>107/10/26</w:t>
            </w:r>
            <w:r>
              <w:rPr>
                <w:rFonts w:ascii="標楷體" w:eastAsia="標楷體" w:hAnsi="標楷體" w:hint="eastAsia"/>
                <w:spacing w:val="14"/>
                <w:kern w:val="0"/>
                <w:sz w:val="28"/>
                <w:szCs w:val="28"/>
                <w:lang w:eastAsia="zh-HK"/>
              </w:rPr>
              <w:t>】</w:t>
            </w:r>
          </w:p>
          <w:p w:rsidR="00A40758" w:rsidRPr="00EF7BDC" w:rsidRDefault="00A40758" w:rsidP="00C32CF9">
            <w:pPr>
              <w:spacing w:line="400" w:lineRule="exact"/>
              <w:jc w:val="center"/>
              <w:rPr>
                <w:rFonts w:ascii="標楷體" w:eastAsia="標楷體" w:hAnsi="標楷體"/>
                <w:sz w:val="28"/>
                <w:szCs w:val="28"/>
              </w:rPr>
            </w:pPr>
            <w:r w:rsidRPr="00C1664D">
              <w:rPr>
                <w:rFonts w:ascii="標楷體" w:eastAsia="標楷體" w:hAnsi="標楷體" w:hint="eastAsia"/>
                <w:spacing w:val="14"/>
                <w:kern w:val="0"/>
                <w:sz w:val="28"/>
                <w:szCs w:val="28"/>
              </w:rPr>
              <w:t>預算書圖審查會議</w:t>
            </w:r>
          </w:p>
        </w:tc>
        <w:tc>
          <w:tcPr>
            <w:tcW w:w="7088" w:type="dxa"/>
          </w:tcPr>
          <w:p w:rsidR="00A40758" w:rsidRPr="006D27DD" w:rsidRDefault="00A40758" w:rsidP="00277F9A">
            <w:pPr>
              <w:numPr>
                <w:ilvl w:val="1"/>
                <w:numId w:val="106"/>
              </w:numPr>
              <w:rPr>
                <w:rFonts w:ascii="標楷體" w:eastAsia="標楷體" w:hAnsi="標楷體"/>
                <w:b/>
                <w:bCs/>
                <w:sz w:val="28"/>
                <w:szCs w:val="28"/>
              </w:rPr>
            </w:pPr>
            <w:r w:rsidRPr="006D27DD">
              <w:rPr>
                <w:rFonts w:ascii="標楷體" w:eastAsia="標楷體" w:hAnsi="標楷體" w:hint="eastAsia"/>
                <w:b/>
                <w:bCs/>
                <w:sz w:val="28"/>
                <w:szCs w:val="28"/>
              </w:rPr>
              <w:t>吉安鄉長黃馨</w:t>
            </w:r>
            <w:r>
              <w:rPr>
                <w:rFonts w:ascii="標楷體" w:eastAsia="標楷體" w:hAnsi="標楷體" w:hint="eastAsia"/>
                <w:b/>
                <w:bCs/>
                <w:sz w:val="28"/>
                <w:szCs w:val="28"/>
              </w:rPr>
              <w:t>：</w:t>
            </w:r>
          </w:p>
          <w:p w:rsidR="00A40758" w:rsidRDefault="00A40758" w:rsidP="00277F9A">
            <w:pPr>
              <w:numPr>
                <w:ilvl w:val="0"/>
                <w:numId w:val="107"/>
              </w:numPr>
              <w:rPr>
                <w:rFonts w:ascii="標楷體" w:eastAsia="標楷體" w:hAnsi="標楷體"/>
                <w:bCs/>
                <w:sz w:val="28"/>
                <w:szCs w:val="28"/>
              </w:rPr>
            </w:pPr>
            <w:r w:rsidRPr="006D27DD">
              <w:rPr>
                <w:rFonts w:ascii="標楷體" w:eastAsia="標楷體" w:hAnsi="標楷體" w:hint="eastAsia"/>
                <w:bCs/>
                <w:sz w:val="28"/>
                <w:szCs w:val="28"/>
              </w:rPr>
              <w:t>希望這個工程進行橋樑改建或美化。</w:t>
            </w:r>
          </w:p>
          <w:p w:rsidR="00A40758" w:rsidRPr="006D27DD" w:rsidRDefault="00A40758" w:rsidP="00C32CF9">
            <w:pPr>
              <w:rPr>
                <w:rFonts w:ascii="標楷體" w:eastAsia="標楷體" w:hAnsi="標楷體"/>
                <w:bCs/>
                <w:sz w:val="28"/>
                <w:szCs w:val="28"/>
              </w:rPr>
            </w:pPr>
          </w:p>
          <w:p w:rsidR="00A40758" w:rsidRPr="006D27DD" w:rsidRDefault="00A40758" w:rsidP="00277F9A">
            <w:pPr>
              <w:numPr>
                <w:ilvl w:val="0"/>
                <w:numId w:val="107"/>
              </w:numPr>
              <w:rPr>
                <w:rFonts w:ascii="標楷體" w:eastAsia="標楷體" w:hAnsi="標楷體"/>
                <w:bCs/>
                <w:sz w:val="28"/>
                <w:szCs w:val="28"/>
              </w:rPr>
            </w:pPr>
            <w:r w:rsidRPr="006D27DD">
              <w:rPr>
                <w:rFonts w:ascii="標楷體" w:eastAsia="標楷體" w:hAnsi="標楷體" w:hint="eastAsia"/>
                <w:bCs/>
                <w:sz w:val="28"/>
                <w:szCs w:val="28"/>
              </w:rPr>
              <w:t>全線做步道很好。河道內上游改變不多，中下游要改善河道，之前也是縣府工程建置混凝土引水道採用植栽過濾淨化污水，但民眾反應滋生蚊蟲，又近年來污水下水道已接管，引水道要廢除做蛇籠，以前的工程就浪費了。溪裡</w:t>
            </w:r>
            <w:bookmarkStart w:id="0" w:name="_Hlk528659206"/>
            <w:r w:rsidRPr="006D27DD">
              <w:rPr>
                <w:rFonts w:ascii="標楷體" w:eastAsia="標楷體" w:hAnsi="標楷體" w:hint="eastAsia"/>
                <w:bCs/>
                <w:sz w:val="28"/>
                <w:szCs w:val="28"/>
              </w:rPr>
              <w:t>混凝土</w:t>
            </w:r>
            <w:bookmarkEnd w:id="0"/>
            <w:r w:rsidRPr="006D27DD">
              <w:rPr>
                <w:rFonts w:ascii="標楷體" w:eastAsia="標楷體" w:hAnsi="標楷體" w:hint="eastAsia"/>
                <w:bCs/>
                <w:sz w:val="28"/>
                <w:szCs w:val="28"/>
              </w:rPr>
              <w:t>低水護岸與堤防很醜，樓梯很窄，做步道比較實在。但水理計算通過就沒意見。</w:t>
            </w:r>
          </w:p>
          <w:p w:rsidR="00A40758" w:rsidRPr="006D27DD" w:rsidRDefault="00A40758" w:rsidP="00277F9A">
            <w:pPr>
              <w:numPr>
                <w:ilvl w:val="0"/>
                <w:numId w:val="107"/>
              </w:numPr>
              <w:rPr>
                <w:rFonts w:ascii="標楷體" w:eastAsia="標楷體" w:hAnsi="標楷體"/>
                <w:bCs/>
                <w:sz w:val="28"/>
                <w:szCs w:val="28"/>
              </w:rPr>
            </w:pPr>
            <w:r w:rsidRPr="006D27DD">
              <w:rPr>
                <w:rFonts w:ascii="標楷體" w:eastAsia="標楷體" w:hAnsi="標楷體" w:hint="eastAsia"/>
                <w:bCs/>
                <w:sz w:val="28"/>
                <w:szCs w:val="28"/>
              </w:rPr>
              <w:t>現在做好的水泥欄杆好維護，建議參酌使用。</w:t>
            </w:r>
          </w:p>
          <w:p w:rsidR="00A40758" w:rsidRPr="006D27DD" w:rsidRDefault="00A40758" w:rsidP="00277F9A">
            <w:pPr>
              <w:numPr>
                <w:ilvl w:val="0"/>
                <w:numId w:val="107"/>
              </w:numPr>
              <w:rPr>
                <w:rFonts w:ascii="標楷體" w:eastAsia="標楷體" w:hAnsi="標楷體"/>
                <w:bCs/>
                <w:sz w:val="28"/>
                <w:szCs w:val="28"/>
              </w:rPr>
            </w:pPr>
            <w:r w:rsidRPr="006D27DD">
              <w:rPr>
                <w:rFonts w:ascii="標楷體" w:eastAsia="標楷體" w:hAnsi="標楷體" w:hint="eastAsia"/>
                <w:bCs/>
                <w:sz w:val="28"/>
                <w:szCs w:val="28"/>
              </w:rPr>
              <w:t>當初種阿勃勒認為可能毀壞駁坎，且阿勃勒長不好，贊成移植阿勃勒，但台灣欒樹長得很好，應該不要移植。</w:t>
            </w:r>
          </w:p>
          <w:p w:rsidR="00A40758" w:rsidRDefault="00A40758" w:rsidP="00277F9A">
            <w:pPr>
              <w:numPr>
                <w:ilvl w:val="0"/>
                <w:numId w:val="107"/>
              </w:numPr>
              <w:rPr>
                <w:rFonts w:ascii="標楷體" w:eastAsia="標楷體" w:hAnsi="標楷體"/>
                <w:bCs/>
                <w:sz w:val="28"/>
                <w:szCs w:val="28"/>
              </w:rPr>
            </w:pPr>
            <w:r w:rsidRPr="006D27DD">
              <w:rPr>
                <w:rFonts w:ascii="標楷體" w:eastAsia="標楷體" w:hAnsi="標楷體" w:hint="eastAsia"/>
                <w:bCs/>
                <w:sz w:val="28"/>
                <w:szCs w:val="28"/>
              </w:rPr>
              <w:t>下游左岸（臨長安街）的圍牆太硬很醜，可以打除。</w:t>
            </w:r>
          </w:p>
          <w:p w:rsidR="00A40758" w:rsidRPr="006D27DD" w:rsidRDefault="00A40758" w:rsidP="00C32CF9">
            <w:pPr>
              <w:rPr>
                <w:rFonts w:ascii="標楷體" w:eastAsia="標楷體" w:hAnsi="標楷體"/>
                <w:bCs/>
                <w:sz w:val="28"/>
                <w:szCs w:val="28"/>
              </w:rPr>
            </w:pPr>
          </w:p>
          <w:p w:rsidR="00A40758" w:rsidRPr="006D27DD" w:rsidRDefault="00A40758" w:rsidP="00277F9A">
            <w:pPr>
              <w:numPr>
                <w:ilvl w:val="0"/>
                <w:numId w:val="107"/>
              </w:numPr>
              <w:rPr>
                <w:rFonts w:ascii="標楷體" w:eastAsia="標楷體" w:hAnsi="標楷體"/>
                <w:bCs/>
                <w:sz w:val="28"/>
                <w:szCs w:val="28"/>
              </w:rPr>
            </w:pPr>
            <w:r w:rsidRPr="006D27DD">
              <w:rPr>
                <w:rFonts w:ascii="標楷體" w:eastAsia="標楷體" w:hAnsi="標楷體" w:hint="eastAsia"/>
                <w:bCs/>
                <w:sz w:val="28"/>
                <w:szCs w:val="28"/>
              </w:rPr>
              <w:t>吉安鄉在右岸做了自行車道與洄瀾橋，還很新，希望</w:t>
            </w:r>
            <w:r w:rsidRPr="006D27DD">
              <w:rPr>
                <w:rFonts w:ascii="標楷體" w:eastAsia="標楷體" w:hAnsi="標楷體" w:hint="eastAsia"/>
                <w:bCs/>
                <w:sz w:val="28"/>
                <w:szCs w:val="28"/>
              </w:rPr>
              <w:lastRenderedPageBreak/>
              <w:t>不要動。</w:t>
            </w:r>
          </w:p>
          <w:p w:rsidR="00A40758" w:rsidRPr="006D27DD" w:rsidRDefault="00A40758" w:rsidP="00277F9A">
            <w:pPr>
              <w:numPr>
                <w:ilvl w:val="0"/>
                <w:numId w:val="107"/>
              </w:numPr>
              <w:rPr>
                <w:rFonts w:ascii="標楷體" w:eastAsia="標楷體" w:hAnsi="標楷體"/>
                <w:bCs/>
                <w:sz w:val="28"/>
                <w:szCs w:val="28"/>
              </w:rPr>
            </w:pPr>
            <w:r w:rsidRPr="006D27DD">
              <w:rPr>
                <w:rFonts w:ascii="標楷體" w:eastAsia="標楷體" w:hAnsi="標楷體" w:hint="eastAsia"/>
                <w:bCs/>
                <w:sz w:val="28"/>
                <w:szCs w:val="28"/>
              </w:rPr>
              <w:t>是否可以在中園排水與吉安溪匯流口做一自行車跨橋？</w:t>
            </w:r>
          </w:p>
          <w:p w:rsidR="00A40758" w:rsidRPr="006D27DD" w:rsidRDefault="00A40758" w:rsidP="00277F9A">
            <w:pPr>
              <w:numPr>
                <w:ilvl w:val="0"/>
                <w:numId w:val="107"/>
              </w:numPr>
              <w:rPr>
                <w:rFonts w:ascii="標楷體" w:eastAsia="標楷體" w:hAnsi="標楷體"/>
                <w:bCs/>
                <w:sz w:val="28"/>
                <w:szCs w:val="28"/>
              </w:rPr>
            </w:pPr>
            <w:r w:rsidRPr="006D27DD">
              <w:rPr>
                <w:rFonts w:ascii="標楷體" w:eastAsia="標楷體" w:hAnsi="標楷體" w:hint="eastAsia"/>
                <w:bCs/>
                <w:sz w:val="28"/>
                <w:szCs w:val="28"/>
              </w:rPr>
              <w:t>要新植喬木，樹種可以考慮火焰木。</w:t>
            </w:r>
          </w:p>
          <w:p w:rsidR="00A40758" w:rsidRPr="006D27DD" w:rsidRDefault="00A40758" w:rsidP="00277F9A">
            <w:pPr>
              <w:numPr>
                <w:ilvl w:val="1"/>
                <w:numId w:val="106"/>
              </w:numPr>
              <w:rPr>
                <w:rFonts w:ascii="標楷體" w:eastAsia="標楷體" w:hAnsi="標楷體"/>
                <w:b/>
                <w:bCs/>
                <w:sz w:val="28"/>
                <w:szCs w:val="28"/>
              </w:rPr>
            </w:pPr>
            <w:r w:rsidRPr="006D27DD">
              <w:rPr>
                <w:rFonts w:ascii="標楷體" w:eastAsia="標楷體" w:hAnsi="標楷體" w:hint="eastAsia"/>
                <w:b/>
                <w:bCs/>
                <w:sz w:val="28"/>
                <w:szCs w:val="28"/>
              </w:rPr>
              <w:t>鄉民代表黃志源：</w:t>
            </w:r>
          </w:p>
          <w:p w:rsidR="00A40758" w:rsidRPr="006D27DD" w:rsidRDefault="00A40758" w:rsidP="00277F9A">
            <w:pPr>
              <w:numPr>
                <w:ilvl w:val="1"/>
                <w:numId w:val="105"/>
              </w:numPr>
              <w:rPr>
                <w:rFonts w:ascii="標楷體" w:eastAsia="標楷體" w:hAnsi="標楷體"/>
                <w:bCs/>
                <w:sz w:val="28"/>
                <w:szCs w:val="28"/>
              </w:rPr>
            </w:pPr>
            <w:r w:rsidRPr="006D27DD">
              <w:rPr>
                <w:rFonts w:ascii="標楷體" w:eastAsia="標楷體" w:hAnsi="標楷體" w:hint="eastAsia"/>
                <w:bCs/>
                <w:sz w:val="28"/>
                <w:szCs w:val="28"/>
              </w:rPr>
              <w:t>臨出海口的東昌堤岸已經很寬，希望往西延伸。</w:t>
            </w:r>
          </w:p>
          <w:p w:rsidR="00A40758" w:rsidRDefault="00A40758" w:rsidP="00277F9A">
            <w:pPr>
              <w:numPr>
                <w:ilvl w:val="1"/>
                <w:numId w:val="105"/>
              </w:numPr>
              <w:rPr>
                <w:rFonts w:ascii="標楷體" w:eastAsia="標楷體" w:hAnsi="標楷體"/>
                <w:bCs/>
                <w:sz w:val="28"/>
                <w:szCs w:val="28"/>
              </w:rPr>
            </w:pPr>
            <w:r w:rsidRPr="006D27DD">
              <w:rPr>
                <w:rFonts w:ascii="標楷體" w:eastAsia="標楷體" w:hAnsi="標楷體" w:hint="eastAsia"/>
                <w:bCs/>
                <w:sz w:val="28"/>
                <w:szCs w:val="28"/>
              </w:rPr>
              <w:t>本次工程中，中園排水與吉安溪匯流口處及鐵路橋附近地下道都未處理，請考慮。</w:t>
            </w:r>
          </w:p>
          <w:p w:rsidR="00A40758" w:rsidRDefault="00A40758" w:rsidP="00C32CF9">
            <w:pPr>
              <w:rPr>
                <w:rFonts w:ascii="標楷體" w:eastAsia="標楷體" w:hAnsi="標楷體"/>
                <w:bCs/>
                <w:sz w:val="28"/>
                <w:szCs w:val="28"/>
              </w:rPr>
            </w:pPr>
          </w:p>
          <w:p w:rsidR="00A40758" w:rsidRDefault="00A40758" w:rsidP="00C32CF9">
            <w:pPr>
              <w:rPr>
                <w:rFonts w:ascii="標楷體" w:eastAsia="標楷體" w:hAnsi="標楷體"/>
                <w:bCs/>
                <w:sz w:val="28"/>
                <w:szCs w:val="28"/>
              </w:rPr>
            </w:pPr>
          </w:p>
          <w:p w:rsidR="00A40758" w:rsidRPr="006D27DD" w:rsidRDefault="00A40758" w:rsidP="00C32CF9">
            <w:pPr>
              <w:rPr>
                <w:rFonts w:ascii="標楷體" w:eastAsia="標楷體" w:hAnsi="標楷體"/>
                <w:bCs/>
                <w:sz w:val="28"/>
                <w:szCs w:val="28"/>
              </w:rPr>
            </w:pPr>
          </w:p>
          <w:p w:rsidR="00A40758" w:rsidRPr="006D27DD" w:rsidRDefault="00A40758" w:rsidP="00277F9A">
            <w:pPr>
              <w:numPr>
                <w:ilvl w:val="1"/>
                <w:numId w:val="105"/>
              </w:numPr>
              <w:rPr>
                <w:rFonts w:ascii="標楷體" w:eastAsia="標楷體" w:hAnsi="標楷體"/>
                <w:bCs/>
                <w:sz w:val="28"/>
                <w:szCs w:val="28"/>
              </w:rPr>
            </w:pPr>
            <w:r w:rsidRPr="006D27DD">
              <w:rPr>
                <w:rFonts w:ascii="標楷體" w:eastAsia="標楷體" w:hAnsi="標楷體" w:hint="eastAsia"/>
                <w:bCs/>
                <w:sz w:val="28"/>
                <w:szCs w:val="28"/>
              </w:rPr>
              <w:t>目前鄉公所已經在右岸建置的自行車道，請本次工程延伸與串連。</w:t>
            </w:r>
          </w:p>
          <w:p w:rsidR="00A40758" w:rsidRDefault="00A40758" w:rsidP="00277F9A">
            <w:pPr>
              <w:numPr>
                <w:ilvl w:val="1"/>
                <w:numId w:val="105"/>
              </w:numPr>
              <w:rPr>
                <w:rFonts w:ascii="標楷體" w:eastAsia="標楷體" w:hAnsi="標楷體"/>
                <w:bCs/>
                <w:sz w:val="28"/>
                <w:szCs w:val="28"/>
              </w:rPr>
            </w:pPr>
            <w:r w:rsidRPr="006D27DD">
              <w:rPr>
                <w:rFonts w:ascii="標楷體" w:eastAsia="標楷體" w:hAnsi="標楷體" w:hint="eastAsia"/>
                <w:bCs/>
                <w:sz w:val="28"/>
                <w:szCs w:val="28"/>
              </w:rPr>
              <w:t>勝安宮在吉安溪放天燈推廣觀光，希望附近設平台。</w:t>
            </w:r>
          </w:p>
          <w:p w:rsidR="00A40758" w:rsidRPr="006D27DD" w:rsidRDefault="00A40758" w:rsidP="00C32CF9">
            <w:pPr>
              <w:rPr>
                <w:rFonts w:ascii="標楷體" w:eastAsia="標楷體" w:hAnsi="標楷體"/>
                <w:bCs/>
                <w:sz w:val="28"/>
                <w:szCs w:val="28"/>
              </w:rPr>
            </w:pPr>
          </w:p>
          <w:p w:rsidR="00A40758" w:rsidRPr="006D27DD" w:rsidRDefault="00A40758" w:rsidP="00277F9A">
            <w:pPr>
              <w:numPr>
                <w:ilvl w:val="1"/>
                <w:numId w:val="105"/>
              </w:numPr>
              <w:rPr>
                <w:rFonts w:ascii="標楷體" w:eastAsia="標楷體" w:hAnsi="標楷體"/>
                <w:bCs/>
                <w:sz w:val="28"/>
                <w:szCs w:val="28"/>
              </w:rPr>
            </w:pPr>
            <w:r w:rsidRPr="006D27DD">
              <w:rPr>
                <w:rFonts w:ascii="標楷體" w:eastAsia="標楷體" w:hAnsi="標楷體" w:hint="eastAsia"/>
                <w:bCs/>
                <w:sz w:val="28"/>
                <w:szCs w:val="28"/>
              </w:rPr>
              <w:t>增加栽植喬木，請考慮落葉，避免造成鄰近車道濕滑，</w:t>
            </w:r>
            <w:r w:rsidRPr="006D27DD">
              <w:rPr>
                <w:rFonts w:ascii="標楷體" w:eastAsia="標楷體" w:hAnsi="標楷體" w:hint="eastAsia"/>
                <w:bCs/>
                <w:sz w:val="28"/>
                <w:szCs w:val="28"/>
              </w:rPr>
              <w:lastRenderedPageBreak/>
              <w:t>或掉進水溝堵塞。</w:t>
            </w:r>
          </w:p>
          <w:p w:rsidR="00A40758" w:rsidRPr="006D27DD" w:rsidRDefault="00A40758" w:rsidP="00277F9A">
            <w:pPr>
              <w:numPr>
                <w:ilvl w:val="1"/>
                <w:numId w:val="105"/>
              </w:numPr>
              <w:rPr>
                <w:rFonts w:ascii="標楷體" w:eastAsia="標楷體" w:hAnsi="標楷體"/>
                <w:bCs/>
                <w:sz w:val="28"/>
                <w:szCs w:val="28"/>
              </w:rPr>
            </w:pPr>
            <w:r w:rsidRPr="006D27DD">
              <w:rPr>
                <w:rFonts w:ascii="標楷體" w:eastAsia="標楷體" w:hAnsi="標楷體" w:hint="eastAsia"/>
                <w:bCs/>
                <w:sz w:val="28"/>
                <w:szCs w:val="28"/>
              </w:rPr>
              <w:t>本次工程欄杆設計木扶手與金屬欄杆，但吉安鄉工程使用水泥仿木竹欄杆，維護上應較容易，民眾均能接受，希望沿用。</w:t>
            </w:r>
          </w:p>
          <w:p w:rsidR="00A40758" w:rsidRPr="006D27DD" w:rsidRDefault="00A40758" w:rsidP="00277F9A">
            <w:pPr>
              <w:numPr>
                <w:ilvl w:val="1"/>
                <w:numId w:val="105"/>
              </w:numPr>
              <w:rPr>
                <w:rFonts w:ascii="標楷體" w:eastAsia="標楷體" w:hAnsi="標楷體"/>
                <w:bCs/>
                <w:sz w:val="28"/>
                <w:szCs w:val="28"/>
              </w:rPr>
            </w:pPr>
            <w:r w:rsidRPr="006D27DD">
              <w:rPr>
                <w:rFonts w:ascii="標楷體" w:eastAsia="標楷體" w:hAnsi="標楷體" w:hint="eastAsia"/>
                <w:bCs/>
                <w:sz w:val="28"/>
                <w:szCs w:val="28"/>
              </w:rPr>
              <w:t>步道上裝路燈應照向步道，不要造成開車族眩光。</w:t>
            </w:r>
          </w:p>
          <w:p w:rsidR="00A40758" w:rsidRPr="006D27DD" w:rsidRDefault="00A40758" w:rsidP="00277F9A">
            <w:pPr>
              <w:numPr>
                <w:ilvl w:val="1"/>
                <w:numId w:val="105"/>
              </w:numPr>
              <w:rPr>
                <w:rFonts w:ascii="標楷體" w:eastAsia="標楷體" w:hAnsi="標楷體"/>
                <w:bCs/>
                <w:sz w:val="28"/>
                <w:szCs w:val="28"/>
              </w:rPr>
            </w:pPr>
            <w:r w:rsidRPr="006D27DD">
              <w:rPr>
                <w:rFonts w:ascii="標楷體" w:eastAsia="標楷體" w:hAnsi="標楷體" w:hint="eastAsia"/>
                <w:bCs/>
                <w:sz w:val="28"/>
                <w:szCs w:val="28"/>
              </w:rPr>
              <w:t>所有橋樑請檢視橋墩能否平順銜接路面。</w:t>
            </w:r>
          </w:p>
          <w:p w:rsidR="00A40758" w:rsidRPr="006D27DD" w:rsidRDefault="00A40758" w:rsidP="00277F9A">
            <w:pPr>
              <w:numPr>
                <w:ilvl w:val="1"/>
                <w:numId w:val="105"/>
              </w:numPr>
              <w:rPr>
                <w:rFonts w:ascii="標楷體" w:eastAsia="標楷體" w:hAnsi="標楷體"/>
                <w:bCs/>
                <w:sz w:val="28"/>
                <w:szCs w:val="28"/>
              </w:rPr>
            </w:pPr>
            <w:r w:rsidRPr="006D27DD">
              <w:rPr>
                <w:rFonts w:ascii="標楷體" w:eastAsia="標楷體" w:hAnsi="標楷體" w:hint="eastAsia"/>
                <w:bCs/>
                <w:sz w:val="28"/>
                <w:szCs w:val="28"/>
              </w:rPr>
              <w:t>請以現地狀況實際規劃設計，避免造成以前混凝土引水道用植栽過濾淨化污水，但滋生蚊蟲的困擾。</w:t>
            </w:r>
          </w:p>
          <w:p w:rsidR="00A40758" w:rsidRPr="006D27DD" w:rsidRDefault="00A40758" w:rsidP="00277F9A">
            <w:pPr>
              <w:numPr>
                <w:ilvl w:val="1"/>
                <w:numId w:val="106"/>
              </w:numPr>
              <w:rPr>
                <w:rFonts w:ascii="標楷體" w:eastAsia="標楷體" w:hAnsi="標楷體"/>
                <w:b/>
                <w:bCs/>
                <w:sz w:val="28"/>
                <w:szCs w:val="28"/>
              </w:rPr>
            </w:pPr>
            <w:r w:rsidRPr="006D27DD">
              <w:rPr>
                <w:rFonts w:ascii="標楷體" w:eastAsia="標楷體" w:hAnsi="標楷體" w:hint="eastAsia"/>
                <w:b/>
                <w:sz w:val="28"/>
                <w:szCs w:val="28"/>
              </w:rPr>
              <w:t>慶豐村長鄭高富先生</w:t>
            </w:r>
            <w:r w:rsidRPr="006D27DD">
              <w:rPr>
                <w:rFonts w:ascii="標楷體" w:eastAsia="標楷體" w:hAnsi="標楷體"/>
                <w:b/>
                <w:sz w:val="28"/>
                <w:szCs w:val="28"/>
              </w:rPr>
              <w:t>:</w:t>
            </w:r>
          </w:p>
          <w:p w:rsidR="00A40758" w:rsidRDefault="00A40758" w:rsidP="00277F9A">
            <w:pPr>
              <w:numPr>
                <w:ilvl w:val="0"/>
                <w:numId w:val="108"/>
              </w:numPr>
              <w:rPr>
                <w:rFonts w:ascii="標楷體" w:eastAsia="標楷體" w:hAnsi="標楷體"/>
                <w:sz w:val="28"/>
                <w:szCs w:val="28"/>
              </w:rPr>
            </w:pPr>
            <w:r w:rsidRPr="006D27DD">
              <w:rPr>
                <w:rFonts w:ascii="標楷體" w:eastAsia="標楷體" w:hAnsi="標楷體" w:hint="eastAsia"/>
                <w:sz w:val="28"/>
                <w:szCs w:val="28"/>
              </w:rPr>
              <w:t>目前上游溪水不穩定，蛇籠是否要維護？</w:t>
            </w:r>
          </w:p>
          <w:p w:rsidR="00A40758" w:rsidRDefault="00A40758" w:rsidP="00C32CF9">
            <w:pPr>
              <w:rPr>
                <w:rFonts w:ascii="標楷體" w:eastAsia="標楷體" w:hAnsi="標楷體"/>
                <w:sz w:val="28"/>
                <w:szCs w:val="28"/>
              </w:rPr>
            </w:pPr>
          </w:p>
          <w:p w:rsidR="00A40758" w:rsidRPr="006D27DD" w:rsidRDefault="00A40758" w:rsidP="00C32CF9">
            <w:pPr>
              <w:rPr>
                <w:rFonts w:ascii="標楷體" w:eastAsia="標楷體" w:hAnsi="標楷體"/>
                <w:sz w:val="28"/>
                <w:szCs w:val="28"/>
              </w:rPr>
            </w:pPr>
          </w:p>
          <w:p w:rsidR="00A40758" w:rsidRPr="006D27DD" w:rsidRDefault="00A40758" w:rsidP="00277F9A">
            <w:pPr>
              <w:numPr>
                <w:ilvl w:val="0"/>
                <w:numId w:val="108"/>
              </w:numPr>
              <w:rPr>
                <w:rFonts w:ascii="標楷體" w:eastAsia="標楷體" w:hAnsi="標楷體"/>
                <w:sz w:val="28"/>
                <w:szCs w:val="28"/>
              </w:rPr>
            </w:pPr>
            <w:r w:rsidRPr="006D27DD">
              <w:rPr>
                <w:rFonts w:ascii="標楷體" w:eastAsia="標楷體" w:hAnsi="標楷體" w:hint="eastAsia"/>
                <w:sz w:val="28"/>
                <w:szCs w:val="28"/>
              </w:rPr>
              <w:t>步道加寬的構想很好。</w:t>
            </w:r>
          </w:p>
          <w:p w:rsidR="00A40758" w:rsidRPr="006D27DD" w:rsidRDefault="00A40758" w:rsidP="00277F9A">
            <w:pPr>
              <w:numPr>
                <w:ilvl w:val="0"/>
                <w:numId w:val="108"/>
              </w:numPr>
              <w:rPr>
                <w:rFonts w:ascii="標楷體" w:eastAsia="標楷體" w:hAnsi="標楷體"/>
                <w:sz w:val="28"/>
                <w:szCs w:val="28"/>
              </w:rPr>
            </w:pPr>
            <w:r w:rsidRPr="006D27DD">
              <w:rPr>
                <w:rFonts w:ascii="標楷體" w:eastAsia="標楷體" w:hAnsi="標楷體" w:hint="eastAsia"/>
                <w:sz w:val="28"/>
                <w:szCs w:val="28"/>
              </w:rPr>
              <w:t>這裡的阿勃勒長不好，之前種黑板樹也是容易死，河口應該不要種大樹，怕風大容易死，樹穴應該要有保水功能。</w:t>
            </w:r>
          </w:p>
          <w:p w:rsidR="00A40758" w:rsidRPr="006D27DD" w:rsidRDefault="00A40758" w:rsidP="00277F9A">
            <w:pPr>
              <w:numPr>
                <w:ilvl w:val="0"/>
                <w:numId w:val="108"/>
              </w:numPr>
              <w:rPr>
                <w:rFonts w:ascii="標楷體" w:eastAsia="標楷體" w:hAnsi="標楷體"/>
                <w:sz w:val="28"/>
                <w:szCs w:val="28"/>
              </w:rPr>
            </w:pPr>
            <w:r w:rsidRPr="006D27DD">
              <w:rPr>
                <w:rFonts w:ascii="標楷體" w:eastAsia="標楷體" w:hAnsi="標楷體" w:hint="eastAsia"/>
                <w:sz w:val="28"/>
                <w:szCs w:val="28"/>
              </w:rPr>
              <w:lastRenderedPageBreak/>
              <w:t>附近由七腳川事件紀念碑往吉安溪上走到大山橋的道路路面轉角危險，是否協助改進。</w:t>
            </w:r>
          </w:p>
          <w:p w:rsidR="00A40758" w:rsidRDefault="00A40758" w:rsidP="00277F9A">
            <w:pPr>
              <w:numPr>
                <w:ilvl w:val="0"/>
                <w:numId w:val="108"/>
              </w:numPr>
              <w:rPr>
                <w:rFonts w:ascii="標楷體" w:eastAsia="標楷體" w:hAnsi="標楷體"/>
                <w:sz w:val="28"/>
                <w:szCs w:val="28"/>
              </w:rPr>
            </w:pPr>
            <w:r w:rsidRPr="006D27DD">
              <w:rPr>
                <w:rFonts w:ascii="標楷體" w:eastAsia="標楷體" w:hAnsi="標楷體" w:hint="eastAsia"/>
                <w:sz w:val="28"/>
                <w:szCs w:val="28"/>
              </w:rPr>
              <w:t>中園排水附近加設跨橋？</w:t>
            </w:r>
          </w:p>
          <w:p w:rsidR="00A40758" w:rsidRPr="006D27DD" w:rsidRDefault="00A40758" w:rsidP="00C32CF9">
            <w:pPr>
              <w:rPr>
                <w:rFonts w:ascii="標楷體" w:eastAsia="標楷體" w:hAnsi="標楷體"/>
                <w:sz w:val="28"/>
                <w:szCs w:val="28"/>
              </w:rPr>
            </w:pPr>
          </w:p>
          <w:p w:rsidR="00A40758" w:rsidRPr="006D27DD" w:rsidRDefault="00A40758" w:rsidP="00277F9A">
            <w:pPr>
              <w:numPr>
                <w:ilvl w:val="0"/>
                <w:numId w:val="108"/>
              </w:numPr>
              <w:rPr>
                <w:rFonts w:ascii="標楷體" w:eastAsia="標楷體" w:hAnsi="標楷體"/>
                <w:sz w:val="28"/>
                <w:szCs w:val="28"/>
              </w:rPr>
            </w:pPr>
            <w:r w:rsidRPr="006D27DD">
              <w:rPr>
                <w:rFonts w:ascii="標楷體" w:eastAsia="標楷體" w:hAnsi="標楷體" w:hint="eastAsia"/>
                <w:sz w:val="28"/>
                <w:szCs w:val="28"/>
              </w:rPr>
              <w:t>大山橋通洪斷面不足</w:t>
            </w:r>
            <w:r w:rsidRPr="006D27DD">
              <w:rPr>
                <w:rFonts w:ascii="標楷體" w:eastAsia="標楷體" w:hAnsi="標楷體"/>
                <w:sz w:val="28"/>
                <w:szCs w:val="28"/>
              </w:rPr>
              <w:t>(</w:t>
            </w:r>
            <w:r w:rsidRPr="006D27DD">
              <w:rPr>
                <w:rFonts w:ascii="標楷體" w:eastAsia="標楷體" w:hAnsi="標楷體" w:hint="eastAsia"/>
                <w:sz w:val="28"/>
                <w:szCs w:val="28"/>
              </w:rPr>
              <w:t>梁底過低</w:t>
            </w:r>
            <w:r w:rsidRPr="006D27DD">
              <w:rPr>
                <w:rFonts w:ascii="標楷體" w:eastAsia="標楷體" w:hAnsi="標楷體"/>
                <w:sz w:val="28"/>
                <w:szCs w:val="28"/>
              </w:rPr>
              <w:t>),</w:t>
            </w:r>
            <w:r w:rsidRPr="006D27DD">
              <w:rPr>
                <w:rFonts w:ascii="標楷體" w:eastAsia="標楷體" w:hAnsi="標楷體" w:hint="eastAsia"/>
                <w:sz w:val="28"/>
                <w:szCs w:val="28"/>
              </w:rPr>
              <w:t>建議改建以確保慶豐村居民生命財產安全。</w:t>
            </w:r>
          </w:p>
          <w:p w:rsidR="00A40758" w:rsidRPr="006D27DD" w:rsidRDefault="00A40758" w:rsidP="00277F9A">
            <w:pPr>
              <w:numPr>
                <w:ilvl w:val="1"/>
                <w:numId w:val="106"/>
              </w:numPr>
              <w:rPr>
                <w:rFonts w:ascii="標楷體" w:eastAsia="標楷體" w:hAnsi="標楷體"/>
                <w:b/>
                <w:sz w:val="28"/>
                <w:szCs w:val="28"/>
              </w:rPr>
            </w:pPr>
            <w:r w:rsidRPr="006D27DD">
              <w:rPr>
                <w:rFonts w:ascii="標楷體" w:eastAsia="標楷體" w:hAnsi="標楷體" w:hint="eastAsia"/>
                <w:b/>
                <w:sz w:val="28"/>
                <w:szCs w:val="28"/>
              </w:rPr>
              <w:t>北昌村村長黃加成先生：</w:t>
            </w:r>
          </w:p>
          <w:p w:rsidR="00A40758" w:rsidRPr="006D27DD" w:rsidRDefault="00A40758" w:rsidP="00277F9A">
            <w:pPr>
              <w:numPr>
                <w:ilvl w:val="0"/>
                <w:numId w:val="109"/>
              </w:numPr>
              <w:rPr>
                <w:rFonts w:ascii="標楷體" w:eastAsia="標楷體" w:hAnsi="標楷體"/>
                <w:sz w:val="28"/>
                <w:szCs w:val="28"/>
              </w:rPr>
            </w:pPr>
            <w:r w:rsidRPr="006D27DD">
              <w:rPr>
                <w:rFonts w:ascii="標楷體" w:eastAsia="標楷體" w:hAnsi="標楷體" w:hint="eastAsia"/>
                <w:sz w:val="28"/>
                <w:szCs w:val="28"/>
              </w:rPr>
              <w:t>出海口附近有</w:t>
            </w:r>
            <w:r w:rsidRPr="006D27DD">
              <w:rPr>
                <w:rFonts w:ascii="標楷體" w:eastAsia="標楷體" w:hAnsi="標楷體"/>
                <w:sz w:val="28"/>
                <w:szCs w:val="28"/>
              </w:rPr>
              <w:t>4</w:t>
            </w:r>
            <w:r w:rsidRPr="006D27DD">
              <w:rPr>
                <w:rFonts w:ascii="標楷體" w:eastAsia="標楷體" w:hAnsi="標楷體" w:hint="eastAsia"/>
                <w:sz w:val="28"/>
                <w:szCs w:val="28"/>
              </w:rPr>
              <w:t>座人行橋樑，站在</w:t>
            </w:r>
            <w:r w:rsidRPr="006D27DD">
              <w:rPr>
                <w:rFonts w:ascii="標楷體" w:eastAsia="標楷體" w:hAnsi="標楷體"/>
                <w:sz w:val="28"/>
                <w:szCs w:val="28"/>
              </w:rPr>
              <w:t>193</w:t>
            </w:r>
            <w:r w:rsidRPr="006D27DD">
              <w:rPr>
                <w:rFonts w:ascii="標楷體" w:eastAsia="標楷體" w:hAnsi="標楷體" w:hint="eastAsia"/>
                <w:sz w:val="28"/>
                <w:szCs w:val="28"/>
              </w:rPr>
              <w:t>線的吉安溪橋上，視線被東昌處理廠的便橋擋住，希望能夠考慮拆除。</w:t>
            </w:r>
          </w:p>
          <w:p w:rsidR="00A40758" w:rsidRPr="006D27DD" w:rsidRDefault="00A40758" w:rsidP="00277F9A">
            <w:pPr>
              <w:numPr>
                <w:ilvl w:val="1"/>
                <w:numId w:val="106"/>
              </w:numPr>
              <w:rPr>
                <w:rFonts w:ascii="標楷體" w:eastAsia="標楷體" w:hAnsi="標楷體"/>
                <w:b/>
                <w:sz w:val="28"/>
                <w:szCs w:val="28"/>
              </w:rPr>
            </w:pPr>
            <w:r w:rsidRPr="006D27DD">
              <w:rPr>
                <w:rFonts w:ascii="標楷體" w:eastAsia="標楷體" w:hAnsi="標楷體" w:hint="eastAsia"/>
                <w:b/>
                <w:sz w:val="28"/>
                <w:szCs w:val="28"/>
              </w:rPr>
              <w:t>主任秘書高文彬先生：</w:t>
            </w:r>
          </w:p>
          <w:p w:rsidR="00A40758" w:rsidRPr="006D27DD" w:rsidRDefault="00A40758" w:rsidP="00277F9A">
            <w:pPr>
              <w:numPr>
                <w:ilvl w:val="0"/>
                <w:numId w:val="110"/>
              </w:numPr>
              <w:rPr>
                <w:rFonts w:ascii="標楷體" w:eastAsia="標楷體" w:hAnsi="標楷體"/>
                <w:sz w:val="28"/>
                <w:szCs w:val="28"/>
              </w:rPr>
            </w:pPr>
            <w:r w:rsidRPr="006D27DD">
              <w:rPr>
                <w:rFonts w:ascii="標楷體" w:eastAsia="標楷體" w:hAnsi="標楷體" w:hint="eastAsia"/>
                <w:sz w:val="28"/>
                <w:szCs w:val="28"/>
              </w:rPr>
              <w:t>仁里橋左右岸違建不知何時拆除？</w:t>
            </w:r>
          </w:p>
          <w:p w:rsidR="00A40758" w:rsidRPr="006D27DD" w:rsidRDefault="00A40758" w:rsidP="00277F9A">
            <w:pPr>
              <w:numPr>
                <w:ilvl w:val="0"/>
                <w:numId w:val="110"/>
              </w:numPr>
              <w:rPr>
                <w:rFonts w:ascii="標楷體" w:eastAsia="標楷體" w:hAnsi="標楷體"/>
                <w:sz w:val="28"/>
                <w:szCs w:val="28"/>
              </w:rPr>
            </w:pPr>
            <w:r w:rsidRPr="006D27DD">
              <w:rPr>
                <w:rFonts w:ascii="標楷體" w:eastAsia="標楷體" w:hAnsi="標楷體" w:hint="eastAsia"/>
                <w:sz w:val="28"/>
                <w:szCs w:val="28"/>
              </w:rPr>
              <w:t>大山橋的通洪斷面似乎不足容易淹水，橋面可以改善？</w:t>
            </w:r>
          </w:p>
          <w:p w:rsidR="00A40758" w:rsidRPr="006D27DD" w:rsidRDefault="00A40758" w:rsidP="00277F9A">
            <w:pPr>
              <w:numPr>
                <w:ilvl w:val="0"/>
                <w:numId w:val="110"/>
              </w:numPr>
              <w:rPr>
                <w:rFonts w:ascii="標楷體" w:eastAsia="標楷體" w:hAnsi="標楷體"/>
                <w:sz w:val="28"/>
                <w:szCs w:val="28"/>
              </w:rPr>
            </w:pPr>
            <w:r w:rsidRPr="006D27DD">
              <w:rPr>
                <w:rFonts w:ascii="標楷體" w:eastAsia="標楷體" w:hAnsi="標楷體" w:hint="eastAsia"/>
                <w:sz w:val="28"/>
                <w:szCs w:val="28"/>
              </w:rPr>
              <w:t>請考慮加設座椅。</w:t>
            </w:r>
          </w:p>
          <w:p w:rsidR="00A40758" w:rsidRPr="006D27DD" w:rsidRDefault="00A40758" w:rsidP="00277F9A">
            <w:pPr>
              <w:numPr>
                <w:ilvl w:val="0"/>
                <w:numId w:val="110"/>
              </w:numPr>
              <w:rPr>
                <w:rFonts w:ascii="標楷體" w:eastAsia="標楷體" w:hAnsi="標楷體"/>
                <w:sz w:val="28"/>
                <w:szCs w:val="28"/>
              </w:rPr>
            </w:pPr>
            <w:r w:rsidRPr="006D27DD">
              <w:rPr>
                <w:rFonts w:ascii="標楷體" w:eastAsia="標楷體" w:hAnsi="標楷體" w:hint="eastAsia"/>
                <w:sz w:val="28"/>
                <w:szCs w:val="28"/>
              </w:rPr>
              <w:t>建議目前的水泥欄杆顏色不一定要換。</w:t>
            </w:r>
          </w:p>
          <w:p w:rsidR="00A40758" w:rsidRPr="00C32CF9" w:rsidRDefault="00A40758" w:rsidP="00C32CF9">
            <w:pPr>
              <w:rPr>
                <w:rFonts w:ascii="標楷體" w:eastAsia="標楷體" w:hAnsi="標楷體"/>
                <w:sz w:val="28"/>
                <w:szCs w:val="28"/>
              </w:rPr>
            </w:pPr>
          </w:p>
        </w:tc>
        <w:tc>
          <w:tcPr>
            <w:tcW w:w="7371" w:type="dxa"/>
          </w:tcPr>
          <w:p w:rsidR="00A40758" w:rsidRPr="008B5D47" w:rsidRDefault="00A40758" w:rsidP="00277F9A">
            <w:pPr>
              <w:numPr>
                <w:ilvl w:val="0"/>
                <w:numId w:val="111"/>
              </w:numPr>
              <w:rPr>
                <w:rFonts w:ascii="標楷體" w:eastAsia="標楷體" w:hAnsi="標楷體"/>
                <w:b/>
                <w:bCs/>
                <w:sz w:val="28"/>
                <w:szCs w:val="28"/>
              </w:rPr>
            </w:pPr>
            <w:r w:rsidRPr="008B5D47">
              <w:rPr>
                <w:rFonts w:ascii="標楷體" w:eastAsia="標楷體" w:hAnsi="標楷體" w:hint="eastAsia"/>
                <w:b/>
                <w:bCs/>
                <w:sz w:val="28"/>
                <w:szCs w:val="28"/>
              </w:rPr>
              <w:lastRenderedPageBreak/>
              <w:t>吉安鄉長黃馨：</w:t>
            </w:r>
          </w:p>
          <w:p w:rsidR="00A40758" w:rsidRPr="008B5D47" w:rsidRDefault="00A40758" w:rsidP="00277F9A">
            <w:pPr>
              <w:numPr>
                <w:ilvl w:val="0"/>
                <w:numId w:val="112"/>
              </w:numPr>
              <w:rPr>
                <w:rFonts w:ascii="標楷體" w:eastAsia="標楷體" w:hAnsi="標楷體"/>
                <w:sz w:val="28"/>
                <w:szCs w:val="28"/>
              </w:rPr>
            </w:pPr>
            <w:r w:rsidRPr="008B5D47">
              <w:rPr>
                <w:rFonts w:ascii="標楷體" w:eastAsia="標楷體" w:hAnsi="標楷體" w:hint="eastAsia"/>
                <w:bCs/>
                <w:sz w:val="28"/>
                <w:szCs w:val="28"/>
              </w:rPr>
              <w:t>遵照辦理，會</w:t>
            </w:r>
            <w:r w:rsidRPr="008B5D47">
              <w:rPr>
                <w:rFonts w:ascii="標楷體" w:eastAsia="標楷體" w:hAnsi="標楷體" w:hint="eastAsia"/>
                <w:bCs/>
                <w:color w:val="000000"/>
                <w:sz w:val="28"/>
                <w:szCs w:val="28"/>
              </w:rPr>
              <w:t>擇定數個</w:t>
            </w:r>
            <w:r w:rsidRPr="008B5D47">
              <w:rPr>
                <w:rFonts w:ascii="標楷體" w:eastAsia="標楷體" w:hAnsi="標楷體" w:hint="eastAsia"/>
                <w:bCs/>
                <w:sz w:val="28"/>
                <w:szCs w:val="28"/>
              </w:rPr>
              <w:t>重要橋梁段進行設置人行及自行車用道。</w:t>
            </w:r>
          </w:p>
          <w:p w:rsidR="00A40758" w:rsidRPr="008B5D47" w:rsidRDefault="00A40758" w:rsidP="00277F9A">
            <w:pPr>
              <w:numPr>
                <w:ilvl w:val="0"/>
                <w:numId w:val="112"/>
              </w:numPr>
              <w:rPr>
                <w:rFonts w:ascii="標楷體" w:eastAsia="標楷體" w:hAnsi="標楷體"/>
                <w:sz w:val="28"/>
                <w:szCs w:val="28"/>
              </w:rPr>
            </w:pPr>
            <w:r w:rsidRPr="008B5D47">
              <w:rPr>
                <w:rFonts w:ascii="標楷體" w:eastAsia="標楷體" w:hAnsi="標楷體" w:hint="eastAsia"/>
                <w:bCs/>
                <w:sz w:val="28"/>
                <w:szCs w:val="28"/>
              </w:rPr>
              <w:t>謝謝鄉長寶貴意見，會從河道之需求與生態、休憩等面向來作整體考量。</w:t>
            </w:r>
          </w:p>
          <w:p w:rsidR="00A40758" w:rsidRDefault="00A40758" w:rsidP="00C32CF9">
            <w:pPr>
              <w:rPr>
                <w:rFonts w:ascii="標楷體" w:eastAsia="標楷體" w:hAnsi="標楷體"/>
                <w:bCs/>
                <w:sz w:val="28"/>
                <w:szCs w:val="28"/>
              </w:rPr>
            </w:pPr>
          </w:p>
          <w:p w:rsidR="00A40758" w:rsidRDefault="00A40758" w:rsidP="00C32CF9">
            <w:pPr>
              <w:rPr>
                <w:rFonts w:ascii="標楷體" w:eastAsia="標楷體" w:hAnsi="標楷體"/>
                <w:bCs/>
                <w:sz w:val="28"/>
                <w:szCs w:val="28"/>
              </w:rPr>
            </w:pPr>
          </w:p>
          <w:p w:rsidR="00A40758" w:rsidRDefault="00A40758" w:rsidP="00C32CF9">
            <w:pPr>
              <w:rPr>
                <w:rFonts w:ascii="標楷體" w:eastAsia="標楷體" w:hAnsi="標楷體"/>
                <w:bCs/>
                <w:sz w:val="28"/>
                <w:szCs w:val="28"/>
              </w:rPr>
            </w:pPr>
          </w:p>
          <w:p w:rsidR="00A40758" w:rsidRPr="008B5D47" w:rsidRDefault="00A40758" w:rsidP="00C32CF9">
            <w:pPr>
              <w:rPr>
                <w:rFonts w:ascii="標楷體" w:eastAsia="標楷體" w:hAnsi="標楷體"/>
                <w:sz w:val="28"/>
                <w:szCs w:val="28"/>
              </w:rPr>
            </w:pPr>
          </w:p>
          <w:p w:rsidR="00A40758" w:rsidRPr="008B5D47" w:rsidRDefault="00A40758" w:rsidP="00277F9A">
            <w:pPr>
              <w:numPr>
                <w:ilvl w:val="0"/>
                <w:numId w:val="112"/>
              </w:numPr>
              <w:rPr>
                <w:rFonts w:ascii="標楷體" w:eastAsia="標楷體" w:hAnsi="標楷體"/>
                <w:sz w:val="28"/>
                <w:szCs w:val="28"/>
              </w:rPr>
            </w:pPr>
            <w:r w:rsidRPr="008B5D47">
              <w:rPr>
                <w:rFonts w:ascii="標楷體" w:eastAsia="標楷體" w:hAnsi="標楷體" w:hint="eastAsia"/>
                <w:bCs/>
                <w:sz w:val="28"/>
                <w:szCs w:val="28"/>
              </w:rPr>
              <w:t>欄杆型式會再與主辦單位討論後定案。</w:t>
            </w:r>
          </w:p>
          <w:p w:rsidR="00A40758" w:rsidRPr="008B5D47" w:rsidRDefault="00A40758" w:rsidP="00277F9A">
            <w:pPr>
              <w:numPr>
                <w:ilvl w:val="0"/>
                <w:numId w:val="112"/>
              </w:numPr>
              <w:rPr>
                <w:rFonts w:ascii="標楷體" w:eastAsia="標楷體" w:hAnsi="標楷體"/>
                <w:sz w:val="28"/>
                <w:szCs w:val="28"/>
              </w:rPr>
            </w:pPr>
            <w:r w:rsidRPr="008B5D47">
              <w:rPr>
                <w:rFonts w:ascii="標楷體" w:eastAsia="標楷體" w:hAnsi="標楷體" w:hint="eastAsia"/>
                <w:bCs/>
                <w:sz w:val="28"/>
                <w:szCs w:val="28"/>
              </w:rPr>
              <w:t>遵照辦理，移植後阿勃勒會集中於某一路段，形成各河段皆有其植栽特色。</w:t>
            </w:r>
          </w:p>
          <w:p w:rsidR="00A40758" w:rsidRPr="008B5D47" w:rsidRDefault="00A40758" w:rsidP="00C32CF9">
            <w:pPr>
              <w:rPr>
                <w:rFonts w:ascii="標楷體" w:eastAsia="標楷體" w:hAnsi="標楷體"/>
                <w:sz w:val="28"/>
                <w:szCs w:val="28"/>
              </w:rPr>
            </w:pPr>
          </w:p>
          <w:p w:rsidR="00A40758" w:rsidRPr="008B5D47" w:rsidRDefault="00A40758" w:rsidP="00277F9A">
            <w:pPr>
              <w:numPr>
                <w:ilvl w:val="0"/>
                <w:numId w:val="112"/>
              </w:numPr>
              <w:rPr>
                <w:rFonts w:ascii="標楷體" w:eastAsia="標楷體" w:hAnsi="標楷體"/>
                <w:sz w:val="28"/>
                <w:szCs w:val="28"/>
              </w:rPr>
            </w:pPr>
            <w:r w:rsidRPr="008B5D47">
              <w:rPr>
                <w:rFonts w:ascii="標楷體" w:eastAsia="標楷體" w:hAnsi="標楷體" w:hint="eastAsia"/>
                <w:bCs/>
                <w:sz w:val="28"/>
                <w:szCs w:val="28"/>
              </w:rPr>
              <w:t>由於該段圍牆市公所已爭取到可委會之補助會進行相關之整建。</w:t>
            </w:r>
          </w:p>
          <w:p w:rsidR="00A40758" w:rsidRPr="008B5D47" w:rsidRDefault="00A40758" w:rsidP="00277F9A">
            <w:pPr>
              <w:numPr>
                <w:ilvl w:val="0"/>
                <w:numId w:val="112"/>
              </w:numPr>
              <w:rPr>
                <w:rFonts w:ascii="標楷體" w:eastAsia="標楷體" w:hAnsi="標楷體"/>
                <w:sz w:val="28"/>
                <w:szCs w:val="28"/>
              </w:rPr>
            </w:pPr>
            <w:r w:rsidRPr="008B5D47">
              <w:rPr>
                <w:rFonts w:ascii="標楷體" w:eastAsia="標楷體" w:hAnsi="標楷體" w:hint="eastAsia"/>
                <w:bCs/>
                <w:sz w:val="28"/>
                <w:szCs w:val="28"/>
              </w:rPr>
              <w:t>遵照辦理，本案僅編列油漆上色保養。</w:t>
            </w:r>
          </w:p>
          <w:p w:rsidR="00A40758" w:rsidRPr="008B5D47" w:rsidRDefault="00A40758" w:rsidP="00C32CF9">
            <w:pPr>
              <w:rPr>
                <w:rFonts w:ascii="標楷體" w:eastAsia="標楷體" w:hAnsi="標楷體"/>
                <w:sz w:val="28"/>
                <w:szCs w:val="28"/>
              </w:rPr>
            </w:pPr>
          </w:p>
          <w:p w:rsidR="00A40758" w:rsidRPr="008B5D47" w:rsidRDefault="00A40758" w:rsidP="00277F9A">
            <w:pPr>
              <w:numPr>
                <w:ilvl w:val="0"/>
                <w:numId w:val="112"/>
              </w:numPr>
              <w:rPr>
                <w:rFonts w:ascii="標楷體" w:eastAsia="標楷體" w:hAnsi="標楷體"/>
                <w:sz w:val="28"/>
                <w:szCs w:val="28"/>
              </w:rPr>
            </w:pPr>
            <w:r w:rsidRPr="008B5D47">
              <w:rPr>
                <w:rFonts w:ascii="標楷體" w:eastAsia="標楷體" w:hAnsi="標楷體" w:hint="eastAsia"/>
                <w:bCs/>
                <w:sz w:val="28"/>
                <w:szCs w:val="28"/>
              </w:rPr>
              <w:t>由於排水治理計畫尚未公告、主辦單位回應後續會列入中長期計畫來施作。</w:t>
            </w:r>
          </w:p>
          <w:p w:rsidR="00A40758" w:rsidRPr="008B5D47" w:rsidRDefault="00A40758" w:rsidP="00277F9A">
            <w:pPr>
              <w:numPr>
                <w:ilvl w:val="0"/>
                <w:numId w:val="112"/>
              </w:numPr>
              <w:rPr>
                <w:rFonts w:ascii="標楷體" w:eastAsia="標楷體" w:hAnsi="標楷體"/>
                <w:sz w:val="28"/>
                <w:szCs w:val="28"/>
              </w:rPr>
            </w:pPr>
            <w:r w:rsidRPr="008B5D47">
              <w:rPr>
                <w:rFonts w:ascii="標楷體" w:eastAsia="標楷體" w:hAnsi="標楷體" w:hint="eastAsia"/>
                <w:bCs/>
                <w:sz w:val="28"/>
                <w:szCs w:val="28"/>
              </w:rPr>
              <w:t>會列入樹種整體考量</w:t>
            </w:r>
          </w:p>
          <w:p w:rsidR="00A40758" w:rsidRPr="008B5D47" w:rsidRDefault="00A40758" w:rsidP="00277F9A">
            <w:pPr>
              <w:numPr>
                <w:ilvl w:val="0"/>
                <w:numId w:val="111"/>
              </w:numPr>
              <w:rPr>
                <w:rFonts w:ascii="標楷體" w:eastAsia="標楷體" w:hAnsi="標楷體"/>
                <w:b/>
                <w:bCs/>
                <w:sz w:val="28"/>
                <w:szCs w:val="28"/>
              </w:rPr>
            </w:pPr>
            <w:r w:rsidRPr="008B5D47">
              <w:rPr>
                <w:rFonts w:ascii="標楷體" w:eastAsia="標楷體" w:hAnsi="標楷體" w:hint="eastAsia"/>
                <w:b/>
                <w:bCs/>
                <w:sz w:val="28"/>
                <w:szCs w:val="28"/>
              </w:rPr>
              <w:t>鄉民代表黃志源：</w:t>
            </w:r>
          </w:p>
          <w:p w:rsidR="00A40758" w:rsidRDefault="00A40758" w:rsidP="00277F9A">
            <w:pPr>
              <w:numPr>
                <w:ilvl w:val="2"/>
                <w:numId w:val="111"/>
              </w:numPr>
              <w:rPr>
                <w:rFonts w:ascii="標楷體" w:eastAsia="標楷體" w:hAnsi="標楷體"/>
                <w:sz w:val="28"/>
                <w:szCs w:val="28"/>
              </w:rPr>
            </w:pPr>
            <w:r w:rsidRPr="008B5D47">
              <w:rPr>
                <w:rFonts w:ascii="標楷體" w:eastAsia="標楷體" w:hAnsi="標楷體" w:hint="eastAsia"/>
                <w:sz w:val="28"/>
                <w:szCs w:val="28"/>
              </w:rPr>
              <w:t>遵照辦理。</w:t>
            </w:r>
          </w:p>
          <w:p w:rsidR="00A40758" w:rsidRPr="008B5D47" w:rsidRDefault="00A40758" w:rsidP="00277F9A">
            <w:pPr>
              <w:numPr>
                <w:ilvl w:val="2"/>
                <w:numId w:val="111"/>
              </w:numPr>
              <w:rPr>
                <w:rFonts w:ascii="標楷體" w:eastAsia="標楷體" w:hAnsi="標楷體"/>
                <w:sz w:val="28"/>
                <w:szCs w:val="28"/>
              </w:rPr>
            </w:pPr>
          </w:p>
          <w:p w:rsidR="00A40758" w:rsidRPr="008B5D47" w:rsidRDefault="00A40758" w:rsidP="00277F9A">
            <w:pPr>
              <w:numPr>
                <w:ilvl w:val="1"/>
                <w:numId w:val="111"/>
              </w:numPr>
              <w:rPr>
                <w:rFonts w:ascii="標楷體" w:eastAsia="標楷體" w:hAnsi="標楷體"/>
                <w:sz w:val="28"/>
                <w:szCs w:val="28"/>
              </w:rPr>
            </w:pPr>
            <w:r w:rsidRPr="008B5D47">
              <w:rPr>
                <w:rFonts w:ascii="標楷體" w:eastAsia="標楷體" w:hAnsi="標楷體" w:hint="eastAsia"/>
                <w:sz w:val="28"/>
                <w:szCs w:val="28"/>
              </w:rPr>
              <w:t>中園排水與吉安溪匯流口處，已加設一座親水平台與休憩點。</w:t>
            </w:r>
          </w:p>
          <w:p w:rsidR="00A40758" w:rsidRPr="008B5D47" w:rsidRDefault="00A40758" w:rsidP="00277F9A">
            <w:pPr>
              <w:numPr>
                <w:ilvl w:val="1"/>
                <w:numId w:val="111"/>
              </w:numPr>
              <w:rPr>
                <w:rFonts w:ascii="標楷體" w:eastAsia="標楷體" w:hAnsi="標楷體"/>
                <w:sz w:val="28"/>
                <w:szCs w:val="28"/>
              </w:rPr>
            </w:pPr>
            <w:r w:rsidRPr="008B5D47">
              <w:rPr>
                <w:rFonts w:ascii="標楷體" w:eastAsia="標楷體" w:hAnsi="標楷體" w:hint="eastAsia"/>
                <w:color w:val="000000"/>
                <w:sz w:val="28"/>
                <w:szCs w:val="28"/>
              </w:rPr>
              <w:t>鐵路橋之處理由於涉及經費及鐵路局權責，後續將再協商。</w:t>
            </w:r>
          </w:p>
          <w:p w:rsidR="00A40758" w:rsidRDefault="00A40758" w:rsidP="00277F9A">
            <w:pPr>
              <w:numPr>
                <w:ilvl w:val="0"/>
                <w:numId w:val="116"/>
              </w:numPr>
              <w:rPr>
                <w:rFonts w:ascii="標楷體" w:eastAsia="標楷體" w:hAnsi="標楷體"/>
                <w:bCs/>
                <w:sz w:val="28"/>
                <w:szCs w:val="28"/>
              </w:rPr>
            </w:pPr>
            <w:r w:rsidRPr="008B5D47">
              <w:rPr>
                <w:rFonts w:ascii="標楷體" w:eastAsia="標楷體" w:hAnsi="標楷體" w:hint="eastAsia"/>
                <w:bCs/>
                <w:sz w:val="28"/>
                <w:szCs w:val="28"/>
              </w:rPr>
              <w:t>遵照辦理。</w:t>
            </w:r>
          </w:p>
          <w:p w:rsidR="00A40758" w:rsidRPr="008B5D47" w:rsidRDefault="00A40758" w:rsidP="00C32CF9">
            <w:pPr>
              <w:rPr>
                <w:rFonts w:ascii="標楷體" w:eastAsia="標楷體" w:hAnsi="標楷體"/>
                <w:bCs/>
                <w:sz w:val="28"/>
                <w:szCs w:val="28"/>
              </w:rPr>
            </w:pPr>
          </w:p>
          <w:p w:rsidR="00A40758" w:rsidRPr="008B5D47" w:rsidRDefault="00A40758" w:rsidP="00277F9A">
            <w:pPr>
              <w:numPr>
                <w:ilvl w:val="0"/>
                <w:numId w:val="116"/>
              </w:numPr>
              <w:rPr>
                <w:rFonts w:ascii="標楷體" w:eastAsia="標楷體" w:hAnsi="標楷體"/>
                <w:bCs/>
                <w:sz w:val="28"/>
                <w:szCs w:val="28"/>
              </w:rPr>
            </w:pPr>
            <w:r w:rsidRPr="008B5D47">
              <w:rPr>
                <w:rFonts w:ascii="標楷體" w:eastAsia="標楷體" w:hAnsi="標楷體" w:hint="eastAsia"/>
                <w:bCs/>
                <w:sz w:val="28"/>
                <w:szCs w:val="28"/>
              </w:rPr>
              <w:t>本路段由吉安鄉公所負責主要工程設計，本公司定將全力配合</w:t>
            </w:r>
            <w:r w:rsidRPr="008B5D47">
              <w:rPr>
                <w:rFonts w:ascii="標楷體" w:eastAsia="標楷體" w:hAnsi="標楷體" w:hint="eastAsia"/>
                <w:bCs/>
                <w:color w:val="000000"/>
                <w:sz w:val="28"/>
                <w:szCs w:val="28"/>
              </w:rPr>
              <w:t>相關設施。</w:t>
            </w:r>
          </w:p>
          <w:p w:rsidR="00A40758" w:rsidRDefault="00A40758" w:rsidP="00277F9A">
            <w:pPr>
              <w:numPr>
                <w:ilvl w:val="0"/>
                <w:numId w:val="116"/>
              </w:numPr>
              <w:rPr>
                <w:rFonts w:ascii="標楷體" w:eastAsia="標楷體" w:hAnsi="標楷體"/>
                <w:bCs/>
                <w:sz w:val="28"/>
                <w:szCs w:val="28"/>
              </w:rPr>
            </w:pPr>
            <w:r w:rsidRPr="008B5D47">
              <w:rPr>
                <w:rFonts w:ascii="標楷體" w:eastAsia="標楷體" w:hAnsi="標楷體" w:hint="eastAsia"/>
                <w:bCs/>
                <w:sz w:val="28"/>
                <w:szCs w:val="28"/>
              </w:rPr>
              <w:t>遵照辦理。</w:t>
            </w:r>
          </w:p>
          <w:p w:rsidR="00A40758" w:rsidRPr="008B5D47" w:rsidRDefault="00A40758" w:rsidP="00C32CF9">
            <w:pPr>
              <w:rPr>
                <w:rFonts w:ascii="標楷體" w:eastAsia="標楷體" w:hAnsi="標楷體"/>
                <w:bCs/>
                <w:sz w:val="28"/>
                <w:szCs w:val="28"/>
              </w:rPr>
            </w:pPr>
          </w:p>
          <w:p w:rsidR="00A40758" w:rsidRDefault="00A40758" w:rsidP="00277F9A">
            <w:pPr>
              <w:numPr>
                <w:ilvl w:val="0"/>
                <w:numId w:val="116"/>
              </w:numPr>
              <w:rPr>
                <w:rFonts w:ascii="標楷體" w:eastAsia="標楷體" w:hAnsi="標楷體"/>
                <w:bCs/>
                <w:sz w:val="28"/>
                <w:szCs w:val="28"/>
              </w:rPr>
            </w:pPr>
            <w:r w:rsidRPr="008B5D47">
              <w:rPr>
                <w:rFonts w:ascii="標楷體" w:eastAsia="標楷體" w:hAnsi="標楷體" w:hint="eastAsia"/>
                <w:bCs/>
                <w:sz w:val="28"/>
                <w:szCs w:val="28"/>
              </w:rPr>
              <w:t>會與主辦單位整合花蓮市、吉安鄉與周邊民眾意見後定案。</w:t>
            </w:r>
          </w:p>
          <w:p w:rsidR="00A40758" w:rsidRPr="008B5D47" w:rsidRDefault="00A40758" w:rsidP="00C32CF9">
            <w:pPr>
              <w:rPr>
                <w:rFonts w:ascii="標楷體" w:eastAsia="標楷體" w:hAnsi="標楷體"/>
                <w:bCs/>
                <w:sz w:val="28"/>
                <w:szCs w:val="28"/>
              </w:rPr>
            </w:pPr>
          </w:p>
          <w:p w:rsidR="00A40758" w:rsidRPr="008B5D47" w:rsidRDefault="00A40758" w:rsidP="00277F9A">
            <w:pPr>
              <w:numPr>
                <w:ilvl w:val="0"/>
                <w:numId w:val="116"/>
              </w:numPr>
              <w:rPr>
                <w:rFonts w:ascii="標楷體" w:eastAsia="標楷體" w:hAnsi="標楷體"/>
                <w:bCs/>
                <w:sz w:val="28"/>
                <w:szCs w:val="28"/>
              </w:rPr>
            </w:pPr>
            <w:r w:rsidRPr="008B5D47">
              <w:rPr>
                <w:rFonts w:ascii="標楷體" w:eastAsia="標楷體" w:hAnsi="標楷體" w:hint="eastAsia"/>
                <w:bCs/>
                <w:sz w:val="28"/>
                <w:szCs w:val="28"/>
              </w:rPr>
              <w:t>遵照辦理。</w:t>
            </w:r>
          </w:p>
          <w:p w:rsidR="00A40758" w:rsidRPr="008B5D47" w:rsidRDefault="00A40758" w:rsidP="00277F9A">
            <w:pPr>
              <w:numPr>
                <w:ilvl w:val="0"/>
                <w:numId w:val="116"/>
              </w:numPr>
              <w:rPr>
                <w:rFonts w:ascii="標楷體" w:eastAsia="標楷體" w:hAnsi="標楷體"/>
                <w:bCs/>
                <w:sz w:val="28"/>
                <w:szCs w:val="28"/>
              </w:rPr>
            </w:pPr>
            <w:r w:rsidRPr="008B5D47">
              <w:rPr>
                <w:rFonts w:ascii="標楷體" w:eastAsia="標楷體" w:hAnsi="標楷體" w:hint="eastAsia"/>
                <w:bCs/>
                <w:sz w:val="28"/>
                <w:szCs w:val="28"/>
              </w:rPr>
              <w:t>遵照辦理。</w:t>
            </w:r>
          </w:p>
          <w:p w:rsidR="00A40758" w:rsidRDefault="00A40758" w:rsidP="00277F9A">
            <w:pPr>
              <w:numPr>
                <w:ilvl w:val="0"/>
                <w:numId w:val="116"/>
              </w:numPr>
              <w:rPr>
                <w:rFonts w:ascii="標楷體" w:eastAsia="標楷體" w:hAnsi="標楷體"/>
                <w:bCs/>
                <w:sz w:val="28"/>
                <w:szCs w:val="28"/>
              </w:rPr>
            </w:pPr>
            <w:r w:rsidRPr="008B5D47">
              <w:rPr>
                <w:rFonts w:ascii="標楷體" w:eastAsia="標楷體" w:hAnsi="標楷體" w:hint="eastAsia"/>
                <w:bCs/>
                <w:sz w:val="28"/>
                <w:szCs w:val="28"/>
              </w:rPr>
              <w:t>遵照辦理。</w:t>
            </w:r>
          </w:p>
          <w:p w:rsidR="00A40758" w:rsidRPr="008B5D47" w:rsidRDefault="00A40758" w:rsidP="00C32CF9">
            <w:pPr>
              <w:rPr>
                <w:rFonts w:ascii="標楷體" w:eastAsia="標楷體" w:hAnsi="標楷體"/>
                <w:bCs/>
                <w:sz w:val="28"/>
                <w:szCs w:val="28"/>
              </w:rPr>
            </w:pPr>
          </w:p>
          <w:p w:rsidR="00A40758" w:rsidRPr="008B5D47" w:rsidRDefault="00A40758" w:rsidP="00277F9A">
            <w:pPr>
              <w:numPr>
                <w:ilvl w:val="0"/>
                <w:numId w:val="111"/>
              </w:numPr>
              <w:rPr>
                <w:rFonts w:ascii="標楷體" w:eastAsia="標楷體" w:hAnsi="標楷體"/>
                <w:sz w:val="28"/>
                <w:szCs w:val="28"/>
              </w:rPr>
            </w:pPr>
            <w:r w:rsidRPr="008B5D47">
              <w:rPr>
                <w:rFonts w:ascii="標楷體" w:eastAsia="標楷體" w:hAnsi="標楷體" w:hint="eastAsia"/>
                <w:b/>
                <w:sz w:val="28"/>
                <w:szCs w:val="28"/>
              </w:rPr>
              <w:t>慶豐村長鄭高富先生</w:t>
            </w:r>
            <w:r w:rsidRPr="008B5D47">
              <w:rPr>
                <w:rFonts w:ascii="標楷體" w:eastAsia="標楷體" w:hAnsi="標楷體"/>
                <w:b/>
                <w:sz w:val="28"/>
                <w:szCs w:val="28"/>
              </w:rPr>
              <w:t>:</w:t>
            </w:r>
          </w:p>
          <w:p w:rsidR="00A40758" w:rsidRPr="008B5D47" w:rsidRDefault="00A40758" w:rsidP="00277F9A">
            <w:pPr>
              <w:numPr>
                <w:ilvl w:val="0"/>
                <w:numId w:val="113"/>
              </w:numPr>
              <w:rPr>
                <w:rFonts w:ascii="標楷體" w:eastAsia="標楷體" w:hAnsi="標楷體"/>
                <w:sz w:val="28"/>
                <w:szCs w:val="28"/>
              </w:rPr>
            </w:pPr>
          </w:p>
          <w:p w:rsidR="00A40758" w:rsidRPr="008B5D47" w:rsidRDefault="00A40758" w:rsidP="00277F9A">
            <w:pPr>
              <w:numPr>
                <w:ilvl w:val="0"/>
                <w:numId w:val="114"/>
              </w:numPr>
              <w:rPr>
                <w:rFonts w:ascii="標楷體" w:eastAsia="標楷體" w:hAnsi="標楷體"/>
                <w:sz w:val="28"/>
                <w:szCs w:val="28"/>
              </w:rPr>
            </w:pPr>
            <w:r w:rsidRPr="008B5D47">
              <w:rPr>
                <w:rFonts w:ascii="標楷體" w:eastAsia="標楷體" w:hAnsi="標楷體" w:hint="eastAsia"/>
                <w:sz w:val="28"/>
                <w:szCs w:val="28"/>
              </w:rPr>
              <w:t>會考量上游水量之穩定性來設計。</w:t>
            </w:r>
          </w:p>
          <w:p w:rsidR="00A40758" w:rsidRPr="008B5D47" w:rsidRDefault="00A40758" w:rsidP="00277F9A">
            <w:pPr>
              <w:numPr>
                <w:ilvl w:val="0"/>
                <w:numId w:val="114"/>
              </w:numPr>
              <w:rPr>
                <w:rFonts w:ascii="標楷體" w:eastAsia="標楷體" w:hAnsi="標楷體"/>
                <w:sz w:val="28"/>
                <w:szCs w:val="28"/>
              </w:rPr>
            </w:pPr>
            <w:r w:rsidRPr="008B5D47">
              <w:rPr>
                <w:rFonts w:ascii="標楷體" w:eastAsia="標楷體" w:hAnsi="標楷體" w:hint="eastAsia"/>
                <w:color w:val="000000"/>
                <w:sz w:val="28"/>
                <w:szCs w:val="28"/>
              </w:rPr>
              <w:t>另蛇籠並無需特別維護。</w:t>
            </w:r>
          </w:p>
          <w:p w:rsidR="00A40758" w:rsidRPr="008B5D47" w:rsidRDefault="00A40758" w:rsidP="00277F9A">
            <w:pPr>
              <w:numPr>
                <w:ilvl w:val="0"/>
                <w:numId w:val="113"/>
              </w:numPr>
              <w:rPr>
                <w:rFonts w:ascii="標楷體" w:eastAsia="標楷體" w:hAnsi="標楷體"/>
                <w:sz w:val="28"/>
                <w:szCs w:val="28"/>
              </w:rPr>
            </w:pPr>
            <w:r w:rsidRPr="008B5D47">
              <w:rPr>
                <w:rFonts w:ascii="標楷體" w:eastAsia="標楷體" w:hAnsi="標楷體" w:hint="eastAsia"/>
                <w:sz w:val="28"/>
                <w:szCs w:val="28"/>
              </w:rPr>
              <w:t>謝謝肯定。</w:t>
            </w:r>
          </w:p>
          <w:p w:rsidR="00A40758" w:rsidRDefault="00A40758" w:rsidP="00277F9A">
            <w:pPr>
              <w:numPr>
                <w:ilvl w:val="0"/>
                <w:numId w:val="113"/>
              </w:numPr>
              <w:rPr>
                <w:rFonts w:ascii="標楷體" w:eastAsia="標楷體" w:hAnsi="標楷體"/>
                <w:sz w:val="28"/>
                <w:szCs w:val="28"/>
              </w:rPr>
            </w:pPr>
            <w:r w:rsidRPr="008B5D47">
              <w:rPr>
                <w:rFonts w:ascii="標楷體" w:eastAsia="標楷體" w:hAnsi="標楷體" w:hint="eastAsia"/>
                <w:sz w:val="28"/>
                <w:szCs w:val="28"/>
              </w:rPr>
              <w:t>遵照辦理。</w:t>
            </w:r>
          </w:p>
          <w:p w:rsidR="00A40758" w:rsidRDefault="00A40758" w:rsidP="00C32CF9">
            <w:pPr>
              <w:rPr>
                <w:rFonts w:ascii="標楷體" w:eastAsia="標楷體" w:hAnsi="標楷體"/>
                <w:sz w:val="28"/>
                <w:szCs w:val="28"/>
              </w:rPr>
            </w:pPr>
          </w:p>
          <w:p w:rsidR="00A40758" w:rsidRPr="008B5D47" w:rsidRDefault="00A40758" w:rsidP="00C32CF9">
            <w:pPr>
              <w:rPr>
                <w:rFonts w:ascii="標楷體" w:eastAsia="標楷體" w:hAnsi="標楷體"/>
                <w:sz w:val="28"/>
                <w:szCs w:val="28"/>
              </w:rPr>
            </w:pPr>
          </w:p>
          <w:p w:rsidR="00A40758" w:rsidRPr="008B5D47" w:rsidRDefault="00A40758" w:rsidP="00277F9A">
            <w:pPr>
              <w:numPr>
                <w:ilvl w:val="0"/>
                <w:numId w:val="113"/>
              </w:numPr>
              <w:rPr>
                <w:rFonts w:ascii="標楷體" w:eastAsia="標楷體" w:hAnsi="標楷體"/>
                <w:sz w:val="28"/>
                <w:szCs w:val="28"/>
              </w:rPr>
            </w:pPr>
            <w:r w:rsidRPr="008B5D47">
              <w:rPr>
                <w:rFonts w:ascii="標楷體" w:eastAsia="標楷體" w:hAnsi="標楷體" w:hint="eastAsia"/>
                <w:sz w:val="28"/>
                <w:szCs w:val="28"/>
              </w:rPr>
              <w:lastRenderedPageBreak/>
              <w:t>事涉縱坡調整應加大長度來考量，建議由道路主管機關來辦理為宜。</w:t>
            </w:r>
          </w:p>
          <w:p w:rsidR="00A40758" w:rsidRPr="008B5D47" w:rsidRDefault="00A40758" w:rsidP="00277F9A">
            <w:pPr>
              <w:numPr>
                <w:ilvl w:val="0"/>
                <w:numId w:val="113"/>
              </w:numPr>
              <w:rPr>
                <w:rFonts w:ascii="標楷體" w:eastAsia="標楷體" w:hAnsi="標楷體"/>
                <w:sz w:val="28"/>
                <w:szCs w:val="28"/>
              </w:rPr>
            </w:pPr>
            <w:r w:rsidRPr="008B5D47">
              <w:rPr>
                <w:rFonts w:ascii="標楷體" w:eastAsia="標楷體" w:hAnsi="標楷體" w:hint="eastAsia"/>
                <w:sz w:val="28"/>
                <w:szCs w:val="28"/>
              </w:rPr>
              <w:t>由於排水治理計畫尚未公告、主辦單位回應後續會列入中長期計畫來施作。</w:t>
            </w:r>
            <w:r w:rsidRPr="008B5D47">
              <w:rPr>
                <w:rFonts w:ascii="標楷體" w:eastAsia="標楷體" w:hAnsi="標楷體"/>
                <w:sz w:val="28"/>
                <w:szCs w:val="28"/>
              </w:rPr>
              <w:t>(</w:t>
            </w:r>
            <w:r w:rsidRPr="008B5D47">
              <w:rPr>
                <w:rFonts w:ascii="標楷體" w:eastAsia="標楷體" w:hAnsi="標楷體" w:hint="eastAsia"/>
                <w:sz w:val="28"/>
                <w:szCs w:val="28"/>
              </w:rPr>
              <w:t>回覆同鄉長意見</w:t>
            </w:r>
            <w:r w:rsidRPr="008B5D47">
              <w:rPr>
                <w:rFonts w:ascii="標楷體" w:eastAsia="標楷體" w:hAnsi="標楷體"/>
                <w:sz w:val="28"/>
                <w:szCs w:val="28"/>
              </w:rPr>
              <w:t>7.)</w:t>
            </w:r>
          </w:p>
          <w:p w:rsidR="00A40758" w:rsidRPr="00D14533" w:rsidRDefault="00A40758" w:rsidP="00277F9A">
            <w:pPr>
              <w:numPr>
                <w:ilvl w:val="0"/>
                <w:numId w:val="113"/>
              </w:numPr>
              <w:rPr>
                <w:rFonts w:ascii="標楷體" w:eastAsia="標楷體" w:hAnsi="標楷體"/>
                <w:sz w:val="28"/>
                <w:szCs w:val="28"/>
              </w:rPr>
            </w:pPr>
            <w:r w:rsidRPr="008B5D47">
              <w:rPr>
                <w:rFonts w:ascii="標楷體" w:eastAsia="標楷體" w:hAnsi="標楷體" w:hint="eastAsia"/>
                <w:color w:val="000000"/>
                <w:sz w:val="28"/>
                <w:szCs w:val="28"/>
              </w:rPr>
              <w:t>會建議主管單位研議辦理。</w:t>
            </w:r>
          </w:p>
          <w:p w:rsidR="00A40758" w:rsidRPr="008B5D47" w:rsidRDefault="00A40758" w:rsidP="00C32CF9">
            <w:pPr>
              <w:rPr>
                <w:rFonts w:ascii="標楷體" w:eastAsia="標楷體" w:hAnsi="標楷體"/>
                <w:sz w:val="28"/>
                <w:szCs w:val="28"/>
              </w:rPr>
            </w:pPr>
          </w:p>
          <w:p w:rsidR="00A40758" w:rsidRPr="008B5D47" w:rsidRDefault="00A40758" w:rsidP="00277F9A">
            <w:pPr>
              <w:numPr>
                <w:ilvl w:val="0"/>
                <w:numId w:val="111"/>
              </w:numPr>
              <w:rPr>
                <w:rFonts w:ascii="標楷體" w:eastAsia="標楷體" w:hAnsi="標楷體"/>
                <w:sz w:val="28"/>
                <w:szCs w:val="28"/>
              </w:rPr>
            </w:pPr>
            <w:r w:rsidRPr="008B5D47">
              <w:rPr>
                <w:rFonts w:ascii="標楷體" w:eastAsia="標楷體" w:hAnsi="標楷體" w:hint="eastAsia"/>
                <w:b/>
                <w:sz w:val="28"/>
                <w:szCs w:val="28"/>
              </w:rPr>
              <w:t>北昌村村長黃加成先生：</w:t>
            </w:r>
          </w:p>
          <w:p w:rsidR="00A40758" w:rsidRDefault="00A40758" w:rsidP="00C32CF9">
            <w:pPr>
              <w:rPr>
                <w:rFonts w:ascii="標楷體" w:eastAsia="標楷體" w:hAnsi="標楷體"/>
                <w:sz w:val="28"/>
                <w:szCs w:val="28"/>
              </w:rPr>
            </w:pPr>
            <w:r w:rsidRPr="008B5D47">
              <w:rPr>
                <w:rFonts w:ascii="標楷體" w:eastAsia="標楷體" w:hAnsi="標楷體"/>
                <w:sz w:val="28"/>
                <w:szCs w:val="28"/>
              </w:rPr>
              <w:t xml:space="preserve">1. </w:t>
            </w:r>
            <w:r w:rsidRPr="008B5D47">
              <w:rPr>
                <w:rFonts w:ascii="標楷體" w:eastAsia="標楷體" w:hAnsi="標楷體" w:hint="eastAsia"/>
                <w:sz w:val="28"/>
                <w:szCs w:val="28"/>
              </w:rPr>
              <w:t>納入整體景觀考量。</w:t>
            </w:r>
          </w:p>
          <w:p w:rsidR="00A40758" w:rsidRDefault="00A40758" w:rsidP="00C32CF9">
            <w:pPr>
              <w:rPr>
                <w:rFonts w:ascii="標楷體" w:eastAsia="標楷體" w:hAnsi="標楷體"/>
                <w:sz w:val="28"/>
                <w:szCs w:val="28"/>
              </w:rPr>
            </w:pPr>
          </w:p>
          <w:p w:rsidR="00A40758" w:rsidRPr="008B5D47" w:rsidRDefault="00A40758" w:rsidP="00C32CF9">
            <w:pPr>
              <w:rPr>
                <w:rFonts w:ascii="標楷體" w:eastAsia="標楷體" w:hAnsi="標楷體"/>
                <w:sz w:val="28"/>
                <w:szCs w:val="28"/>
              </w:rPr>
            </w:pPr>
          </w:p>
          <w:p w:rsidR="00A40758" w:rsidRPr="008B5D47" w:rsidRDefault="00A40758" w:rsidP="00277F9A">
            <w:pPr>
              <w:numPr>
                <w:ilvl w:val="0"/>
                <w:numId w:val="111"/>
              </w:numPr>
              <w:rPr>
                <w:rFonts w:ascii="標楷體" w:eastAsia="標楷體" w:hAnsi="標楷體"/>
                <w:b/>
                <w:sz w:val="28"/>
                <w:szCs w:val="28"/>
              </w:rPr>
            </w:pPr>
            <w:r w:rsidRPr="008B5D47">
              <w:rPr>
                <w:rFonts w:ascii="標楷體" w:eastAsia="標楷體" w:hAnsi="標楷體" w:hint="eastAsia"/>
                <w:b/>
                <w:sz w:val="28"/>
                <w:szCs w:val="28"/>
              </w:rPr>
              <w:t>主任秘書高文彬先生：</w:t>
            </w:r>
          </w:p>
          <w:p w:rsidR="00A40758" w:rsidRPr="008B5D47" w:rsidRDefault="00A40758" w:rsidP="00277F9A">
            <w:pPr>
              <w:numPr>
                <w:ilvl w:val="0"/>
                <w:numId w:val="115"/>
              </w:numPr>
              <w:rPr>
                <w:rFonts w:ascii="標楷體" w:eastAsia="標楷體" w:hAnsi="標楷體"/>
                <w:sz w:val="28"/>
                <w:szCs w:val="28"/>
              </w:rPr>
            </w:pPr>
            <w:r w:rsidRPr="008B5D47">
              <w:rPr>
                <w:rFonts w:ascii="標楷體" w:eastAsia="標楷體" w:hAnsi="標楷體" w:hint="eastAsia"/>
                <w:sz w:val="28"/>
                <w:szCs w:val="28"/>
              </w:rPr>
              <w:t>預計年底前拆除左岸違建戶。</w:t>
            </w:r>
          </w:p>
          <w:p w:rsidR="00A40758" w:rsidRDefault="00A40758" w:rsidP="00277F9A">
            <w:pPr>
              <w:numPr>
                <w:ilvl w:val="0"/>
                <w:numId w:val="115"/>
              </w:numPr>
              <w:rPr>
                <w:rFonts w:ascii="標楷體" w:eastAsia="標楷體" w:hAnsi="標楷體"/>
                <w:sz w:val="28"/>
                <w:szCs w:val="28"/>
              </w:rPr>
            </w:pPr>
            <w:r w:rsidRPr="008B5D47">
              <w:rPr>
                <w:rFonts w:ascii="標楷體" w:eastAsia="標楷體" w:hAnsi="標楷體" w:hint="eastAsia"/>
                <w:sz w:val="28"/>
                <w:szCs w:val="28"/>
              </w:rPr>
              <w:t>會建議主管單位研議辦理</w:t>
            </w:r>
            <w:r w:rsidRPr="008B5D47">
              <w:rPr>
                <w:rFonts w:ascii="標楷體" w:eastAsia="標楷體" w:hAnsi="標楷體"/>
                <w:sz w:val="28"/>
                <w:szCs w:val="28"/>
              </w:rPr>
              <w:t>(</w:t>
            </w:r>
            <w:r w:rsidRPr="008B5D47">
              <w:rPr>
                <w:rFonts w:ascii="標楷體" w:eastAsia="標楷體" w:hAnsi="標楷體" w:hint="eastAsia"/>
                <w:sz w:val="28"/>
                <w:szCs w:val="28"/>
              </w:rPr>
              <w:t>回覆同慶豐村長意見</w:t>
            </w:r>
            <w:r w:rsidRPr="008B5D47">
              <w:rPr>
                <w:rFonts w:ascii="標楷體" w:eastAsia="標楷體" w:hAnsi="標楷體"/>
                <w:sz w:val="28"/>
                <w:szCs w:val="28"/>
              </w:rPr>
              <w:t>6.)</w:t>
            </w:r>
            <w:r w:rsidRPr="008B5D47">
              <w:rPr>
                <w:rFonts w:ascii="標楷體" w:eastAsia="標楷體" w:hAnsi="標楷體" w:hint="eastAsia"/>
                <w:sz w:val="28"/>
                <w:szCs w:val="28"/>
              </w:rPr>
              <w:t>。</w:t>
            </w:r>
          </w:p>
          <w:p w:rsidR="00A40758" w:rsidRPr="008B5D47" w:rsidRDefault="00A40758" w:rsidP="00C32CF9">
            <w:pPr>
              <w:rPr>
                <w:rFonts w:ascii="標楷體" w:eastAsia="標楷體" w:hAnsi="標楷體"/>
                <w:sz w:val="28"/>
                <w:szCs w:val="28"/>
              </w:rPr>
            </w:pPr>
          </w:p>
          <w:p w:rsidR="00A40758" w:rsidRPr="008B5D47" w:rsidRDefault="00A40758" w:rsidP="00277F9A">
            <w:pPr>
              <w:numPr>
                <w:ilvl w:val="0"/>
                <w:numId w:val="115"/>
              </w:numPr>
              <w:rPr>
                <w:rFonts w:ascii="標楷體" w:eastAsia="標楷體" w:hAnsi="標楷體"/>
                <w:sz w:val="28"/>
                <w:szCs w:val="28"/>
              </w:rPr>
            </w:pPr>
            <w:r w:rsidRPr="008B5D47">
              <w:rPr>
                <w:rFonts w:ascii="標楷體" w:eastAsia="標楷體" w:hAnsi="標楷體" w:hint="eastAsia"/>
                <w:sz w:val="28"/>
                <w:szCs w:val="28"/>
              </w:rPr>
              <w:t>遵照辦理。</w:t>
            </w:r>
          </w:p>
          <w:p w:rsidR="00A40758" w:rsidRPr="00C32CF9" w:rsidRDefault="00A40758" w:rsidP="00277F9A">
            <w:pPr>
              <w:numPr>
                <w:ilvl w:val="0"/>
                <w:numId w:val="115"/>
              </w:numPr>
              <w:rPr>
                <w:rFonts w:ascii="標楷體" w:eastAsia="標楷體" w:hAnsi="標楷體"/>
                <w:sz w:val="28"/>
                <w:szCs w:val="28"/>
              </w:rPr>
            </w:pPr>
            <w:r w:rsidRPr="008B5D47">
              <w:rPr>
                <w:rFonts w:ascii="標楷體" w:eastAsia="標楷體" w:hAnsi="標楷體" w:hint="eastAsia"/>
                <w:sz w:val="28"/>
                <w:szCs w:val="28"/>
              </w:rPr>
              <w:t>會與主辦單位整合花蓮市、吉安鄉與周邊民眾意見後定</w:t>
            </w:r>
            <w:r w:rsidRPr="008B5D47">
              <w:rPr>
                <w:rFonts w:ascii="標楷體" w:eastAsia="標楷體" w:hAnsi="標楷體" w:hint="eastAsia"/>
                <w:sz w:val="28"/>
                <w:szCs w:val="28"/>
              </w:rPr>
              <w:lastRenderedPageBreak/>
              <w:t>案</w:t>
            </w:r>
            <w:r w:rsidRPr="008B5D47">
              <w:rPr>
                <w:rFonts w:ascii="標楷體" w:eastAsia="標楷體" w:hAnsi="標楷體"/>
                <w:sz w:val="28"/>
                <w:szCs w:val="28"/>
              </w:rPr>
              <w:t>(</w:t>
            </w:r>
            <w:r w:rsidRPr="008B5D47">
              <w:rPr>
                <w:rFonts w:ascii="標楷體" w:eastAsia="標楷體" w:hAnsi="標楷體" w:hint="eastAsia"/>
                <w:sz w:val="28"/>
                <w:szCs w:val="28"/>
              </w:rPr>
              <w:t>回覆同黃代表意見</w:t>
            </w:r>
            <w:r w:rsidRPr="008B5D47">
              <w:rPr>
                <w:rFonts w:ascii="標楷體" w:eastAsia="標楷體" w:hAnsi="標楷體"/>
                <w:sz w:val="28"/>
                <w:szCs w:val="28"/>
              </w:rPr>
              <w:t>6.)</w:t>
            </w:r>
            <w:r w:rsidRPr="008B5D47">
              <w:rPr>
                <w:rFonts w:ascii="標楷體" w:eastAsia="標楷體" w:hAnsi="標楷體" w:hint="eastAsia"/>
                <w:sz w:val="28"/>
                <w:szCs w:val="28"/>
              </w:rPr>
              <w:t>。</w:t>
            </w:r>
          </w:p>
        </w:tc>
        <w:tc>
          <w:tcPr>
            <w:tcW w:w="2432" w:type="dxa"/>
          </w:tcPr>
          <w:p w:rsidR="00A40758" w:rsidRPr="00D03E7D" w:rsidRDefault="00A40758" w:rsidP="00C32CF9">
            <w:pPr>
              <w:rPr>
                <w:rFonts w:ascii="標楷體" w:eastAsia="標楷體" w:hAnsi="標楷體"/>
                <w:sz w:val="28"/>
                <w:szCs w:val="28"/>
              </w:rPr>
            </w:pPr>
          </w:p>
        </w:tc>
      </w:tr>
    </w:tbl>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tbl>
      <w:tblPr>
        <w:tblW w:w="22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777"/>
        <w:gridCol w:w="817"/>
        <w:gridCol w:w="2981"/>
        <w:gridCol w:w="7088"/>
        <w:gridCol w:w="7371"/>
        <w:gridCol w:w="2432"/>
      </w:tblGrid>
      <w:tr w:rsidR="00A40758" w:rsidRPr="00ED14AB" w:rsidTr="00C32CF9">
        <w:trPr>
          <w:trHeight w:val="412"/>
          <w:tblHeader/>
        </w:trPr>
        <w:tc>
          <w:tcPr>
            <w:tcW w:w="636" w:type="dxa"/>
            <w:vMerge w:val="restart"/>
            <w:vAlign w:val="center"/>
          </w:tcPr>
          <w:p w:rsidR="00A40758" w:rsidRPr="00ED14AB" w:rsidRDefault="00A40758" w:rsidP="00C32CF9">
            <w:pPr>
              <w:spacing w:line="360" w:lineRule="exact"/>
              <w:jc w:val="center"/>
              <w:rPr>
                <w:rFonts w:ascii="標楷體" w:eastAsia="標楷體" w:hAnsi="標楷體"/>
                <w:b/>
                <w:sz w:val="28"/>
              </w:rPr>
            </w:pPr>
            <w:r w:rsidRPr="00ED14AB">
              <w:rPr>
                <w:rFonts w:ascii="標楷體" w:eastAsia="標楷體" w:hAnsi="標楷體" w:hint="eastAsia"/>
                <w:b/>
                <w:sz w:val="28"/>
              </w:rPr>
              <w:lastRenderedPageBreak/>
              <w:t>河川局</w:t>
            </w:r>
          </w:p>
        </w:tc>
        <w:tc>
          <w:tcPr>
            <w:tcW w:w="777" w:type="dxa"/>
            <w:vMerge w:val="restart"/>
            <w:vAlign w:val="center"/>
          </w:tcPr>
          <w:p w:rsidR="00A40758" w:rsidRPr="00ED14AB" w:rsidRDefault="00A40758" w:rsidP="00C32CF9">
            <w:pPr>
              <w:spacing w:line="360" w:lineRule="exact"/>
              <w:jc w:val="center"/>
              <w:rPr>
                <w:rFonts w:ascii="標楷體" w:eastAsia="標楷體" w:hAnsi="標楷體"/>
                <w:b/>
                <w:sz w:val="28"/>
              </w:rPr>
            </w:pPr>
            <w:r w:rsidRPr="00ED14AB">
              <w:rPr>
                <w:rFonts w:ascii="標楷體" w:eastAsia="標楷體" w:hAnsi="標楷體" w:hint="eastAsia"/>
                <w:b/>
                <w:sz w:val="28"/>
              </w:rPr>
              <w:t>縣市別</w:t>
            </w:r>
          </w:p>
        </w:tc>
        <w:tc>
          <w:tcPr>
            <w:tcW w:w="817" w:type="dxa"/>
            <w:vMerge w:val="restart"/>
            <w:vAlign w:val="center"/>
          </w:tcPr>
          <w:p w:rsidR="00A40758" w:rsidRPr="00ED14AB" w:rsidRDefault="00A40758" w:rsidP="00C32CF9">
            <w:pPr>
              <w:spacing w:line="360" w:lineRule="exact"/>
              <w:jc w:val="center"/>
              <w:rPr>
                <w:rFonts w:ascii="標楷體" w:eastAsia="標楷體" w:hAnsi="標楷體"/>
                <w:b/>
                <w:sz w:val="28"/>
              </w:rPr>
            </w:pPr>
            <w:r w:rsidRPr="00ED14AB">
              <w:rPr>
                <w:rFonts w:ascii="標楷體" w:eastAsia="標楷體" w:hAnsi="標楷體" w:hint="eastAsia"/>
                <w:b/>
                <w:sz w:val="28"/>
              </w:rPr>
              <w:t>核定批次</w:t>
            </w:r>
          </w:p>
        </w:tc>
        <w:tc>
          <w:tcPr>
            <w:tcW w:w="17440" w:type="dxa"/>
            <w:gridSpan w:val="3"/>
            <w:shd w:val="clear" w:color="auto" w:fill="FFFF00"/>
          </w:tcPr>
          <w:p w:rsidR="00A40758" w:rsidRPr="00ED14AB" w:rsidRDefault="00A40758" w:rsidP="00C32CF9">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縣市政府填報</w:t>
            </w:r>
            <w:r w:rsidRPr="00ED14AB">
              <w:rPr>
                <w:rFonts w:ascii="標楷體" w:eastAsia="標楷體" w:hAnsi="標楷體"/>
                <w:b/>
                <w:sz w:val="28"/>
              </w:rPr>
              <w:t>)</w:t>
            </w:r>
          </w:p>
        </w:tc>
        <w:tc>
          <w:tcPr>
            <w:tcW w:w="2432" w:type="dxa"/>
            <w:shd w:val="clear" w:color="auto" w:fill="00B0F0"/>
            <w:vAlign w:val="center"/>
          </w:tcPr>
          <w:p w:rsidR="00A40758" w:rsidRPr="00ED14AB" w:rsidRDefault="00A40758" w:rsidP="00C32CF9">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河川局填報</w:t>
            </w:r>
            <w:r w:rsidRPr="00ED14AB">
              <w:rPr>
                <w:rFonts w:ascii="標楷體" w:eastAsia="標楷體" w:hAnsi="標楷體"/>
                <w:b/>
                <w:sz w:val="28"/>
              </w:rPr>
              <w:t>)</w:t>
            </w:r>
          </w:p>
        </w:tc>
      </w:tr>
      <w:tr w:rsidR="00A40758" w:rsidRPr="00ED14AB" w:rsidTr="00C32CF9">
        <w:trPr>
          <w:trHeight w:val="1821"/>
          <w:tblHeader/>
        </w:trPr>
        <w:tc>
          <w:tcPr>
            <w:tcW w:w="636" w:type="dxa"/>
            <w:vMerge/>
          </w:tcPr>
          <w:p w:rsidR="00A40758" w:rsidRPr="00ED14AB" w:rsidRDefault="00A40758" w:rsidP="00C32CF9">
            <w:pPr>
              <w:spacing w:line="360" w:lineRule="exact"/>
              <w:rPr>
                <w:rFonts w:ascii="標楷體" w:eastAsia="標楷體" w:hAnsi="標楷體"/>
                <w:b/>
                <w:sz w:val="28"/>
              </w:rPr>
            </w:pPr>
          </w:p>
        </w:tc>
        <w:tc>
          <w:tcPr>
            <w:tcW w:w="777" w:type="dxa"/>
            <w:vMerge/>
            <w:vAlign w:val="center"/>
          </w:tcPr>
          <w:p w:rsidR="00A40758" w:rsidRPr="00ED14AB" w:rsidRDefault="00A40758" w:rsidP="00C32CF9">
            <w:pPr>
              <w:spacing w:line="360" w:lineRule="exact"/>
              <w:jc w:val="center"/>
              <w:rPr>
                <w:rFonts w:ascii="標楷體" w:eastAsia="標楷體" w:hAnsi="標楷體"/>
                <w:b/>
                <w:sz w:val="28"/>
              </w:rPr>
            </w:pPr>
          </w:p>
        </w:tc>
        <w:tc>
          <w:tcPr>
            <w:tcW w:w="817" w:type="dxa"/>
            <w:vMerge/>
          </w:tcPr>
          <w:p w:rsidR="00A40758" w:rsidRPr="00ED14AB" w:rsidRDefault="00A40758" w:rsidP="00C32CF9">
            <w:pPr>
              <w:spacing w:line="360" w:lineRule="exact"/>
              <w:jc w:val="center"/>
              <w:rPr>
                <w:rFonts w:ascii="標楷體" w:eastAsia="標楷體" w:hAnsi="標楷體"/>
                <w:b/>
                <w:color w:val="FF0000"/>
                <w:sz w:val="28"/>
              </w:rPr>
            </w:pPr>
          </w:p>
        </w:tc>
        <w:tc>
          <w:tcPr>
            <w:tcW w:w="2981" w:type="dxa"/>
            <w:vAlign w:val="center"/>
          </w:tcPr>
          <w:p w:rsidR="00A40758" w:rsidRPr="00ED14AB" w:rsidRDefault="00A40758" w:rsidP="00C32CF9">
            <w:pPr>
              <w:spacing w:line="400" w:lineRule="exact"/>
              <w:jc w:val="center"/>
              <w:rPr>
                <w:rFonts w:ascii="標楷體" w:eastAsia="標楷體" w:hAnsi="標楷體"/>
                <w:b/>
                <w:sz w:val="32"/>
              </w:rPr>
            </w:pPr>
            <w:r w:rsidRPr="00ED14AB">
              <w:rPr>
                <w:rFonts w:ascii="標楷體" w:eastAsia="標楷體" w:hAnsi="標楷體" w:hint="eastAsia"/>
                <w:b/>
                <w:sz w:val="36"/>
              </w:rPr>
              <w:t>會議名稱</w:t>
            </w:r>
            <w:r w:rsidRPr="00ED14AB">
              <w:rPr>
                <w:rFonts w:ascii="標楷體" w:eastAsia="標楷體" w:hAnsi="標楷體"/>
                <w:b/>
                <w:sz w:val="32"/>
              </w:rPr>
              <w:br/>
            </w:r>
            <w:r w:rsidRPr="00ED14AB">
              <w:rPr>
                <w:rFonts w:ascii="標楷體" w:eastAsia="標楷體" w:hAnsi="標楷體"/>
                <w:b/>
                <w:color w:val="FF0000"/>
                <w:sz w:val="28"/>
              </w:rPr>
              <w:t>(</w:t>
            </w:r>
            <w:r w:rsidRPr="00ED14AB">
              <w:rPr>
                <w:rFonts w:ascii="標楷體" w:eastAsia="標楷體" w:hAnsi="標楷體" w:hint="eastAsia"/>
                <w:b/>
                <w:color w:val="FF0000"/>
                <w:sz w:val="28"/>
              </w:rPr>
              <w:t>包含評核各階段審查、工作坊、評分與複評及考核小組等會議</w:t>
            </w:r>
            <w:r w:rsidRPr="00ED14AB">
              <w:rPr>
                <w:rFonts w:ascii="標楷體" w:eastAsia="標楷體" w:hAnsi="標楷體"/>
                <w:b/>
                <w:color w:val="FF0000"/>
                <w:sz w:val="28"/>
              </w:rPr>
              <w:t>)</w:t>
            </w:r>
          </w:p>
        </w:tc>
        <w:tc>
          <w:tcPr>
            <w:tcW w:w="7088" w:type="dxa"/>
            <w:noWrap/>
            <w:vAlign w:val="center"/>
          </w:tcPr>
          <w:p w:rsidR="00A40758" w:rsidRPr="00D03E7D" w:rsidRDefault="00A40758" w:rsidP="00C32CF9">
            <w:pPr>
              <w:jc w:val="center"/>
              <w:rPr>
                <w:rFonts w:ascii="標楷體" w:eastAsia="標楷體" w:hAnsi="標楷體"/>
                <w:b/>
                <w:sz w:val="36"/>
              </w:rPr>
            </w:pPr>
            <w:r w:rsidRPr="00ED14AB">
              <w:rPr>
                <w:rFonts w:ascii="標楷體" w:eastAsia="標楷體" w:hAnsi="標楷體" w:hint="eastAsia"/>
                <w:b/>
                <w:sz w:val="36"/>
              </w:rPr>
              <w:t>專家學者建議及綜合結論</w:t>
            </w:r>
          </w:p>
        </w:tc>
        <w:tc>
          <w:tcPr>
            <w:tcW w:w="7371" w:type="dxa"/>
            <w:vAlign w:val="center"/>
          </w:tcPr>
          <w:p w:rsidR="00A40758" w:rsidRPr="00ED14AB" w:rsidRDefault="00A40758" w:rsidP="00C32CF9">
            <w:pPr>
              <w:spacing w:line="400" w:lineRule="exact"/>
              <w:jc w:val="center"/>
              <w:rPr>
                <w:rFonts w:ascii="標楷體" w:eastAsia="標楷體" w:hAnsi="標楷體"/>
                <w:b/>
                <w:sz w:val="32"/>
              </w:rPr>
            </w:pPr>
            <w:r w:rsidRPr="00ED14AB">
              <w:rPr>
                <w:rFonts w:ascii="標楷體" w:eastAsia="標楷體" w:hAnsi="標楷體" w:hint="eastAsia"/>
                <w:b/>
                <w:sz w:val="36"/>
              </w:rPr>
              <w:t>落實辦理情形</w:t>
            </w:r>
            <w:r w:rsidRPr="00ED14AB">
              <w:rPr>
                <w:rFonts w:ascii="標楷體" w:eastAsia="標楷體" w:hAnsi="標楷體"/>
                <w:b/>
                <w:sz w:val="36"/>
              </w:rPr>
              <w:br/>
            </w:r>
            <w:r w:rsidRPr="00ED14AB">
              <w:rPr>
                <w:rFonts w:ascii="標楷體" w:eastAsia="標楷體" w:hAnsi="標楷體"/>
                <w:b/>
                <w:color w:val="FF0000"/>
                <w:sz w:val="28"/>
              </w:rPr>
              <w:t>(</w:t>
            </w:r>
            <w:r w:rsidRPr="00ED14AB">
              <w:rPr>
                <w:rFonts w:ascii="標楷體" w:eastAsia="標楷體" w:hAnsi="標楷體" w:hint="eastAsia"/>
                <w:b/>
                <w:color w:val="FF0000"/>
                <w:sz w:val="28"/>
              </w:rPr>
              <w:t>請說明相關意見回應及納入核定計畫內修正情形</w:t>
            </w:r>
            <w:r w:rsidRPr="00ED14AB">
              <w:rPr>
                <w:rFonts w:ascii="標楷體" w:eastAsia="標楷體" w:hAnsi="標楷體"/>
                <w:b/>
                <w:color w:val="FF0000"/>
                <w:sz w:val="28"/>
              </w:rPr>
              <w:t>)</w:t>
            </w:r>
          </w:p>
        </w:tc>
        <w:tc>
          <w:tcPr>
            <w:tcW w:w="2432" w:type="dxa"/>
            <w:vAlign w:val="center"/>
          </w:tcPr>
          <w:p w:rsidR="00A40758" w:rsidRPr="00ED14AB" w:rsidRDefault="00A40758" w:rsidP="00C32CF9">
            <w:pPr>
              <w:jc w:val="center"/>
              <w:rPr>
                <w:rFonts w:ascii="標楷體" w:eastAsia="標楷體" w:hAnsi="標楷體"/>
                <w:b/>
                <w:sz w:val="32"/>
              </w:rPr>
            </w:pPr>
            <w:r w:rsidRPr="00ED14AB">
              <w:rPr>
                <w:rFonts w:ascii="標楷體" w:eastAsia="標楷體" w:hAnsi="標楷體" w:hint="eastAsia"/>
                <w:b/>
                <w:sz w:val="32"/>
              </w:rPr>
              <w:t>河川局</w:t>
            </w:r>
          </w:p>
          <w:p w:rsidR="00A40758" w:rsidRPr="00ED14AB" w:rsidRDefault="00A40758" w:rsidP="00C32CF9">
            <w:pPr>
              <w:jc w:val="center"/>
              <w:rPr>
                <w:rFonts w:ascii="標楷體" w:eastAsia="標楷體" w:hAnsi="標楷體"/>
                <w:b/>
                <w:color w:val="FF0000"/>
                <w:sz w:val="32"/>
              </w:rPr>
            </w:pPr>
            <w:r w:rsidRPr="00ED14AB">
              <w:rPr>
                <w:rFonts w:ascii="標楷體" w:eastAsia="標楷體" w:hAnsi="標楷體" w:hint="eastAsia"/>
                <w:b/>
                <w:sz w:val="32"/>
              </w:rPr>
              <w:t>審認結果</w:t>
            </w:r>
          </w:p>
        </w:tc>
      </w:tr>
      <w:tr w:rsidR="00A40758" w:rsidRPr="00D03E7D" w:rsidTr="00C32CF9">
        <w:trPr>
          <w:trHeight w:val="3638"/>
        </w:trPr>
        <w:tc>
          <w:tcPr>
            <w:tcW w:w="636" w:type="dxa"/>
            <w:vAlign w:val="center"/>
          </w:tcPr>
          <w:p w:rsidR="00A40758" w:rsidRPr="00ED14AB"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九河局</w:t>
            </w:r>
          </w:p>
        </w:tc>
        <w:tc>
          <w:tcPr>
            <w:tcW w:w="777" w:type="dxa"/>
            <w:vAlign w:val="center"/>
          </w:tcPr>
          <w:p w:rsidR="00A40758"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花</w:t>
            </w:r>
          </w:p>
          <w:p w:rsidR="00A40758"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蓮</w:t>
            </w:r>
          </w:p>
          <w:p w:rsidR="00A40758" w:rsidRPr="00ED14AB"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縣</w:t>
            </w:r>
            <w:r>
              <w:rPr>
                <w:rFonts w:ascii="標楷體" w:eastAsia="標楷體" w:hAnsi="標楷體"/>
                <w:b/>
                <w:sz w:val="28"/>
              </w:rPr>
              <w:t>(</w:t>
            </w:r>
            <w:r>
              <w:rPr>
                <w:rFonts w:ascii="標楷體" w:eastAsia="標楷體" w:hAnsi="標楷體" w:hint="eastAsia"/>
                <w:b/>
                <w:sz w:val="28"/>
              </w:rPr>
              <w:t>市</w:t>
            </w:r>
            <w:r>
              <w:rPr>
                <w:rFonts w:ascii="標楷體" w:eastAsia="標楷體" w:hAnsi="標楷體"/>
                <w:b/>
                <w:sz w:val="28"/>
              </w:rPr>
              <w:t>)</w:t>
            </w:r>
          </w:p>
        </w:tc>
        <w:tc>
          <w:tcPr>
            <w:tcW w:w="817" w:type="dxa"/>
            <w:vAlign w:val="center"/>
          </w:tcPr>
          <w:p w:rsidR="00A40758" w:rsidRPr="00D03E7D" w:rsidRDefault="00A40758" w:rsidP="00C32CF9">
            <w:pPr>
              <w:spacing w:line="360" w:lineRule="exact"/>
              <w:jc w:val="center"/>
              <w:rPr>
                <w:rFonts w:ascii="標楷體" w:eastAsia="標楷體" w:hAnsi="標楷體"/>
                <w:b/>
                <w:color w:val="000000"/>
                <w:sz w:val="28"/>
              </w:rPr>
            </w:pPr>
            <w:r w:rsidRPr="00D03E7D">
              <w:rPr>
                <w:rFonts w:ascii="標楷體" w:eastAsia="標楷體" w:hAnsi="標楷體" w:hint="eastAsia"/>
                <w:b/>
                <w:color w:val="000000"/>
                <w:sz w:val="28"/>
              </w:rPr>
              <w:t>第</w:t>
            </w:r>
          </w:p>
          <w:p w:rsidR="00A40758" w:rsidRPr="00D03E7D" w:rsidRDefault="00A40758" w:rsidP="00C32CF9">
            <w:pPr>
              <w:spacing w:line="360" w:lineRule="exact"/>
              <w:jc w:val="center"/>
              <w:rPr>
                <w:rFonts w:ascii="標楷體" w:eastAsia="標楷體" w:hAnsi="標楷體"/>
                <w:b/>
                <w:color w:val="000000"/>
                <w:sz w:val="28"/>
              </w:rPr>
            </w:pPr>
            <w:r>
              <w:rPr>
                <w:rFonts w:ascii="標楷體" w:eastAsia="標楷體" w:hAnsi="標楷體" w:hint="eastAsia"/>
                <w:b/>
                <w:color w:val="000000"/>
                <w:sz w:val="28"/>
              </w:rPr>
              <w:t>二</w:t>
            </w:r>
          </w:p>
          <w:p w:rsidR="00A40758" w:rsidRPr="00ED14AB" w:rsidRDefault="00A40758" w:rsidP="00C32CF9">
            <w:pPr>
              <w:spacing w:line="360" w:lineRule="exact"/>
              <w:jc w:val="center"/>
              <w:rPr>
                <w:rFonts w:ascii="標楷體" w:eastAsia="標楷體" w:hAnsi="標楷體"/>
                <w:b/>
                <w:color w:val="FF0000"/>
                <w:sz w:val="28"/>
              </w:rPr>
            </w:pPr>
            <w:r w:rsidRPr="00D03E7D">
              <w:rPr>
                <w:rFonts w:ascii="標楷體" w:eastAsia="標楷體" w:hAnsi="標楷體" w:hint="eastAsia"/>
                <w:b/>
                <w:color w:val="000000"/>
                <w:sz w:val="28"/>
              </w:rPr>
              <w:t>批</w:t>
            </w:r>
          </w:p>
        </w:tc>
        <w:tc>
          <w:tcPr>
            <w:tcW w:w="2981" w:type="dxa"/>
            <w:vAlign w:val="center"/>
          </w:tcPr>
          <w:p w:rsidR="00A40758" w:rsidRPr="00C1664D" w:rsidRDefault="00A40758" w:rsidP="00C32CF9">
            <w:pPr>
              <w:widowControl/>
              <w:adjustRightInd w:val="0"/>
              <w:snapToGrid w:val="0"/>
              <w:spacing w:before="120" w:after="120"/>
              <w:jc w:val="center"/>
              <w:rPr>
                <w:rFonts w:ascii="標楷體" w:eastAsia="標楷體" w:hAnsi="標楷體"/>
                <w:spacing w:val="14"/>
                <w:kern w:val="0"/>
                <w:sz w:val="28"/>
                <w:szCs w:val="28"/>
                <w:lang w:eastAsia="zh-HK"/>
              </w:rPr>
            </w:pPr>
            <w:r w:rsidRPr="00C1664D">
              <w:rPr>
                <w:rFonts w:ascii="標楷體" w:eastAsia="標楷體" w:hAnsi="標楷體" w:hint="eastAsia"/>
                <w:spacing w:val="14"/>
                <w:kern w:val="0"/>
                <w:sz w:val="28"/>
                <w:szCs w:val="28"/>
                <w:lang w:eastAsia="zh-HK"/>
              </w:rPr>
              <w:t>「</w:t>
            </w:r>
            <w:r w:rsidRPr="00C1664D">
              <w:rPr>
                <w:rFonts w:ascii="標楷體" w:eastAsia="標楷體" w:hAnsi="標楷體"/>
                <w:spacing w:val="14"/>
                <w:kern w:val="0"/>
                <w:sz w:val="28"/>
                <w:szCs w:val="28"/>
                <w:lang w:eastAsia="zh-HK"/>
              </w:rPr>
              <w:t>107</w:t>
            </w:r>
            <w:r w:rsidRPr="00C1664D">
              <w:rPr>
                <w:rFonts w:ascii="標楷體" w:eastAsia="標楷體" w:hAnsi="標楷體" w:hint="eastAsia"/>
                <w:spacing w:val="14"/>
                <w:kern w:val="0"/>
                <w:sz w:val="28"/>
                <w:szCs w:val="28"/>
                <w:lang w:eastAsia="zh-HK"/>
              </w:rPr>
              <w:t>年度花蓮縣吉安溪水環境改善工程委託設計及監造技術服務案」</w:t>
            </w:r>
          </w:p>
          <w:p w:rsidR="00A40758" w:rsidRDefault="00A40758" w:rsidP="00C32CF9">
            <w:pPr>
              <w:widowControl/>
              <w:adjustRightInd w:val="0"/>
              <w:snapToGrid w:val="0"/>
              <w:spacing w:before="120" w:after="120"/>
              <w:jc w:val="center"/>
              <w:rPr>
                <w:rFonts w:ascii="標楷體" w:eastAsia="標楷體" w:hAnsi="標楷體"/>
                <w:spacing w:val="14"/>
                <w:kern w:val="0"/>
                <w:sz w:val="28"/>
                <w:szCs w:val="28"/>
                <w:lang w:eastAsia="zh-HK"/>
              </w:rPr>
            </w:pPr>
            <w:r w:rsidRPr="00C1664D">
              <w:rPr>
                <w:rFonts w:ascii="標楷體" w:eastAsia="標楷體" w:hAnsi="標楷體" w:hint="eastAsia"/>
                <w:spacing w:val="14"/>
                <w:kern w:val="0"/>
                <w:sz w:val="28"/>
                <w:szCs w:val="28"/>
                <w:lang w:eastAsia="zh-HK"/>
              </w:rPr>
              <w:t>民眾公聽會</w:t>
            </w:r>
            <w:r w:rsidRPr="00C1664D">
              <w:rPr>
                <w:rFonts w:ascii="標楷體" w:eastAsia="標楷體" w:hAnsi="標楷體"/>
                <w:spacing w:val="14"/>
                <w:kern w:val="0"/>
                <w:sz w:val="28"/>
                <w:szCs w:val="28"/>
                <w:lang w:eastAsia="zh-HK"/>
              </w:rPr>
              <w:t>—</w:t>
            </w:r>
            <w:r w:rsidRPr="00C1664D">
              <w:rPr>
                <w:rFonts w:ascii="標楷體" w:eastAsia="標楷體" w:hAnsi="標楷體" w:hint="eastAsia"/>
                <w:spacing w:val="14"/>
                <w:kern w:val="0"/>
                <w:sz w:val="28"/>
                <w:szCs w:val="28"/>
                <w:lang w:eastAsia="zh-HK"/>
              </w:rPr>
              <w:t>花蓮市</w:t>
            </w:r>
          </w:p>
          <w:p w:rsidR="00A40758" w:rsidRPr="00C1664D" w:rsidRDefault="00A40758" w:rsidP="00C32CF9">
            <w:pPr>
              <w:widowControl/>
              <w:adjustRightInd w:val="0"/>
              <w:snapToGrid w:val="0"/>
              <w:spacing w:before="120" w:after="120"/>
              <w:jc w:val="center"/>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pacing w:val="14"/>
                <w:kern w:val="0"/>
                <w:sz w:val="28"/>
                <w:szCs w:val="28"/>
              </w:rPr>
              <w:t>107/10/26</w:t>
            </w:r>
            <w:r>
              <w:rPr>
                <w:rFonts w:ascii="標楷體" w:eastAsia="標楷體" w:hAnsi="標楷體" w:hint="eastAsia"/>
                <w:sz w:val="28"/>
                <w:szCs w:val="28"/>
              </w:rPr>
              <w:t>】</w:t>
            </w:r>
          </w:p>
          <w:p w:rsidR="00A40758" w:rsidRPr="00EF7BDC" w:rsidRDefault="00A40758" w:rsidP="00C32CF9">
            <w:pPr>
              <w:spacing w:line="400" w:lineRule="exact"/>
              <w:jc w:val="center"/>
              <w:rPr>
                <w:rFonts w:ascii="標楷體" w:eastAsia="標楷體" w:hAnsi="標楷體"/>
                <w:sz w:val="28"/>
                <w:szCs w:val="28"/>
              </w:rPr>
            </w:pPr>
            <w:r w:rsidRPr="00C1664D">
              <w:rPr>
                <w:rFonts w:ascii="標楷體" w:eastAsia="標楷體" w:hAnsi="標楷體" w:hint="eastAsia"/>
                <w:spacing w:val="14"/>
                <w:kern w:val="0"/>
                <w:sz w:val="28"/>
                <w:szCs w:val="28"/>
              </w:rPr>
              <w:t>預算書圖審查會議</w:t>
            </w:r>
          </w:p>
        </w:tc>
        <w:tc>
          <w:tcPr>
            <w:tcW w:w="7088" w:type="dxa"/>
          </w:tcPr>
          <w:p w:rsidR="00A40758" w:rsidRPr="00436E79" w:rsidRDefault="00A40758" w:rsidP="00277F9A">
            <w:pPr>
              <w:numPr>
                <w:ilvl w:val="1"/>
                <w:numId w:val="113"/>
              </w:numPr>
              <w:rPr>
                <w:rFonts w:ascii="標楷體" w:eastAsia="標楷體" w:hAnsi="標楷體"/>
                <w:b/>
                <w:bCs/>
                <w:color w:val="000000"/>
                <w:kern w:val="0"/>
                <w:sz w:val="28"/>
                <w:szCs w:val="28"/>
              </w:rPr>
            </w:pPr>
            <w:r w:rsidRPr="00436E79">
              <w:rPr>
                <w:rFonts w:ascii="標楷體" w:eastAsia="標楷體" w:hAnsi="標楷體" w:hint="eastAsia"/>
                <w:b/>
                <w:bCs/>
                <w:color w:val="000000"/>
                <w:kern w:val="0"/>
                <w:sz w:val="28"/>
                <w:szCs w:val="28"/>
              </w:rPr>
              <w:t>市民代表洪士閩：</w:t>
            </w:r>
          </w:p>
          <w:p w:rsidR="00A40758" w:rsidRPr="00992B67" w:rsidRDefault="00A40758" w:rsidP="00277F9A">
            <w:pPr>
              <w:numPr>
                <w:ilvl w:val="2"/>
                <w:numId w:val="111"/>
              </w:numPr>
              <w:rPr>
                <w:rFonts w:ascii="標楷體" w:eastAsia="標楷體" w:hAnsi="標楷體"/>
                <w:bCs/>
                <w:color w:val="000000"/>
                <w:kern w:val="0"/>
                <w:sz w:val="28"/>
                <w:szCs w:val="28"/>
              </w:rPr>
            </w:pPr>
            <w:r w:rsidRPr="00992B67">
              <w:rPr>
                <w:rFonts w:ascii="標楷體" w:eastAsia="標楷體" w:hAnsi="標楷體" w:hint="eastAsia"/>
                <w:bCs/>
                <w:color w:val="000000"/>
                <w:kern w:val="0"/>
                <w:sz w:val="28"/>
                <w:szCs w:val="28"/>
              </w:rPr>
              <w:t>建議本案承辦將本次公聽會意見執行狀況做成對照表，下次公聽會時呈現，讓我們知道執行狀況。</w:t>
            </w:r>
          </w:p>
          <w:p w:rsidR="00A40758" w:rsidRPr="00436E79" w:rsidRDefault="00A40758" w:rsidP="00277F9A">
            <w:pPr>
              <w:numPr>
                <w:ilvl w:val="1"/>
                <w:numId w:val="113"/>
              </w:numPr>
              <w:rPr>
                <w:rFonts w:ascii="標楷體" w:eastAsia="標楷體" w:hAnsi="標楷體"/>
                <w:b/>
                <w:bCs/>
                <w:color w:val="000000"/>
                <w:kern w:val="0"/>
                <w:sz w:val="28"/>
                <w:szCs w:val="28"/>
              </w:rPr>
            </w:pPr>
            <w:r w:rsidRPr="00436E79">
              <w:rPr>
                <w:rFonts w:ascii="標楷體" w:eastAsia="標楷體" w:hAnsi="標楷體" w:hint="eastAsia"/>
                <w:b/>
                <w:bCs/>
                <w:color w:val="000000"/>
                <w:kern w:val="0"/>
                <w:sz w:val="28"/>
                <w:szCs w:val="28"/>
              </w:rPr>
              <w:t>市民代表江如玲：</w:t>
            </w:r>
          </w:p>
          <w:p w:rsidR="00A40758" w:rsidRPr="00992B67" w:rsidRDefault="00A40758" w:rsidP="00277F9A">
            <w:pPr>
              <w:numPr>
                <w:ilvl w:val="2"/>
                <w:numId w:val="114"/>
              </w:numPr>
              <w:rPr>
                <w:rFonts w:ascii="標楷體" w:eastAsia="標楷體" w:hAnsi="標楷體"/>
                <w:bCs/>
                <w:color w:val="000000"/>
                <w:kern w:val="0"/>
                <w:sz w:val="28"/>
                <w:szCs w:val="28"/>
              </w:rPr>
            </w:pPr>
            <w:r w:rsidRPr="00992B67">
              <w:rPr>
                <w:rFonts w:ascii="標楷體" w:eastAsia="標楷體" w:hAnsi="標楷體" w:hint="eastAsia"/>
                <w:bCs/>
                <w:color w:val="000000"/>
                <w:kern w:val="0"/>
                <w:sz w:val="28"/>
                <w:szCs w:val="28"/>
              </w:rPr>
              <w:t>吉安溪為縣管河川，請將維護單位包括吉安鄉與花蓮市公所依權責範圍列清楚。</w:t>
            </w:r>
          </w:p>
          <w:p w:rsidR="00A40758" w:rsidRPr="00992B67" w:rsidRDefault="00A40758" w:rsidP="00277F9A">
            <w:pPr>
              <w:numPr>
                <w:ilvl w:val="2"/>
                <w:numId w:val="114"/>
              </w:numPr>
              <w:rPr>
                <w:rFonts w:ascii="標楷體" w:eastAsia="標楷體" w:hAnsi="標楷體"/>
                <w:bCs/>
                <w:color w:val="000000"/>
                <w:kern w:val="0"/>
                <w:sz w:val="28"/>
                <w:szCs w:val="28"/>
              </w:rPr>
            </w:pPr>
            <w:r w:rsidRPr="00992B67">
              <w:rPr>
                <w:rFonts w:ascii="標楷體" w:eastAsia="標楷體" w:hAnsi="標楷體" w:hint="eastAsia"/>
                <w:bCs/>
                <w:color w:val="000000"/>
                <w:sz w:val="28"/>
                <w:szCs w:val="28"/>
              </w:rPr>
              <w:t>下游左岸行人經過</w:t>
            </w:r>
            <w:r w:rsidRPr="00992B67">
              <w:rPr>
                <w:rFonts w:ascii="標楷體" w:eastAsia="標楷體" w:hAnsi="標楷體"/>
                <w:bCs/>
                <w:color w:val="000000"/>
                <w:sz w:val="28"/>
                <w:szCs w:val="28"/>
              </w:rPr>
              <w:t>193</w:t>
            </w:r>
            <w:r w:rsidRPr="00992B67">
              <w:rPr>
                <w:rFonts w:ascii="標楷體" w:eastAsia="標楷體" w:hAnsi="標楷體" w:hint="eastAsia"/>
                <w:bCs/>
                <w:color w:val="000000"/>
                <w:sz w:val="28"/>
                <w:szCs w:val="28"/>
              </w:rPr>
              <w:t>線下方的涵洞後沒有跨橋直接過去南濱公園普照橋，建議南濱分洪道與吉安溪交會口處新設跨橋。</w:t>
            </w:r>
          </w:p>
          <w:p w:rsidR="00A40758" w:rsidRPr="00436E79" w:rsidRDefault="00A40758" w:rsidP="00277F9A">
            <w:pPr>
              <w:numPr>
                <w:ilvl w:val="1"/>
                <w:numId w:val="113"/>
              </w:numPr>
              <w:rPr>
                <w:rFonts w:ascii="標楷體" w:eastAsia="標楷體" w:hAnsi="標楷體"/>
                <w:b/>
                <w:bCs/>
                <w:color w:val="000000"/>
                <w:kern w:val="0"/>
                <w:sz w:val="28"/>
                <w:szCs w:val="28"/>
              </w:rPr>
            </w:pPr>
            <w:r w:rsidRPr="00436E79">
              <w:rPr>
                <w:rFonts w:ascii="標楷體" w:eastAsia="標楷體" w:hAnsi="標楷體" w:hint="eastAsia"/>
                <w:b/>
                <w:bCs/>
                <w:color w:val="000000"/>
                <w:kern w:val="0"/>
                <w:sz w:val="28"/>
                <w:szCs w:val="28"/>
              </w:rPr>
              <w:t>市民</w:t>
            </w:r>
            <w:r w:rsidRPr="00436E79">
              <w:rPr>
                <w:rFonts w:ascii="標楷體" w:eastAsia="標楷體" w:hAnsi="標楷體"/>
                <w:b/>
                <w:bCs/>
                <w:color w:val="000000"/>
                <w:kern w:val="0"/>
                <w:sz w:val="28"/>
                <w:szCs w:val="28"/>
              </w:rPr>
              <w:t>1</w:t>
            </w:r>
            <w:r w:rsidRPr="00436E79">
              <w:rPr>
                <w:rFonts w:ascii="標楷體" w:eastAsia="標楷體" w:hAnsi="標楷體" w:hint="eastAsia"/>
                <w:b/>
                <w:bCs/>
                <w:color w:val="000000"/>
                <w:kern w:val="0"/>
                <w:sz w:val="28"/>
                <w:szCs w:val="28"/>
              </w:rPr>
              <w:t>：</w:t>
            </w:r>
          </w:p>
          <w:p w:rsidR="00A40758" w:rsidRPr="00992B67" w:rsidRDefault="00A40758" w:rsidP="00C32CF9">
            <w:pPr>
              <w:rPr>
                <w:rFonts w:ascii="標楷體" w:eastAsia="標楷體" w:hAnsi="標楷體"/>
                <w:bCs/>
                <w:color w:val="000000"/>
                <w:kern w:val="0"/>
                <w:sz w:val="28"/>
                <w:szCs w:val="28"/>
              </w:rPr>
            </w:pPr>
            <w:r w:rsidRPr="00992B67">
              <w:rPr>
                <w:rFonts w:ascii="標楷體" w:eastAsia="標楷體" w:hAnsi="標楷體"/>
                <w:sz w:val="28"/>
                <w:szCs w:val="28"/>
              </w:rPr>
              <w:t>1.</w:t>
            </w:r>
            <w:r w:rsidRPr="00992B67">
              <w:rPr>
                <w:rFonts w:ascii="標楷體" w:eastAsia="標楷體" w:hAnsi="標楷體" w:hint="eastAsia"/>
                <w:bCs/>
                <w:color w:val="000000"/>
                <w:kern w:val="0"/>
                <w:sz w:val="28"/>
                <w:szCs w:val="28"/>
              </w:rPr>
              <w:t>目前的仿木竹水泥欄杆連接處與角落容易壞掉，影響安全。</w:t>
            </w:r>
          </w:p>
          <w:p w:rsidR="00A40758" w:rsidRPr="00436E79" w:rsidRDefault="00A40758" w:rsidP="00277F9A">
            <w:pPr>
              <w:numPr>
                <w:ilvl w:val="1"/>
                <w:numId w:val="113"/>
              </w:numPr>
              <w:rPr>
                <w:rFonts w:ascii="標楷體" w:eastAsia="標楷體" w:hAnsi="標楷體"/>
                <w:b/>
                <w:bCs/>
                <w:color w:val="000000"/>
                <w:kern w:val="0"/>
                <w:sz w:val="28"/>
                <w:szCs w:val="28"/>
              </w:rPr>
            </w:pPr>
            <w:r w:rsidRPr="00436E79">
              <w:rPr>
                <w:rFonts w:ascii="標楷體" w:eastAsia="標楷體" w:hAnsi="標楷體" w:hint="eastAsia"/>
                <w:b/>
                <w:bCs/>
                <w:color w:val="000000"/>
                <w:kern w:val="0"/>
                <w:sz w:val="28"/>
                <w:szCs w:val="28"/>
              </w:rPr>
              <w:t>主農里長劉冠宏：</w:t>
            </w:r>
          </w:p>
          <w:p w:rsidR="00A40758" w:rsidRPr="00992B67" w:rsidRDefault="00A40758" w:rsidP="00277F9A">
            <w:pPr>
              <w:numPr>
                <w:ilvl w:val="0"/>
                <w:numId w:val="119"/>
              </w:numPr>
              <w:rPr>
                <w:rFonts w:ascii="標楷體" w:eastAsia="標楷體" w:hAnsi="標楷體"/>
                <w:bCs/>
                <w:color w:val="000000"/>
                <w:kern w:val="0"/>
                <w:sz w:val="28"/>
                <w:szCs w:val="28"/>
              </w:rPr>
            </w:pPr>
            <w:r w:rsidRPr="00992B67">
              <w:rPr>
                <w:rFonts w:ascii="標楷體" w:eastAsia="標楷體" w:hAnsi="標楷體" w:hint="eastAsia"/>
                <w:bCs/>
                <w:color w:val="000000"/>
                <w:kern w:val="0"/>
                <w:sz w:val="28"/>
                <w:szCs w:val="28"/>
              </w:rPr>
              <w:t>之前在河道建置的水泥引水道常堵塞，附近民眾反應滋生蚊蟲，廢掉很好，希望能種有顏色的植物。</w:t>
            </w:r>
          </w:p>
          <w:p w:rsidR="00A40758" w:rsidRPr="00992B67" w:rsidRDefault="00A40758" w:rsidP="00277F9A">
            <w:pPr>
              <w:numPr>
                <w:ilvl w:val="0"/>
                <w:numId w:val="119"/>
              </w:numPr>
              <w:rPr>
                <w:rFonts w:ascii="標楷體" w:eastAsia="標楷體" w:hAnsi="標楷體"/>
                <w:bCs/>
                <w:color w:val="000000"/>
                <w:kern w:val="0"/>
                <w:sz w:val="28"/>
                <w:szCs w:val="28"/>
              </w:rPr>
            </w:pPr>
            <w:r w:rsidRPr="00992B67">
              <w:rPr>
                <w:rFonts w:ascii="標楷體" w:eastAsia="標楷體" w:hAnsi="標楷體" w:hint="eastAsia"/>
                <w:bCs/>
                <w:color w:val="000000"/>
                <w:kern w:val="0"/>
                <w:sz w:val="28"/>
                <w:szCs w:val="28"/>
              </w:rPr>
              <w:t>荳蘭橋與仁里橋橋頭因容易發生車禍，佔用住戶已同</w:t>
            </w:r>
            <w:r w:rsidRPr="00992B67">
              <w:rPr>
                <w:rFonts w:ascii="標楷體" w:eastAsia="標楷體" w:hAnsi="標楷體" w:hint="eastAsia"/>
                <w:bCs/>
                <w:color w:val="000000"/>
                <w:kern w:val="0"/>
                <w:sz w:val="28"/>
                <w:szCs w:val="28"/>
              </w:rPr>
              <w:lastRenderedPageBreak/>
              <w:t>意拆遷，尚未聽到縣府處理狀況，請協助查明。</w:t>
            </w:r>
          </w:p>
          <w:p w:rsidR="00A40758" w:rsidRPr="00992B67" w:rsidRDefault="00A40758" w:rsidP="00277F9A">
            <w:pPr>
              <w:numPr>
                <w:ilvl w:val="0"/>
                <w:numId w:val="119"/>
              </w:numPr>
              <w:rPr>
                <w:rFonts w:ascii="標楷體" w:eastAsia="標楷體" w:hAnsi="標楷體"/>
                <w:bCs/>
                <w:color w:val="000000"/>
                <w:kern w:val="0"/>
                <w:sz w:val="28"/>
                <w:szCs w:val="28"/>
              </w:rPr>
            </w:pPr>
            <w:r w:rsidRPr="00992B67">
              <w:rPr>
                <w:rFonts w:ascii="標楷體" w:eastAsia="標楷體" w:hAnsi="標楷體" w:hint="eastAsia"/>
                <w:bCs/>
                <w:color w:val="000000"/>
                <w:kern w:val="0"/>
                <w:sz w:val="28"/>
                <w:szCs w:val="28"/>
              </w:rPr>
              <w:t>仁里橋與東昌橋頭常發生車禍，請加設紅綠燈。</w:t>
            </w:r>
          </w:p>
          <w:p w:rsidR="00A40758" w:rsidRPr="00992B67" w:rsidRDefault="00A40758" w:rsidP="00277F9A">
            <w:pPr>
              <w:numPr>
                <w:ilvl w:val="0"/>
                <w:numId w:val="119"/>
              </w:numPr>
              <w:rPr>
                <w:rFonts w:ascii="標楷體" w:eastAsia="標楷體" w:hAnsi="標楷體"/>
                <w:bCs/>
                <w:color w:val="000000"/>
                <w:kern w:val="0"/>
                <w:sz w:val="28"/>
                <w:szCs w:val="28"/>
              </w:rPr>
            </w:pPr>
            <w:r w:rsidRPr="00992B67">
              <w:rPr>
                <w:rFonts w:ascii="標楷體" w:eastAsia="標楷體" w:hAnsi="標楷體" w:hint="eastAsia"/>
                <w:bCs/>
                <w:color w:val="000000"/>
                <w:kern w:val="0"/>
                <w:sz w:val="28"/>
                <w:szCs w:val="28"/>
              </w:rPr>
              <w:t>德安六街過鐵路橋之地下道颱風洪泛期間因淹水常封路，請本工程改善。</w:t>
            </w:r>
          </w:p>
          <w:p w:rsidR="00A40758" w:rsidRDefault="00A40758" w:rsidP="00277F9A">
            <w:pPr>
              <w:numPr>
                <w:ilvl w:val="0"/>
                <w:numId w:val="119"/>
              </w:numPr>
              <w:rPr>
                <w:rFonts w:ascii="標楷體" w:eastAsia="標楷體" w:hAnsi="標楷體"/>
                <w:bCs/>
                <w:color w:val="000000"/>
                <w:kern w:val="0"/>
                <w:sz w:val="28"/>
                <w:szCs w:val="28"/>
              </w:rPr>
            </w:pPr>
            <w:r w:rsidRPr="00992B67">
              <w:rPr>
                <w:rFonts w:ascii="標楷體" w:eastAsia="標楷體" w:hAnsi="標楷體" w:hint="eastAsia"/>
                <w:bCs/>
                <w:color w:val="000000"/>
                <w:kern w:val="0"/>
                <w:sz w:val="28"/>
                <w:szCs w:val="28"/>
              </w:rPr>
              <w:t>建議於中游河段長春街口處建議作一人行專用橋。</w:t>
            </w:r>
          </w:p>
          <w:p w:rsidR="00A40758" w:rsidRPr="00992B67" w:rsidRDefault="00A40758" w:rsidP="00C32CF9">
            <w:pPr>
              <w:rPr>
                <w:rFonts w:ascii="標楷體" w:eastAsia="標楷體" w:hAnsi="標楷體"/>
                <w:bCs/>
                <w:color w:val="000000"/>
                <w:kern w:val="0"/>
                <w:sz w:val="28"/>
                <w:szCs w:val="28"/>
              </w:rPr>
            </w:pPr>
          </w:p>
          <w:p w:rsidR="00A40758" w:rsidRPr="00992B67" w:rsidRDefault="00A40758" w:rsidP="00277F9A">
            <w:pPr>
              <w:numPr>
                <w:ilvl w:val="0"/>
                <w:numId w:val="119"/>
              </w:numPr>
              <w:rPr>
                <w:rFonts w:ascii="標楷體" w:eastAsia="標楷體" w:hAnsi="標楷體"/>
                <w:bCs/>
                <w:color w:val="000000"/>
                <w:kern w:val="0"/>
                <w:sz w:val="28"/>
                <w:szCs w:val="28"/>
              </w:rPr>
            </w:pPr>
            <w:r w:rsidRPr="00992B67">
              <w:rPr>
                <w:rFonts w:ascii="標楷體" w:eastAsia="標楷體" w:hAnsi="標楷體" w:hint="eastAsia"/>
                <w:bCs/>
                <w:color w:val="000000"/>
                <w:kern w:val="0"/>
                <w:sz w:val="28"/>
                <w:szCs w:val="28"/>
              </w:rPr>
              <w:t>歷來欄杆施作材質有鍍鋅材質及水泥欄杆等，使用情況都有損壞不易養護情形，建議採用不銹鋼材質面以氟碳烤漆上色方式設計。</w:t>
            </w:r>
          </w:p>
          <w:p w:rsidR="00A40758" w:rsidRPr="00436E79" w:rsidRDefault="00A40758" w:rsidP="00277F9A">
            <w:pPr>
              <w:numPr>
                <w:ilvl w:val="1"/>
                <w:numId w:val="113"/>
              </w:numPr>
              <w:rPr>
                <w:rFonts w:ascii="標楷體" w:eastAsia="標楷體" w:hAnsi="標楷體"/>
                <w:b/>
                <w:bCs/>
                <w:color w:val="000000"/>
                <w:kern w:val="0"/>
                <w:sz w:val="28"/>
                <w:szCs w:val="28"/>
              </w:rPr>
            </w:pPr>
            <w:r w:rsidRPr="00436E79">
              <w:rPr>
                <w:rFonts w:ascii="標楷體" w:eastAsia="標楷體" w:hAnsi="標楷體" w:hint="eastAsia"/>
                <w:b/>
                <w:bCs/>
                <w:color w:val="000000"/>
                <w:kern w:val="0"/>
                <w:sz w:val="28"/>
                <w:szCs w:val="28"/>
              </w:rPr>
              <w:t>洄瀾風生態有限公司吳昌鴻：</w:t>
            </w:r>
          </w:p>
          <w:p w:rsidR="00A40758" w:rsidRPr="00992B67" w:rsidRDefault="00A40758" w:rsidP="00277F9A">
            <w:pPr>
              <w:numPr>
                <w:ilvl w:val="1"/>
                <w:numId w:val="118"/>
              </w:numPr>
              <w:rPr>
                <w:rFonts w:ascii="標楷體" w:eastAsia="標楷體" w:hAnsi="標楷體"/>
                <w:bCs/>
                <w:color w:val="000000"/>
                <w:kern w:val="0"/>
                <w:sz w:val="28"/>
                <w:szCs w:val="28"/>
              </w:rPr>
            </w:pPr>
            <w:r w:rsidRPr="00992B67">
              <w:rPr>
                <w:rFonts w:ascii="標楷體" w:eastAsia="標楷體" w:hAnsi="標楷體" w:hint="eastAsia"/>
                <w:bCs/>
                <w:color w:val="000000"/>
                <w:kern w:val="0"/>
                <w:sz w:val="28"/>
                <w:szCs w:val="28"/>
              </w:rPr>
              <w:t>沿線台灣欒樹形成吉安溪特色，本案能加以保留很好。</w:t>
            </w:r>
          </w:p>
          <w:p w:rsidR="00A40758" w:rsidRPr="00992B67" w:rsidRDefault="00A40758" w:rsidP="00277F9A">
            <w:pPr>
              <w:numPr>
                <w:ilvl w:val="1"/>
                <w:numId w:val="118"/>
              </w:numPr>
              <w:rPr>
                <w:rFonts w:ascii="標楷體" w:eastAsia="標楷體" w:hAnsi="標楷體"/>
                <w:bCs/>
                <w:color w:val="000000"/>
                <w:kern w:val="0"/>
                <w:sz w:val="28"/>
                <w:szCs w:val="28"/>
              </w:rPr>
            </w:pPr>
            <w:r w:rsidRPr="00992B67">
              <w:rPr>
                <w:rFonts w:ascii="標楷體" w:eastAsia="標楷體" w:hAnsi="標楷體" w:hint="eastAsia"/>
                <w:bCs/>
                <w:color w:val="000000"/>
                <w:kern w:val="0"/>
                <w:sz w:val="28"/>
                <w:szCs w:val="28"/>
              </w:rPr>
              <w:t>在灘地上種濱水植物是良好構想，請注意維護管理。</w:t>
            </w:r>
          </w:p>
          <w:p w:rsidR="00A40758" w:rsidRPr="00436E79" w:rsidRDefault="00A40758" w:rsidP="00277F9A">
            <w:pPr>
              <w:numPr>
                <w:ilvl w:val="1"/>
                <w:numId w:val="113"/>
              </w:numPr>
              <w:rPr>
                <w:rFonts w:ascii="標楷體" w:eastAsia="標楷體" w:hAnsi="標楷體"/>
                <w:b/>
                <w:bCs/>
                <w:color w:val="000000"/>
                <w:kern w:val="0"/>
                <w:sz w:val="28"/>
                <w:szCs w:val="28"/>
              </w:rPr>
            </w:pPr>
            <w:r w:rsidRPr="00436E79">
              <w:rPr>
                <w:rFonts w:ascii="標楷體" w:eastAsia="標楷體" w:hAnsi="標楷體" w:hint="eastAsia"/>
                <w:b/>
                <w:bCs/>
                <w:color w:val="000000"/>
                <w:kern w:val="0"/>
                <w:sz w:val="28"/>
                <w:szCs w:val="28"/>
              </w:rPr>
              <w:t>市民</w:t>
            </w:r>
            <w:r w:rsidRPr="00436E79">
              <w:rPr>
                <w:rFonts w:ascii="標楷體" w:eastAsia="標楷體" w:hAnsi="標楷體"/>
                <w:b/>
                <w:bCs/>
                <w:color w:val="000000"/>
                <w:kern w:val="0"/>
                <w:sz w:val="28"/>
                <w:szCs w:val="28"/>
              </w:rPr>
              <w:t>2</w:t>
            </w:r>
            <w:r w:rsidRPr="00436E79">
              <w:rPr>
                <w:rFonts w:ascii="標楷體" w:eastAsia="標楷體" w:hAnsi="標楷體" w:hint="eastAsia"/>
                <w:b/>
                <w:bCs/>
                <w:color w:val="000000"/>
                <w:kern w:val="0"/>
                <w:sz w:val="28"/>
                <w:szCs w:val="28"/>
              </w:rPr>
              <w:t>：</w:t>
            </w:r>
          </w:p>
          <w:p w:rsidR="00A40758" w:rsidRPr="00992B67" w:rsidRDefault="00A40758" w:rsidP="00277F9A">
            <w:pPr>
              <w:numPr>
                <w:ilvl w:val="0"/>
                <w:numId w:val="120"/>
              </w:numPr>
              <w:rPr>
                <w:rFonts w:ascii="標楷體" w:eastAsia="標楷體" w:hAnsi="標楷體"/>
                <w:bCs/>
                <w:color w:val="000000"/>
                <w:kern w:val="0"/>
                <w:sz w:val="28"/>
                <w:szCs w:val="28"/>
              </w:rPr>
            </w:pPr>
            <w:r w:rsidRPr="00992B67">
              <w:rPr>
                <w:rFonts w:ascii="標楷體" w:eastAsia="標楷體" w:hAnsi="標楷體" w:hint="eastAsia"/>
                <w:bCs/>
                <w:color w:val="000000"/>
                <w:kern w:val="0"/>
                <w:sz w:val="28"/>
                <w:szCs w:val="28"/>
              </w:rPr>
              <w:t>住在德安六街台灣欒樹夏天落葉很多，颱風天容易堵塞水溝，晚上要起來清水溝避免淹水。也會吸引很多椿象小蟲。請安排定期修剪。或改種其他樹種，例如</w:t>
            </w:r>
            <w:r w:rsidRPr="00992B67">
              <w:rPr>
                <w:rFonts w:ascii="標楷體" w:eastAsia="標楷體" w:hAnsi="標楷體" w:hint="eastAsia"/>
                <w:bCs/>
                <w:color w:val="000000"/>
                <w:kern w:val="0"/>
                <w:sz w:val="28"/>
                <w:szCs w:val="28"/>
              </w:rPr>
              <w:lastRenderedPageBreak/>
              <w:t>有經濟價值的芒果樹</w:t>
            </w:r>
            <w:r w:rsidRPr="00992B67">
              <w:rPr>
                <w:rFonts w:ascii="標楷體" w:eastAsia="標楷體" w:hAnsi="標楷體"/>
                <w:bCs/>
                <w:color w:val="000000"/>
                <w:kern w:val="0"/>
                <w:sz w:val="28"/>
                <w:szCs w:val="28"/>
              </w:rPr>
              <w:t>(</w:t>
            </w:r>
            <w:r w:rsidRPr="00992B67">
              <w:rPr>
                <w:rFonts w:ascii="標楷體" w:eastAsia="標楷體" w:hAnsi="標楷體" w:hint="eastAsia"/>
                <w:bCs/>
                <w:color w:val="000000"/>
                <w:kern w:val="0"/>
                <w:sz w:val="28"/>
                <w:szCs w:val="28"/>
              </w:rPr>
              <w:t>建議可考慮兩棵欒樹移除一棵方式處理</w:t>
            </w:r>
            <w:r w:rsidRPr="00992B67">
              <w:rPr>
                <w:rFonts w:ascii="標楷體" w:eastAsia="標楷體" w:hAnsi="標楷體"/>
                <w:bCs/>
                <w:color w:val="000000"/>
                <w:kern w:val="0"/>
                <w:sz w:val="28"/>
                <w:szCs w:val="28"/>
              </w:rPr>
              <w:t>)</w:t>
            </w:r>
            <w:r w:rsidRPr="00992B67">
              <w:rPr>
                <w:rFonts w:ascii="標楷體" w:eastAsia="標楷體" w:hAnsi="標楷體" w:hint="eastAsia"/>
                <w:bCs/>
                <w:color w:val="000000"/>
                <w:kern w:val="0"/>
                <w:sz w:val="28"/>
                <w:szCs w:val="28"/>
              </w:rPr>
              <w:t>。</w:t>
            </w:r>
          </w:p>
          <w:p w:rsidR="00A40758" w:rsidRPr="00992B67" w:rsidRDefault="00A40758" w:rsidP="00277F9A">
            <w:pPr>
              <w:numPr>
                <w:ilvl w:val="0"/>
                <w:numId w:val="120"/>
              </w:numPr>
              <w:rPr>
                <w:rFonts w:ascii="標楷體" w:eastAsia="標楷體" w:hAnsi="標楷體"/>
                <w:bCs/>
                <w:color w:val="000000"/>
                <w:kern w:val="0"/>
                <w:sz w:val="28"/>
                <w:szCs w:val="28"/>
              </w:rPr>
            </w:pPr>
            <w:r w:rsidRPr="00992B67">
              <w:rPr>
                <w:rFonts w:ascii="標楷體" w:eastAsia="標楷體" w:hAnsi="標楷體" w:hint="eastAsia"/>
                <w:bCs/>
                <w:color w:val="000000"/>
                <w:kern w:val="0"/>
                <w:sz w:val="28"/>
                <w:szCs w:val="28"/>
              </w:rPr>
              <w:t>兩邊分屬吉安鄉與花蓮市維護管理造成困擾，德安一街往仁里橋路段路燈壞了要打</w:t>
            </w:r>
            <w:r w:rsidRPr="00992B67">
              <w:rPr>
                <w:rFonts w:ascii="標楷體" w:eastAsia="標楷體" w:hAnsi="標楷體"/>
                <w:bCs/>
                <w:color w:val="000000"/>
                <w:kern w:val="0"/>
                <w:sz w:val="28"/>
                <w:szCs w:val="28"/>
              </w:rPr>
              <w:t>1999</w:t>
            </w:r>
            <w:r w:rsidRPr="00992B67">
              <w:rPr>
                <w:rFonts w:ascii="標楷體" w:eastAsia="標楷體" w:hAnsi="標楷體" w:hint="eastAsia"/>
                <w:bCs/>
                <w:color w:val="000000"/>
                <w:kern w:val="0"/>
                <w:sz w:val="28"/>
                <w:szCs w:val="28"/>
              </w:rPr>
              <w:t>問縣府又轉吉安鄉或花蓮市，反應後可能有人來修，剛開始三天好的後來就壞了。在這次工程施做之前的這段時間，該如何維持照明？</w:t>
            </w:r>
          </w:p>
          <w:p w:rsidR="00A40758" w:rsidRPr="00992B67" w:rsidRDefault="00A40758" w:rsidP="00277F9A">
            <w:pPr>
              <w:numPr>
                <w:ilvl w:val="0"/>
                <w:numId w:val="120"/>
              </w:numPr>
              <w:rPr>
                <w:rFonts w:ascii="標楷體" w:eastAsia="標楷體" w:hAnsi="標楷體"/>
                <w:bCs/>
                <w:color w:val="000000"/>
                <w:kern w:val="0"/>
                <w:sz w:val="28"/>
                <w:szCs w:val="28"/>
              </w:rPr>
            </w:pPr>
            <w:r w:rsidRPr="00992B67">
              <w:rPr>
                <w:rFonts w:ascii="標楷體" w:eastAsia="標楷體" w:hAnsi="標楷體" w:hint="eastAsia"/>
                <w:bCs/>
                <w:color w:val="000000"/>
                <w:kern w:val="0"/>
                <w:sz w:val="28"/>
                <w:szCs w:val="28"/>
              </w:rPr>
              <w:t>台灣欒樹種在堤頂上，</w:t>
            </w:r>
            <w:r w:rsidRPr="00992B67">
              <w:rPr>
                <w:rFonts w:ascii="標楷體" w:eastAsia="標楷體" w:hAnsi="標楷體"/>
                <w:bCs/>
                <w:color w:val="000000"/>
                <w:kern w:val="0"/>
                <w:sz w:val="28"/>
                <w:szCs w:val="28"/>
              </w:rPr>
              <w:t>50</w:t>
            </w:r>
            <w:r w:rsidRPr="00992B67">
              <w:rPr>
                <w:rFonts w:ascii="標楷體" w:eastAsia="標楷體" w:hAnsi="標楷體" w:hint="eastAsia"/>
                <w:bCs/>
                <w:color w:val="000000"/>
                <w:kern w:val="0"/>
                <w:sz w:val="28"/>
                <w:szCs w:val="28"/>
              </w:rPr>
              <w:t>年後會不會破堤？</w:t>
            </w:r>
          </w:p>
          <w:p w:rsidR="00A40758" w:rsidRPr="00992B67" w:rsidRDefault="00A40758" w:rsidP="00277F9A">
            <w:pPr>
              <w:numPr>
                <w:ilvl w:val="0"/>
                <w:numId w:val="120"/>
              </w:numPr>
              <w:rPr>
                <w:rFonts w:ascii="標楷體" w:eastAsia="標楷體" w:hAnsi="標楷體"/>
                <w:bCs/>
                <w:color w:val="000000"/>
                <w:kern w:val="0"/>
                <w:sz w:val="28"/>
                <w:szCs w:val="28"/>
              </w:rPr>
            </w:pPr>
            <w:r w:rsidRPr="00992B67">
              <w:rPr>
                <w:rFonts w:ascii="標楷體" w:eastAsia="標楷體" w:hAnsi="標楷體" w:hint="eastAsia"/>
                <w:bCs/>
                <w:color w:val="000000"/>
                <w:kern w:val="0"/>
                <w:sz w:val="28"/>
                <w:szCs w:val="28"/>
              </w:rPr>
              <w:t>欒樹樹葉易堵塞水溝，新工程請注意排水。</w:t>
            </w:r>
          </w:p>
          <w:p w:rsidR="00A40758" w:rsidRPr="00660ABC" w:rsidRDefault="00A40758" w:rsidP="00277F9A">
            <w:pPr>
              <w:numPr>
                <w:ilvl w:val="1"/>
                <w:numId w:val="113"/>
              </w:numPr>
              <w:rPr>
                <w:rFonts w:ascii="標楷體" w:eastAsia="標楷體" w:hAnsi="標楷體"/>
                <w:b/>
                <w:bCs/>
                <w:color w:val="000000"/>
                <w:kern w:val="0"/>
                <w:sz w:val="28"/>
                <w:szCs w:val="28"/>
              </w:rPr>
            </w:pPr>
            <w:r w:rsidRPr="00660ABC">
              <w:rPr>
                <w:rFonts w:ascii="標楷體" w:eastAsia="標楷體" w:hAnsi="標楷體" w:hint="eastAsia"/>
                <w:b/>
                <w:bCs/>
                <w:color w:val="000000"/>
                <w:kern w:val="0"/>
                <w:sz w:val="28"/>
                <w:szCs w:val="28"/>
              </w:rPr>
              <w:t>市民</w:t>
            </w:r>
            <w:r w:rsidRPr="00660ABC">
              <w:rPr>
                <w:rFonts w:ascii="標楷體" w:eastAsia="標楷體" w:hAnsi="標楷體"/>
                <w:b/>
                <w:bCs/>
                <w:color w:val="000000"/>
                <w:kern w:val="0"/>
                <w:sz w:val="28"/>
                <w:szCs w:val="28"/>
              </w:rPr>
              <w:t>3</w:t>
            </w:r>
          </w:p>
          <w:p w:rsidR="00A40758" w:rsidRPr="00992B67" w:rsidRDefault="00A40758" w:rsidP="00277F9A">
            <w:pPr>
              <w:numPr>
                <w:ilvl w:val="2"/>
                <w:numId w:val="117"/>
              </w:numPr>
              <w:rPr>
                <w:rFonts w:ascii="標楷體" w:eastAsia="標楷體" w:hAnsi="標楷體"/>
                <w:bCs/>
                <w:color w:val="000000"/>
                <w:kern w:val="0"/>
                <w:sz w:val="28"/>
                <w:szCs w:val="28"/>
              </w:rPr>
            </w:pPr>
            <w:r w:rsidRPr="00992B67">
              <w:rPr>
                <w:rFonts w:ascii="標楷體" w:eastAsia="標楷體" w:hAnsi="標楷體" w:hint="eastAsia"/>
                <w:bCs/>
                <w:color w:val="000000"/>
                <w:kern w:val="0"/>
                <w:sz w:val="28"/>
                <w:szCs w:val="28"/>
              </w:rPr>
              <w:t>中正路仁里橋轉彎處發生很多車禍，拆除違建部分請儘快處理。</w:t>
            </w:r>
          </w:p>
          <w:p w:rsidR="00A40758" w:rsidRPr="00C32CF9" w:rsidRDefault="00A40758" w:rsidP="00C32CF9">
            <w:pPr>
              <w:rPr>
                <w:rFonts w:ascii="標楷體" w:eastAsia="標楷體" w:hAnsi="標楷體"/>
                <w:sz w:val="28"/>
                <w:szCs w:val="28"/>
              </w:rPr>
            </w:pPr>
          </w:p>
        </w:tc>
        <w:tc>
          <w:tcPr>
            <w:tcW w:w="7371" w:type="dxa"/>
          </w:tcPr>
          <w:p w:rsidR="00A40758" w:rsidRPr="00660ABC" w:rsidRDefault="00A40758" w:rsidP="00277F9A">
            <w:pPr>
              <w:numPr>
                <w:ilvl w:val="0"/>
                <w:numId w:val="121"/>
              </w:numPr>
              <w:rPr>
                <w:rFonts w:ascii="標楷體" w:eastAsia="標楷體" w:hAnsi="標楷體"/>
                <w:b/>
                <w:bCs/>
                <w:color w:val="000000"/>
                <w:kern w:val="0"/>
                <w:sz w:val="28"/>
                <w:szCs w:val="28"/>
              </w:rPr>
            </w:pPr>
            <w:r w:rsidRPr="00660ABC">
              <w:rPr>
                <w:rFonts w:ascii="標楷體" w:eastAsia="標楷體" w:hAnsi="標楷體" w:hint="eastAsia"/>
                <w:b/>
                <w:bCs/>
                <w:color w:val="000000"/>
                <w:kern w:val="0"/>
                <w:sz w:val="28"/>
                <w:szCs w:val="28"/>
              </w:rPr>
              <w:lastRenderedPageBreak/>
              <w:t>市民代表洪士閩：</w:t>
            </w:r>
          </w:p>
          <w:p w:rsidR="00A40758" w:rsidRDefault="00A40758" w:rsidP="00277F9A">
            <w:pPr>
              <w:numPr>
                <w:ilvl w:val="0"/>
                <w:numId w:val="122"/>
              </w:numPr>
              <w:rPr>
                <w:rFonts w:ascii="標楷體" w:eastAsia="標楷體" w:hAnsi="標楷體"/>
                <w:bCs/>
                <w:sz w:val="28"/>
                <w:szCs w:val="28"/>
              </w:rPr>
            </w:pPr>
            <w:r w:rsidRPr="00660ABC">
              <w:rPr>
                <w:rFonts w:ascii="標楷體" w:eastAsia="標楷體" w:hAnsi="標楷體" w:hint="eastAsia"/>
                <w:bCs/>
                <w:sz w:val="28"/>
                <w:szCs w:val="28"/>
              </w:rPr>
              <w:t>遵照辦理。</w:t>
            </w:r>
          </w:p>
          <w:p w:rsidR="00A40758" w:rsidRPr="00660ABC" w:rsidRDefault="00A40758" w:rsidP="00C32CF9">
            <w:pPr>
              <w:rPr>
                <w:rFonts w:ascii="標楷體" w:eastAsia="標楷體" w:hAnsi="標楷體"/>
                <w:bCs/>
                <w:sz w:val="28"/>
                <w:szCs w:val="28"/>
              </w:rPr>
            </w:pPr>
          </w:p>
          <w:p w:rsidR="00A40758" w:rsidRPr="00660ABC" w:rsidRDefault="00A40758" w:rsidP="00277F9A">
            <w:pPr>
              <w:numPr>
                <w:ilvl w:val="0"/>
                <w:numId w:val="121"/>
              </w:numPr>
              <w:rPr>
                <w:rFonts w:ascii="標楷體" w:eastAsia="標楷體" w:hAnsi="標楷體"/>
                <w:b/>
                <w:bCs/>
                <w:color w:val="000000"/>
                <w:kern w:val="0"/>
                <w:sz w:val="28"/>
                <w:szCs w:val="28"/>
              </w:rPr>
            </w:pPr>
            <w:r w:rsidRPr="00660ABC">
              <w:rPr>
                <w:rFonts w:ascii="標楷體" w:eastAsia="標楷體" w:hAnsi="標楷體" w:hint="eastAsia"/>
                <w:b/>
                <w:bCs/>
                <w:color w:val="000000"/>
                <w:kern w:val="0"/>
                <w:sz w:val="28"/>
                <w:szCs w:val="28"/>
              </w:rPr>
              <w:t>市民代表江如玲：</w:t>
            </w:r>
          </w:p>
          <w:p w:rsidR="00A40758" w:rsidRDefault="00A40758" w:rsidP="00277F9A">
            <w:pPr>
              <w:numPr>
                <w:ilvl w:val="0"/>
                <w:numId w:val="123"/>
              </w:numPr>
              <w:rPr>
                <w:rFonts w:ascii="標楷體" w:eastAsia="標楷體" w:hAnsi="標楷體"/>
                <w:bCs/>
                <w:sz w:val="28"/>
                <w:szCs w:val="28"/>
              </w:rPr>
            </w:pPr>
            <w:r w:rsidRPr="00660ABC">
              <w:rPr>
                <w:rFonts w:ascii="標楷體" w:eastAsia="標楷體" w:hAnsi="標楷體" w:hint="eastAsia"/>
                <w:bCs/>
                <w:sz w:val="28"/>
                <w:szCs w:val="28"/>
              </w:rPr>
              <w:t>主辦單位回應</w:t>
            </w:r>
            <w:r w:rsidRPr="00660ABC">
              <w:rPr>
                <w:rFonts w:ascii="標楷體" w:eastAsia="標楷體" w:hAnsi="標楷體"/>
                <w:bCs/>
                <w:sz w:val="28"/>
                <w:szCs w:val="28"/>
              </w:rPr>
              <w:t>:</w:t>
            </w:r>
            <w:r w:rsidRPr="00660ABC">
              <w:rPr>
                <w:rFonts w:ascii="標楷體" w:eastAsia="標楷體" w:hAnsi="標楷體" w:hint="eastAsia"/>
                <w:bCs/>
                <w:sz w:val="28"/>
                <w:szCs w:val="28"/>
              </w:rPr>
              <w:t>管理權責會再釐清。</w:t>
            </w:r>
          </w:p>
          <w:p w:rsidR="00A40758" w:rsidRPr="00660ABC" w:rsidRDefault="00A40758" w:rsidP="00C32CF9">
            <w:pPr>
              <w:rPr>
                <w:rFonts w:ascii="標楷體" w:eastAsia="標楷體" w:hAnsi="標楷體"/>
                <w:bCs/>
                <w:sz w:val="28"/>
                <w:szCs w:val="28"/>
              </w:rPr>
            </w:pPr>
          </w:p>
          <w:p w:rsidR="00A40758" w:rsidRDefault="00A40758" w:rsidP="00277F9A">
            <w:pPr>
              <w:numPr>
                <w:ilvl w:val="0"/>
                <w:numId w:val="123"/>
              </w:numPr>
              <w:rPr>
                <w:rFonts w:ascii="標楷體" w:eastAsia="標楷體" w:hAnsi="標楷體"/>
                <w:bCs/>
                <w:sz w:val="28"/>
                <w:szCs w:val="28"/>
              </w:rPr>
            </w:pPr>
            <w:r w:rsidRPr="00660ABC">
              <w:rPr>
                <w:rFonts w:ascii="標楷體" w:eastAsia="標楷體" w:hAnsi="標楷體" w:hint="eastAsia"/>
                <w:bCs/>
                <w:sz w:val="28"/>
                <w:szCs w:val="28"/>
              </w:rPr>
              <w:t>謝謝寶貴意見，會納入設計，整體考量後定案。</w:t>
            </w:r>
          </w:p>
          <w:p w:rsidR="00A40758" w:rsidRDefault="00A40758" w:rsidP="00C32CF9">
            <w:pPr>
              <w:rPr>
                <w:rFonts w:ascii="標楷體" w:eastAsia="標楷體" w:hAnsi="標楷體"/>
                <w:bCs/>
                <w:sz w:val="28"/>
                <w:szCs w:val="28"/>
              </w:rPr>
            </w:pPr>
          </w:p>
          <w:p w:rsidR="00A40758" w:rsidRPr="00660ABC" w:rsidRDefault="00A40758" w:rsidP="00C32CF9">
            <w:pPr>
              <w:rPr>
                <w:rFonts w:ascii="標楷體" w:eastAsia="標楷體" w:hAnsi="標楷體"/>
                <w:bCs/>
                <w:sz w:val="28"/>
                <w:szCs w:val="28"/>
              </w:rPr>
            </w:pPr>
          </w:p>
          <w:p w:rsidR="00A40758" w:rsidRPr="00660ABC" w:rsidRDefault="00A40758" w:rsidP="00277F9A">
            <w:pPr>
              <w:numPr>
                <w:ilvl w:val="0"/>
                <w:numId w:val="121"/>
              </w:numPr>
              <w:rPr>
                <w:rFonts w:ascii="標楷體" w:eastAsia="標楷體" w:hAnsi="標楷體"/>
                <w:b/>
                <w:bCs/>
                <w:color w:val="000000"/>
                <w:kern w:val="0"/>
                <w:sz w:val="28"/>
                <w:szCs w:val="28"/>
              </w:rPr>
            </w:pPr>
            <w:r w:rsidRPr="00660ABC">
              <w:rPr>
                <w:rFonts w:ascii="標楷體" w:eastAsia="標楷體" w:hAnsi="標楷體" w:hint="eastAsia"/>
                <w:b/>
                <w:bCs/>
                <w:color w:val="000000"/>
                <w:kern w:val="0"/>
                <w:sz w:val="28"/>
                <w:szCs w:val="28"/>
              </w:rPr>
              <w:t>市民</w:t>
            </w:r>
            <w:r w:rsidRPr="00660ABC">
              <w:rPr>
                <w:rFonts w:ascii="標楷體" w:eastAsia="標楷體" w:hAnsi="標楷體"/>
                <w:b/>
                <w:bCs/>
                <w:color w:val="000000"/>
                <w:kern w:val="0"/>
                <w:sz w:val="28"/>
                <w:szCs w:val="28"/>
              </w:rPr>
              <w:t>1</w:t>
            </w:r>
            <w:r w:rsidRPr="00660ABC">
              <w:rPr>
                <w:rFonts w:ascii="標楷體" w:eastAsia="標楷體" w:hAnsi="標楷體" w:hint="eastAsia"/>
                <w:b/>
                <w:bCs/>
                <w:color w:val="000000"/>
                <w:kern w:val="0"/>
                <w:sz w:val="28"/>
                <w:szCs w:val="28"/>
              </w:rPr>
              <w:t>：</w:t>
            </w:r>
          </w:p>
          <w:p w:rsidR="00A40758" w:rsidRPr="00660ABC" w:rsidRDefault="00A40758" w:rsidP="00277F9A">
            <w:pPr>
              <w:numPr>
                <w:ilvl w:val="0"/>
                <w:numId w:val="128"/>
              </w:numPr>
              <w:rPr>
                <w:rFonts w:ascii="標楷體" w:eastAsia="標楷體" w:hAnsi="標楷體"/>
                <w:sz w:val="28"/>
                <w:szCs w:val="28"/>
              </w:rPr>
            </w:pPr>
            <w:r w:rsidRPr="00660ABC">
              <w:rPr>
                <w:rFonts w:ascii="標楷體" w:eastAsia="標楷體" w:hAnsi="標楷體" w:hint="eastAsia"/>
                <w:sz w:val="28"/>
                <w:szCs w:val="28"/>
              </w:rPr>
              <w:t>謝謝寶貴意見，會統整花蓮市與吉安鄉民眾意見後，再與主辦單位研商後定案。</w:t>
            </w:r>
          </w:p>
          <w:p w:rsidR="00A40758" w:rsidRPr="00660ABC" w:rsidRDefault="00A40758" w:rsidP="00277F9A">
            <w:pPr>
              <w:numPr>
                <w:ilvl w:val="0"/>
                <w:numId w:val="121"/>
              </w:numPr>
              <w:rPr>
                <w:rFonts w:ascii="標楷體" w:eastAsia="標楷體" w:hAnsi="標楷體"/>
                <w:b/>
                <w:bCs/>
                <w:color w:val="000000"/>
                <w:kern w:val="0"/>
                <w:sz w:val="28"/>
                <w:szCs w:val="28"/>
              </w:rPr>
            </w:pPr>
            <w:r w:rsidRPr="00660ABC">
              <w:rPr>
                <w:rFonts w:ascii="標楷體" w:eastAsia="標楷體" w:hAnsi="標楷體" w:hint="eastAsia"/>
                <w:b/>
                <w:bCs/>
                <w:color w:val="000000"/>
                <w:kern w:val="0"/>
                <w:sz w:val="28"/>
                <w:szCs w:val="28"/>
              </w:rPr>
              <w:t>主農里長劉冠宏：</w:t>
            </w:r>
          </w:p>
          <w:p w:rsidR="00A40758" w:rsidRDefault="00A40758" w:rsidP="00277F9A">
            <w:pPr>
              <w:numPr>
                <w:ilvl w:val="0"/>
                <w:numId w:val="124"/>
              </w:numPr>
              <w:rPr>
                <w:rFonts w:ascii="標楷體" w:eastAsia="標楷體" w:hAnsi="標楷體"/>
                <w:sz w:val="28"/>
                <w:szCs w:val="28"/>
              </w:rPr>
            </w:pPr>
            <w:r w:rsidRPr="00660ABC">
              <w:rPr>
                <w:rFonts w:ascii="標楷體" w:eastAsia="標楷體" w:hAnsi="標楷體" w:hint="eastAsia"/>
                <w:sz w:val="28"/>
                <w:szCs w:val="28"/>
              </w:rPr>
              <w:t>遵照辦理。</w:t>
            </w:r>
          </w:p>
          <w:p w:rsidR="00A40758" w:rsidRPr="00660ABC" w:rsidRDefault="00A40758" w:rsidP="00C32CF9">
            <w:pPr>
              <w:rPr>
                <w:rFonts w:ascii="標楷體" w:eastAsia="標楷體" w:hAnsi="標楷體"/>
                <w:sz w:val="28"/>
                <w:szCs w:val="28"/>
              </w:rPr>
            </w:pPr>
          </w:p>
          <w:p w:rsidR="00A40758" w:rsidRDefault="00A40758" w:rsidP="00277F9A">
            <w:pPr>
              <w:numPr>
                <w:ilvl w:val="0"/>
                <w:numId w:val="124"/>
              </w:numPr>
              <w:rPr>
                <w:rFonts w:ascii="標楷體" w:eastAsia="標楷體" w:hAnsi="標楷體"/>
                <w:sz w:val="28"/>
                <w:szCs w:val="28"/>
              </w:rPr>
            </w:pPr>
            <w:r w:rsidRPr="00660ABC">
              <w:rPr>
                <w:rFonts w:ascii="標楷體" w:eastAsia="標楷體" w:hAnsi="標楷體" w:hint="eastAsia"/>
                <w:sz w:val="28"/>
                <w:szCs w:val="28"/>
              </w:rPr>
              <w:t>遵照辦理。</w:t>
            </w:r>
          </w:p>
          <w:p w:rsidR="00A40758" w:rsidRPr="00660ABC" w:rsidRDefault="00A40758" w:rsidP="00C32CF9">
            <w:pPr>
              <w:rPr>
                <w:rFonts w:ascii="標楷體" w:eastAsia="標楷體" w:hAnsi="標楷體"/>
                <w:sz w:val="28"/>
                <w:szCs w:val="28"/>
              </w:rPr>
            </w:pPr>
          </w:p>
          <w:p w:rsidR="00A40758" w:rsidRPr="00660ABC" w:rsidRDefault="00A40758" w:rsidP="00277F9A">
            <w:pPr>
              <w:numPr>
                <w:ilvl w:val="0"/>
                <w:numId w:val="124"/>
              </w:numPr>
              <w:rPr>
                <w:rFonts w:ascii="標楷體" w:eastAsia="標楷體" w:hAnsi="標楷體"/>
                <w:sz w:val="28"/>
                <w:szCs w:val="28"/>
              </w:rPr>
            </w:pPr>
            <w:r w:rsidRPr="00660ABC">
              <w:rPr>
                <w:rFonts w:ascii="標楷體" w:eastAsia="標楷體" w:hAnsi="標楷體" w:hint="eastAsia"/>
                <w:sz w:val="28"/>
                <w:szCs w:val="28"/>
              </w:rPr>
              <w:t>建議由縣府交通科來協助辦理。</w:t>
            </w:r>
          </w:p>
          <w:p w:rsidR="00A40758" w:rsidRPr="00660ABC" w:rsidRDefault="00A40758" w:rsidP="00277F9A">
            <w:pPr>
              <w:numPr>
                <w:ilvl w:val="0"/>
                <w:numId w:val="124"/>
              </w:numPr>
              <w:rPr>
                <w:rFonts w:ascii="標楷體" w:eastAsia="標楷體" w:hAnsi="標楷體"/>
                <w:sz w:val="28"/>
                <w:szCs w:val="28"/>
              </w:rPr>
            </w:pPr>
            <w:r w:rsidRPr="00660ABC">
              <w:rPr>
                <w:rFonts w:ascii="標楷體" w:eastAsia="標楷體" w:hAnsi="標楷體" w:hint="eastAsia"/>
                <w:sz w:val="28"/>
                <w:szCs w:val="28"/>
              </w:rPr>
              <w:t>鐵路橋之處理由於涉及經費及鐵路局權責，後續將再協商。</w:t>
            </w:r>
          </w:p>
          <w:p w:rsidR="00A40758" w:rsidRPr="00660ABC" w:rsidRDefault="00A40758" w:rsidP="00277F9A">
            <w:pPr>
              <w:numPr>
                <w:ilvl w:val="0"/>
                <w:numId w:val="124"/>
              </w:numPr>
              <w:rPr>
                <w:rFonts w:ascii="標楷體" w:eastAsia="標楷體" w:hAnsi="標楷體"/>
                <w:sz w:val="28"/>
                <w:szCs w:val="28"/>
              </w:rPr>
            </w:pPr>
            <w:r w:rsidRPr="00660ABC">
              <w:rPr>
                <w:rFonts w:ascii="標楷體" w:eastAsia="標楷體" w:hAnsi="標楷體" w:hint="eastAsia"/>
                <w:sz w:val="28"/>
                <w:szCs w:val="28"/>
              </w:rPr>
              <w:t>於該路口加設休憩平台及階梯並利用踏步式固床工連接兩岸。</w:t>
            </w:r>
          </w:p>
          <w:p w:rsidR="00A40758" w:rsidRDefault="00A40758" w:rsidP="00277F9A">
            <w:pPr>
              <w:numPr>
                <w:ilvl w:val="0"/>
                <w:numId w:val="124"/>
              </w:numPr>
              <w:rPr>
                <w:rFonts w:ascii="標楷體" w:eastAsia="標楷體" w:hAnsi="標楷體"/>
                <w:sz w:val="28"/>
                <w:szCs w:val="28"/>
              </w:rPr>
            </w:pPr>
            <w:r w:rsidRPr="00660ABC">
              <w:rPr>
                <w:rFonts w:ascii="標楷體" w:eastAsia="標楷體" w:hAnsi="標楷體" w:hint="eastAsia"/>
                <w:sz w:val="28"/>
                <w:szCs w:val="28"/>
              </w:rPr>
              <w:t>謝謝寶貴意見，會在整體經費額度內作整體設計上之考量。</w:t>
            </w:r>
          </w:p>
          <w:p w:rsidR="00A40758" w:rsidRPr="00660ABC" w:rsidRDefault="00A40758" w:rsidP="00C32CF9">
            <w:pPr>
              <w:rPr>
                <w:rFonts w:ascii="標楷體" w:eastAsia="標楷體" w:hAnsi="標楷體"/>
                <w:sz w:val="28"/>
                <w:szCs w:val="28"/>
              </w:rPr>
            </w:pPr>
          </w:p>
          <w:p w:rsidR="00A40758" w:rsidRPr="00660ABC" w:rsidRDefault="00A40758" w:rsidP="00277F9A">
            <w:pPr>
              <w:numPr>
                <w:ilvl w:val="0"/>
                <w:numId w:val="121"/>
              </w:numPr>
              <w:rPr>
                <w:rFonts w:ascii="標楷體" w:eastAsia="標楷體" w:hAnsi="標楷體"/>
                <w:b/>
                <w:sz w:val="28"/>
                <w:szCs w:val="28"/>
              </w:rPr>
            </w:pPr>
            <w:r w:rsidRPr="00660ABC">
              <w:rPr>
                <w:rFonts w:ascii="標楷體" w:eastAsia="標楷體" w:hAnsi="標楷體" w:hint="eastAsia"/>
                <w:b/>
                <w:bCs/>
                <w:color w:val="000000"/>
                <w:kern w:val="0"/>
                <w:sz w:val="28"/>
                <w:szCs w:val="28"/>
              </w:rPr>
              <w:t>洄瀾風生態有限公司吳昌鴻：</w:t>
            </w:r>
          </w:p>
          <w:p w:rsidR="00A40758" w:rsidRPr="00660ABC" w:rsidRDefault="00A40758" w:rsidP="00277F9A">
            <w:pPr>
              <w:numPr>
                <w:ilvl w:val="0"/>
                <w:numId w:val="125"/>
              </w:numPr>
              <w:rPr>
                <w:rFonts w:ascii="標楷體" w:eastAsia="標楷體" w:hAnsi="標楷體"/>
                <w:sz w:val="28"/>
                <w:szCs w:val="28"/>
              </w:rPr>
            </w:pPr>
            <w:r w:rsidRPr="00660ABC">
              <w:rPr>
                <w:rFonts w:ascii="標楷體" w:eastAsia="標楷體" w:hAnsi="標楷體" w:hint="eastAsia"/>
                <w:sz w:val="28"/>
                <w:szCs w:val="28"/>
              </w:rPr>
              <w:t>遵照辦理。</w:t>
            </w:r>
          </w:p>
          <w:p w:rsidR="00A40758" w:rsidRPr="00660ABC" w:rsidRDefault="00A40758" w:rsidP="00277F9A">
            <w:pPr>
              <w:numPr>
                <w:ilvl w:val="0"/>
                <w:numId w:val="125"/>
              </w:numPr>
              <w:rPr>
                <w:rFonts w:ascii="標楷體" w:eastAsia="標楷體" w:hAnsi="標楷體"/>
                <w:sz w:val="28"/>
                <w:szCs w:val="28"/>
              </w:rPr>
            </w:pPr>
            <w:r w:rsidRPr="00660ABC">
              <w:rPr>
                <w:rFonts w:ascii="標楷體" w:eastAsia="標楷體" w:hAnsi="標楷體" w:hint="eastAsia"/>
                <w:sz w:val="28"/>
                <w:szCs w:val="28"/>
              </w:rPr>
              <w:t>遵照辦理。</w:t>
            </w:r>
          </w:p>
          <w:p w:rsidR="00A40758" w:rsidRPr="00660ABC" w:rsidRDefault="00A40758" w:rsidP="00277F9A">
            <w:pPr>
              <w:numPr>
                <w:ilvl w:val="0"/>
                <w:numId w:val="121"/>
              </w:numPr>
              <w:rPr>
                <w:rFonts w:ascii="標楷體" w:eastAsia="標楷體" w:hAnsi="標楷體"/>
                <w:b/>
                <w:sz w:val="28"/>
                <w:szCs w:val="28"/>
              </w:rPr>
            </w:pPr>
            <w:r w:rsidRPr="00660ABC">
              <w:rPr>
                <w:rFonts w:ascii="標楷體" w:eastAsia="標楷體" w:hAnsi="標楷體" w:hint="eastAsia"/>
                <w:b/>
                <w:bCs/>
                <w:color w:val="000000"/>
                <w:kern w:val="0"/>
                <w:sz w:val="28"/>
                <w:szCs w:val="28"/>
              </w:rPr>
              <w:t>市民</w:t>
            </w:r>
            <w:r w:rsidRPr="00660ABC">
              <w:rPr>
                <w:rFonts w:ascii="標楷體" w:eastAsia="標楷體" w:hAnsi="標楷體"/>
                <w:b/>
                <w:bCs/>
                <w:color w:val="000000"/>
                <w:kern w:val="0"/>
                <w:sz w:val="28"/>
                <w:szCs w:val="28"/>
              </w:rPr>
              <w:t>2</w:t>
            </w:r>
            <w:r w:rsidRPr="00660ABC">
              <w:rPr>
                <w:rFonts w:ascii="標楷體" w:eastAsia="標楷體" w:hAnsi="標楷體" w:hint="eastAsia"/>
                <w:b/>
                <w:bCs/>
                <w:color w:val="000000"/>
                <w:kern w:val="0"/>
                <w:sz w:val="28"/>
                <w:szCs w:val="28"/>
              </w:rPr>
              <w:t>：</w:t>
            </w:r>
          </w:p>
          <w:p w:rsidR="00A40758" w:rsidRDefault="00A40758" w:rsidP="00277F9A">
            <w:pPr>
              <w:numPr>
                <w:ilvl w:val="0"/>
                <w:numId w:val="126"/>
              </w:numPr>
              <w:rPr>
                <w:rFonts w:ascii="標楷體" w:eastAsia="標楷體" w:hAnsi="標楷體"/>
                <w:sz w:val="28"/>
                <w:szCs w:val="28"/>
              </w:rPr>
            </w:pPr>
            <w:r w:rsidRPr="00660ABC">
              <w:rPr>
                <w:rFonts w:ascii="標楷體" w:eastAsia="標楷體" w:hAnsi="標楷體" w:hint="eastAsia"/>
                <w:sz w:val="28"/>
                <w:szCs w:val="28"/>
              </w:rPr>
              <w:t>與主辦協商後納入整體考量並建議養護單位加強修剪。</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Pr="00660ABC" w:rsidRDefault="00A40758" w:rsidP="00C32CF9">
            <w:pPr>
              <w:rPr>
                <w:rFonts w:ascii="標楷體" w:eastAsia="標楷體" w:hAnsi="標楷體"/>
                <w:sz w:val="28"/>
                <w:szCs w:val="28"/>
              </w:rPr>
            </w:pPr>
          </w:p>
          <w:p w:rsidR="00A40758" w:rsidRPr="00660ABC" w:rsidRDefault="00A40758" w:rsidP="00277F9A">
            <w:pPr>
              <w:numPr>
                <w:ilvl w:val="0"/>
                <w:numId w:val="126"/>
              </w:numPr>
              <w:rPr>
                <w:rFonts w:ascii="標楷體" w:eastAsia="標楷體" w:hAnsi="標楷體"/>
                <w:sz w:val="28"/>
                <w:szCs w:val="28"/>
              </w:rPr>
            </w:pPr>
            <w:r w:rsidRPr="00660ABC">
              <w:rPr>
                <w:rFonts w:ascii="標楷體" w:eastAsia="標楷體" w:hAnsi="標楷體" w:hint="eastAsia"/>
                <w:sz w:val="28"/>
                <w:szCs w:val="28"/>
              </w:rPr>
              <w:t>建</w:t>
            </w:r>
            <w:r w:rsidRPr="00660ABC">
              <w:rPr>
                <w:rFonts w:ascii="標楷體" w:eastAsia="標楷體" w:hAnsi="標楷體" w:hint="eastAsia"/>
                <w:color w:val="000000"/>
                <w:sz w:val="28"/>
                <w:szCs w:val="28"/>
              </w:rPr>
              <w:t>議管理單位加強維護、並加快報修維護流程。</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Pr="00660ABC" w:rsidRDefault="00A40758" w:rsidP="00C32CF9">
            <w:pPr>
              <w:rPr>
                <w:rFonts w:ascii="標楷體" w:eastAsia="標楷體" w:hAnsi="標楷體"/>
                <w:sz w:val="28"/>
                <w:szCs w:val="28"/>
              </w:rPr>
            </w:pPr>
          </w:p>
          <w:p w:rsidR="00A40758" w:rsidRPr="00660ABC" w:rsidRDefault="00A40758" w:rsidP="00277F9A">
            <w:pPr>
              <w:numPr>
                <w:ilvl w:val="0"/>
                <w:numId w:val="126"/>
              </w:numPr>
              <w:rPr>
                <w:rFonts w:ascii="標楷體" w:eastAsia="標楷體" w:hAnsi="標楷體"/>
                <w:sz w:val="28"/>
                <w:szCs w:val="28"/>
              </w:rPr>
            </w:pPr>
            <w:r w:rsidRPr="00660ABC">
              <w:rPr>
                <w:rFonts w:ascii="標楷體" w:eastAsia="標楷體" w:hAnsi="標楷體" w:hint="eastAsia"/>
                <w:sz w:val="28"/>
                <w:szCs w:val="28"/>
              </w:rPr>
              <w:t>該效應會納入整體考量。</w:t>
            </w:r>
          </w:p>
          <w:p w:rsidR="00A40758" w:rsidRPr="00660ABC" w:rsidRDefault="00A40758" w:rsidP="00277F9A">
            <w:pPr>
              <w:numPr>
                <w:ilvl w:val="0"/>
                <w:numId w:val="126"/>
              </w:numPr>
              <w:rPr>
                <w:rFonts w:ascii="標楷體" w:eastAsia="標楷體" w:hAnsi="標楷體"/>
                <w:sz w:val="28"/>
                <w:szCs w:val="28"/>
              </w:rPr>
            </w:pPr>
            <w:r w:rsidRPr="00660ABC">
              <w:rPr>
                <w:rFonts w:ascii="標楷體" w:eastAsia="標楷體" w:hAnsi="標楷體" w:hint="eastAsia"/>
                <w:sz w:val="28"/>
                <w:szCs w:val="28"/>
              </w:rPr>
              <w:t>遵照辦理，排水納入設計考量。</w:t>
            </w:r>
          </w:p>
          <w:p w:rsidR="00A40758" w:rsidRPr="00660ABC" w:rsidRDefault="00A40758" w:rsidP="00277F9A">
            <w:pPr>
              <w:numPr>
                <w:ilvl w:val="0"/>
                <w:numId w:val="121"/>
              </w:numPr>
              <w:rPr>
                <w:rFonts w:ascii="標楷體" w:eastAsia="標楷體" w:hAnsi="標楷體"/>
                <w:sz w:val="28"/>
                <w:szCs w:val="28"/>
              </w:rPr>
            </w:pPr>
            <w:r w:rsidRPr="00660ABC">
              <w:rPr>
                <w:rFonts w:ascii="標楷體" w:eastAsia="標楷體" w:hAnsi="標楷體" w:hint="eastAsia"/>
                <w:b/>
                <w:sz w:val="28"/>
                <w:szCs w:val="28"/>
              </w:rPr>
              <w:t>市民</w:t>
            </w:r>
            <w:r w:rsidRPr="00660ABC">
              <w:rPr>
                <w:rFonts w:ascii="標楷體" w:eastAsia="標楷體" w:hAnsi="標楷體"/>
                <w:b/>
                <w:sz w:val="28"/>
                <w:szCs w:val="28"/>
              </w:rPr>
              <w:t>3</w:t>
            </w:r>
            <w:r w:rsidRPr="00660ABC">
              <w:rPr>
                <w:rFonts w:ascii="標楷體" w:eastAsia="標楷體" w:hAnsi="標楷體" w:hint="eastAsia"/>
                <w:b/>
                <w:sz w:val="28"/>
                <w:szCs w:val="28"/>
              </w:rPr>
              <w:t>：</w:t>
            </w:r>
          </w:p>
          <w:p w:rsidR="00A40758" w:rsidRPr="00660ABC" w:rsidRDefault="00A40758" w:rsidP="00277F9A">
            <w:pPr>
              <w:numPr>
                <w:ilvl w:val="0"/>
                <w:numId w:val="127"/>
              </w:numPr>
              <w:rPr>
                <w:rFonts w:ascii="標楷體" w:eastAsia="標楷體" w:hAnsi="標楷體"/>
                <w:sz w:val="28"/>
                <w:szCs w:val="28"/>
              </w:rPr>
            </w:pPr>
            <w:r w:rsidRPr="00660ABC">
              <w:rPr>
                <w:rFonts w:ascii="標楷體" w:eastAsia="標楷體" w:hAnsi="標楷體" w:hint="eastAsia"/>
                <w:sz w:val="28"/>
                <w:szCs w:val="28"/>
              </w:rPr>
              <w:t>遵照辦理。</w:t>
            </w:r>
          </w:p>
          <w:p w:rsidR="00A40758" w:rsidRPr="00D03E7D" w:rsidRDefault="00A40758" w:rsidP="00C32CF9">
            <w:pPr>
              <w:rPr>
                <w:rFonts w:ascii="標楷體" w:eastAsia="標楷體" w:hAnsi="標楷體"/>
                <w:sz w:val="28"/>
                <w:szCs w:val="28"/>
              </w:rPr>
            </w:pPr>
          </w:p>
        </w:tc>
        <w:tc>
          <w:tcPr>
            <w:tcW w:w="2432" w:type="dxa"/>
          </w:tcPr>
          <w:p w:rsidR="00A40758" w:rsidRPr="00D03E7D" w:rsidRDefault="00A40758" w:rsidP="00C32CF9">
            <w:pPr>
              <w:rPr>
                <w:rFonts w:ascii="標楷體" w:eastAsia="標楷體" w:hAnsi="標楷體"/>
                <w:sz w:val="28"/>
                <w:szCs w:val="28"/>
              </w:rPr>
            </w:pPr>
          </w:p>
        </w:tc>
      </w:tr>
    </w:tbl>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tbl>
      <w:tblPr>
        <w:tblW w:w="22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777"/>
        <w:gridCol w:w="817"/>
        <w:gridCol w:w="2981"/>
        <w:gridCol w:w="7088"/>
        <w:gridCol w:w="7371"/>
        <w:gridCol w:w="2432"/>
      </w:tblGrid>
      <w:tr w:rsidR="00A40758" w:rsidRPr="00ED14AB" w:rsidTr="00C32CF9">
        <w:trPr>
          <w:trHeight w:val="412"/>
          <w:tblHeader/>
        </w:trPr>
        <w:tc>
          <w:tcPr>
            <w:tcW w:w="636" w:type="dxa"/>
            <w:vMerge w:val="restart"/>
            <w:vAlign w:val="center"/>
          </w:tcPr>
          <w:p w:rsidR="00A40758" w:rsidRPr="00ED14AB" w:rsidRDefault="00A40758" w:rsidP="00C32CF9">
            <w:pPr>
              <w:spacing w:line="360" w:lineRule="exact"/>
              <w:jc w:val="center"/>
              <w:rPr>
                <w:rFonts w:ascii="標楷體" w:eastAsia="標楷體" w:hAnsi="標楷體"/>
                <w:b/>
                <w:sz w:val="28"/>
              </w:rPr>
            </w:pPr>
            <w:r w:rsidRPr="00ED14AB">
              <w:rPr>
                <w:rFonts w:ascii="標楷體" w:eastAsia="標楷體" w:hAnsi="標楷體" w:hint="eastAsia"/>
                <w:b/>
                <w:sz w:val="28"/>
              </w:rPr>
              <w:lastRenderedPageBreak/>
              <w:t>河川局</w:t>
            </w:r>
          </w:p>
        </w:tc>
        <w:tc>
          <w:tcPr>
            <w:tcW w:w="777" w:type="dxa"/>
            <w:vMerge w:val="restart"/>
            <w:vAlign w:val="center"/>
          </w:tcPr>
          <w:p w:rsidR="00A40758" w:rsidRPr="00ED14AB" w:rsidRDefault="00A40758" w:rsidP="00C32CF9">
            <w:pPr>
              <w:spacing w:line="360" w:lineRule="exact"/>
              <w:jc w:val="center"/>
              <w:rPr>
                <w:rFonts w:ascii="標楷體" w:eastAsia="標楷體" w:hAnsi="標楷體"/>
                <w:b/>
                <w:sz w:val="28"/>
              </w:rPr>
            </w:pPr>
            <w:r w:rsidRPr="00ED14AB">
              <w:rPr>
                <w:rFonts w:ascii="標楷體" w:eastAsia="標楷體" w:hAnsi="標楷體" w:hint="eastAsia"/>
                <w:b/>
                <w:sz w:val="28"/>
              </w:rPr>
              <w:t>縣市別</w:t>
            </w:r>
          </w:p>
        </w:tc>
        <w:tc>
          <w:tcPr>
            <w:tcW w:w="817" w:type="dxa"/>
            <w:vMerge w:val="restart"/>
            <w:vAlign w:val="center"/>
          </w:tcPr>
          <w:p w:rsidR="00A40758" w:rsidRPr="00ED14AB" w:rsidRDefault="00A40758" w:rsidP="00C32CF9">
            <w:pPr>
              <w:spacing w:line="360" w:lineRule="exact"/>
              <w:jc w:val="center"/>
              <w:rPr>
                <w:rFonts w:ascii="標楷體" w:eastAsia="標楷體" w:hAnsi="標楷體"/>
                <w:b/>
                <w:sz w:val="28"/>
              </w:rPr>
            </w:pPr>
            <w:r w:rsidRPr="00ED14AB">
              <w:rPr>
                <w:rFonts w:ascii="標楷體" w:eastAsia="標楷體" w:hAnsi="標楷體" w:hint="eastAsia"/>
                <w:b/>
                <w:sz w:val="28"/>
              </w:rPr>
              <w:t>核定批次</w:t>
            </w:r>
          </w:p>
        </w:tc>
        <w:tc>
          <w:tcPr>
            <w:tcW w:w="17440" w:type="dxa"/>
            <w:gridSpan w:val="3"/>
            <w:shd w:val="clear" w:color="auto" w:fill="FFFF00"/>
          </w:tcPr>
          <w:p w:rsidR="00A40758" w:rsidRPr="00ED14AB" w:rsidRDefault="00A40758" w:rsidP="00C32CF9">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縣市政府填報</w:t>
            </w:r>
            <w:r w:rsidRPr="00ED14AB">
              <w:rPr>
                <w:rFonts w:ascii="標楷體" w:eastAsia="標楷體" w:hAnsi="標楷體"/>
                <w:b/>
                <w:sz w:val="28"/>
              </w:rPr>
              <w:t>)</w:t>
            </w:r>
          </w:p>
        </w:tc>
        <w:tc>
          <w:tcPr>
            <w:tcW w:w="2432" w:type="dxa"/>
            <w:shd w:val="clear" w:color="auto" w:fill="00B0F0"/>
            <w:vAlign w:val="center"/>
          </w:tcPr>
          <w:p w:rsidR="00A40758" w:rsidRPr="00ED14AB" w:rsidRDefault="00A40758" w:rsidP="00C32CF9">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河川局填報</w:t>
            </w:r>
            <w:r w:rsidRPr="00ED14AB">
              <w:rPr>
                <w:rFonts w:ascii="標楷體" w:eastAsia="標楷體" w:hAnsi="標楷體"/>
                <w:b/>
                <w:sz w:val="28"/>
              </w:rPr>
              <w:t>)</w:t>
            </w:r>
          </w:p>
        </w:tc>
      </w:tr>
      <w:tr w:rsidR="00A40758" w:rsidRPr="00ED14AB" w:rsidTr="00C32CF9">
        <w:trPr>
          <w:trHeight w:val="1821"/>
          <w:tblHeader/>
        </w:trPr>
        <w:tc>
          <w:tcPr>
            <w:tcW w:w="636" w:type="dxa"/>
            <w:vMerge/>
          </w:tcPr>
          <w:p w:rsidR="00A40758" w:rsidRPr="00ED14AB" w:rsidRDefault="00A40758" w:rsidP="00C32CF9">
            <w:pPr>
              <w:spacing w:line="360" w:lineRule="exact"/>
              <w:rPr>
                <w:rFonts w:ascii="標楷體" w:eastAsia="標楷體" w:hAnsi="標楷體"/>
                <w:b/>
                <w:sz w:val="28"/>
              </w:rPr>
            </w:pPr>
          </w:p>
        </w:tc>
        <w:tc>
          <w:tcPr>
            <w:tcW w:w="777" w:type="dxa"/>
            <w:vMerge/>
            <w:vAlign w:val="center"/>
          </w:tcPr>
          <w:p w:rsidR="00A40758" w:rsidRPr="00ED14AB" w:rsidRDefault="00A40758" w:rsidP="00C32CF9">
            <w:pPr>
              <w:spacing w:line="360" w:lineRule="exact"/>
              <w:jc w:val="center"/>
              <w:rPr>
                <w:rFonts w:ascii="標楷體" w:eastAsia="標楷體" w:hAnsi="標楷體"/>
                <w:b/>
                <w:sz w:val="28"/>
              </w:rPr>
            </w:pPr>
          </w:p>
        </w:tc>
        <w:tc>
          <w:tcPr>
            <w:tcW w:w="817" w:type="dxa"/>
            <w:vMerge/>
          </w:tcPr>
          <w:p w:rsidR="00A40758" w:rsidRPr="00ED14AB" w:rsidRDefault="00A40758" w:rsidP="00C32CF9">
            <w:pPr>
              <w:spacing w:line="360" w:lineRule="exact"/>
              <w:jc w:val="center"/>
              <w:rPr>
                <w:rFonts w:ascii="標楷體" w:eastAsia="標楷體" w:hAnsi="標楷體"/>
                <w:b/>
                <w:color w:val="FF0000"/>
                <w:sz w:val="28"/>
              </w:rPr>
            </w:pPr>
          </w:p>
        </w:tc>
        <w:tc>
          <w:tcPr>
            <w:tcW w:w="2981" w:type="dxa"/>
            <w:vAlign w:val="center"/>
          </w:tcPr>
          <w:p w:rsidR="00A40758" w:rsidRPr="00ED14AB" w:rsidRDefault="00A40758" w:rsidP="00C32CF9">
            <w:pPr>
              <w:spacing w:line="400" w:lineRule="exact"/>
              <w:jc w:val="center"/>
              <w:rPr>
                <w:rFonts w:ascii="標楷體" w:eastAsia="標楷體" w:hAnsi="標楷體"/>
                <w:b/>
                <w:sz w:val="32"/>
              </w:rPr>
            </w:pPr>
            <w:r w:rsidRPr="00ED14AB">
              <w:rPr>
                <w:rFonts w:ascii="標楷體" w:eastAsia="標楷體" w:hAnsi="標楷體" w:hint="eastAsia"/>
                <w:b/>
                <w:sz w:val="36"/>
              </w:rPr>
              <w:t>會議名稱</w:t>
            </w:r>
            <w:r w:rsidRPr="00ED14AB">
              <w:rPr>
                <w:rFonts w:ascii="標楷體" w:eastAsia="標楷體" w:hAnsi="標楷體"/>
                <w:b/>
                <w:sz w:val="32"/>
              </w:rPr>
              <w:br/>
            </w:r>
            <w:r w:rsidRPr="00ED14AB">
              <w:rPr>
                <w:rFonts w:ascii="標楷體" w:eastAsia="標楷體" w:hAnsi="標楷體"/>
                <w:b/>
                <w:color w:val="FF0000"/>
                <w:sz w:val="28"/>
              </w:rPr>
              <w:t>(</w:t>
            </w:r>
            <w:r w:rsidRPr="00ED14AB">
              <w:rPr>
                <w:rFonts w:ascii="標楷體" w:eastAsia="標楷體" w:hAnsi="標楷體" w:hint="eastAsia"/>
                <w:b/>
                <w:color w:val="FF0000"/>
                <w:sz w:val="28"/>
              </w:rPr>
              <w:t>包含評核各階段審查、工作坊、評分與複評及考核小組等會議</w:t>
            </w:r>
            <w:r w:rsidRPr="00ED14AB">
              <w:rPr>
                <w:rFonts w:ascii="標楷體" w:eastAsia="標楷體" w:hAnsi="標楷體"/>
                <w:b/>
                <w:color w:val="FF0000"/>
                <w:sz w:val="28"/>
              </w:rPr>
              <w:t>)</w:t>
            </w:r>
          </w:p>
        </w:tc>
        <w:tc>
          <w:tcPr>
            <w:tcW w:w="7088" w:type="dxa"/>
            <w:noWrap/>
            <w:vAlign w:val="center"/>
          </w:tcPr>
          <w:p w:rsidR="00A40758" w:rsidRPr="00D03E7D" w:rsidRDefault="00A40758" w:rsidP="00C32CF9">
            <w:pPr>
              <w:jc w:val="center"/>
              <w:rPr>
                <w:rFonts w:ascii="標楷體" w:eastAsia="標楷體" w:hAnsi="標楷體"/>
                <w:b/>
                <w:sz w:val="36"/>
              </w:rPr>
            </w:pPr>
            <w:r w:rsidRPr="00ED14AB">
              <w:rPr>
                <w:rFonts w:ascii="標楷體" w:eastAsia="標楷體" w:hAnsi="標楷體" w:hint="eastAsia"/>
                <w:b/>
                <w:sz w:val="36"/>
              </w:rPr>
              <w:t>專家學者建議及綜合結論</w:t>
            </w:r>
          </w:p>
        </w:tc>
        <w:tc>
          <w:tcPr>
            <w:tcW w:w="7371" w:type="dxa"/>
            <w:vAlign w:val="center"/>
          </w:tcPr>
          <w:p w:rsidR="00A40758" w:rsidRPr="00ED14AB" w:rsidRDefault="00A40758" w:rsidP="00C32CF9">
            <w:pPr>
              <w:spacing w:line="400" w:lineRule="exact"/>
              <w:jc w:val="center"/>
              <w:rPr>
                <w:rFonts w:ascii="標楷體" w:eastAsia="標楷體" w:hAnsi="標楷體"/>
                <w:b/>
                <w:sz w:val="32"/>
              </w:rPr>
            </w:pPr>
            <w:r w:rsidRPr="00ED14AB">
              <w:rPr>
                <w:rFonts w:ascii="標楷體" w:eastAsia="標楷體" w:hAnsi="標楷體" w:hint="eastAsia"/>
                <w:b/>
                <w:sz w:val="36"/>
              </w:rPr>
              <w:t>落實辦理情形</w:t>
            </w:r>
            <w:r w:rsidRPr="00ED14AB">
              <w:rPr>
                <w:rFonts w:ascii="標楷體" w:eastAsia="標楷體" w:hAnsi="標楷體"/>
                <w:b/>
                <w:sz w:val="36"/>
              </w:rPr>
              <w:br/>
            </w:r>
            <w:r w:rsidRPr="00ED14AB">
              <w:rPr>
                <w:rFonts w:ascii="標楷體" w:eastAsia="標楷體" w:hAnsi="標楷體"/>
                <w:b/>
                <w:color w:val="FF0000"/>
                <w:sz w:val="28"/>
              </w:rPr>
              <w:t>(</w:t>
            </w:r>
            <w:r w:rsidRPr="00ED14AB">
              <w:rPr>
                <w:rFonts w:ascii="標楷體" w:eastAsia="標楷體" w:hAnsi="標楷體" w:hint="eastAsia"/>
                <w:b/>
                <w:color w:val="FF0000"/>
                <w:sz w:val="28"/>
              </w:rPr>
              <w:t>請說明相關意見回應及納入核定計畫內修正情形</w:t>
            </w:r>
            <w:r w:rsidRPr="00ED14AB">
              <w:rPr>
                <w:rFonts w:ascii="標楷體" w:eastAsia="標楷體" w:hAnsi="標楷體"/>
                <w:b/>
                <w:color w:val="FF0000"/>
                <w:sz w:val="28"/>
              </w:rPr>
              <w:t>)</w:t>
            </w:r>
          </w:p>
        </w:tc>
        <w:tc>
          <w:tcPr>
            <w:tcW w:w="2432" w:type="dxa"/>
            <w:vAlign w:val="center"/>
          </w:tcPr>
          <w:p w:rsidR="00A40758" w:rsidRPr="00ED14AB" w:rsidRDefault="00A40758" w:rsidP="00C32CF9">
            <w:pPr>
              <w:jc w:val="center"/>
              <w:rPr>
                <w:rFonts w:ascii="標楷體" w:eastAsia="標楷體" w:hAnsi="標楷體"/>
                <w:b/>
                <w:sz w:val="32"/>
              </w:rPr>
            </w:pPr>
            <w:r w:rsidRPr="00ED14AB">
              <w:rPr>
                <w:rFonts w:ascii="標楷體" w:eastAsia="標楷體" w:hAnsi="標楷體" w:hint="eastAsia"/>
                <w:b/>
                <w:sz w:val="32"/>
              </w:rPr>
              <w:t>河川局</w:t>
            </w:r>
          </w:p>
          <w:p w:rsidR="00A40758" w:rsidRPr="00ED14AB" w:rsidRDefault="00A40758" w:rsidP="00C32CF9">
            <w:pPr>
              <w:jc w:val="center"/>
              <w:rPr>
                <w:rFonts w:ascii="標楷體" w:eastAsia="標楷體" w:hAnsi="標楷體"/>
                <w:b/>
                <w:color w:val="FF0000"/>
                <w:sz w:val="32"/>
              </w:rPr>
            </w:pPr>
            <w:r w:rsidRPr="00ED14AB">
              <w:rPr>
                <w:rFonts w:ascii="標楷體" w:eastAsia="標楷體" w:hAnsi="標楷體" w:hint="eastAsia"/>
                <w:b/>
                <w:sz w:val="32"/>
              </w:rPr>
              <w:t>審認結果</w:t>
            </w:r>
          </w:p>
        </w:tc>
      </w:tr>
      <w:tr w:rsidR="00A40758" w:rsidRPr="00D03E7D" w:rsidTr="00C32CF9">
        <w:trPr>
          <w:trHeight w:val="3638"/>
        </w:trPr>
        <w:tc>
          <w:tcPr>
            <w:tcW w:w="636" w:type="dxa"/>
            <w:vAlign w:val="center"/>
          </w:tcPr>
          <w:p w:rsidR="00A40758" w:rsidRPr="00ED14AB"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九河局</w:t>
            </w:r>
          </w:p>
        </w:tc>
        <w:tc>
          <w:tcPr>
            <w:tcW w:w="777" w:type="dxa"/>
            <w:vAlign w:val="center"/>
          </w:tcPr>
          <w:p w:rsidR="00A40758"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花</w:t>
            </w:r>
          </w:p>
          <w:p w:rsidR="00A40758"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蓮</w:t>
            </w:r>
          </w:p>
          <w:p w:rsidR="00A40758" w:rsidRPr="00ED14AB"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縣</w:t>
            </w:r>
            <w:r>
              <w:rPr>
                <w:rFonts w:ascii="標楷體" w:eastAsia="標楷體" w:hAnsi="標楷體"/>
                <w:b/>
                <w:sz w:val="28"/>
              </w:rPr>
              <w:t>(</w:t>
            </w:r>
            <w:r>
              <w:rPr>
                <w:rFonts w:ascii="標楷體" w:eastAsia="標楷體" w:hAnsi="標楷體" w:hint="eastAsia"/>
                <w:b/>
                <w:sz w:val="28"/>
              </w:rPr>
              <w:t>市</w:t>
            </w:r>
            <w:r>
              <w:rPr>
                <w:rFonts w:ascii="標楷體" w:eastAsia="標楷體" w:hAnsi="標楷體"/>
                <w:b/>
                <w:sz w:val="28"/>
              </w:rPr>
              <w:t>)</w:t>
            </w:r>
          </w:p>
        </w:tc>
        <w:tc>
          <w:tcPr>
            <w:tcW w:w="817" w:type="dxa"/>
            <w:vAlign w:val="center"/>
          </w:tcPr>
          <w:p w:rsidR="00A40758" w:rsidRPr="00D03E7D" w:rsidRDefault="00A40758" w:rsidP="00C32CF9">
            <w:pPr>
              <w:spacing w:line="360" w:lineRule="exact"/>
              <w:jc w:val="center"/>
              <w:rPr>
                <w:rFonts w:ascii="標楷體" w:eastAsia="標楷體" w:hAnsi="標楷體"/>
                <w:b/>
                <w:color w:val="000000"/>
                <w:sz w:val="28"/>
              </w:rPr>
            </w:pPr>
            <w:r w:rsidRPr="00D03E7D">
              <w:rPr>
                <w:rFonts w:ascii="標楷體" w:eastAsia="標楷體" w:hAnsi="標楷體" w:hint="eastAsia"/>
                <w:b/>
                <w:color w:val="000000"/>
                <w:sz w:val="28"/>
              </w:rPr>
              <w:t>第</w:t>
            </w:r>
          </w:p>
          <w:p w:rsidR="00A40758" w:rsidRPr="00D03E7D" w:rsidRDefault="00A40758" w:rsidP="00C32CF9">
            <w:pPr>
              <w:spacing w:line="360" w:lineRule="exact"/>
              <w:jc w:val="center"/>
              <w:rPr>
                <w:rFonts w:ascii="標楷體" w:eastAsia="標楷體" w:hAnsi="標楷體"/>
                <w:b/>
                <w:color w:val="000000"/>
                <w:sz w:val="28"/>
              </w:rPr>
            </w:pPr>
            <w:r>
              <w:rPr>
                <w:rFonts w:ascii="標楷體" w:eastAsia="標楷體" w:hAnsi="標楷體" w:hint="eastAsia"/>
                <w:b/>
                <w:color w:val="000000"/>
                <w:sz w:val="28"/>
              </w:rPr>
              <w:t>二</w:t>
            </w:r>
          </w:p>
          <w:p w:rsidR="00A40758" w:rsidRPr="00ED14AB" w:rsidRDefault="00A40758" w:rsidP="00C32CF9">
            <w:pPr>
              <w:spacing w:line="360" w:lineRule="exact"/>
              <w:jc w:val="center"/>
              <w:rPr>
                <w:rFonts w:ascii="標楷體" w:eastAsia="標楷體" w:hAnsi="標楷體"/>
                <w:b/>
                <w:color w:val="FF0000"/>
                <w:sz w:val="28"/>
              </w:rPr>
            </w:pPr>
            <w:r w:rsidRPr="00D03E7D">
              <w:rPr>
                <w:rFonts w:ascii="標楷體" w:eastAsia="標楷體" w:hAnsi="標楷體" w:hint="eastAsia"/>
                <w:b/>
                <w:color w:val="000000"/>
                <w:sz w:val="28"/>
              </w:rPr>
              <w:t>批</w:t>
            </w:r>
          </w:p>
        </w:tc>
        <w:tc>
          <w:tcPr>
            <w:tcW w:w="2981" w:type="dxa"/>
            <w:vAlign w:val="center"/>
          </w:tcPr>
          <w:p w:rsidR="00A40758" w:rsidRDefault="00A40758" w:rsidP="00C32CF9">
            <w:pPr>
              <w:pStyle w:val="7"/>
              <w:spacing w:line="500" w:lineRule="exact"/>
              <w:ind w:left="0" w:firstLine="0"/>
              <w:jc w:val="center"/>
              <w:textDirection w:val="lrTbV"/>
              <w:textAlignment w:val="baseline"/>
              <w:rPr>
                <w:rFonts w:ascii="標楷體" w:eastAsia="標楷體" w:hAnsi="標楷體"/>
                <w:sz w:val="28"/>
                <w:szCs w:val="28"/>
              </w:rPr>
            </w:pPr>
            <w:r w:rsidRPr="00C1664D">
              <w:rPr>
                <w:rFonts w:ascii="標楷體" w:eastAsia="標楷體" w:hAnsi="標楷體" w:hint="eastAsia"/>
                <w:bCs/>
                <w:sz w:val="28"/>
                <w:szCs w:val="28"/>
              </w:rPr>
              <w:t>「</w:t>
            </w:r>
            <w:r w:rsidRPr="00C1664D">
              <w:rPr>
                <w:rFonts w:ascii="標楷體" w:eastAsia="標楷體" w:hAnsi="標楷體"/>
                <w:bCs/>
                <w:sz w:val="28"/>
                <w:szCs w:val="28"/>
              </w:rPr>
              <w:t>107</w:t>
            </w:r>
            <w:r w:rsidRPr="00C1664D">
              <w:rPr>
                <w:rFonts w:ascii="標楷體" w:eastAsia="標楷體" w:hAnsi="標楷體" w:hint="eastAsia"/>
                <w:bCs/>
                <w:sz w:val="28"/>
                <w:szCs w:val="28"/>
              </w:rPr>
              <w:t>年度花蓮縣吉安溪水環境改善工程委託設計及監造技術服務案</w:t>
            </w:r>
            <w:r w:rsidRPr="00C1664D">
              <w:rPr>
                <w:rFonts w:ascii="標楷體" w:eastAsia="標楷體" w:hAnsi="標楷體" w:hint="eastAsia"/>
                <w:sz w:val="28"/>
                <w:szCs w:val="28"/>
              </w:rPr>
              <w:t>」上游第一期工程細部設計</w:t>
            </w:r>
          </w:p>
          <w:p w:rsidR="00A40758" w:rsidRPr="00C32CF9" w:rsidRDefault="00A40758" w:rsidP="00C32CF9">
            <w:pPr>
              <w:pStyle w:val="7"/>
              <w:spacing w:line="500" w:lineRule="exact"/>
              <w:ind w:left="0" w:firstLine="0"/>
              <w:jc w:val="center"/>
              <w:textDirection w:val="lrTbV"/>
              <w:textAlignment w:val="baseline"/>
              <w:rPr>
                <w:rFonts w:ascii="標楷體" w:eastAsia="標楷體" w:hAnsi="標楷體"/>
                <w:sz w:val="28"/>
                <w:szCs w:val="28"/>
              </w:rPr>
            </w:pPr>
            <w:r w:rsidRPr="00C32CF9">
              <w:rPr>
                <w:rFonts w:ascii="標楷體" w:eastAsia="標楷體" w:hAnsi="標楷體" w:hint="eastAsia"/>
                <w:sz w:val="28"/>
                <w:szCs w:val="28"/>
              </w:rPr>
              <w:t>【</w:t>
            </w:r>
            <w:r w:rsidRPr="00C32CF9">
              <w:rPr>
                <w:rFonts w:ascii="標楷體" w:eastAsia="標楷體" w:hAnsi="標楷體"/>
                <w:sz w:val="28"/>
                <w:szCs w:val="28"/>
              </w:rPr>
              <w:t>107/11/08</w:t>
            </w:r>
            <w:r w:rsidRPr="00C32CF9">
              <w:rPr>
                <w:rFonts w:ascii="標楷體" w:eastAsia="標楷體" w:hAnsi="標楷體" w:hint="eastAsia"/>
                <w:sz w:val="28"/>
                <w:szCs w:val="28"/>
              </w:rPr>
              <w:t>】</w:t>
            </w:r>
          </w:p>
          <w:p w:rsidR="00A40758" w:rsidRPr="00EF7BDC" w:rsidRDefault="00A40758" w:rsidP="00C32CF9">
            <w:pPr>
              <w:spacing w:line="400" w:lineRule="exact"/>
              <w:jc w:val="center"/>
              <w:rPr>
                <w:rFonts w:ascii="標楷體" w:eastAsia="標楷體" w:hAnsi="標楷體"/>
                <w:sz w:val="28"/>
                <w:szCs w:val="28"/>
              </w:rPr>
            </w:pPr>
            <w:r w:rsidRPr="00C1664D">
              <w:rPr>
                <w:rFonts w:ascii="標楷體" w:eastAsia="標楷體" w:hAnsi="標楷體" w:hint="eastAsia"/>
                <w:spacing w:val="14"/>
                <w:kern w:val="0"/>
                <w:sz w:val="28"/>
                <w:szCs w:val="28"/>
              </w:rPr>
              <w:t>預算書圖審查會議</w:t>
            </w:r>
          </w:p>
        </w:tc>
        <w:tc>
          <w:tcPr>
            <w:tcW w:w="7088" w:type="dxa"/>
          </w:tcPr>
          <w:p w:rsidR="00A40758" w:rsidRPr="00A5305B" w:rsidRDefault="00A40758" w:rsidP="00277F9A">
            <w:pPr>
              <w:numPr>
                <w:ilvl w:val="1"/>
                <w:numId w:val="129"/>
              </w:numPr>
              <w:rPr>
                <w:rFonts w:ascii="標楷體" w:eastAsia="標楷體" w:hAnsi="標楷體"/>
                <w:b/>
                <w:bCs/>
                <w:sz w:val="28"/>
                <w:szCs w:val="28"/>
              </w:rPr>
            </w:pPr>
            <w:r w:rsidRPr="00A5305B">
              <w:rPr>
                <w:rFonts w:ascii="標楷體" w:eastAsia="標楷體" w:hAnsi="標楷體" w:hint="eastAsia"/>
                <w:b/>
                <w:bCs/>
                <w:sz w:val="28"/>
                <w:szCs w:val="28"/>
              </w:rPr>
              <w:t>鄧委員明星</w:t>
            </w:r>
          </w:p>
          <w:p w:rsidR="00A40758" w:rsidRDefault="00A40758" w:rsidP="00277F9A">
            <w:pPr>
              <w:numPr>
                <w:ilvl w:val="0"/>
                <w:numId w:val="130"/>
              </w:numPr>
              <w:rPr>
                <w:rFonts w:ascii="標楷體" w:eastAsia="標楷體" w:hAnsi="標楷體"/>
                <w:bCs/>
                <w:sz w:val="28"/>
                <w:szCs w:val="28"/>
              </w:rPr>
            </w:pPr>
            <w:r w:rsidRPr="00A5305B">
              <w:rPr>
                <w:rFonts w:ascii="標楷體" w:eastAsia="標楷體" w:hAnsi="標楷體" w:hint="eastAsia"/>
                <w:bCs/>
                <w:sz w:val="28"/>
                <w:szCs w:val="28"/>
              </w:rPr>
              <w:t>本工程設計擺放數量不少</w:t>
            </w:r>
            <w:r w:rsidRPr="00A5305B">
              <w:rPr>
                <w:rFonts w:ascii="標楷體" w:eastAsia="標楷體" w:hAnsi="標楷體"/>
                <w:bCs/>
                <w:sz w:val="28"/>
                <w:szCs w:val="28"/>
              </w:rPr>
              <w:t>2T</w:t>
            </w:r>
            <w:r w:rsidRPr="00A5305B">
              <w:rPr>
                <w:rFonts w:ascii="標楷體" w:eastAsia="標楷體" w:hAnsi="標楷體" w:hint="eastAsia"/>
                <w:bCs/>
                <w:sz w:val="28"/>
                <w:szCs w:val="28"/>
              </w:rPr>
              <w:t>型立川塊，設計功能為「調整流心」；因本工區河川坡降均在</w:t>
            </w:r>
            <w:r w:rsidRPr="00A5305B">
              <w:rPr>
                <w:rFonts w:ascii="標楷體" w:eastAsia="標楷體" w:hAnsi="標楷體"/>
                <w:bCs/>
                <w:sz w:val="28"/>
                <w:szCs w:val="28"/>
              </w:rPr>
              <w:t>1%</w:t>
            </w:r>
            <w:r w:rsidRPr="00A5305B">
              <w:rPr>
                <w:rFonts w:ascii="標楷體" w:eastAsia="標楷體" w:hAnsi="標楷體" w:hint="eastAsia"/>
                <w:bCs/>
                <w:sz w:val="28"/>
                <w:szCs w:val="28"/>
              </w:rPr>
              <w:t>左右，此調整流心之意義是否有必要，若為調整流心以固床工型式考量亦是選項之一，實無必要再放置如此大量水泥構造物於河川內，宜應以減量概念設計為是。</w:t>
            </w:r>
          </w:p>
          <w:p w:rsidR="00A40758" w:rsidRPr="00A5305B" w:rsidRDefault="00A40758" w:rsidP="00C32CF9">
            <w:pPr>
              <w:rPr>
                <w:rFonts w:ascii="標楷體" w:eastAsia="標楷體" w:hAnsi="標楷體"/>
                <w:bCs/>
                <w:sz w:val="28"/>
                <w:szCs w:val="28"/>
              </w:rPr>
            </w:pPr>
          </w:p>
          <w:p w:rsidR="00A40758" w:rsidRPr="00A5305B" w:rsidRDefault="00A40758" w:rsidP="00277F9A">
            <w:pPr>
              <w:numPr>
                <w:ilvl w:val="0"/>
                <w:numId w:val="130"/>
              </w:numPr>
              <w:rPr>
                <w:rFonts w:ascii="標楷體" w:eastAsia="標楷體" w:hAnsi="標楷體"/>
                <w:b/>
                <w:bCs/>
                <w:sz w:val="28"/>
                <w:szCs w:val="28"/>
              </w:rPr>
            </w:pPr>
            <w:r w:rsidRPr="00A5305B">
              <w:rPr>
                <w:rFonts w:ascii="標楷體" w:eastAsia="標楷體" w:hAnsi="標楷體" w:hint="eastAsia"/>
                <w:bCs/>
                <w:sz w:val="28"/>
                <w:szCs w:val="28"/>
              </w:rPr>
              <w:t>圖號</w:t>
            </w:r>
            <w:r w:rsidRPr="00A5305B">
              <w:rPr>
                <w:rFonts w:ascii="標楷體" w:eastAsia="標楷體" w:hAnsi="標楷體"/>
                <w:bCs/>
                <w:sz w:val="28"/>
                <w:szCs w:val="28"/>
              </w:rPr>
              <w:t>L4-8</w:t>
            </w:r>
            <w:r w:rsidRPr="00A5305B">
              <w:rPr>
                <w:rFonts w:ascii="標楷體" w:eastAsia="標楷體" w:hAnsi="標楷體" w:hint="eastAsia"/>
                <w:bCs/>
                <w:sz w:val="28"/>
                <w:szCs w:val="28"/>
              </w:rPr>
              <w:t>樓梯護牆配筋圖，樓梯護牆為</w:t>
            </w:r>
            <w:r w:rsidRPr="00A5305B">
              <w:rPr>
                <w:rFonts w:ascii="標楷體" w:eastAsia="標楷體" w:hAnsi="標楷體"/>
                <w:bCs/>
                <w:sz w:val="28"/>
                <w:szCs w:val="28"/>
              </w:rPr>
              <w:t>RC WALL</w:t>
            </w:r>
            <w:r w:rsidRPr="00A5305B">
              <w:rPr>
                <w:rFonts w:ascii="標楷體" w:eastAsia="標楷體" w:hAnsi="標楷體" w:hint="eastAsia"/>
                <w:bCs/>
                <w:sz w:val="28"/>
                <w:szCs w:val="28"/>
              </w:rPr>
              <w:t>，</w:t>
            </w:r>
            <w:r w:rsidRPr="00A5305B">
              <w:rPr>
                <w:rFonts w:ascii="標楷體" w:eastAsia="標楷體" w:hAnsi="標楷體"/>
                <w:bCs/>
                <w:sz w:val="28"/>
                <w:szCs w:val="28"/>
              </w:rPr>
              <w:t>SEC-8</w:t>
            </w:r>
            <w:r w:rsidRPr="00A5305B">
              <w:rPr>
                <w:rFonts w:ascii="標楷體" w:eastAsia="標楷體" w:hAnsi="標楷體" w:hint="eastAsia"/>
                <w:bCs/>
                <w:sz w:val="28"/>
                <w:szCs w:val="28"/>
              </w:rPr>
              <w:t>剖面圖所呈現的則是欄杆型式，請予檢核。</w:t>
            </w:r>
          </w:p>
          <w:p w:rsidR="00A40758" w:rsidRPr="00A5305B" w:rsidRDefault="00A40758" w:rsidP="00277F9A">
            <w:pPr>
              <w:numPr>
                <w:ilvl w:val="0"/>
                <w:numId w:val="130"/>
              </w:numPr>
              <w:rPr>
                <w:rFonts w:ascii="標楷體" w:eastAsia="標楷體" w:hAnsi="標楷體"/>
                <w:b/>
                <w:bCs/>
                <w:sz w:val="28"/>
                <w:szCs w:val="28"/>
              </w:rPr>
            </w:pPr>
            <w:r w:rsidRPr="00A5305B">
              <w:rPr>
                <w:rFonts w:ascii="標楷體" w:eastAsia="標楷體" w:hAnsi="標楷體" w:hint="eastAsia"/>
                <w:bCs/>
                <w:sz w:val="28"/>
                <w:szCs w:val="28"/>
              </w:rPr>
              <w:t>本工程設計有</w:t>
            </w:r>
            <w:r w:rsidRPr="00A5305B">
              <w:rPr>
                <w:rFonts w:ascii="標楷體" w:eastAsia="標楷體" w:hAnsi="標楷體"/>
                <w:bCs/>
                <w:sz w:val="28"/>
                <w:szCs w:val="28"/>
              </w:rPr>
              <w:t>140kg/cm</w:t>
            </w:r>
            <w:r w:rsidRPr="00A5305B">
              <w:rPr>
                <w:rFonts w:ascii="標楷體" w:eastAsia="標楷體" w:hAnsi="標楷體"/>
                <w:bCs/>
                <w:sz w:val="28"/>
                <w:szCs w:val="28"/>
                <w:vertAlign w:val="superscript"/>
              </w:rPr>
              <w:t>2</w:t>
            </w:r>
            <w:r w:rsidRPr="00A5305B">
              <w:rPr>
                <w:rFonts w:ascii="標楷體" w:eastAsia="標楷體" w:hAnsi="標楷體" w:hint="eastAsia"/>
                <w:bCs/>
                <w:sz w:val="28"/>
                <w:szCs w:val="28"/>
              </w:rPr>
              <w:t>、</w:t>
            </w:r>
            <w:r w:rsidRPr="00A5305B">
              <w:rPr>
                <w:rFonts w:ascii="標楷體" w:eastAsia="標楷體" w:hAnsi="標楷體"/>
                <w:bCs/>
                <w:sz w:val="28"/>
                <w:szCs w:val="28"/>
              </w:rPr>
              <w:t>175kg/cm</w:t>
            </w:r>
            <w:r w:rsidRPr="00A5305B">
              <w:rPr>
                <w:rFonts w:ascii="標楷體" w:eastAsia="標楷體" w:hAnsi="標楷體"/>
                <w:bCs/>
                <w:sz w:val="28"/>
                <w:szCs w:val="28"/>
                <w:vertAlign w:val="superscript"/>
              </w:rPr>
              <w:t>2</w:t>
            </w:r>
            <w:r w:rsidRPr="00A5305B">
              <w:rPr>
                <w:rFonts w:ascii="標楷體" w:eastAsia="標楷體" w:hAnsi="標楷體" w:hint="eastAsia"/>
                <w:bCs/>
                <w:sz w:val="28"/>
                <w:szCs w:val="28"/>
              </w:rPr>
              <w:t>及</w:t>
            </w:r>
            <w:r w:rsidRPr="00A5305B">
              <w:rPr>
                <w:rFonts w:ascii="標楷體" w:eastAsia="標楷體" w:hAnsi="標楷體"/>
                <w:bCs/>
                <w:sz w:val="28"/>
                <w:szCs w:val="28"/>
              </w:rPr>
              <w:t>210kg/cm</w:t>
            </w:r>
            <w:r w:rsidRPr="00A5305B">
              <w:rPr>
                <w:rFonts w:ascii="標楷體" w:eastAsia="標楷體" w:hAnsi="標楷體"/>
                <w:bCs/>
                <w:sz w:val="28"/>
                <w:szCs w:val="28"/>
                <w:vertAlign w:val="superscript"/>
              </w:rPr>
              <w:t>2</w:t>
            </w:r>
            <w:r w:rsidRPr="00A5305B">
              <w:rPr>
                <w:rFonts w:ascii="標楷體" w:eastAsia="標楷體" w:hAnsi="標楷體" w:hint="eastAsia"/>
                <w:bCs/>
                <w:sz w:val="28"/>
                <w:szCs w:val="28"/>
              </w:rPr>
              <w:t>等三種強度混凝土，</w:t>
            </w:r>
            <w:r w:rsidRPr="00A5305B">
              <w:rPr>
                <w:rFonts w:ascii="標楷體" w:eastAsia="標楷體" w:hAnsi="標楷體"/>
                <w:bCs/>
                <w:sz w:val="28"/>
                <w:szCs w:val="28"/>
              </w:rPr>
              <w:t>175kg/cm</w:t>
            </w:r>
            <w:r w:rsidRPr="00A5305B">
              <w:rPr>
                <w:rFonts w:ascii="標楷體" w:eastAsia="標楷體" w:hAnsi="標楷體"/>
                <w:bCs/>
                <w:sz w:val="28"/>
                <w:szCs w:val="28"/>
                <w:vertAlign w:val="superscript"/>
              </w:rPr>
              <w:t>2</w:t>
            </w:r>
            <w:r w:rsidRPr="00A5305B">
              <w:rPr>
                <w:rFonts w:ascii="標楷體" w:eastAsia="標楷體" w:hAnsi="標楷體" w:hint="eastAsia"/>
                <w:bCs/>
                <w:sz w:val="28"/>
                <w:szCs w:val="28"/>
              </w:rPr>
              <w:t>混凝土僅用於路緣石，建議路緣石混凝土強度亦可改用</w:t>
            </w:r>
            <w:r w:rsidRPr="00A5305B">
              <w:rPr>
                <w:rFonts w:ascii="標楷體" w:eastAsia="標楷體" w:hAnsi="標楷體"/>
                <w:bCs/>
                <w:sz w:val="28"/>
                <w:szCs w:val="28"/>
              </w:rPr>
              <w:t>210kg/cm</w:t>
            </w:r>
            <w:r w:rsidRPr="00A5305B">
              <w:rPr>
                <w:rFonts w:ascii="標楷體" w:eastAsia="標楷體" w:hAnsi="標楷體"/>
                <w:bCs/>
                <w:sz w:val="28"/>
                <w:szCs w:val="28"/>
                <w:vertAlign w:val="superscript"/>
              </w:rPr>
              <w:t>2</w:t>
            </w:r>
            <w:r w:rsidRPr="00A5305B">
              <w:rPr>
                <w:rFonts w:ascii="標楷體" w:eastAsia="標楷體" w:hAnsi="標楷體" w:hint="eastAsia"/>
                <w:bCs/>
                <w:sz w:val="28"/>
                <w:szCs w:val="28"/>
              </w:rPr>
              <w:t>，以單純化材料之使用與施工品質管理。</w:t>
            </w:r>
          </w:p>
          <w:p w:rsidR="00A40758" w:rsidRPr="00A5305B" w:rsidRDefault="00A40758" w:rsidP="00277F9A">
            <w:pPr>
              <w:numPr>
                <w:ilvl w:val="0"/>
                <w:numId w:val="130"/>
              </w:numPr>
              <w:rPr>
                <w:rFonts w:ascii="標楷體" w:eastAsia="標楷體" w:hAnsi="標楷體"/>
                <w:b/>
                <w:bCs/>
                <w:sz w:val="28"/>
                <w:szCs w:val="28"/>
              </w:rPr>
            </w:pPr>
            <w:r w:rsidRPr="00A5305B">
              <w:rPr>
                <w:rFonts w:ascii="標楷體" w:eastAsia="標楷體" w:hAnsi="標楷體" w:hint="eastAsia"/>
                <w:bCs/>
                <w:sz w:val="28"/>
                <w:szCs w:val="28"/>
              </w:rPr>
              <w:t>中島式護欄解說牌內容是什麼？且解說牌未編列預算；另預算編列「鋼製窗花」是否為設計圖之「中島式護欄」？若是，</w:t>
            </w:r>
            <w:r w:rsidRPr="00A5305B">
              <w:rPr>
                <w:rFonts w:ascii="標楷體" w:eastAsia="標楷體" w:hAnsi="標楷體"/>
                <w:bCs/>
                <w:sz w:val="28"/>
                <w:szCs w:val="28"/>
              </w:rPr>
              <w:t>16M*1.1M</w:t>
            </w:r>
            <w:r w:rsidRPr="00A5305B">
              <w:rPr>
                <w:rFonts w:ascii="標楷體" w:eastAsia="標楷體" w:hAnsi="標楷體" w:hint="eastAsia"/>
                <w:bCs/>
                <w:sz w:val="28"/>
                <w:szCs w:val="28"/>
              </w:rPr>
              <w:t>每座費用</w:t>
            </w:r>
            <w:r w:rsidRPr="00A5305B">
              <w:rPr>
                <w:rFonts w:ascii="標楷體" w:eastAsia="標楷體" w:hAnsi="標楷體"/>
                <w:bCs/>
                <w:sz w:val="28"/>
                <w:szCs w:val="28"/>
              </w:rPr>
              <w:t>1</w:t>
            </w:r>
            <w:r w:rsidRPr="00A5305B">
              <w:rPr>
                <w:rFonts w:ascii="標楷體" w:eastAsia="標楷體" w:hAnsi="標楷體" w:hint="eastAsia"/>
                <w:bCs/>
                <w:sz w:val="28"/>
                <w:szCs w:val="28"/>
              </w:rPr>
              <w:t>萬</w:t>
            </w:r>
            <w:r w:rsidRPr="00A5305B">
              <w:rPr>
                <w:rFonts w:ascii="標楷體" w:eastAsia="標楷體" w:hAnsi="標楷體"/>
                <w:bCs/>
                <w:sz w:val="28"/>
                <w:szCs w:val="28"/>
              </w:rPr>
              <w:t>8,000</w:t>
            </w:r>
            <w:r w:rsidRPr="00A5305B">
              <w:rPr>
                <w:rFonts w:ascii="標楷體" w:eastAsia="標楷體" w:hAnsi="標楷體" w:hint="eastAsia"/>
                <w:bCs/>
                <w:sz w:val="28"/>
                <w:szCs w:val="28"/>
              </w:rPr>
              <w:t>元是</w:t>
            </w:r>
            <w:r w:rsidRPr="00A5305B">
              <w:rPr>
                <w:rFonts w:ascii="標楷體" w:eastAsia="標楷體" w:hAnsi="標楷體" w:hint="eastAsia"/>
                <w:bCs/>
                <w:sz w:val="28"/>
                <w:szCs w:val="28"/>
              </w:rPr>
              <w:lastRenderedPageBreak/>
              <w:t>否太低？且編列</w:t>
            </w:r>
            <w:r w:rsidRPr="00A5305B">
              <w:rPr>
                <w:rFonts w:ascii="標楷體" w:eastAsia="標楷體" w:hAnsi="標楷體"/>
                <w:bCs/>
                <w:sz w:val="28"/>
                <w:szCs w:val="28"/>
              </w:rPr>
              <w:t>12</w:t>
            </w:r>
            <w:r w:rsidRPr="00A5305B">
              <w:rPr>
                <w:rFonts w:ascii="標楷體" w:eastAsia="標楷體" w:hAnsi="標楷體" w:hint="eastAsia"/>
                <w:bCs/>
                <w:sz w:val="28"/>
                <w:szCs w:val="28"/>
              </w:rPr>
              <w:t>座位置在哪？欠缺規格詳圖。</w:t>
            </w:r>
          </w:p>
          <w:p w:rsidR="00A40758" w:rsidRPr="00C944B5" w:rsidRDefault="00A40758" w:rsidP="00277F9A">
            <w:pPr>
              <w:numPr>
                <w:ilvl w:val="0"/>
                <w:numId w:val="130"/>
              </w:numPr>
              <w:rPr>
                <w:rFonts w:ascii="標楷體" w:eastAsia="標楷體" w:hAnsi="標楷體"/>
                <w:b/>
                <w:bCs/>
                <w:sz w:val="28"/>
                <w:szCs w:val="28"/>
              </w:rPr>
            </w:pPr>
            <w:r w:rsidRPr="00A5305B">
              <w:rPr>
                <w:rFonts w:ascii="標楷體" w:eastAsia="標楷體" w:hAnsi="標楷體"/>
                <w:bCs/>
                <w:sz w:val="28"/>
                <w:szCs w:val="28"/>
              </w:rPr>
              <w:t>AC</w:t>
            </w:r>
            <w:r w:rsidRPr="00A5305B">
              <w:rPr>
                <w:rFonts w:ascii="標楷體" w:eastAsia="標楷體" w:hAnsi="標楷體" w:hint="eastAsia"/>
                <w:bCs/>
                <w:sz w:val="28"/>
                <w:szCs w:val="28"/>
              </w:rPr>
              <w:t>刨除及舖設，欠缺施工斷面詳圖及施作路段平面圖；另鋼軌擋土設施</w:t>
            </w:r>
            <w:r w:rsidRPr="00A5305B">
              <w:rPr>
                <w:rFonts w:ascii="標楷體" w:eastAsia="標楷體" w:hAnsi="標楷體"/>
                <w:bCs/>
                <w:sz w:val="28"/>
                <w:szCs w:val="28"/>
              </w:rPr>
              <w:t>(L=9M)</w:t>
            </w:r>
            <w:r w:rsidRPr="00A5305B">
              <w:rPr>
                <w:rFonts w:ascii="標楷體" w:eastAsia="標楷體" w:hAnsi="標楷體" w:hint="eastAsia"/>
                <w:bCs/>
                <w:sz w:val="28"/>
                <w:szCs w:val="28"/>
              </w:rPr>
              <w:t>數量</w:t>
            </w:r>
            <w:r w:rsidRPr="00A5305B">
              <w:rPr>
                <w:rFonts w:ascii="標楷體" w:eastAsia="標楷體" w:hAnsi="標楷體"/>
                <w:bCs/>
                <w:sz w:val="28"/>
                <w:szCs w:val="28"/>
              </w:rPr>
              <w:t>264M</w:t>
            </w:r>
            <w:r w:rsidRPr="00A5305B">
              <w:rPr>
                <w:rFonts w:ascii="標楷體" w:eastAsia="標楷體" w:hAnsi="標楷體" w:hint="eastAsia"/>
                <w:bCs/>
                <w:sz w:val="28"/>
                <w:szCs w:val="28"/>
              </w:rPr>
              <w:t>，每支打多深？每支間距多少？欠缺施工詳圖及施作位置圖。</w:t>
            </w:r>
          </w:p>
          <w:p w:rsidR="00A40758" w:rsidRPr="00A5305B" w:rsidRDefault="00A40758" w:rsidP="00C32CF9">
            <w:pPr>
              <w:rPr>
                <w:rFonts w:ascii="標楷體" w:eastAsia="標楷體" w:hAnsi="標楷體"/>
                <w:b/>
                <w:bCs/>
                <w:sz w:val="28"/>
                <w:szCs w:val="28"/>
              </w:rPr>
            </w:pPr>
          </w:p>
          <w:p w:rsidR="00A40758" w:rsidRPr="00A5305B" w:rsidRDefault="00A40758" w:rsidP="00277F9A">
            <w:pPr>
              <w:numPr>
                <w:ilvl w:val="1"/>
                <w:numId w:val="129"/>
              </w:numPr>
              <w:rPr>
                <w:rFonts w:ascii="標楷體" w:eastAsia="標楷體" w:hAnsi="標楷體"/>
                <w:b/>
                <w:bCs/>
                <w:sz w:val="28"/>
                <w:szCs w:val="28"/>
              </w:rPr>
            </w:pPr>
            <w:r w:rsidRPr="00A5305B">
              <w:rPr>
                <w:rFonts w:ascii="標楷體" w:eastAsia="標楷體" w:hAnsi="標楷體" w:hint="eastAsia"/>
                <w:b/>
                <w:bCs/>
                <w:sz w:val="28"/>
                <w:szCs w:val="28"/>
              </w:rPr>
              <w:t>吳委員勁毅</w:t>
            </w:r>
          </w:p>
          <w:p w:rsidR="00A40758" w:rsidRPr="00A5305B" w:rsidRDefault="00A40758" w:rsidP="00277F9A">
            <w:pPr>
              <w:numPr>
                <w:ilvl w:val="0"/>
                <w:numId w:val="131"/>
              </w:numPr>
              <w:rPr>
                <w:rFonts w:ascii="標楷體" w:eastAsia="標楷體" w:hAnsi="標楷體"/>
                <w:bCs/>
                <w:sz w:val="28"/>
                <w:szCs w:val="28"/>
              </w:rPr>
            </w:pPr>
            <w:r w:rsidRPr="00A5305B">
              <w:rPr>
                <w:rFonts w:ascii="標楷體" w:eastAsia="標楷體" w:hAnsi="標楷體" w:hint="eastAsia"/>
                <w:bCs/>
                <w:sz w:val="28"/>
                <w:szCs w:val="28"/>
              </w:rPr>
              <w:t>沿岸護欄型式及觀景平台之中島式護欄，共有三種不同設計，請設計單位斟酌完工後之清潔落葉等管養問題。</w:t>
            </w:r>
          </w:p>
          <w:p w:rsidR="00A40758" w:rsidRPr="00A5305B" w:rsidRDefault="00A40758" w:rsidP="00277F9A">
            <w:pPr>
              <w:numPr>
                <w:ilvl w:val="0"/>
                <w:numId w:val="131"/>
              </w:numPr>
              <w:rPr>
                <w:rFonts w:ascii="標楷體" w:eastAsia="標楷體" w:hAnsi="標楷體"/>
                <w:bCs/>
                <w:sz w:val="28"/>
                <w:szCs w:val="28"/>
              </w:rPr>
            </w:pPr>
            <w:r w:rsidRPr="00A5305B">
              <w:rPr>
                <w:rFonts w:ascii="標楷體" w:eastAsia="標楷體" w:hAnsi="標楷體" w:hint="eastAsia"/>
                <w:bCs/>
                <w:sz w:val="28"/>
                <w:szCs w:val="28"/>
              </w:rPr>
              <w:t>護欄扶手木料之設計選用，應優先考量木料密度、防腐塗料及使用年限，並加註相關木料規範值，以利監造及維護管養。</w:t>
            </w:r>
          </w:p>
          <w:p w:rsidR="00A40758" w:rsidRPr="00A5305B" w:rsidRDefault="00A40758" w:rsidP="00277F9A">
            <w:pPr>
              <w:numPr>
                <w:ilvl w:val="0"/>
                <w:numId w:val="131"/>
              </w:numPr>
              <w:rPr>
                <w:rFonts w:ascii="標楷體" w:eastAsia="標楷體" w:hAnsi="標楷體"/>
                <w:bCs/>
                <w:sz w:val="28"/>
                <w:szCs w:val="28"/>
              </w:rPr>
            </w:pPr>
            <w:r w:rsidRPr="00A5305B">
              <w:rPr>
                <w:rFonts w:ascii="標楷體" w:eastAsia="標楷體" w:hAnsi="標楷體" w:hint="eastAsia"/>
                <w:bCs/>
                <w:sz w:val="28"/>
                <w:szCs w:val="28"/>
              </w:rPr>
              <w:t>堤頂喬木栽植楓香及水柳，可再請教在地植物專家廖老師，以營造四季變化之視覺景觀。</w:t>
            </w:r>
          </w:p>
          <w:p w:rsidR="00A40758" w:rsidRPr="00A5305B" w:rsidRDefault="00A40758" w:rsidP="00277F9A">
            <w:pPr>
              <w:numPr>
                <w:ilvl w:val="0"/>
                <w:numId w:val="131"/>
              </w:numPr>
              <w:rPr>
                <w:rFonts w:ascii="標楷體" w:eastAsia="標楷體" w:hAnsi="標楷體"/>
                <w:bCs/>
                <w:sz w:val="28"/>
                <w:szCs w:val="28"/>
              </w:rPr>
            </w:pPr>
            <w:r w:rsidRPr="00A5305B">
              <w:rPr>
                <w:rFonts w:ascii="標楷體" w:eastAsia="標楷體" w:hAnsi="標楷體" w:hint="eastAsia"/>
                <w:bCs/>
                <w:sz w:val="28"/>
                <w:szCs w:val="28"/>
              </w:rPr>
              <w:t>景觀告示牌之解說內容，請設計單位編列適當經費，並由施工廠商另案提送審查確認後，再據依細設圖說</w:t>
            </w:r>
            <w:r w:rsidRPr="00A5305B">
              <w:rPr>
                <w:rFonts w:ascii="標楷體" w:eastAsia="標楷體" w:hAnsi="標楷體" w:hint="eastAsia"/>
                <w:bCs/>
                <w:sz w:val="28"/>
                <w:szCs w:val="28"/>
              </w:rPr>
              <w:lastRenderedPageBreak/>
              <w:t>施作辦理。</w:t>
            </w:r>
          </w:p>
          <w:p w:rsidR="00A40758" w:rsidRPr="00A5305B" w:rsidRDefault="00A40758" w:rsidP="00277F9A">
            <w:pPr>
              <w:numPr>
                <w:ilvl w:val="1"/>
                <w:numId w:val="129"/>
              </w:numPr>
              <w:rPr>
                <w:rFonts w:ascii="標楷體" w:eastAsia="標楷體" w:hAnsi="標楷體"/>
                <w:bCs/>
                <w:sz w:val="28"/>
                <w:szCs w:val="28"/>
              </w:rPr>
            </w:pPr>
            <w:r w:rsidRPr="00A5305B">
              <w:rPr>
                <w:rFonts w:ascii="標楷體" w:eastAsia="標楷體" w:hAnsi="標楷體" w:hint="eastAsia"/>
                <w:b/>
                <w:bCs/>
                <w:sz w:val="28"/>
                <w:szCs w:val="28"/>
              </w:rPr>
              <w:t>盧委員孟嘉</w:t>
            </w:r>
          </w:p>
          <w:p w:rsidR="00A40758" w:rsidRPr="00A5305B" w:rsidRDefault="00A40758" w:rsidP="00C32CF9">
            <w:pPr>
              <w:rPr>
                <w:rFonts w:ascii="標楷體" w:eastAsia="標楷體" w:hAnsi="標楷體"/>
                <w:bCs/>
                <w:sz w:val="28"/>
                <w:szCs w:val="28"/>
              </w:rPr>
            </w:pPr>
            <w:r w:rsidRPr="00A5305B">
              <w:rPr>
                <w:rFonts w:ascii="標楷體" w:eastAsia="標楷體" w:hAnsi="標楷體" w:hint="eastAsia"/>
                <w:bCs/>
                <w:sz w:val="28"/>
                <w:szCs w:val="28"/>
              </w:rPr>
              <w:t>預算書部分</w:t>
            </w:r>
          </w:p>
          <w:p w:rsidR="00A40758" w:rsidRPr="00A5305B" w:rsidRDefault="00A40758" w:rsidP="00277F9A">
            <w:pPr>
              <w:numPr>
                <w:ilvl w:val="2"/>
                <w:numId w:val="129"/>
              </w:numPr>
              <w:rPr>
                <w:rFonts w:ascii="標楷體" w:eastAsia="標楷體" w:hAnsi="標楷體"/>
                <w:sz w:val="28"/>
                <w:szCs w:val="28"/>
              </w:rPr>
            </w:pPr>
            <w:r w:rsidRPr="00A5305B">
              <w:rPr>
                <w:rFonts w:ascii="標楷體" w:eastAsia="標楷體" w:hAnsi="標楷體" w:hint="eastAsia"/>
                <w:bCs/>
                <w:sz w:val="28"/>
                <w:szCs w:val="28"/>
              </w:rPr>
              <w:t>總表內將各大項經費以所佔</w:t>
            </w:r>
            <w:r w:rsidRPr="00A5305B">
              <w:rPr>
                <w:rFonts w:ascii="標楷體" w:eastAsia="標楷體" w:hAnsi="標楷體"/>
                <w:bCs/>
                <w:sz w:val="28"/>
                <w:szCs w:val="28"/>
              </w:rPr>
              <w:t>%</w:t>
            </w:r>
            <w:r w:rsidRPr="00A5305B">
              <w:rPr>
                <w:rFonts w:ascii="標楷體" w:eastAsia="標楷體" w:hAnsi="標楷體" w:hint="eastAsia"/>
                <w:bCs/>
                <w:sz w:val="28"/>
                <w:szCs w:val="28"/>
              </w:rPr>
              <w:t>數附記</w:t>
            </w:r>
            <w:r w:rsidRPr="00A5305B">
              <w:rPr>
                <w:rFonts w:ascii="標楷體" w:eastAsia="標楷體" w:hAnsi="標楷體"/>
                <w:bCs/>
                <w:sz w:val="28"/>
                <w:szCs w:val="28"/>
              </w:rPr>
              <w:t>(</w:t>
            </w:r>
            <w:r w:rsidRPr="00A5305B">
              <w:rPr>
                <w:rFonts w:ascii="標楷體" w:eastAsia="標楷體" w:hAnsi="標楷體" w:hint="eastAsia"/>
                <w:bCs/>
                <w:sz w:val="28"/>
                <w:szCs w:val="28"/>
              </w:rPr>
              <w:t>如品管費用建議以百分比法編列</w:t>
            </w:r>
            <w:r w:rsidRPr="00A5305B">
              <w:rPr>
                <w:rFonts w:ascii="標楷體" w:eastAsia="標楷體" w:hAnsi="標楷體"/>
                <w:bCs/>
                <w:sz w:val="28"/>
                <w:szCs w:val="28"/>
              </w:rPr>
              <w:t>)</w:t>
            </w:r>
            <w:r w:rsidRPr="00A5305B">
              <w:rPr>
                <w:rFonts w:ascii="標楷體" w:eastAsia="標楷體" w:hAnsi="標楷體" w:hint="eastAsia"/>
                <w:bCs/>
                <w:sz w:val="28"/>
                <w:szCs w:val="28"/>
              </w:rPr>
              <w:t>，方便廠商評估。另環保安衛費建議單獨編列費用，如職業安全衛生管理費、環境保護相關經費。</w:t>
            </w:r>
          </w:p>
          <w:p w:rsidR="00A40758" w:rsidRPr="00A5305B" w:rsidRDefault="00A40758" w:rsidP="00277F9A">
            <w:pPr>
              <w:numPr>
                <w:ilvl w:val="2"/>
                <w:numId w:val="129"/>
              </w:numPr>
              <w:rPr>
                <w:rFonts w:ascii="標楷體" w:eastAsia="標楷體" w:hAnsi="標楷體"/>
                <w:sz w:val="28"/>
                <w:szCs w:val="28"/>
              </w:rPr>
            </w:pPr>
            <w:r w:rsidRPr="00A5305B">
              <w:rPr>
                <w:rFonts w:ascii="標楷體" w:eastAsia="標楷體" w:hAnsi="標楷體" w:hint="eastAsia"/>
                <w:bCs/>
                <w:sz w:val="28"/>
                <w:szCs w:val="28"/>
              </w:rPr>
              <w:t>預算經費建議編列監造單位材料設備之抽驗費用。</w:t>
            </w:r>
          </w:p>
          <w:p w:rsidR="00A40758" w:rsidRPr="00A5305B" w:rsidRDefault="00A40758" w:rsidP="00277F9A">
            <w:pPr>
              <w:numPr>
                <w:ilvl w:val="2"/>
                <w:numId w:val="129"/>
              </w:numPr>
              <w:rPr>
                <w:rFonts w:ascii="標楷體" w:eastAsia="標楷體" w:hAnsi="標楷體"/>
                <w:sz w:val="28"/>
                <w:szCs w:val="28"/>
              </w:rPr>
            </w:pPr>
            <w:r w:rsidRPr="00A5305B">
              <w:rPr>
                <w:rFonts w:ascii="標楷體" w:eastAsia="標楷體" w:hAnsi="標楷體" w:hint="eastAsia"/>
                <w:bCs/>
                <w:sz w:val="28"/>
                <w:szCs w:val="28"/>
              </w:rPr>
              <w:t>土方挖方</w:t>
            </w:r>
            <w:r w:rsidRPr="00A5305B">
              <w:rPr>
                <w:rFonts w:ascii="標楷體" w:eastAsia="標楷體" w:hAnsi="標楷體"/>
                <w:bCs/>
                <w:sz w:val="28"/>
                <w:szCs w:val="28"/>
              </w:rPr>
              <w:t>8,162m</w:t>
            </w:r>
            <w:r w:rsidRPr="00A5305B">
              <w:rPr>
                <w:rFonts w:ascii="標楷體" w:eastAsia="標楷體" w:hAnsi="標楷體"/>
                <w:bCs/>
                <w:sz w:val="28"/>
                <w:szCs w:val="28"/>
                <w:vertAlign w:val="superscript"/>
              </w:rPr>
              <w:t>3</w:t>
            </w:r>
            <w:r w:rsidRPr="00A5305B">
              <w:rPr>
                <w:rFonts w:ascii="標楷體" w:eastAsia="標楷體" w:hAnsi="標楷體" w:hint="eastAsia"/>
                <w:bCs/>
                <w:sz w:val="28"/>
                <w:szCs w:val="28"/>
              </w:rPr>
              <w:t>；構造物土方回填</w:t>
            </w:r>
            <w:r w:rsidRPr="00A5305B">
              <w:rPr>
                <w:rFonts w:ascii="標楷體" w:eastAsia="標楷體" w:hAnsi="標楷體"/>
                <w:bCs/>
                <w:sz w:val="28"/>
                <w:szCs w:val="28"/>
              </w:rPr>
              <w:t>2,445m</w:t>
            </w:r>
            <w:r w:rsidRPr="00A5305B">
              <w:rPr>
                <w:rFonts w:ascii="標楷體" w:eastAsia="標楷體" w:hAnsi="標楷體"/>
                <w:bCs/>
                <w:sz w:val="28"/>
                <w:szCs w:val="28"/>
                <w:vertAlign w:val="superscript"/>
              </w:rPr>
              <w:t>3</w:t>
            </w:r>
            <w:r w:rsidRPr="00A5305B">
              <w:rPr>
                <w:rFonts w:ascii="標楷體" w:eastAsia="標楷體" w:hAnsi="標楷體" w:hint="eastAsia"/>
                <w:bCs/>
                <w:sz w:val="28"/>
                <w:szCs w:val="28"/>
              </w:rPr>
              <w:t>，工區內剩餘土方回填</w:t>
            </w:r>
            <w:r w:rsidRPr="00A5305B">
              <w:rPr>
                <w:rFonts w:ascii="標楷體" w:eastAsia="標楷體" w:hAnsi="標楷體"/>
                <w:bCs/>
                <w:sz w:val="28"/>
                <w:szCs w:val="28"/>
              </w:rPr>
              <w:t>3,587m</w:t>
            </w:r>
            <w:r w:rsidRPr="00A5305B">
              <w:rPr>
                <w:rFonts w:ascii="標楷體" w:eastAsia="標楷體" w:hAnsi="標楷體"/>
                <w:bCs/>
                <w:sz w:val="28"/>
                <w:szCs w:val="28"/>
                <w:vertAlign w:val="superscript"/>
              </w:rPr>
              <w:t>3</w:t>
            </w:r>
            <w:r w:rsidRPr="00A5305B">
              <w:rPr>
                <w:rFonts w:ascii="標楷體" w:eastAsia="標楷體" w:hAnsi="標楷體" w:hint="eastAsia"/>
                <w:bCs/>
                <w:sz w:val="28"/>
                <w:szCs w:val="28"/>
              </w:rPr>
              <w:t>，計回填方</w:t>
            </w:r>
            <w:r w:rsidRPr="00A5305B">
              <w:rPr>
                <w:rFonts w:ascii="標楷體" w:eastAsia="標楷體" w:hAnsi="標楷體"/>
                <w:bCs/>
                <w:sz w:val="28"/>
                <w:szCs w:val="28"/>
              </w:rPr>
              <w:t>6,032m</w:t>
            </w:r>
            <w:r w:rsidRPr="00A5305B">
              <w:rPr>
                <w:rFonts w:ascii="標楷體" w:eastAsia="標楷體" w:hAnsi="標楷體"/>
                <w:bCs/>
                <w:sz w:val="28"/>
                <w:szCs w:val="28"/>
                <w:vertAlign w:val="superscript"/>
              </w:rPr>
              <w:t>3</w:t>
            </w:r>
            <w:r w:rsidRPr="00A5305B">
              <w:rPr>
                <w:rFonts w:ascii="標楷體" w:eastAsia="標楷體" w:hAnsi="標楷體" w:hint="eastAsia"/>
                <w:bCs/>
                <w:sz w:val="28"/>
                <w:szCs w:val="28"/>
              </w:rPr>
              <w:t>，扣除回填方回填，剩餘土石挖方約</w:t>
            </w:r>
            <w:r w:rsidRPr="00A5305B">
              <w:rPr>
                <w:rFonts w:ascii="標楷體" w:eastAsia="標楷體" w:hAnsi="標楷體"/>
                <w:bCs/>
                <w:sz w:val="28"/>
                <w:szCs w:val="28"/>
              </w:rPr>
              <w:t>2,130m</w:t>
            </w:r>
            <w:r w:rsidRPr="00A5305B">
              <w:rPr>
                <w:rFonts w:ascii="標楷體" w:eastAsia="標楷體" w:hAnsi="標楷體"/>
                <w:bCs/>
                <w:sz w:val="28"/>
                <w:szCs w:val="28"/>
                <w:vertAlign w:val="superscript"/>
              </w:rPr>
              <w:t>3</w:t>
            </w:r>
            <w:r w:rsidRPr="00A5305B">
              <w:rPr>
                <w:rFonts w:ascii="標楷體" w:eastAsia="標楷體" w:hAnsi="標楷體" w:hint="eastAsia"/>
                <w:bCs/>
                <w:sz w:val="28"/>
                <w:szCs w:val="28"/>
              </w:rPr>
              <w:t>，挖填方未平衡，其餘挖方剩餘土方未說明處理方式。</w:t>
            </w:r>
          </w:p>
          <w:p w:rsidR="00A40758" w:rsidRPr="00A5305B" w:rsidRDefault="00A40758" w:rsidP="00277F9A">
            <w:pPr>
              <w:numPr>
                <w:ilvl w:val="2"/>
                <w:numId w:val="129"/>
              </w:numPr>
              <w:rPr>
                <w:rFonts w:ascii="標楷體" w:eastAsia="標楷體" w:hAnsi="標楷體"/>
                <w:sz w:val="28"/>
                <w:szCs w:val="28"/>
              </w:rPr>
            </w:pPr>
            <w:r w:rsidRPr="00A5305B">
              <w:rPr>
                <w:rFonts w:ascii="標楷體" w:eastAsia="標楷體" w:hAnsi="標楷體" w:hint="eastAsia"/>
                <w:bCs/>
                <w:sz w:val="28"/>
                <w:szCs w:val="28"/>
              </w:rPr>
              <w:t>詳細價目表第</w:t>
            </w:r>
            <w:r w:rsidRPr="00A5305B">
              <w:rPr>
                <w:rFonts w:ascii="標楷體" w:eastAsia="標楷體" w:hAnsi="標楷體"/>
                <w:bCs/>
                <w:sz w:val="28"/>
                <w:szCs w:val="28"/>
              </w:rPr>
              <w:t>1</w:t>
            </w:r>
            <w:r w:rsidRPr="00A5305B">
              <w:rPr>
                <w:rFonts w:ascii="標楷體" w:eastAsia="標楷體" w:hAnsi="標楷體" w:hint="eastAsia"/>
                <w:bCs/>
                <w:sz w:val="28"/>
                <w:szCs w:val="28"/>
              </w:rPr>
              <w:t>頁，鑽孔單位</w:t>
            </w:r>
            <w:r w:rsidRPr="00A5305B">
              <w:rPr>
                <w:rFonts w:ascii="標楷體" w:eastAsia="標楷體" w:hAnsi="標楷體"/>
                <w:bCs/>
                <w:sz w:val="28"/>
                <w:szCs w:val="28"/>
              </w:rPr>
              <w:t>(</w:t>
            </w:r>
            <w:r w:rsidRPr="00A5305B">
              <w:rPr>
                <w:rFonts w:ascii="標楷體" w:eastAsia="標楷體" w:hAnsi="標楷體" w:hint="eastAsia"/>
                <w:bCs/>
                <w:sz w:val="28"/>
                <w:szCs w:val="28"/>
              </w:rPr>
              <w:t>個</w:t>
            </w:r>
            <w:r w:rsidRPr="00A5305B">
              <w:rPr>
                <w:rFonts w:ascii="標楷體" w:eastAsia="標楷體" w:hAnsi="標楷體"/>
                <w:bCs/>
                <w:sz w:val="28"/>
                <w:szCs w:val="28"/>
              </w:rPr>
              <w:t>)</w:t>
            </w:r>
            <w:r w:rsidRPr="00A5305B">
              <w:rPr>
                <w:rFonts w:ascii="標楷體" w:eastAsia="標楷體" w:hAnsi="標楷體" w:hint="eastAsia"/>
                <w:bCs/>
                <w:sz w:val="28"/>
                <w:szCs w:val="28"/>
              </w:rPr>
              <w:t>與工程數量匯總表鑽孔單位</w:t>
            </w:r>
            <w:r w:rsidRPr="00A5305B">
              <w:rPr>
                <w:rFonts w:ascii="標楷體" w:eastAsia="標楷體" w:hAnsi="標楷體"/>
                <w:bCs/>
                <w:sz w:val="28"/>
                <w:szCs w:val="28"/>
              </w:rPr>
              <w:t>(</w:t>
            </w:r>
            <w:r w:rsidRPr="00A5305B">
              <w:rPr>
                <w:rFonts w:ascii="標楷體" w:eastAsia="標楷體" w:hAnsi="標楷體" w:hint="eastAsia"/>
                <w:bCs/>
                <w:sz w:val="28"/>
                <w:szCs w:val="28"/>
              </w:rPr>
              <w:t>孔</w:t>
            </w:r>
            <w:r w:rsidRPr="00A5305B">
              <w:rPr>
                <w:rFonts w:ascii="標楷體" w:eastAsia="標楷體" w:hAnsi="標楷體"/>
                <w:bCs/>
                <w:sz w:val="28"/>
                <w:szCs w:val="28"/>
              </w:rPr>
              <w:t>)</w:t>
            </w:r>
            <w:r w:rsidRPr="00A5305B">
              <w:rPr>
                <w:rFonts w:ascii="標楷體" w:eastAsia="標楷體" w:hAnsi="標楷體" w:hint="eastAsia"/>
                <w:bCs/>
                <w:sz w:val="28"/>
                <w:szCs w:val="28"/>
              </w:rPr>
              <w:t>，請統一單位用語。另洗石子</w:t>
            </w:r>
            <w:r w:rsidRPr="00A5305B">
              <w:rPr>
                <w:rFonts w:ascii="標楷體" w:eastAsia="標楷體" w:hAnsi="標楷體"/>
                <w:bCs/>
                <w:sz w:val="28"/>
                <w:szCs w:val="28"/>
              </w:rPr>
              <w:t>101m</w:t>
            </w:r>
            <w:r w:rsidRPr="00A5305B">
              <w:rPr>
                <w:rFonts w:ascii="標楷體" w:eastAsia="標楷體" w:hAnsi="標楷體"/>
                <w:bCs/>
                <w:sz w:val="28"/>
                <w:szCs w:val="28"/>
                <w:vertAlign w:val="superscript"/>
              </w:rPr>
              <w:t>2</w:t>
            </w:r>
            <w:r w:rsidRPr="00A5305B">
              <w:rPr>
                <w:rFonts w:ascii="標楷體" w:eastAsia="標楷體" w:hAnsi="標楷體" w:hint="eastAsia"/>
                <w:bCs/>
                <w:sz w:val="28"/>
                <w:szCs w:val="28"/>
              </w:rPr>
              <w:t>、混凝土掃毛</w:t>
            </w:r>
            <w:r>
              <w:rPr>
                <w:rFonts w:ascii="標楷體" w:eastAsia="標楷體" w:hAnsi="標楷體"/>
                <w:bCs/>
                <w:sz w:val="28"/>
                <w:szCs w:val="28"/>
              </w:rPr>
              <w:t>28</w:t>
            </w:r>
            <w:r w:rsidRPr="00A5305B">
              <w:rPr>
                <w:rFonts w:ascii="標楷體" w:eastAsia="標楷體" w:hAnsi="標楷體"/>
                <w:bCs/>
                <w:sz w:val="28"/>
                <w:szCs w:val="28"/>
              </w:rPr>
              <w:t>m</w:t>
            </w:r>
            <w:r w:rsidRPr="00A5305B">
              <w:rPr>
                <w:rFonts w:ascii="標楷體" w:eastAsia="標楷體" w:hAnsi="標楷體"/>
                <w:bCs/>
                <w:sz w:val="28"/>
                <w:szCs w:val="28"/>
                <w:vertAlign w:val="superscript"/>
              </w:rPr>
              <w:t>2</w:t>
            </w:r>
            <w:r w:rsidRPr="00A5305B">
              <w:rPr>
                <w:rFonts w:ascii="標楷體" w:eastAsia="標楷體" w:hAnsi="標楷體" w:hint="eastAsia"/>
                <w:bCs/>
                <w:sz w:val="28"/>
                <w:szCs w:val="28"/>
              </w:rPr>
              <w:t>與工程數量匯總表內為洗石子</w:t>
            </w:r>
            <w:r w:rsidRPr="00A5305B">
              <w:rPr>
                <w:rFonts w:ascii="標楷體" w:eastAsia="標楷體" w:hAnsi="標楷體"/>
                <w:bCs/>
                <w:sz w:val="28"/>
                <w:szCs w:val="28"/>
              </w:rPr>
              <w:t>84 m</w:t>
            </w:r>
            <w:r w:rsidRPr="00A5305B">
              <w:rPr>
                <w:rFonts w:ascii="標楷體" w:eastAsia="標楷體" w:hAnsi="標楷體"/>
                <w:bCs/>
                <w:sz w:val="28"/>
                <w:szCs w:val="28"/>
                <w:vertAlign w:val="superscript"/>
              </w:rPr>
              <w:t>2</w:t>
            </w:r>
            <w:r w:rsidRPr="00A5305B">
              <w:rPr>
                <w:rFonts w:ascii="標楷體" w:eastAsia="標楷體" w:hAnsi="標楷體" w:hint="eastAsia"/>
                <w:bCs/>
                <w:sz w:val="28"/>
                <w:szCs w:val="28"/>
              </w:rPr>
              <w:t>、混凝土掃毛</w:t>
            </w:r>
            <w:r>
              <w:rPr>
                <w:rFonts w:ascii="標楷體" w:eastAsia="標楷體" w:hAnsi="標楷體"/>
                <w:bCs/>
                <w:sz w:val="28"/>
                <w:szCs w:val="28"/>
              </w:rPr>
              <w:t>18</w:t>
            </w:r>
            <w:r w:rsidRPr="00A5305B">
              <w:rPr>
                <w:rFonts w:ascii="標楷體" w:eastAsia="標楷體" w:hAnsi="標楷體"/>
                <w:bCs/>
                <w:sz w:val="28"/>
                <w:szCs w:val="28"/>
              </w:rPr>
              <w:t>m</w:t>
            </w:r>
            <w:r w:rsidRPr="00A5305B">
              <w:rPr>
                <w:rFonts w:ascii="標楷體" w:eastAsia="標楷體" w:hAnsi="標楷體"/>
                <w:bCs/>
                <w:sz w:val="28"/>
                <w:szCs w:val="28"/>
                <w:vertAlign w:val="superscript"/>
              </w:rPr>
              <w:t>2</w:t>
            </w:r>
            <w:r w:rsidRPr="00A5305B">
              <w:rPr>
                <w:rFonts w:ascii="標楷體" w:eastAsia="標楷體" w:hAnsi="標楷體" w:hint="eastAsia"/>
                <w:bCs/>
                <w:sz w:val="28"/>
                <w:szCs w:val="28"/>
              </w:rPr>
              <w:t>，兩者數量不一致，請查明修正。</w:t>
            </w:r>
          </w:p>
          <w:p w:rsidR="00A40758" w:rsidRPr="00A5305B" w:rsidRDefault="00A40758" w:rsidP="00277F9A">
            <w:pPr>
              <w:numPr>
                <w:ilvl w:val="2"/>
                <w:numId w:val="129"/>
              </w:numPr>
              <w:rPr>
                <w:rFonts w:ascii="標楷體" w:eastAsia="標楷體" w:hAnsi="標楷體"/>
                <w:sz w:val="28"/>
                <w:szCs w:val="28"/>
              </w:rPr>
            </w:pPr>
            <w:r w:rsidRPr="00A5305B">
              <w:rPr>
                <w:rFonts w:ascii="標楷體" w:eastAsia="標楷體" w:hAnsi="標楷體" w:hint="eastAsia"/>
                <w:bCs/>
                <w:sz w:val="28"/>
                <w:szCs w:val="28"/>
              </w:rPr>
              <w:lastRenderedPageBreak/>
              <w:t>詳細價目表第</w:t>
            </w:r>
            <w:r w:rsidRPr="00A5305B">
              <w:rPr>
                <w:rFonts w:ascii="標楷體" w:eastAsia="標楷體" w:hAnsi="標楷體"/>
                <w:bCs/>
                <w:sz w:val="28"/>
                <w:szCs w:val="28"/>
              </w:rPr>
              <w:t>4</w:t>
            </w:r>
            <w:r w:rsidRPr="00A5305B">
              <w:rPr>
                <w:rFonts w:ascii="標楷體" w:eastAsia="標楷體" w:hAnsi="標楷體" w:hint="eastAsia"/>
                <w:bCs/>
                <w:sz w:val="28"/>
                <w:szCs w:val="28"/>
              </w:rPr>
              <w:t>頁，職業安全衛生，勞工安全衛生管理費請修正為職業安全衛生管理費，單價分析表第</w:t>
            </w:r>
            <w:r w:rsidRPr="00A5305B">
              <w:rPr>
                <w:rFonts w:ascii="標楷體" w:eastAsia="標楷體" w:hAnsi="標楷體"/>
                <w:bCs/>
                <w:sz w:val="28"/>
                <w:szCs w:val="28"/>
              </w:rPr>
              <w:t>23</w:t>
            </w:r>
            <w:r w:rsidRPr="00A5305B">
              <w:rPr>
                <w:rFonts w:ascii="標楷體" w:eastAsia="標楷體" w:hAnsi="標楷體" w:hint="eastAsia"/>
                <w:bCs/>
                <w:sz w:val="28"/>
                <w:szCs w:val="28"/>
              </w:rPr>
              <w:t>頁工作項目亦請同時修正。</w:t>
            </w:r>
          </w:p>
          <w:p w:rsidR="00A40758" w:rsidRPr="00A5305B" w:rsidRDefault="00A40758" w:rsidP="00277F9A">
            <w:pPr>
              <w:numPr>
                <w:ilvl w:val="2"/>
                <w:numId w:val="129"/>
              </w:numPr>
              <w:rPr>
                <w:rFonts w:ascii="標楷體" w:eastAsia="標楷體" w:hAnsi="標楷體"/>
                <w:sz w:val="28"/>
                <w:szCs w:val="28"/>
              </w:rPr>
            </w:pPr>
            <w:r w:rsidRPr="00A5305B">
              <w:rPr>
                <w:rFonts w:ascii="標楷體" w:eastAsia="標楷體" w:hAnsi="標楷體" w:hint="eastAsia"/>
                <w:bCs/>
                <w:sz w:val="28"/>
                <w:szCs w:val="28"/>
              </w:rPr>
              <w:t>詳細價目表第</w:t>
            </w:r>
            <w:r w:rsidRPr="00A5305B">
              <w:rPr>
                <w:rFonts w:ascii="標楷體" w:eastAsia="標楷體" w:hAnsi="標楷體"/>
                <w:bCs/>
                <w:sz w:val="28"/>
                <w:szCs w:val="28"/>
              </w:rPr>
              <w:t>2</w:t>
            </w:r>
            <w:r w:rsidRPr="00A5305B">
              <w:rPr>
                <w:rFonts w:ascii="標楷體" w:eastAsia="標楷體" w:hAnsi="標楷體" w:hint="eastAsia"/>
                <w:bCs/>
                <w:sz w:val="28"/>
                <w:szCs w:val="28"/>
              </w:rPr>
              <w:t>頁，瀝青混凝土面刨除</w:t>
            </w:r>
            <w:r w:rsidRPr="00A5305B">
              <w:rPr>
                <w:rFonts w:ascii="標楷體" w:eastAsia="標楷體" w:hAnsi="標楷體"/>
                <w:bCs/>
                <w:sz w:val="28"/>
                <w:szCs w:val="28"/>
              </w:rPr>
              <w:t>5CM</w:t>
            </w:r>
            <w:r w:rsidRPr="00A5305B">
              <w:rPr>
                <w:rFonts w:ascii="標楷體" w:eastAsia="標楷體" w:hAnsi="標楷體" w:hint="eastAsia"/>
                <w:bCs/>
                <w:sz w:val="28"/>
                <w:szCs w:val="28"/>
              </w:rPr>
              <w:t>，有價料剩餘價值需繳回，未在單價分析說明清楚。</w:t>
            </w:r>
          </w:p>
          <w:p w:rsidR="00A40758" w:rsidRPr="00A5305B" w:rsidRDefault="00A40758" w:rsidP="00277F9A">
            <w:pPr>
              <w:numPr>
                <w:ilvl w:val="2"/>
                <w:numId w:val="129"/>
              </w:numPr>
              <w:rPr>
                <w:rFonts w:ascii="標楷體" w:eastAsia="標楷體" w:hAnsi="標楷體"/>
                <w:sz w:val="28"/>
                <w:szCs w:val="28"/>
              </w:rPr>
            </w:pPr>
            <w:r w:rsidRPr="00A5305B">
              <w:rPr>
                <w:rFonts w:ascii="標楷體" w:eastAsia="標楷體" w:hAnsi="標楷體" w:hint="eastAsia"/>
                <w:bCs/>
                <w:sz w:val="28"/>
                <w:szCs w:val="28"/>
              </w:rPr>
              <w:t>詳細價目表第</w:t>
            </w:r>
            <w:r w:rsidRPr="00A5305B">
              <w:rPr>
                <w:rFonts w:ascii="標楷體" w:eastAsia="標楷體" w:hAnsi="標楷體"/>
                <w:bCs/>
                <w:sz w:val="28"/>
                <w:szCs w:val="28"/>
              </w:rPr>
              <w:t>3</w:t>
            </w:r>
            <w:r w:rsidRPr="00A5305B">
              <w:rPr>
                <w:rFonts w:ascii="標楷體" w:eastAsia="標楷體" w:hAnsi="標楷體" w:hint="eastAsia"/>
                <w:bCs/>
                <w:sz w:val="28"/>
                <w:szCs w:val="28"/>
              </w:rPr>
              <w:t>頁第</w:t>
            </w:r>
            <w:r w:rsidRPr="00A5305B">
              <w:rPr>
                <w:rFonts w:ascii="標楷體" w:eastAsia="標楷體" w:hAnsi="標楷體"/>
                <w:bCs/>
                <w:sz w:val="28"/>
                <w:szCs w:val="28"/>
              </w:rPr>
              <w:t>(</w:t>
            </w:r>
            <w:r w:rsidRPr="00A5305B">
              <w:rPr>
                <w:rFonts w:ascii="標楷體" w:eastAsia="標楷體" w:hAnsi="標楷體" w:hint="eastAsia"/>
                <w:bCs/>
                <w:sz w:val="28"/>
                <w:szCs w:val="28"/>
              </w:rPr>
              <w:t>四</w:t>
            </w:r>
            <w:r w:rsidRPr="00A5305B">
              <w:rPr>
                <w:rFonts w:ascii="標楷體" w:eastAsia="標楷體" w:hAnsi="標楷體"/>
                <w:bCs/>
                <w:sz w:val="28"/>
                <w:szCs w:val="28"/>
              </w:rPr>
              <w:t>)</w:t>
            </w:r>
            <w:r w:rsidRPr="00A5305B">
              <w:rPr>
                <w:rFonts w:ascii="標楷體" w:eastAsia="標楷體" w:hAnsi="標楷體" w:hint="eastAsia"/>
                <w:bCs/>
                <w:sz w:val="28"/>
                <w:szCs w:val="28"/>
              </w:rPr>
              <w:t>項雜項工程名稱，與圖說圖號</w:t>
            </w:r>
            <w:r w:rsidRPr="00A5305B">
              <w:rPr>
                <w:rFonts w:ascii="標楷體" w:eastAsia="標楷體" w:hAnsi="標楷體"/>
                <w:bCs/>
                <w:sz w:val="28"/>
                <w:szCs w:val="28"/>
              </w:rPr>
              <w:t>T2</w:t>
            </w:r>
            <w:r w:rsidRPr="00A5305B">
              <w:rPr>
                <w:rFonts w:ascii="標楷體" w:eastAsia="標楷體" w:hAnsi="標楷體" w:hint="eastAsia"/>
                <w:bCs/>
                <w:sz w:val="28"/>
                <w:szCs w:val="28"/>
              </w:rPr>
              <w:t>內圖名名稱標示為假設工程，兩者不一致，請查明並修正名稱。</w:t>
            </w:r>
          </w:p>
          <w:p w:rsidR="00A40758" w:rsidRPr="00A5305B" w:rsidRDefault="00A40758" w:rsidP="00277F9A">
            <w:pPr>
              <w:numPr>
                <w:ilvl w:val="2"/>
                <w:numId w:val="129"/>
              </w:numPr>
              <w:rPr>
                <w:rFonts w:ascii="標楷體" w:eastAsia="標楷體" w:hAnsi="標楷體"/>
                <w:bCs/>
                <w:sz w:val="28"/>
                <w:szCs w:val="28"/>
              </w:rPr>
            </w:pPr>
            <w:r w:rsidRPr="00A5305B">
              <w:rPr>
                <w:rFonts w:ascii="標楷體" w:eastAsia="標楷體" w:hAnsi="標楷體" w:hint="eastAsia"/>
                <w:bCs/>
                <w:sz w:val="28"/>
                <w:szCs w:val="28"/>
              </w:rPr>
              <w:t>建議業管單位將興建完之欄杆護欄維護管養，納入在吉安溪維護管養開口契約內執行。</w:t>
            </w:r>
          </w:p>
          <w:p w:rsidR="00A40758" w:rsidRPr="00A5305B" w:rsidRDefault="00A40758" w:rsidP="00C32CF9">
            <w:pPr>
              <w:rPr>
                <w:rFonts w:ascii="標楷體" w:eastAsia="標楷體" w:hAnsi="標楷體"/>
                <w:bCs/>
                <w:sz w:val="28"/>
                <w:szCs w:val="28"/>
              </w:rPr>
            </w:pPr>
            <w:r w:rsidRPr="00A5305B">
              <w:rPr>
                <w:rFonts w:ascii="標楷體" w:eastAsia="標楷體" w:hAnsi="標楷體" w:hint="eastAsia"/>
                <w:bCs/>
                <w:sz w:val="28"/>
                <w:szCs w:val="28"/>
              </w:rPr>
              <w:t>圖說部分</w:t>
            </w:r>
            <w:r>
              <w:rPr>
                <w:rFonts w:ascii="標楷體" w:eastAsia="標楷體" w:hAnsi="標楷體" w:hint="eastAsia"/>
                <w:bCs/>
                <w:sz w:val="28"/>
                <w:szCs w:val="28"/>
              </w:rPr>
              <w:t>：</w:t>
            </w:r>
          </w:p>
          <w:p w:rsidR="00A40758" w:rsidRPr="00A5305B" w:rsidRDefault="00A40758" w:rsidP="00277F9A">
            <w:pPr>
              <w:numPr>
                <w:ilvl w:val="0"/>
                <w:numId w:val="132"/>
              </w:numPr>
              <w:rPr>
                <w:rFonts w:ascii="標楷體" w:eastAsia="標楷體" w:hAnsi="標楷體"/>
                <w:bCs/>
                <w:sz w:val="28"/>
                <w:szCs w:val="28"/>
              </w:rPr>
            </w:pPr>
            <w:r w:rsidRPr="00A5305B">
              <w:rPr>
                <w:rFonts w:ascii="標楷體" w:eastAsia="標楷體" w:hAnsi="標楷體" w:hint="eastAsia"/>
                <w:bCs/>
                <w:sz w:val="28"/>
                <w:szCs w:val="28"/>
              </w:rPr>
              <w:t>雜項工程</w:t>
            </w:r>
            <w:r w:rsidRPr="00A5305B">
              <w:rPr>
                <w:rFonts w:ascii="標楷體" w:eastAsia="標楷體" w:hAnsi="標楷體"/>
                <w:bCs/>
                <w:sz w:val="28"/>
                <w:szCs w:val="28"/>
              </w:rPr>
              <w:t>(</w:t>
            </w:r>
            <w:r w:rsidRPr="00A5305B">
              <w:rPr>
                <w:rFonts w:ascii="標楷體" w:eastAsia="標楷體" w:hAnsi="標楷體" w:hint="eastAsia"/>
                <w:bCs/>
                <w:sz w:val="28"/>
                <w:szCs w:val="28"/>
              </w:rPr>
              <w:t>假設工程</w:t>
            </w:r>
            <w:r w:rsidRPr="00A5305B">
              <w:rPr>
                <w:rFonts w:ascii="標楷體" w:eastAsia="標楷體" w:hAnsi="標楷體"/>
                <w:bCs/>
                <w:sz w:val="28"/>
                <w:szCs w:val="28"/>
              </w:rPr>
              <w:t>)</w:t>
            </w:r>
            <w:r w:rsidRPr="00A5305B">
              <w:rPr>
                <w:rFonts w:ascii="標楷體" w:eastAsia="標楷體" w:hAnsi="標楷體" w:hint="eastAsia"/>
                <w:bCs/>
                <w:sz w:val="28"/>
                <w:szCs w:val="28"/>
              </w:rPr>
              <w:t>，如施工護欄、圍籬等應於圖說註明。</w:t>
            </w:r>
          </w:p>
          <w:p w:rsidR="00A40758" w:rsidRPr="00A5305B" w:rsidRDefault="00A40758" w:rsidP="00277F9A">
            <w:pPr>
              <w:numPr>
                <w:ilvl w:val="0"/>
                <w:numId w:val="132"/>
              </w:numPr>
              <w:rPr>
                <w:rFonts w:ascii="標楷體" w:eastAsia="標楷體" w:hAnsi="標楷體"/>
                <w:bCs/>
                <w:sz w:val="28"/>
                <w:szCs w:val="28"/>
              </w:rPr>
            </w:pPr>
            <w:r w:rsidRPr="00A5305B">
              <w:rPr>
                <w:rFonts w:ascii="標楷體" w:eastAsia="標楷體" w:hAnsi="標楷體" w:hint="eastAsia"/>
                <w:bCs/>
                <w:sz w:val="28"/>
                <w:szCs w:val="28"/>
              </w:rPr>
              <w:t>圖號</w:t>
            </w:r>
            <w:r w:rsidRPr="00A5305B">
              <w:rPr>
                <w:rFonts w:ascii="標楷體" w:eastAsia="標楷體" w:hAnsi="標楷體"/>
                <w:bCs/>
                <w:sz w:val="28"/>
                <w:szCs w:val="28"/>
              </w:rPr>
              <w:t>T2</w:t>
            </w:r>
            <w:r w:rsidRPr="00A5305B">
              <w:rPr>
                <w:rFonts w:ascii="標楷體" w:eastAsia="標楷體" w:hAnsi="標楷體" w:hint="eastAsia"/>
                <w:bCs/>
                <w:sz w:val="28"/>
                <w:szCs w:val="28"/>
              </w:rPr>
              <w:t>，查核金額以上未達鉅額之工程告示牌詳圖，未依公共工程委員會下載格式繪製，如無經費來源、品質管理人員、職業安全衛生人員等欄位，另工地負</w:t>
            </w:r>
            <w:r w:rsidRPr="00A5305B">
              <w:rPr>
                <w:rFonts w:ascii="標楷體" w:eastAsia="標楷體" w:hAnsi="標楷體" w:hint="eastAsia"/>
                <w:bCs/>
                <w:sz w:val="28"/>
                <w:szCs w:val="28"/>
              </w:rPr>
              <w:lastRenderedPageBreak/>
              <w:t>責人請修正工地主任。</w:t>
            </w:r>
          </w:p>
          <w:p w:rsidR="00A40758" w:rsidRPr="00A5305B" w:rsidRDefault="00A40758" w:rsidP="00277F9A">
            <w:pPr>
              <w:numPr>
                <w:ilvl w:val="0"/>
                <w:numId w:val="132"/>
              </w:numPr>
              <w:rPr>
                <w:rFonts w:ascii="標楷體" w:eastAsia="標楷體" w:hAnsi="標楷體"/>
                <w:bCs/>
                <w:sz w:val="28"/>
                <w:szCs w:val="28"/>
              </w:rPr>
            </w:pPr>
            <w:r w:rsidRPr="00A5305B">
              <w:rPr>
                <w:rFonts w:ascii="標楷體" w:eastAsia="標楷體" w:hAnsi="標楷體" w:hint="eastAsia"/>
                <w:bCs/>
                <w:sz w:val="28"/>
                <w:szCs w:val="28"/>
              </w:rPr>
              <w:t>圖號</w:t>
            </w:r>
            <w:r w:rsidRPr="00A5305B">
              <w:rPr>
                <w:rFonts w:ascii="標楷體" w:eastAsia="標楷體" w:hAnsi="標楷體"/>
                <w:bCs/>
                <w:sz w:val="28"/>
                <w:szCs w:val="28"/>
              </w:rPr>
              <w:t>T3</w:t>
            </w:r>
            <w:r w:rsidRPr="00A5305B">
              <w:rPr>
                <w:rFonts w:ascii="標楷體" w:eastAsia="標楷體" w:hAnsi="標楷體" w:hint="eastAsia"/>
                <w:bCs/>
                <w:sz w:val="28"/>
                <w:szCs w:val="28"/>
              </w:rPr>
              <w:t>勞工安全衛生告示牌，請修正為職業安全衛生告示牌。</w:t>
            </w:r>
          </w:p>
          <w:p w:rsidR="00A40758" w:rsidRPr="00A5305B" w:rsidRDefault="00A40758" w:rsidP="00277F9A">
            <w:pPr>
              <w:numPr>
                <w:ilvl w:val="0"/>
                <w:numId w:val="132"/>
              </w:numPr>
              <w:rPr>
                <w:rFonts w:ascii="標楷體" w:eastAsia="標楷體" w:hAnsi="標楷體"/>
                <w:bCs/>
                <w:sz w:val="28"/>
                <w:szCs w:val="28"/>
              </w:rPr>
            </w:pPr>
            <w:r w:rsidRPr="00A5305B">
              <w:rPr>
                <w:rFonts w:ascii="標楷體" w:eastAsia="標楷體" w:hAnsi="標楷體" w:hint="eastAsia"/>
                <w:bCs/>
                <w:sz w:val="28"/>
                <w:szCs w:val="28"/>
              </w:rPr>
              <w:t>圖號</w:t>
            </w:r>
            <w:r w:rsidRPr="00A5305B">
              <w:rPr>
                <w:rFonts w:ascii="標楷體" w:eastAsia="標楷體" w:hAnsi="標楷體"/>
                <w:bCs/>
                <w:sz w:val="28"/>
                <w:szCs w:val="28"/>
              </w:rPr>
              <w:t>T3</w:t>
            </w:r>
            <w:r w:rsidRPr="00A5305B">
              <w:rPr>
                <w:rFonts w:ascii="標楷體" w:eastAsia="標楷體" w:hAnsi="標楷體" w:hint="eastAsia"/>
                <w:bCs/>
                <w:sz w:val="28"/>
                <w:szCs w:val="28"/>
              </w:rPr>
              <w:t>擋土牆伸縮縫平面示意圖說明：護岸每隔</w:t>
            </w:r>
            <w:r w:rsidRPr="00A5305B">
              <w:rPr>
                <w:rFonts w:ascii="標楷體" w:eastAsia="標楷體" w:hAnsi="標楷體"/>
                <w:bCs/>
                <w:sz w:val="28"/>
                <w:szCs w:val="28"/>
              </w:rPr>
              <w:t>20~30</w:t>
            </w:r>
            <w:r w:rsidRPr="00A5305B">
              <w:rPr>
                <w:rFonts w:ascii="標楷體" w:eastAsia="標楷體" w:hAnsi="標楷體" w:hint="eastAsia"/>
                <w:bCs/>
                <w:sz w:val="28"/>
                <w:szCs w:val="28"/>
              </w:rPr>
              <w:t>公尺至少一處伸縮縫，建議修正為每隔</w:t>
            </w:r>
            <w:r w:rsidRPr="00A5305B">
              <w:rPr>
                <w:rFonts w:ascii="標楷體" w:eastAsia="標楷體" w:hAnsi="標楷體"/>
                <w:bCs/>
                <w:sz w:val="28"/>
                <w:szCs w:val="28"/>
              </w:rPr>
              <w:t>20</w:t>
            </w:r>
            <w:r w:rsidRPr="00A5305B">
              <w:rPr>
                <w:rFonts w:ascii="標楷體" w:eastAsia="標楷體" w:hAnsi="標楷體" w:hint="eastAsia"/>
                <w:bCs/>
                <w:sz w:val="28"/>
                <w:szCs w:val="28"/>
              </w:rPr>
              <w:t>公尺至少一處伸縮縫。</w:t>
            </w:r>
          </w:p>
          <w:p w:rsidR="00A40758" w:rsidRPr="00A5305B" w:rsidRDefault="00A40758" w:rsidP="00277F9A">
            <w:pPr>
              <w:numPr>
                <w:ilvl w:val="0"/>
                <w:numId w:val="132"/>
              </w:numPr>
              <w:rPr>
                <w:rFonts w:ascii="標楷體" w:eastAsia="標楷體" w:hAnsi="標楷體"/>
                <w:bCs/>
                <w:sz w:val="28"/>
                <w:szCs w:val="28"/>
              </w:rPr>
            </w:pPr>
            <w:r w:rsidRPr="00A5305B">
              <w:rPr>
                <w:rFonts w:ascii="標楷體" w:eastAsia="標楷體" w:hAnsi="標楷體" w:hint="eastAsia"/>
                <w:bCs/>
                <w:sz w:val="28"/>
                <w:szCs w:val="28"/>
              </w:rPr>
              <w:t>現況平面圖建議標示圖例說明。</w:t>
            </w:r>
          </w:p>
          <w:p w:rsidR="00A40758" w:rsidRPr="00A5305B" w:rsidRDefault="00A40758" w:rsidP="00277F9A">
            <w:pPr>
              <w:numPr>
                <w:ilvl w:val="0"/>
                <w:numId w:val="132"/>
              </w:numPr>
              <w:rPr>
                <w:rFonts w:ascii="標楷體" w:eastAsia="標楷體" w:hAnsi="標楷體"/>
                <w:bCs/>
                <w:sz w:val="28"/>
                <w:szCs w:val="28"/>
              </w:rPr>
            </w:pPr>
            <w:r w:rsidRPr="00A5305B">
              <w:rPr>
                <w:rFonts w:ascii="標楷體" w:eastAsia="標楷體" w:hAnsi="標楷體" w:hint="eastAsia"/>
                <w:bCs/>
                <w:sz w:val="28"/>
                <w:szCs w:val="28"/>
              </w:rPr>
              <w:t>基本計畫平面圖建議說明本圖號施作工程項目及內容。</w:t>
            </w:r>
          </w:p>
          <w:p w:rsidR="00A40758" w:rsidRPr="00A5305B" w:rsidRDefault="00A40758" w:rsidP="00277F9A">
            <w:pPr>
              <w:numPr>
                <w:ilvl w:val="0"/>
                <w:numId w:val="132"/>
              </w:numPr>
              <w:rPr>
                <w:rFonts w:ascii="標楷體" w:eastAsia="標楷體" w:hAnsi="標楷體"/>
                <w:bCs/>
                <w:sz w:val="28"/>
                <w:szCs w:val="28"/>
              </w:rPr>
            </w:pPr>
            <w:r w:rsidRPr="00A5305B">
              <w:rPr>
                <w:rFonts w:ascii="標楷體" w:eastAsia="標楷體" w:hAnsi="標楷體" w:hint="eastAsia"/>
                <w:bCs/>
                <w:sz w:val="28"/>
                <w:szCs w:val="28"/>
              </w:rPr>
              <w:t>基本計畫平面圖圖例說明，新排設立川塊之立錯誤，請修正為力。另部分於施工範圍內地上物，未於圖例上標示說明，請補正。</w:t>
            </w:r>
          </w:p>
          <w:p w:rsidR="00A40758" w:rsidRPr="00A5305B" w:rsidRDefault="00A40758" w:rsidP="00277F9A">
            <w:pPr>
              <w:numPr>
                <w:ilvl w:val="0"/>
                <w:numId w:val="132"/>
              </w:numPr>
              <w:rPr>
                <w:rFonts w:ascii="標楷體" w:eastAsia="標楷體" w:hAnsi="標楷體"/>
                <w:bCs/>
                <w:sz w:val="28"/>
                <w:szCs w:val="28"/>
              </w:rPr>
            </w:pPr>
            <w:r w:rsidRPr="00A5305B">
              <w:rPr>
                <w:rFonts w:ascii="標楷體" w:eastAsia="標楷體" w:hAnsi="標楷體" w:hint="eastAsia"/>
                <w:bCs/>
                <w:sz w:val="28"/>
                <w:szCs w:val="28"/>
              </w:rPr>
              <w:t>圖號</w:t>
            </w:r>
            <w:r w:rsidRPr="00A5305B">
              <w:rPr>
                <w:rFonts w:ascii="標楷體" w:eastAsia="標楷體" w:hAnsi="標楷體"/>
                <w:bCs/>
                <w:sz w:val="28"/>
                <w:szCs w:val="28"/>
              </w:rPr>
              <w:t>P3-01</w:t>
            </w:r>
            <w:r w:rsidRPr="00A5305B">
              <w:rPr>
                <w:rFonts w:ascii="標楷體" w:eastAsia="標楷體" w:hAnsi="標楷體" w:hint="eastAsia"/>
                <w:bCs/>
                <w:sz w:val="28"/>
                <w:szCs w:val="28"/>
              </w:rPr>
              <w:t>，混凝土座椅及護欄燈光數量標示有誤。</w:t>
            </w:r>
          </w:p>
          <w:p w:rsidR="00A40758" w:rsidRDefault="00A40758" w:rsidP="00277F9A">
            <w:pPr>
              <w:numPr>
                <w:ilvl w:val="0"/>
                <w:numId w:val="132"/>
              </w:numPr>
              <w:rPr>
                <w:rFonts w:ascii="標楷體" w:eastAsia="標楷體" w:hAnsi="標楷體"/>
                <w:bCs/>
                <w:sz w:val="28"/>
                <w:szCs w:val="28"/>
              </w:rPr>
            </w:pPr>
            <w:r w:rsidRPr="00A5305B">
              <w:rPr>
                <w:rFonts w:ascii="標楷體" w:eastAsia="標楷體" w:hAnsi="標楷體" w:hint="eastAsia"/>
                <w:bCs/>
                <w:sz w:val="28"/>
                <w:szCs w:val="28"/>
              </w:rPr>
              <w:t>圖號</w:t>
            </w:r>
            <w:r w:rsidRPr="00A5305B">
              <w:rPr>
                <w:rFonts w:ascii="標楷體" w:eastAsia="標楷體" w:hAnsi="標楷體"/>
                <w:bCs/>
                <w:sz w:val="28"/>
                <w:szCs w:val="28"/>
              </w:rPr>
              <w:t>P3-01</w:t>
            </w:r>
            <w:r w:rsidRPr="00A5305B">
              <w:rPr>
                <w:rFonts w:ascii="標楷體" w:eastAsia="標楷體" w:hAnsi="標楷體" w:hint="eastAsia"/>
                <w:bCs/>
                <w:sz w:val="28"/>
                <w:szCs w:val="28"/>
              </w:rPr>
              <w:t>，混凝土座椅及護欄燈光數量標示有誤。</w:t>
            </w:r>
          </w:p>
          <w:p w:rsidR="00A40758" w:rsidRPr="00A5305B" w:rsidRDefault="00A40758" w:rsidP="00C32CF9">
            <w:pPr>
              <w:rPr>
                <w:rFonts w:ascii="標楷體" w:eastAsia="標楷體" w:hAnsi="標楷體"/>
                <w:bCs/>
                <w:sz w:val="28"/>
                <w:szCs w:val="28"/>
              </w:rPr>
            </w:pPr>
          </w:p>
          <w:p w:rsidR="00A40758" w:rsidRPr="00A5305B" w:rsidRDefault="00A40758" w:rsidP="00277F9A">
            <w:pPr>
              <w:numPr>
                <w:ilvl w:val="0"/>
                <w:numId w:val="132"/>
              </w:numPr>
              <w:rPr>
                <w:rFonts w:ascii="標楷體" w:eastAsia="標楷體" w:hAnsi="標楷體"/>
                <w:bCs/>
                <w:sz w:val="28"/>
                <w:szCs w:val="28"/>
              </w:rPr>
            </w:pPr>
            <w:r w:rsidRPr="00A5305B">
              <w:rPr>
                <w:rFonts w:ascii="標楷體" w:eastAsia="標楷體" w:hAnsi="標楷體" w:hint="eastAsia"/>
                <w:bCs/>
                <w:sz w:val="28"/>
                <w:szCs w:val="28"/>
              </w:rPr>
              <w:t>圖號</w:t>
            </w:r>
            <w:r w:rsidRPr="00A5305B">
              <w:rPr>
                <w:rFonts w:ascii="標楷體" w:eastAsia="標楷體" w:hAnsi="標楷體"/>
                <w:bCs/>
                <w:sz w:val="28"/>
                <w:szCs w:val="28"/>
              </w:rPr>
              <w:t>L4-04</w:t>
            </w:r>
            <w:r w:rsidRPr="00A5305B">
              <w:rPr>
                <w:rFonts w:ascii="標楷體" w:eastAsia="標楷體" w:hAnsi="標楷體" w:hint="eastAsia"/>
                <w:bCs/>
                <w:sz w:val="28"/>
                <w:szCs w:val="28"/>
              </w:rPr>
              <w:t>，金鋼砂地坪坡道是否為無障礙斜坡道，</w:t>
            </w:r>
            <w:r w:rsidRPr="00A5305B">
              <w:rPr>
                <w:rFonts w:ascii="標楷體" w:eastAsia="標楷體" w:hAnsi="標楷體" w:hint="eastAsia"/>
                <w:bCs/>
                <w:sz w:val="28"/>
                <w:szCs w:val="28"/>
              </w:rPr>
              <w:lastRenderedPageBreak/>
              <w:t>如是，建議繪製施工詳圖及無障礙斜坡道剖面圖。</w:t>
            </w:r>
          </w:p>
          <w:p w:rsidR="00A40758" w:rsidRPr="00A5305B" w:rsidRDefault="00A40758" w:rsidP="00277F9A">
            <w:pPr>
              <w:numPr>
                <w:ilvl w:val="1"/>
                <w:numId w:val="129"/>
              </w:numPr>
              <w:rPr>
                <w:rFonts w:ascii="標楷體" w:eastAsia="標楷體" w:hAnsi="標楷體"/>
                <w:bCs/>
                <w:sz w:val="28"/>
                <w:szCs w:val="28"/>
              </w:rPr>
            </w:pPr>
            <w:r w:rsidRPr="00A5305B">
              <w:rPr>
                <w:rFonts w:ascii="標楷體" w:eastAsia="標楷體" w:hAnsi="標楷體" w:hint="eastAsia"/>
                <w:b/>
                <w:bCs/>
                <w:sz w:val="28"/>
                <w:szCs w:val="28"/>
              </w:rPr>
              <w:t>宋委員秉明</w:t>
            </w:r>
          </w:p>
          <w:p w:rsidR="00A40758" w:rsidRPr="00A5305B" w:rsidRDefault="00A40758" w:rsidP="00277F9A">
            <w:pPr>
              <w:numPr>
                <w:ilvl w:val="2"/>
                <w:numId w:val="129"/>
              </w:numPr>
              <w:rPr>
                <w:rFonts w:ascii="標楷體" w:eastAsia="標楷體" w:hAnsi="標楷體"/>
                <w:bCs/>
                <w:sz w:val="28"/>
                <w:szCs w:val="28"/>
              </w:rPr>
            </w:pPr>
            <w:r w:rsidRPr="00A5305B">
              <w:rPr>
                <w:rFonts w:ascii="標楷體" w:eastAsia="標楷體" w:hAnsi="標楷體" w:hint="eastAsia"/>
                <w:bCs/>
                <w:sz w:val="28"/>
                <w:szCs w:val="28"/>
              </w:rPr>
              <w:t>此段上游區，沿岸多為農田及鄉村景觀，故沿溪景觀環境的改善，極具教育及休憩的功能，並可擴大花蓮地區的環境教育及休閒活動場所。</w:t>
            </w:r>
          </w:p>
          <w:p w:rsidR="00A40758" w:rsidRPr="00A5305B" w:rsidRDefault="00A40758" w:rsidP="00277F9A">
            <w:pPr>
              <w:numPr>
                <w:ilvl w:val="2"/>
                <w:numId w:val="129"/>
              </w:numPr>
              <w:rPr>
                <w:rFonts w:ascii="標楷體" w:eastAsia="標楷體" w:hAnsi="標楷體"/>
                <w:bCs/>
                <w:sz w:val="28"/>
                <w:szCs w:val="28"/>
              </w:rPr>
            </w:pPr>
            <w:r w:rsidRPr="00A5305B">
              <w:rPr>
                <w:rFonts w:ascii="標楷體" w:eastAsia="標楷體" w:hAnsi="標楷體" w:hint="eastAsia"/>
                <w:bCs/>
                <w:sz w:val="28"/>
                <w:szCs w:val="28"/>
              </w:rPr>
              <w:t>從民眾參與的記錄看來，似乎參與率不高；尤其是在地環境相關的非政府組織，可否有對策激勵之？或將記錄雙掛號寄送以備查。</w:t>
            </w:r>
          </w:p>
          <w:p w:rsidR="00A40758" w:rsidRPr="00A5305B" w:rsidRDefault="00A40758" w:rsidP="00277F9A">
            <w:pPr>
              <w:numPr>
                <w:ilvl w:val="2"/>
                <w:numId w:val="129"/>
              </w:numPr>
              <w:rPr>
                <w:rFonts w:ascii="標楷體" w:eastAsia="標楷體" w:hAnsi="標楷體"/>
                <w:bCs/>
                <w:sz w:val="28"/>
                <w:szCs w:val="28"/>
              </w:rPr>
            </w:pPr>
            <w:r w:rsidRPr="00A5305B">
              <w:rPr>
                <w:rFonts w:ascii="標楷體" w:eastAsia="標楷體" w:hAnsi="標楷體" w:hint="eastAsia"/>
                <w:bCs/>
                <w:sz w:val="28"/>
                <w:szCs w:val="28"/>
              </w:rPr>
              <w:t>請特別加強環境解說設施，可供在地國中、小學戶外教學及環境教育教學之場地。</w:t>
            </w:r>
          </w:p>
          <w:p w:rsidR="00A40758" w:rsidRPr="00A5305B" w:rsidRDefault="00A40758" w:rsidP="00277F9A">
            <w:pPr>
              <w:numPr>
                <w:ilvl w:val="2"/>
                <w:numId w:val="129"/>
              </w:numPr>
              <w:rPr>
                <w:rFonts w:ascii="標楷體" w:eastAsia="標楷體" w:hAnsi="標楷體"/>
                <w:bCs/>
                <w:sz w:val="28"/>
                <w:szCs w:val="28"/>
              </w:rPr>
            </w:pPr>
            <w:r w:rsidRPr="00A5305B">
              <w:rPr>
                <w:rFonts w:ascii="標楷體" w:eastAsia="標楷體" w:hAnsi="標楷體" w:hint="eastAsia"/>
                <w:bCs/>
                <w:sz w:val="28"/>
                <w:szCs w:val="28"/>
              </w:rPr>
              <w:t>基於沿岸多為鄉村農田，為景觀融合，凡植物種類植栽或配置，請以自然及鄉村意象為主，以免突顯。</w:t>
            </w:r>
          </w:p>
          <w:p w:rsidR="00A40758" w:rsidRPr="00A5305B" w:rsidRDefault="00A40758" w:rsidP="00277F9A">
            <w:pPr>
              <w:numPr>
                <w:ilvl w:val="1"/>
                <w:numId w:val="129"/>
              </w:numPr>
              <w:rPr>
                <w:rFonts w:ascii="標楷體" w:eastAsia="標楷體" w:hAnsi="標楷體"/>
                <w:bCs/>
                <w:sz w:val="28"/>
                <w:szCs w:val="28"/>
              </w:rPr>
            </w:pPr>
            <w:r w:rsidRPr="00A5305B">
              <w:rPr>
                <w:rFonts w:ascii="標楷體" w:eastAsia="標楷體" w:hAnsi="標楷體" w:hint="eastAsia"/>
                <w:b/>
                <w:bCs/>
                <w:sz w:val="28"/>
                <w:szCs w:val="28"/>
              </w:rPr>
              <w:t>張委員坤城</w:t>
            </w:r>
          </w:p>
          <w:p w:rsidR="00A40758" w:rsidRPr="00A5305B" w:rsidRDefault="00A40758" w:rsidP="00277F9A">
            <w:pPr>
              <w:numPr>
                <w:ilvl w:val="2"/>
                <w:numId w:val="129"/>
              </w:numPr>
              <w:rPr>
                <w:rFonts w:ascii="標楷體" w:eastAsia="標楷體" w:hAnsi="標楷體"/>
                <w:bCs/>
                <w:sz w:val="28"/>
                <w:szCs w:val="28"/>
              </w:rPr>
            </w:pPr>
            <w:r w:rsidRPr="00A5305B">
              <w:rPr>
                <w:rFonts w:ascii="標楷體" w:eastAsia="標楷體" w:hAnsi="標楷體" w:hint="eastAsia"/>
                <w:bCs/>
                <w:sz w:val="28"/>
                <w:szCs w:val="28"/>
              </w:rPr>
              <w:t>各式植栽物種不同有不同價格，建議另有一植栽估算總表，將植栽物種細項分開估價。</w:t>
            </w:r>
          </w:p>
          <w:p w:rsidR="00A40758" w:rsidRPr="00A5305B" w:rsidRDefault="00A40758" w:rsidP="00277F9A">
            <w:pPr>
              <w:numPr>
                <w:ilvl w:val="2"/>
                <w:numId w:val="129"/>
              </w:numPr>
              <w:rPr>
                <w:rFonts w:ascii="標楷體" w:eastAsia="標楷體" w:hAnsi="標楷體"/>
                <w:bCs/>
                <w:sz w:val="28"/>
                <w:szCs w:val="28"/>
              </w:rPr>
            </w:pPr>
            <w:r w:rsidRPr="00A5305B">
              <w:rPr>
                <w:rFonts w:ascii="標楷體" w:eastAsia="標楷體" w:hAnsi="標楷體" w:hint="eastAsia"/>
                <w:bCs/>
                <w:sz w:val="28"/>
                <w:szCs w:val="28"/>
              </w:rPr>
              <w:t>所選植栽整體上仍缺乏在地特色，建議多增加一些花</w:t>
            </w:r>
            <w:r w:rsidRPr="00A5305B">
              <w:rPr>
                <w:rFonts w:ascii="標楷體" w:eastAsia="標楷體" w:hAnsi="標楷體" w:hint="eastAsia"/>
                <w:bCs/>
                <w:sz w:val="28"/>
                <w:szCs w:val="28"/>
              </w:rPr>
              <w:lastRenderedPageBreak/>
              <w:t>蓮在地之蜜源植物及濱溪植物。</w:t>
            </w:r>
          </w:p>
          <w:p w:rsidR="00A40758" w:rsidRPr="00A5305B" w:rsidRDefault="00A40758" w:rsidP="00277F9A">
            <w:pPr>
              <w:numPr>
                <w:ilvl w:val="2"/>
                <w:numId w:val="129"/>
              </w:numPr>
              <w:rPr>
                <w:rFonts w:ascii="標楷體" w:eastAsia="標楷體" w:hAnsi="標楷體"/>
                <w:bCs/>
                <w:sz w:val="28"/>
                <w:szCs w:val="28"/>
              </w:rPr>
            </w:pPr>
            <w:r w:rsidRPr="00A5305B">
              <w:rPr>
                <w:rFonts w:ascii="標楷體" w:eastAsia="標楷體" w:hAnsi="標楷體" w:hint="eastAsia"/>
                <w:bCs/>
                <w:sz w:val="28"/>
                <w:szCs w:val="28"/>
              </w:rPr>
              <w:t>細設圖中許多區域代號字體相當小，不易閱讀辨識，可能造成未來施作人員及監作人員判讀錯誤，建議圖資部分字體能加以放大或加大圖資比例。</w:t>
            </w:r>
          </w:p>
          <w:p w:rsidR="00A40758" w:rsidRPr="00A5305B" w:rsidRDefault="00A40758" w:rsidP="00277F9A">
            <w:pPr>
              <w:numPr>
                <w:ilvl w:val="1"/>
                <w:numId w:val="129"/>
              </w:numPr>
              <w:rPr>
                <w:rFonts w:ascii="標楷體" w:eastAsia="標楷體" w:hAnsi="標楷體"/>
                <w:bCs/>
                <w:sz w:val="28"/>
                <w:szCs w:val="28"/>
              </w:rPr>
            </w:pPr>
            <w:r w:rsidRPr="00A5305B">
              <w:rPr>
                <w:rFonts w:ascii="標楷體" w:eastAsia="標楷體" w:hAnsi="標楷體" w:hint="eastAsia"/>
                <w:b/>
                <w:bCs/>
                <w:sz w:val="28"/>
                <w:szCs w:val="28"/>
              </w:rPr>
              <w:t>吉安鄉公所</w:t>
            </w:r>
          </w:p>
          <w:p w:rsidR="00A40758" w:rsidRPr="00A5305B" w:rsidRDefault="00A40758" w:rsidP="00277F9A">
            <w:pPr>
              <w:numPr>
                <w:ilvl w:val="2"/>
                <w:numId w:val="129"/>
              </w:numPr>
              <w:rPr>
                <w:rFonts w:ascii="標楷體" w:eastAsia="標楷體" w:hAnsi="標楷體"/>
                <w:bCs/>
                <w:sz w:val="28"/>
                <w:szCs w:val="28"/>
              </w:rPr>
            </w:pPr>
            <w:r w:rsidRPr="00A5305B">
              <w:rPr>
                <w:rFonts w:ascii="標楷體" w:eastAsia="標楷體" w:hAnsi="標楷體" w:hint="eastAsia"/>
                <w:bCs/>
                <w:sz w:val="28"/>
                <w:szCs w:val="28"/>
              </w:rPr>
              <w:t>本工程人行道舖面與</w:t>
            </w:r>
            <w:r w:rsidRPr="00A5305B">
              <w:rPr>
                <w:rFonts w:ascii="標楷體" w:eastAsia="標楷體" w:hAnsi="標楷體"/>
                <w:bCs/>
                <w:sz w:val="28"/>
                <w:szCs w:val="28"/>
              </w:rPr>
              <w:t>AC</w:t>
            </w:r>
            <w:r w:rsidRPr="00A5305B">
              <w:rPr>
                <w:rFonts w:ascii="標楷體" w:eastAsia="標楷體" w:hAnsi="標楷體" w:hint="eastAsia"/>
                <w:bCs/>
                <w:sz w:val="28"/>
                <w:szCs w:val="28"/>
              </w:rPr>
              <w:t>道路之接合面，請設計單位考量排水坡度及落葉阻塞排水管清除問題，以免造成路面積水不退。</w:t>
            </w:r>
          </w:p>
          <w:p w:rsidR="00A40758" w:rsidRPr="00A5305B" w:rsidRDefault="00A40758" w:rsidP="00277F9A">
            <w:pPr>
              <w:numPr>
                <w:ilvl w:val="2"/>
                <w:numId w:val="129"/>
              </w:numPr>
              <w:rPr>
                <w:rFonts w:ascii="標楷體" w:eastAsia="標楷體" w:hAnsi="標楷體"/>
                <w:bCs/>
                <w:sz w:val="28"/>
                <w:szCs w:val="28"/>
              </w:rPr>
            </w:pPr>
            <w:r w:rsidRPr="00A5305B">
              <w:rPr>
                <w:rFonts w:ascii="標楷體" w:eastAsia="標楷體" w:hAnsi="標楷體" w:hint="eastAsia"/>
                <w:bCs/>
                <w:sz w:val="28"/>
                <w:szCs w:val="28"/>
              </w:rPr>
              <w:t>護岸及觀景平台欄杆型式之設計選用，應以管養維護容易為優先考量，其次再以刷漆方式整理既有欄杆</w:t>
            </w:r>
            <w:r w:rsidRPr="00A5305B">
              <w:rPr>
                <w:rFonts w:ascii="標楷體" w:eastAsia="標楷體" w:hAnsi="標楷體"/>
                <w:bCs/>
                <w:sz w:val="28"/>
                <w:szCs w:val="28"/>
              </w:rPr>
              <w:t>(</w:t>
            </w:r>
            <w:r w:rsidRPr="00A5305B">
              <w:rPr>
                <w:rFonts w:ascii="標楷體" w:eastAsia="標楷體" w:hAnsi="標楷體" w:hint="eastAsia"/>
                <w:bCs/>
                <w:sz w:val="28"/>
                <w:szCs w:val="28"/>
              </w:rPr>
              <w:t>節省經費</w:t>
            </w:r>
            <w:r w:rsidRPr="00A5305B">
              <w:rPr>
                <w:rFonts w:ascii="標楷體" w:eastAsia="標楷體" w:hAnsi="標楷體"/>
                <w:bCs/>
                <w:sz w:val="28"/>
                <w:szCs w:val="28"/>
              </w:rPr>
              <w:t>)</w:t>
            </w:r>
            <w:r w:rsidRPr="00A5305B">
              <w:rPr>
                <w:rFonts w:ascii="標楷體" w:eastAsia="標楷體" w:hAnsi="標楷體" w:hint="eastAsia"/>
                <w:bCs/>
                <w:sz w:val="28"/>
                <w:szCs w:val="28"/>
              </w:rPr>
              <w:t>，以統整吉安溪沿岸欄杆視覺景觀趨近於一致。</w:t>
            </w:r>
          </w:p>
          <w:p w:rsidR="00A40758" w:rsidRPr="00A5305B" w:rsidRDefault="00A40758" w:rsidP="00277F9A">
            <w:pPr>
              <w:numPr>
                <w:ilvl w:val="1"/>
                <w:numId w:val="129"/>
              </w:numPr>
              <w:rPr>
                <w:rFonts w:ascii="標楷體" w:eastAsia="標楷體" w:hAnsi="標楷體"/>
                <w:bCs/>
                <w:sz w:val="28"/>
                <w:szCs w:val="28"/>
              </w:rPr>
            </w:pPr>
            <w:r w:rsidRPr="00A5305B">
              <w:rPr>
                <w:rFonts w:ascii="標楷體" w:eastAsia="標楷體" w:hAnsi="標楷體" w:hint="eastAsia"/>
                <w:b/>
                <w:bCs/>
                <w:sz w:val="28"/>
                <w:szCs w:val="28"/>
              </w:rPr>
              <w:t>業務承辦單位</w:t>
            </w:r>
          </w:p>
          <w:p w:rsidR="00A40758" w:rsidRPr="00A5305B" w:rsidRDefault="00A40758" w:rsidP="00277F9A">
            <w:pPr>
              <w:numPr>
                <w:ilvl w:val="2"/>
                <w:numId w:val="129"/>
              </w:numPr>
              <w:rPr>
                <w:rFonts w:ascii="標楷體" w:eastAsia="標楷體" w:hAnsi="標楷體"/>
                <w:bCs/>
                <w:sz w:val="28"/>
                <w:szCs w:val="28"/>
              </w:rPr>
            </w:pPr>
            <w:r w:rsidRPr="00A5305B">
              <w:rPr>
                <w:rFonts w:ascii="標楷體" w:eastAsia="標楷體" w:hAnsi="標楷體" w:hint="eastAsia"/>
                <w:bCs/>
                <w:sz w:val="28"/>
                <w:szCs w:val="28"/>
              </w:rPr>
              <w:t>本案第一期細設工程費</w:t>
            </w:r>
            <w:r w:rsidRPr="00A5305B">
              <w:rPr>
                <w:rFonts w:ascii="標楷體" w:eastAsia="標楷體" w:hAnsi="標楷體"/>
                <w:bCs/>
                <w:sz w:val="28"/>
                <w:szCs w:val="28"/>
              </w:rPr>
              <w:t>9,975</w:t>
            </w:r>
            <w:r w:rsidRPr="00A5305B">
              <w:rPr>
                <w:rFonts w:ascii="標楷體" w:eastAsia="標楷體" w:hAnsi="標楷體" w:hint="eastAsia"/>
                <w:bCs/>
                <w:sz w:val="28"/>
                <w:szCs w:val="28"/>
              </w:rPr>
              <w:t>萬元，超出原核定上游段預算</w:t>
            </w:r>
            <w:r w:rsidRPr="00A5305B">
              <w:rPr>
                <w:rFonts w:ascii="標楷體" w:eastAsia="標楷體" w:hAnsi="標楷體"/>
                <w:bCs/>
                <w:sz w:val="28"/>
                <w:szCs w:val="28"/>
              </w:rPr>
              <w:t>7,800</w:t>
            </w:r>
            <w:r w:rsidRPr="00A5305B">
              <w:rPr>
                <w:rFonts w:ascii="標楷體" w:eastAsia="標楷體" w:hAnsi="標楷體" w:hint="eastAsia"/>
                <w:bCs/>
                <w:sz w:val="28"/>
                <w:szCs w:val="28"/>
              </w:rPr>
              <w:t>萬元，係配合吉安鄉公所已向內政部爭取中央補助款辦理中游段部分工項，故在總核定預算</w:t>
            </w:r>
            <w:r w:rsidRPr="00A5305B">
              <w:rPr>
                <w:rFonts w:ascii="標楷體" w:eastAsia="標楷體" w:hAnsi="標楷體"/>
                <w:bCs/>
                <w:sz w:val="28"/>
                <w:szCs w:val="28"/>
              </w:rPr>
              <w:t>2</w:t>
            </w:r>
            <w:r w:rsidRPr="00A5305B">
              <w:rPr>
                <w:rFonts w:ascii="標楷體" w:eastAsia="標楷體" w:hAnsi="標楷體" w:hint="eastAsia"/>
                <w:bCs/>
                <w:sz w:val="28"/>
                <w:szCs w:val="28"/>
              </w:rPr>
              <w:lastRenderedPageBreak/>
              <w:t>億</w:t>
            </w:r>
            <w:r w:rsidRPr="00A5305B">
              <w:rPr>
                <w:rFonts w:ascii="標楷體" w:eastAsia="標楷體" w:hAnsi="標楷體"/>
                <w:bCs/>
                <w:sz w:val="28"/>
                <w:szCs w:val="28"/>
              </w:rPr>
              <w:t>1,292</w:t>
            </w:r>
            <w:r w:rsidRPr="00A5305B">
              <w:rPr>
                <w:rFonts w:ascii="標楷體" w:eastAsia="標楷體" w:hAnsi="標楷體" w:hint="eastAsia"/>
                <w:bCs/>
                <w:sz w:val="28"/>
                <w:szCs w:val="28"/>
              </w:rPr>
              <w:t>萬元不變下，調整中游段原核定預算</w:t>
            </w:r>
            <w:r w:rsidRPr="00A5305B">
              <w:rPr>
                <w:rFonts w:ascii="標楷體" w:eastAsia="標楷體" w:hAnsi="標楷體"/>
                <w:bCs/>
                <w:sz w:val="28"/>
                <w:szCs w:val="28"/>
              </w:rPr>
              <w:t>7,200</w:t>
            </w:r>
            <w:r w:rsidRPr="00A5305B">
              <w:rPr>
                <w:rFonts w:ascii="標楷體" w:eastAsia="標楷體" w:hAnsi="標楷體" w:hint="eastAsia"/>
                <w:bCs/>
                <w:sz w:val="28"/>
                <w:szCs w:val="28"/>
              </w:rPr>
              <w:t>萬元，流用</w:t>
            </w:r>
            <w:r w:rsidRPr="00A5305B">
              <w:rPr>
                <w:rFonts w:ascii="標楷體" w:eastAsia="標楷體" w:hAnsi="標楷體"/>
                <w:bCs/>
                <w:sz w:val="28"/>
                <w:szCs w:val="28"/>
              </w:rPr>
              <w:t>2,175</w:t>
            </w:r>
            <w:r w:rsidRPr="00A5305B">
              <w:rPr>
                <w:rFonts w:ascii="標楷體" w:eastAsia="標楷體" w:hAnsi="標楷體" w:hint="eastAsia"/>
                <w:bCs/>
                <w:sz w:val="28"/>
                <w:szCs w:val="28"/>
              </w:rPr>
              <w:t>萬元至上游段使用。</w:t>
            </w:r>
          </w:p>
          <w:p w:rsidR="00A40758" w:rsidRPr="00A5305B" w:rsidRDefault="00A40758" w:rsidP="00277F9A">
            <w:pPr>
              <w:numPr>
                <w:ilvl w:val="2"/>
                <w:numId w:val="129"/>
              </w:numPr>
              <w:rPr>
                <w:rFonts w:ascii="標楷體" w:eastAsia="標楷體" w:hAnsi="標楷體"/>
                <w:bCs/>
                <w:sz w:val="28"/>
                <w:szCs w:val="28"/>
              </w:rPr>
            </w:pPr>
            <w:r w:rsidRPr="00A5305B">
              <w:rPr>
                <w:rFonts w:ascii="標楷體" w:eastAsia="標楷體" w:hAnsi="標楷體" w:hint="eastAsia"/>
                <w:bCs/>
                <w:sz w:val="28"/>
                <w:szCs w:val="28"/>
              </w:rPr>
              <w:t>本案第一期工程最晚需於年底前完成工程發包施工，故細部設計必需於今年</w:t>
            </w:r>
            <w:r w:rsidRPr="00A5305B">
              <w:rPr>
                <w:rFonts w:ascii="標楷體" w:eastAsia="標楷體" w:hAnsi="標楷體"/>
                <w:bCs/>
                <w:sz w:val="28"/>
                <w:szCs w:val="28"/>
              </w:rPr>
              <w:t>11</w:t>
            </w:r>
            <w:r w:rsidRPr="00A5305B">
              <w:rPr>
                <w:rFonts w:ascii="標楷體" w:eastAsia="標楷體" w:hAnsi="標楷體" w:hint="eastAsia"/>
                <w:bCs/>
                <w:sz w:val="28"/>
                <w:szCs w:val="28"/>
              </w:rPr>
              <w:t>月底前完成審定，建議加速審查作業。</w:t>
            </w:r>
          </w:p>
          <w:p w:rsidR="00A40758" w:rsidRPr="00A5305B" w:rsidRDefault="00A40758" w:rsidP="00277F9A">
            <w:pPr>
              <w:numPr>
                <w:ilvl w:val="2"/>
                <w:numId w:val="129"/>
              </w:numPr>
              <w:rPr>
                <w:rFonts w:ascii="標楷體" w:eastAsia="標楷體" w:hAnsi="標楷體"/>
                <w:bCs/>
                <w:sz w:val="28"/>
                <w:szCs w:val="28"/>
              </w:rPr>
            </w:pPr>
            <w:r w:rsidRPr="00A5305B">
              <w:rPr>
                <w:rFonts w:ascii="標楷體" w:eastAsia="標楷體" w:hAnsi="標楷體" w:hint="eastAsia"/>
                <w:bCs/>
                <w:sz w:val="28"/>
                <w:szCs w:val="28"/>
              </w:rPr>
              <w:t>依經濟部</w:t>
            </w:r>
            <w:r w:rsidRPr="00A5305B">
              <w:rPr>
                <w:rFonts w:ascii="標楷體" w:eastAsia="標楷體" w:hAnsi="標楷體"/>
                <w:bCs/>
                <w:sz w:val="28"/>
                <w:szCs w:val="28"/>
              </w:rPr>
              <w:t>107</w:t>
            </w:r>
            <w:r w:rsidRPr="00A5305B">
              <w:rPr>
                <w:rFonts w:ascii="標楷體" w:eastAsia="標楷體" w:hAnsi="標楷體" w:hint="eastAsia"/>
                <w:bCs/>
                <w:sz w:val="28"/>
                <w:szCs w:val="28"/>
              </w:rPr>
              <w:t>年</w:t>
            </w:r>
            <w:r w:rsidRPr="00A5305B">
              <w:rPr>
                <w:rFonts w:ascii="標楷體" w:eastAsia="標楷體" w:hAnsi="標楷體"/>
                <w:bCs/>
                <w:sz w:val="28"/>
                <w:szCs w:val="28"/>
              </w:rPr>
              <w:t>3</w:t>
            </w:r>
            <w:r w:rsidRPr="00A5305B">
              <w:rPr>
                <w:rFonts w:ascii="標楷體" w:eastAsia="標楷體" w:hAnsi="標楷體" w:hint="eastAsia"/>
                <w:bCs/>
                <w:sz w:val="28"/>
                <w:szCs w:val="28"/>
              </w:rPr>
              <w:t>月</w:t>
            </w:r>
            <w:r w:rsidRPr="00A5305B">
              <w:rPr>
                <w:rFonts w:ascii="標楷體" w:eastAsia="標楷體" w:hAnsi="標楷體"/>
                <w:bCs/>
                <w:sz w:val="28"/>
                <w:szCs w:val="28"/>
              </w:rPr>
              <w:t>5</w:t>
            </w:r>
            <w:r w:rsidRPr="00A5305B">
              <w:rPr>
                <w:rFonts w:ascii="標楷體" w:eastAsia="標楷體" w:hAnsi="標楷體" w:hint="eastAsia"/>
                <w:bCs/>
                <w:sz w:val="28"/>
                <w:szCs w:val="28"/>
              </w:rPr>
              <w:t>日經授水字第</w:t>
            </w:r>
            <w:r w:rsidRPr="00A5305B">
              <w:rPr>
                <w:rFonts w:ascii="標楷體" w:eastAsia="標楷體" w:hAnsi="標楷體"/>
                <w:bCs/>
                <w:sz w:val="28"/>
                <w:szCs w:val="28"/>
              </w:rPr>
              <w:t>10720202670</w:t>
            </w:r>
            <w:r w:rsidRPr="00A5305B">
              <w:rPr>
                <w:rFonts w:ascii="標楷體" w:eastAsia="標楷體" w:hAnsi="標楷體" w:hint="eastAsia"/>
                <w:bCs/>
                <w:sz w:val="28"/>
                <w:szCs w:val="28"/>
              </w:rPr>
              <w:t>號函「全國水環境改善計畫」審查規定，細部設計送各中央目的事業主管機關</w:t>
            </w:r>
            <w:r w:rsidRPr="00A5305B">
              <w:rPr>
                <w:rFonts w:ascii="標楷體" w:eastAsia="標楷體" w:hAnsi="標楷體"/>
                <w:bCs/>
                <w:sz w:val="28"/>
                <w:szCs w:val="28"/>
              </w:rPr>
              <w:t>(</w:t>
            </w:r>
            <w:r w:rsidRPr="00A5305B">
              <w:rPr>
                <w:rFonts w:ascii="標楷體" w:eastAsia="標楷體" w:hAnsi="標楷體" w:hint="eastAsia"/>
                <w:bCs/>
                <w:sz w:val="28"/>
                <w:szCs w:val="28"/>
              </w:rPr>
              <w:t>經濟部水利署第九河局</w:t>
            </w:r>
            <w:r w:rsidRPr="00A5305B">
              <w:rPr>
                <w:rFonts w:ascii="標楷體" w:eastAsia="標楷體" w:hAnsi="標楷體"/>
                <w:bCs/>
                <w:sz w:val="28"/>
                <w:szCs w:val="28"/>
              </w:rPr>
              <w:t>)</w:t>
            </w:r>
            <w:r w:rsidRPr="00A5305B">
              <w:rPr>
                <w:rFonts w:ascii="標楷體" w:eastAsia="標楷體" w:hAnsi="標楷體" w:hint="eastAsia"/>
                <w:bCs/>
                <w:sz w:val="28"/>
                <w:szCs w:val="28"/>
              </w:rPr>
              <w:t>審查時，應檢附生態檢核成果，請設計單位補正。</w:t>
            </w:r>
          </w:p>
          <w:p w:rsidR="00A40758" w:rsidRPr="00A5305B" w:rsidRDefault="00A40758" w:rsidP="00277F9A">
            <w:pPr>
              <w:numPr>
                <w:ilvl w:val="1"/>
                <w:numId w:val="129"/>
              </w:numPr>
              <w:rPr>
                <w:rFonts w:ascii="標楷體" w:eastAsia="標楷體" w:hAnsi="標楷體"/>
                <w:bCs/>
                <w:sz w:val="28"/>
                <w:szCs w:val="28"/>
              </w:rPr>
            </w:pPr>
            <w:r w:rsidRPr="00A5305B">
              <w:rPr>
                <w:rFonts w:ascii="標楷體" w:eastAsia="標楷體" w:hAnsi="標楷體" w:hint="eastAsia"/>
                <w:b/>
                <w:bCs/>
                <w:sz w:val="28"/>
                <w:szCs w:val="28"/>
              </w:rPr>
              <w:t>主席結論</w:t>
            </w:r>
          </w:p>
          <w:p w:rsidR="00A40758" w:rsidRPr="00A5305B" w:rsidRDefault="00A40758" w:rsidP="00277F9A">
            <w:pPr>
              <w:numPr>
                <w:ilvl w:val="2"/>
                <w:numId w:val="129"/>
              </w:numPr>
              <w:rPr>
                <w:rFonts w:ascii="標楷體" w:eastAsia="標楷體" w:hAnsi="標楷體"/>
                <w:bCs/>
                <w:sz w:val="28"/>
                <w:szCs w:val="28"/>
              </w:rPr>
            </w:pPr>
            <w:r w:rsidRPr="00A5305B">
              <w:rPr>
                <w:rFonts w:ascii="標楷體" w:eastAsia="標楷體" w:hAnsi="標楷體" w:hint="eastAsia"/>
                <w:bCs/>
                <w:color w:val="000000"/>
                <w:sz w:val="28"/>
                <w:szCs w:val="28"/>
              </w:rPr>
              <w:t>以上各單位之審查意見作成會議紀錄後，請台典顧問公司納入本工程預算書圖補正裝訂</w:t>
            </w:r>
            <w:r w:rsidRPr="00A5305B">
              <w:rPr>
                <w:rFonts w:ascii="標楷體" w:eastAsia="標楷體" w:hAnsi="標楷體"/>
                <w:bCs/>
                <w:color w:val="000000"/>
                <w:sz w:val="28"/>
                <w:szCs w:val="28"/>
              </w:rPr>
              <w:t>8</w:t>
            </w:r>
            <w:r w:rsidRPr="00A5305B">
              <w:rPr>
                <w:rFonts w:ascii="標楷體" w:eastAsia="標楷體" w:hAnsi="標楷體" w:hint="eastAsia"/>
                <w:bCs/>
                <w:color w:val="000000"/>
                <w:sz w:val="28"/>
                <w:szCs w:val="28"/>
              </w:rPr>
              <w:t>冊，並於</w:t>
            </w:r>
            <w:r w:rsidRPr="00A5305B">
              <w:rPr>
                <w:rFonts w:ascii="標楷體" w:eastAsia="標楷體" w:hAnsi="標楷體"/>
                <w:bCs/>
                <w:color w:val="000000"/>
                <w:sz w:val="28"/>
                <w:szCs w:val="28"/>
              </w:rPr>
              <w:t>107</w:t>
            </w:r>
            <w:r w:rsidRPr="00A5305B">
              <w:rPr>
                <w:rFonts w:ascii="標楷體" w:eastAsia="標楷體" w:hAnsi="標楷體" w:hint="eastAsia"/>
                <w:bCs/>
                <w:color w:val="000000"/>
                <w:sz w:val="28"/>
                <w:szCs w:val="28"/>
              </w:rPr>
              <w:t>年</w:t>
            </w:r>
            <w:r w:rsidRPr="00A5305B">
              <w:rPr>
                <w:rFonts w:ascii="標楷體" w:eastAsia="標楷體" w:hAnsi="標楷體"/>
                <w:bCs/>
                <w:color w:val="000000"/>
                <w:sz w:val="28"/>
                <w:szCs w:val="28"/>
              </w:rPr>
              <w:t>11</w:t>
            </w:r>
            <w:r w:rsidRPr="00A5305B">
              <w:rPr>
                <w:rFonts w:ascii="標楷體" w:eastAsia="標楷體" w:hAnsi="標楷體" w:hint="eastAsia"/>
                <w:bCs/>
                <w:color w:val="000000"/>
                <w:sz w:val="28"/>
                <w:szCs w:val="28"/>
              </w:rPr>
              <w:t>月</w:t>
            </w:r>
            <w:r w:rsidRPr="00A5305B">
              <w:rPr>
                <w:rFonts w:ascii="標楷體" w:eastAsia="標楷體" w:hAnsi="標楷體"/>
                <w:bCs/>
                <w:color w:val="000000"/>
                <w:sz w:val="28"/>
                <w:szCs w:val="28"/>
              </w:rPr>
              <w:t>13</w:t>
            </w:r>
            <w:r w:rsidRPr="00A5305B">
              <w:rPr>
                <w:rFonts w:ascii="標楷體" w:eastAsia="標楷體" w:hAnsi="標楷體" w:hint="eastAsia"/>
                <w:bCs/>
                <w:color w:val="000000"/>
                <w:sz w:val="28"/>
                <w:szCs w:val="28"/>
              </w:rPr>
              <w:t>日前提送業務單位，陳報經濟部水利署第九河川局複審細部設計。</w:t>
            </w:r>
          </w:p>
          <w:p w:rsidR="00A40758" w:rsidRPr="00C32CF9" w:rsidRDefault="00A40758" w:rsidP="00C32CF9">
            <w:pPr>
              <w:rPr>
                <w:rFonts w:ascii="標楷體" w:eastAsia="標楷體" w:hAnsi="標楷體"/>
                <w:sz w:val="28"/>
                <w:szCs w:val="28"/>
              </w:rPr>
            </w:pPr>
          </w:p>
        </w:tc>
        <w:tc>
          <w:tcPr>
            <w:tcW w:w="7371" w:type="dxa"/>
          </w:tcPr>
          <w:p w:rsidR="00A40758" w:rsidRPr="00E57C8E" w:rsidRDefault="00A40758" w:rsidP="00277F9A">
            <w:pPr>
              <w:numPr>
                <w:ilvl w:val="0"/>
                <w:numId w:val="141"/>
              </w:numPr>
              <w:rPr>
                <w:rFonts w:ascii="標楷體" w:eastAsia="標楷體" w:hAnsi="標楷體"/>
                <w:b/>
                <w:bCs/>
                <w:sz w:val="28"/>
                <w:szCs w:val="28"/>
              </w:rPr>
            </w:pPr>
            <w:r w:rsidRPr="00E57C8E">
              <w:rPr>
                <w:rFonts w:ascii="標楷體" w:eastAsia="標楷體" w:hAnsi="標楷體" w:hint="eastAsia"/>
                <w:b/>
                <w:bCs/>
                <w:sz w:val="28"/>
                <w:szCs w:val="28"/>
              </w:rPr>
              <w:lastRenderedPageBreak/>
              <w:t>鄧委員明星</w:t>
            </w:r>
          </w:p>
          <w:p w:rsidR="00A40758" w:rsidRPr="00E57C8E" w:rsidRDefault="00A40758" w:rsidP="00277F9A">
            <w:pPr>
              <w:numPr>
                <w:ilvl w:val="0"/>
                <w:numId w:val="133"/>
              </w:numPr>
              <w:rPr>
                <w:rFonts w:ascii="標楷體" w:eastAsia="標楷體" w:hAnsi="標楷體"/>
                <w:sz w:val="28"/>
                <w:szCs w:val="28"/>
              </w:rPr>
            </w:pPr>
            <w:r w:rsidRPr="00E57C8E">
              <w:rPr>
                <w:rFonts w:ascii="標楷體" w:eastAsia="標楷體" w:hAnsi="標楷體" w:hint="eastAsia"/>
                <w:sz w:val="28"/>
                <w:szCs w:val="28"/>
              </w:rPr>
              <w:t>感謝委員指教，上游河段護岸工程係民國</w:t>
            </w:r>
            <w:r w:rsidRPr="00E57C8E">
              <w:rPr>
                <w:rFonts w:ascii="標楷體" w:eastAsia="標楷體" w:hAnsi="標楷體"/>
                <w:sz w:val="28"/>
                <w:szCs w:val="28"/>
              </w:rPr>
              <w:t>84</w:t>
            </w:r>
            <w:r w:rsidRPr="00E57C8E">
              <w:rPr>
                <w:rFonts w:ascii="標楷體" w:eastAsia="標楷體" w:hAnsi="標楷體" w:hint="eastAsia"/>
                <w:sz w:val="28"/>
                <w:szCs w:val="28"/>
              </w:rPr>
              <w:t>年時，由九河局自辦設計。經蒐集九河局竣工圖，本河段兩岸基礎底部均有拋設</w:t>
            </w:r>
            <w:r w:rsidRPr="00E57C8E">
              <w:rPr>
                <w:rFonts w:ascii="標楷體" w:eastAsia="標楷體" w:hAnsi="標楷體"/>
                <w:sz w:val="28"/>
                <w:szCs w:val="28"/>
              </w:rPr>
              <w:t>2T</w:t>
            </w:r>
            <w:r w:rsidRPr="00E57C8E">
              <w:rPr>
                <w:rFonts w:ascii="標楷體" w:eastAsia="標楷體" w:hAnsi="標楷體" w:hint="eastAsia"/>
                <w:sz w:val="28"/>
                <w:szCs w:val="28"/>
              </w:rPr>
              <w:t>力川塊保護基腳，惟經現場調查後發現許多基腳保護工已經洪水沖掉，故有部分河段河道流心已經貼近護岸基腳處建議設置力川塊，以確保既有護岸安全。</w:t>
            </w:r>
          </w:p>
          <w:p w:rsidR="00A40758" w:rsidRDefault="00A40758" w:rsidP="00277F9A">
            <w:pPr>
              <w:numPr>
                <w:ilvl w:val="0"/>
                <w:numId w:val="133"/>
              </w:numPr>
              <w:rPr>
                <w:rFonts w:ascii="標楷體" w:eastAsia="標楷體" w:hAnsi="標楷體"/>
                <w:sz w:val="28"/>
                <w:szCs w:val="28"/>
              </w:rPr>
            </w:pPr>
            <w:r w:rsidRPr="00E57C8E">
              <w:rPr>
                <w:rFonts w:ascii="標楷體" w:eastAsia="標楷體" w:hAnsi="標楷體" w:hint="eastAsia"/>
                <w:sz w:val="28"/>
                <w:szCs w:val="28"/>
              </w:rPr>
              <w:t>遵照辦理補充增加剖面。</w:t>
            </w:r>
          </w:p>
          <w:p w:rsidR="00A40758" w:rsidRPr="00E57C8E" w:rsidRDefault="00A40758" w:rsidP="00C32CF9">
            <w:pPr>
              <w:rPr>
                <w:rFonts w:ascii="標楷體" w:eastAsia="標楷體" w:hAnsi="標楷體"/>
                <w:sz w:val="28"/>
                <w:szCs w:val="28"/>
              </w:rPr>
            </w:pPr>
          </w:p>
          <w:p w:rsidR="00A40758" w:rsidRDefault="00A40758" w:rsidP="00277F9A">
            <w:pPr>
              <w:numPr>
                <w:ilvl w:val="0"/>
                <w:numId w:val="133"/>
              </w:numPr>
              <w:rPr>
                <w:rFonts w:ascii="標楷體" w:eastAsia="標楷體" w:hAnsi="標楷體"/>
                <w:sz w:val="28"/>
                <w:szCs w:val="28"/>
              </w:rPr>
            </w:pPr>
            <w:r w:rsidRPr="00E57C8E">
              <w:rPr>
                <w:rFonts w:ascii="標楷體" w:eastAsia="標楷體" w:hAnsi="標楷體" w:hint="eastAsia"/>
                <w:sz w:val="28"/>
                <w:szCs w:val="28"/>
              </w:rPr>
              <w:t>遵照辦理。</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Pr="00E57C8E" w:rsidRDefault="00A40758" w:rsidP="00C32CF9">
            <w:pPr>
              <w:rPr>
                <w:rFonts w:ascii="標楷體" w:eastAsia="標楷體" w:hAnsi="標楷體"/>
                <w:sz w:val="28"/>
                <w:szCs w:val="28"/>
              </w:rPr>
            </w:pPr>
          </w:p>
          <w:p w:rsidR="00A40758" w:rsidRPr="00E57C8E" w:rsidRDefault="00A40758" w:rsidP="00277F9A">
            <w:pPr>
              <w:numPr>
                <w:ilvl w:val="0"/>
                <w:numId w:val="133"/>
              </w:numPr>
              <w:rPr>
                <w:rFonts w:ascii="標楷體" w:eastAsia="標楷體" w:hAnsi="標楷體"/>
                <w:sz w:val="28"/>
                <w:szCs w:val="28"/>
              </w:rPr>
            </w:pPr>
          </w:p>
          <w:p w:rsidR="00A40758" w:rsidRPr="00C944B5" w:rsidRDefault="00A40758" w:rsidP="00D33B72">
            <w:pPr>
              <w:numPr>
                <w:ilvl w:val="0"/>
                <w:numId w:val="348"/>
              </w:numPr>
              <w:rPr>
                <w:rFonts w:ascii="標楷體" w:eastAsia="標楷體" w:hAnsi="標楷體"/>
                <w:sz w:val="28"/>
                <w:szCs w:val="28"/>
              </w:rPr>
            </w:pPr>
            <w:r w:rsidRPr="00C944B5">
              <w:rPr>
                <w:rFonts w:ascii="標楷體" w:eastAsia="標楷體" w:hAnsi="標楷體" w:hint="eastAsia"/>
                <w:sz w:val="28"/>
                <w:szCs w:val="28"/>
              </w:rPr>
              <w:t>謝謝指正，增加解說牌面單價及調整鋼製雷射切割窗花預算。</w:t>
            </w:r>
          </w:p>
          <w:p w:rsidR="00A40758" w:rsidRPr="00C944B5" w:rsidRDefault="00A40758" w:rsidP="00D33B72">
            <w:pPr>
              <w:numPr>
                <w:ilvl w:val="0"/>
                <w:numId w:val="348"/>
              </w:numPr>
              <w:rPr>
                <w:rFonts w:ascii="標楷體" w:eastAsia="標楷體" w:hAnsi="標楷體"/>
                <w:sz w:val="28"/>
                <w:szCs w:val="28"/>
              </w:rPr>
            </w:pPr>
            <w:r w:rsidRPr="00C944B5">
              <w:rPr>
                <w:rFonts w:ascii="標楷體" w:eastAsia="標楷體" w:hAnsi="標楷體" w:hint="eastAsia"/>
                <w:sz w:val="28"/>
                <w:szCs w:val="28"/>
              </w:rPr>
              <w:lastRenderedPageBreak/>
              <w:t>中島式</w:t>
            </w:r>
            <w:proofErr w:type="gramStart"/>
            <w:r w:rsidRPr="00C944B5">
              <w:rPr>
                <w:rFonts w:ascii="標楷體" w:eastAsia="標楷體" w:hAnsi="標楷體" w:hint="eastAsia"/>
                <w:sz w:val="28"/>
                <w:szCs w:val="28"/>
              </w:rPr>
              <w:t>護欄施作</w:t>
            </w:r>
            <w:proofErr w:type="gramEnd"/>
            <w:r w:rsidRPr="00C944B5">
              <w:rPr>
                <w:rFonts w:ascii="標楷體" w:eastAsia="標楷體" w:hAnsi="標楷體" w:hint="eastAsia"/>
                <w:sz w:val="28"/>
                <w:szCs w:val="28"/>
              </w:rPr>
              <w:t>位置位於休憩平台樓梯</w:t>
            </w:r>
            <w:proofErr w:type="gramStart"/>
            <w:r w:rsidRPr="00C944B5">
              <w:rPr>
                <w:rFonts w:ascii="標楷體" w:eastAsia="標楷體" w:hAnsi="標楷體" w:hint="eastAsia"/>
                <w:sz w:val="28"/>
                <w:szCs w:val="28"/>
              </w:rPr>
              <w:t>謢欄</w:t>
            </w:r>
            <w:proofErr w:type="gramEnd"/>
            <w:r w:rsidRPr="00C944B5">
              <w:rPr>
                <w:rFonts w:ascii="標楷體" w:eastAsia="標楷體" w:hAnsi="標楷體" w:hint="eastAsia"/>
                <w:sz w:val="28"/>
                <w:szCs w:val="28"/>
              </w:rPr>
              <w:t>處。</w:t>
            </w:r>
          </w:p>
          <w:p w:rsidR="00A40758" w:rsidRDefault="00A40758" w:rsidP="00C32CF9">
            <w:pPr>
              <w:rPr>
                <w:rFonts w:ascii="標楷體" w:eastAsia="標楷體" w:hAnsi="標楷體"/>
                <w:sz w:val="28"/>
                <w:szCs w:val="28"/>
              </w:rPr>
            </w:pPr>
            <w:r>
              <w:rPr>
                <w:rFonts w:ascii="標楷體" w:eastAsia="標楷體" w:hAnsi="標楷體"/>
                <w:sz w:val="28"/>
                <w:szCs w:val="28"/>
              </w:rPr>
              <w:t>5.</w:t>
            </w:r>
          </w:p>
          <w:p w:rsidR="00A40758" w:rsidRPr="00C944B5" w:rsidRDefault="00A40758" w:rsidP="00FE6FC1">
            <w:pPr>
              <w:numPr>
                <w:ilvl w:val="0"/>
                <w:numId w:val="349"/>
              </w:numPr>
              <w:rPr>
                <w:rFonts w:ascii="標楷體" w:eastAsia="標楷體" w:hAnsi="標楷體"/>
                <w:sz w:val="28"/>
                <w:szCs w:val="28"/>
              </w:rPr>
            </w:pPr>
            <w:r w:rsidRPr="00C944B5">
              <w:rPr>
                <w:rFonts w:ascii="標楷體" w:eastAsia="標楷體" w:hAnsi="標楷體" w:hint="eastAsia"/>
                <w:sz w:val="28"/>
                <w:szCs w:val="28"/>
              </w:rPr>
              <w:t>遵照辦理補充</w:t>
            </w:r>
            <w:r w:rsidRPr="00C944B5">
              <w:rPr>
                <w:rFonts w:ascii="標楷體" w:eastAsia="標楷體" w:hAnsi="標楷體"/>
                <w:sz w:val="28"/>
                <w:szCs w:val="28"/>
              </w:rPr>
              <w:t>AC</w:t>
            </w:r>
            <w:r w:rsidRPr="00C944B5">
              <w:rPr>
                <w:rFonts w:ascii="標楷體" w:eastAsia="標楷體" w:hAnsi="標楷體" w:hint="eastAsia"/>
                <w:sz w:val="28"/>
                <w:szCs w:val="28"/>
              </w:rPr>
              <w:t>刨除施工平面圖及剖面圖。</w:t>
            </w:r>
          </w:p>
          <w:p w:rsidR="00A40758" w:rsidRPr="00C944B5" w:rsidRDefault="00A40758" w:rsidP="00FE6FC1">
            <w:pPr>
              <w:numPr>
                <w:ilvl w:val="0"/>
                <w:numId w:val="349"/>
              </w:numPr>
              <w:rPr>
                <w:rFonts w:ascii="標楷體" w:eastAsia="標楷體" w:hAnsi="標楷體"/>
                <w:sz w:val="28"/>
                <w:szCs w:val="28"/>
              </w:rPr>
            </w:pPr>
            <w:r w:rsidRPr="00C944B5">
              <w:rPr>
                <w:rFonts w:ascii="標楷體" w:eastAsia="標楷體" w:hAnsi="標楷體" w:hint="eastAsia"/>
                <w:sz w:val="28"/>
                <w:szCs w:val="28"/>
              </w:rPr>
              <w:t>鋼軌樁標準圖詳圖號</w:t>
            </w:r>
            <w:r w:rsidRPr="00C944B5">
              <w:rPr>
                <w:rFonts w:ascii="標楷體" w:eastAsia="標楷體" w:hAnsi="標楷體"/>
                <w:sz w:val="28"/>
                <w:szCs w:val="28"/>
              </w:rPr>
              <w:t xml:space="preserve"> S1-5</w:t>
            </w:r>
            <w:r w:rsidRPr="00C944B5">
              <w:rPr>
                <w:rFonts w:ascii="標楷體" w:eastAsia="標楷體" w:hAnsi="標楷體" w:hint="eastAsia"/>
                <w:sz w:val="28"/>
                <w:szCs w:val="28"/>
              </w:rPr>
              <w:t>，施作位置位於每座新設休憩平台處。</w:t>
            </w:r>
          </w:p>
          <w:p w:rsidR="00A40758" w:rsidRPr="00E57C8E" w:rsidRDefault="00A40758" w:rsidP="00277F9A">
            <w:pPr>
              <w:numPr>
                <w:ilvl w:val="0"/>
                <w:numId w:val="141"/>
              </w:numPr>
              <w:rPr>
                <w:rFonts w:ascii="標楷體" w:eastAsia="標楷體" w:hAnsi="標楷體"/>
                <w:b/>
                <w:bCs/>
                <w:sz w:val="28"/>
                <w:szCs w:val="28"/>
              </w:rPr>
            </w:pPr>
            <w:r w:rsidRPr="00E57C8E">
              <w:rPr>
                <w:rFonts w:ascii="標楷體" w:eastAsia="標楷體" w:hAnsi="標楷體" w:hint="eastAsia"/>
                <w:b/>
                <w:bCs/>
                <w:sz w:val="28"/>
                <w:szCs w:val="28"/>
              </w:rPr>
              <w:t>吳委員勁毅</w:t>
            </w:r>
          </w:p>
          <w:p w:rsidR="00A40758" w:rsidRDefault="00A40758" w:rsidP="00277F9A">
            <w:pPr>
              <w:numPr>
                <w:ilvl w:val="0"/>
                <w:numId w:val="134"/>
              </w:numPr>
              <w:rPr>
                <w:rFonts w:ascii="標楷體" w:eastAsia="標楷體" w:hAnsi="標楷體"/>
                <w:sz w:val="28"/>
                <w:szCs w:val="28"/>
              </w:rPr>
            </w:pPr>
            <w:r w:rsidRPr="00E57C8E">
              <w:rPr>
                <w:rFonts w:ascii="標楷體" w:eastAsia="標楷體" w:hAnsi="標楷體" w:hint="eastAsia"/>
                <w:sz w:val="28"/>
                <w:szCs w:val="28"/>
              </w:rPr>
              <w:t>遵照辦理再考量檢視管養問題。</w:t>
            </w:r>
          </w:p>
          <w:p w:rsidR="00A40758" w:rsidRDefault="00A40758" w:rsidP="00C32CF9">
            <w:pPr>
              <w:rPr>
                <w:rFonts w:ascii="標楷體" w:eastAsia="標楷體" w:hAnsi="標楷體"/>
                <w:sz w:val="28"/>
                <w:szCs w:val="28"/>
              </w:rPr>
            </w:pPr>
          </w:p>
          <w:p w:rsidR="00A40758" w:rsidRPr="00E57C8E" w:rsidRDefault="00A40758" w:rsidP="00C32CF9">
            <w:pPr>
              <w:rPr>
                <w:rFonts w:ascii="標楷體" w:eastAsia="標楷體" w:hAnsi="標楷體"/>
                <w:sz w:val="28"/>
                <w:szCs w:val="28"/>
              </w:rPr>
            </w:pPr>
          </w:p>
          <w:p w:rsidR="00A40758" w:rsidRDefault="00A40758" w:rsidP="00277F9A">
            <w:pPr>
              <w:numPr>
                <w:ilvl w:val="0"/>
                <w:numId w:val="134"/>
              </w:numPr>
              <w:rPr>
                <w:rFonts w:ascii="標楷體" w:eastAsia="標楷體" w:hAnsi="標楷體"/>
                <w:sz w:val="28"/>
                <w:szCs w:val="28"/>
              </w:rPr>
            </w:pPr>
            <w:r w:rsidRPr="00E57C8E">
              <w:rPr>
                <w:rFonts w:ascii="標楷體" w:eastAsia="標楷體" w:hAnsi="標楷體" w:hint="eastAsia"/>
                <w:sz w:val="28"/>
                <w:szCs w:val="28"/>
              </w:rPr>
              <w:t>遵照辦理補註木料種類及護木漆處理方式，詳圖號</w:t>
            </w:r>
            <w:r w:rsidRPr="00E57C8E">
              <w:rPr>
                <w:rFonts w:ascii="標楷體" w:eastAsia="標楷體" w:hAnsi="標楷體"/>
                <w:sz w:val="28"/>
                <w:szCs w:val="28"/>
              </w:rPr>
              <w:t>P4-01</w:t>
            </w:r>
            <w:r w:rsidRPr="00E57C8E">
              <w:rPr>
                <w:rFonts w:ascii="標楷體" w:eastAsia="標楷體" w:hAnsi="標楷體" w:hint="eastAsia"/>
                <w:sz w:val="28"/>
                <w:szCs w:val="28"/>
              </w:rPr>
              <w:t>。</w:t>
            </w:r>
          </w:p>
          <w:p w:rsidR="00A40758" w:rsidRPr="00E57C8E" w:rsidRDefault="00A40758" w:rsidP="00C32CF9">
            <w:pPr>
              <w:rPr>
                <w:rFonts w:ascii="標楷體" w:eastAsia="標楷體" w:hAnsi="標楷體"/>
                <w:sz w:val="28"/>
                <w:szCs w:val="28"/>
              </w:rPr>
            </w:pPr>
          </w:p>
          <w:p w:rsidR="00A40758" w:rsidRDefault="00A40758" w:rsidP="00277F9A">
            <w:pPr>
              <w:numPr>
                <w:ilvl w:val="0"/>
                <w:numId w:val="134"/>
              </w:numPr>
              <w:rPr>
                <w:rFonts w:ascii="標楷體" w:eastAsia="標楷體" w:hAnsi="標楷體"/>
                <w:sz w:val="28"/>
                <w:szCs w:val="28"/>
              </w:rPr>
            </w:pPr>
            <w:r w:rsidRPr="00E57C8E">
              <w:rPr>
                <w:rFonts w:ascii="標楷體" w:eastAsia="標楷體" w:hAnsi="標楷體" w:hint="eastAsia"/>
                <w:sz w:val="28"/>
                <w:szCs w:val="28"/>
              </w:rPr>
              <w:t>已請教廖美菊老師相關植栽種類，並作適度之修正。</w:t>
            </w:r>
          </w:p>
          <w:p w:rsidR="00A40758" w:rsidRPr="00E57C8E" w:rsidRDefault="00A40758" w:rsidP="00C32CF9">
            <w:pPr>
              <w:rPr>
                <w:rFonts w:ascii="標楷體" w:eastAsia="標楷體" w:hAnsi="標楷體"/>
                <w:sz w:val="28"/>
                <w:szCs w:val="28"/>
              </w:rPr>
            </w:pPr>
          </w:p>
          <w:p w:rsidR="00A40758" w:rsidRDefault="00A40758" w:rsidP="00277F9A">
            <w:pPr>
              <w:numPr>
                <w:ilvl w:val="0"/>
                <w:numId w:val="134"/>
              </w:numPr>
              <w:rPr>
                <w:rFonts w:ascii="標楷體" w:eastAsia="標楷體" w:hAnsi="標楷體"/>
                <w:sz w:val="28"/>
                <w:szCs w:val="28"/>
              </w:rPr>
            </w:pPr>
            <w:r w:rsidRPr="00E57C8E">
              <w:rPr>
                <w:rFonts w:ascii="標楷體" w:eastAsia="標楷體" w:hAnsi="標楷體" w:hint="eastAsia"/>
                <w:sz w:val="28"/>
                <w:szCs w:val="28"/>
              </w:rPr>
              <w:t>遵照辦理。</w:t>
            </w:r>
          </w:p>
          <w:p w:rsidR="00A40758" w:rsidRDefault="00A40758" w:rsidP="00C32CF9">
            <w:pPr>
              <w:rPr>
                <w:rFonts w:ascii="標楷體" w:eastAsia="標楷體" w:hAnsi="標楷體"/>
                <w:sz w:val="28"/>
                <w:szCs w:val="28"/>
              </w:rPr>
            </w:pPr>
          </w:p>
          <w:p w:rsidR="00A40758" w:rsidRPr="00E57C8E" w:rsidRDefault="00A40758" w:rsidP="00C32CF9">
            <w:pPr>
              <w:rPr>
                <w:rFonts w:ascii="標楷體" w:eastAsia="標楷體" w:hAnsi="標楷體"/>
                <w:sz w:val="28"/>
                <w:szCs w:val="28"/>
              </w:rPr>
            </w:pPr>
          </w:p>
          <w:p w:rsidR="00A40758" w:rsidRPr="00C944B5" w:rsidRDefault="00A40758" w:rsidP="00277F9A">
            <w:pPr>
              <w:numPr>
                <w:ilvl w:val="0"/>
                <w:numId w:val="141"/>
              </w:numPr>
              <w:rPr>
                <w:rFonts w:ascii="標楷體" w:eastAsia="標楷體" w:hAnsi="標楷體"/>
                <w:b/>
                <w:sz w:val="28"/>
                <w:szCs w:val="28"/>
              </w:rPr>
            </w:pPr>
            <w:r w:rsidRPr="00C944B5">
              <w:rPr>
                <w:rFonts w:ascii="標楷體" w:eastAsia="標楷體" w:hAnsi="標楷體" w:hint="eastAsia"/>
                <w:b/>
                <w:sz w:val="28"/>
                <w:szCs w:val="28"/>
              </w:rPr>
              <w:t>盧委員孟嘉</w:t>
            </w:r>
          </w:p>
          <w:p w:rsidR="00A40758" w:rsidRPr="00E57C8E" w:rsidRDefault="00A40758" w:rsidP="00C32CF9">
            <w:pPr>
              <w:rPr>
                <w:rFonts w:ascii="標楷體" w:eastAsia="標楷體" w:hAnsi="標楷體"/>
                <w:sz w:val="28"/>
                <w:szCs w:val="28"/>
              </w:rPr>
            </w:pPr>
            <w:r w:rsidRPr="00E57C8E">
              <w:rPr>
                <w:rFonts w:ascii="標楷體" w:eastAsia="標楷體" w:hAnsi="標楷體" w:hint="eastAsia"/>
                <w:sz w:val="28"/>
                <w:szCs w:val="28"/>
              </w:rPr>
              <w:t>預算書部分</w:t>
            </w:r>
          </w:p>
          <w:p w:rsidR="00A40758" w:rsidRDefault="00A40758" w:rsidP="00277F9A">
            <w:pPr>
              <w:numPr>
                <w:ilvl w:val="0"/>
                <w:numId w:val="135"/>
              </w:numPr>
              <w:rPr>
                <w:rFonts w:ascii="標楷體" w:eastAsia="標楷體" w:hAnsi="標楷體"/>
                <w:sz w:val="28"/>
                <w:szCs w:val="28"/>
              </w:rPr>
            </w:pPr>
            <w:r w:rsidRPr="00E57C8E">
              <w:rPr>
                <w:rFonts w:ascii="標楷體" w:eastAsia="標楷體" w:hAnsi="標楷體" w:hint="eastAsia"/>
                <w:sz w:val="28"/>
                <w:szCs w:val="28"/>
              </w:rPr>
              <w:t>遵照辦理。</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Pr="00E57C8E" w:rsidRDefault="00A40758" w:rsidP="00C32CF9">
            <w:pPr>
              <w:rPr>
                <w:rFonts w:ascii="標楷體" w:eastAsia="標楷體" w:hAnsi="標楷體"/>
                <w:sz w:val="28"/>
                <w:szCs w:val="28"/>
              </w:rPr>
            </w:pPr>
          </w:p>
          <w:p w:rsidR="00A40758" w:rsidRPr="00E57C8E" w:rsidRDefault="00A40758" w:rsidP="00277F9A">
            <w:pPr>
              <w:numPr>
                <w:ilvl w:val="0"/>
                <w:numId w:val="135"/>
              </w:numPr>
              <w:rPr>
                <w:rFonts w:ascii="標楷體" w:eastAsia="標楷體" w:hAnsi="標楷體"/>
                <w:sz w:val="28"/>
                <w:szCs w:val="28"/>
              </w:rPr>
            </w:pPr>
            <w:r w:rsidRPr="00E57C8E">
              <w:rPr>
                <w:rFonts w:ascii="標楷體" w:eastAsia="標楷體" w:hAnsi="標楷體" w:hint="eastAsia"/>
                <w:sz w:val="28"/>
                <w:szCs w:val="28"/>
              </w:rPr>
              <w:t>遵照辦理。</w:t>
            </w:r>
          </w:p>
          <w:p w:rsidR="00A40758" w:rsidRDefault="00A40758" w:rsidP="00277F9A">
            <w:pPr>
              <w:numPr>
                <w:ilvl w:val="0"/>
                <w:numId w:val="135"/>
              </w:numPr>
              <w:rPr>
                <w:rFonts w:ascii="標楷體" w:eastAsia="標楷體" w:hAnsi="標楷體"/>
                <w:sz w:val="28"/>
                <w:szCs w:val="28"/>
              </w:rPr>
            </w:pPr>
            <w:r w:rsidRPr="00E57C8E">
              <w:rPr>
                <w:rFonts w:ascii="標楷體" w:eastAsia="標楷體" w:hAnsi="標楷體" w:hint="eastAsia"/>
                <w:sz w:val="28"/>
                <w:szCs w:val="28"/>
              </w:rPr>
              <w:t>遵照辦理修正，詳述剩餘土方處理方式。</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Pr="00E57C8E" w:rsidRDefault="00A40758" w:rsidP="00C32CF9">
            <w:pPr>
              <w:rPr>
                <w:rFonts w:ascii="標楷體" w:eastAsia="標楷體" w:hAnsi="標楷體"/>
                <w:sz w:val="28"/>
                <w:szCs w:val="28"/>
              </w:rPr>
            </w:pPr>
          </w:p>
          <w:p w:rsidR="00A40758" w:rsidRDefault="00A40758" w:rsidP="00277F9A">
            <w:pPr>
              <w:numPr>
                <w:ilvl w:val="0"/>
                <w:numId w:val="135"/>
              </w:numPr>
              <w:rPr>
                <w:rFonts w:ascii="標楷體" w:eastAsia="標楷體" w:hAnsi="標楷體"/>
                <w:sz w:val="28"/>
                <w:szCs w:val="28"/>
              </w:rPr>
            </w:pPr>
            <w:r w:rsidRPr="00E57C8E">
              <w:rPr>
                <w:rFonts w:ascii="標楷體" w:eastAsia="標楷體" w:hAnsi="標楷體" w:hint="eastAsia"/>
                <w:sz w:val="28"/>
                <w:szCs w:val="28"/>
              </w:rPr>
              <w:t>遵照辦理修正。</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Pr="00E57C8E" w:rsidRDefault="00A40758" w:rsidP="00C32CF9">
            <w:pPr>
              <w:rPr>
                <w:rFonts w:ascii="標楷體" w:eastAsia="標楷體" w:hAnsi="標楷體"/>
                <w:sz w:val="28"/>
                <w:szCs w:val="28"/>
              </w:rPr>
            </w:pPr>
          </w:p>
          <w:p w:rsidR="00A40758" w:rsidRDefault="00A40758" w:rsidP="00277F9A">
            <w:pPr>
              <w:numPr>
                <w:ilvl w:val="0"/>
                <w:numId w:val="135"/>
              </w:numPr>
              <w:rPr>
                <w:rFonts w:ascii="標楷體" w:eastAsia="標楷體" w:hAnsi="標楷體"/>
                <w:sz w:val="28"/>
                <w:szCs w:val="28"/>
              </w:rPr>
            </w:pPr>
            <w:r w:rsidRPr="00E57C8E">
              <w:rPr>
                <w:rFonts w:ascii="標楷體" w:eastAsia="標楷體" w:hAnsi="標楷體" w:hint="eastAsia"/>
                <w:sz w:val="28"/>
                <w:szCs w:val="28"/>
              </w:rPr>
              <w:lastRenderedPageBreak/>
              <w:t>遵照辦理修正。</w:t>
            </w:r>
          </w:p>
          <w:p w:rsidR="00A40758" w:rsidRDefault="00A40758" w:rsidP="00C32CF9">
            <w:pPr>
              <w:rPr>
                <w:rFonts w:ascii="標楷體" w:eastAsia="標楷體" w:hAnsi="標楷體"/>
                <w:sz w:val="28"/>
                <w:szCs w:val="28"/>
              </w:rPr>
            </w:pPr>
          </w:p>
          <w:p w:rsidR="00A40758" w:rsidRPr="00E57C8E" w:rsidRDefault="00A40758" w:rsidP="00C32CF9">
            <w:pPr>
              <w:rPr>
                <w:rFonts w:ascii="標楷體" w:eastAsia="標楷體" w:hAnsi="標楷體"/>
                <w:sz w:val="28"/>
                <w:szCs w:val="28"/>
              </w:rPr>
            </w:pPr>
          </w:p>
          <w:p w:rsidR="00A40758" w:rsidRDefault="00A40758" w:rsidP="00277F9A">
            <w:pPr>
              <w:numPr>
                <w:ilvl w:val="0"/>
                <w:numId w:val="135"/>
              </w:numPr>
              <w:rPr>
                <w:rFonts w:ascii="標楷體" w:eastAsia="標楷體" w:hAnsi="標楷體"/>
                <w:sz w:val="28"/>
                <w:szCs w:val="28"/>
              </w:rPr>
            </w:pPr>
            <w:r w:rsidRPr="00E57C8E">
              <w:rPr>
                <w:rFonts w:ascii="標楷體" w:eastAsia="標楷體" w:hAnsi="標楷體" w:hint="eastAsia"/>
                <w:sz w:val="28"/>
                <w:szCs w:val="28"/>
              </w:rPr>
              <w:t>遵照辦理修正。</w:t>
            </w:r>
          </w:p>
          <w:p w:rsidR="00A40758" w:rsidRPr="00E57C8E" w:rsidRDefault="00A40758" w:rsidP="00C32CF9">
            <w:pPr>
              <w:rPr>
                <w:rFonts w:ascii="標楷體" w:eastAsia="標楷體" w:hAnsi="標楷體"/>
                <w:sz w:val="28"/>
                <w:szCs w:val="28"/>
              </w:rPr>
            </w:pPr>
          </w:p>
          <w:p w:rsidR="00A40758" w:rsidRDefault="00A40758" w:rsidP="00277F9A">
            <w:pPr>
              <w:numPr>
                <w:ilvl w:val="0"/>
                <w:numId w:val="135"/>
              </w:numPr>
              <w:rPr>
                <w:rFonts w:ascii="標楷體" w:eastAsia="標楷體" w:hAnsi="標楷體"/>
                <w:sz w:val="28"/>
                <w:szCs w:val="28"/>
              </w:rPr>
            </w:pPr>
            <w:r w:rsidRPr="00E57C8E">
              <w:rPr>
                <w:rFonts w:ascii="標楷體" w:eastAsia="標楷體" w:hAnsi="標楷體" w:hint="eastAsia"/>
                <w:sz w:val="28"/>
                <w:szCs w:val="28"/>
              </w:rPr>
              <w:t>遵照辦理修正。</w:t>
            </w:r>
          </w:p>
          <w:p w:rsidR="00A40758" w:rsidRDefault="00A40758" w:rsidP="00C32CF9">
            <w:pPr>
              <w:rPr>
                <w:rFonts w:ascii="標楷體" w:eastAsia="標楷體" w:hAnsi="標楷體"/>
                <w:sz w:val="28"/>
                <w:szCs w:val="28"/>
              </w:rPr>
            </w:pPr>
          </w:p>
          <w:p w:rsidR="00A40758" w:rsidRPr="00E57C8E" w:rsidRDefault="00A40758" w:rsidP="00C32CF9">
            <w:pPr>
              <w:rPr>
                <w:rFonts w:ascii="標楷體" w:eastAsia="標楷體" w:hAnsi="標楷體"/>
                <w:sz w:val="28"/>
                <w:szCs w:val="28"/>
              </w:rPr>
            </w:pPr>
          </w:p>
          <w:p w:rsidR="00A40758" w:rsidRDefault="00A40758" w:rsidP="00277F9A">
            <w:pPr>
              <w:numPr>
                <w:ilvl w:val="0"/>
                <w:numId w:val="135"/>
              </w:numPr>
              <w:rPr>
                <w:rFonts w:ascii="標楷體" w:eastAsia="標楷體" w:hAnsi="標楷體"/>
                <w:sz w:val="28"/>
                <w:szCs w:val="28"/>
              </w:rPr>
            </w:pPr>
            <w:r w:rsidRPr="00E57C8E">
              <w:rPr>
                <w:rFonts w:ascii="標楷體" w:eastAsia="標楷體" w:hAnsi="標楷體" w:hint="eastAsia"/>
                <w:sz w:val="28"/>
                <w:szCs w:val="28"/>
              </w:rPr>
              <w:t>建請主辦單位辦理管養相關事宜。</w:t>
            </w:r>
          </w:p>
          <w:p w:rsidR="00A40758" w:rsidRPr="00E57C8E" w:rsidRDefault="00A40758" w:rsidP="00C32CF9">
            <w:pPr>
              <w:rPr>
                <w:rFonts w:ascii="標楷體" w:eastAsia="標楷體" w:hAnsi="標楷體"/>
                <w:sz w:val="28"/>
                <w:szCs w:val="28"/>
              </w:rPr>
            </w:pPr>
          </w:p>
          <w:p w:rsidR="00A40758" w:rsidRPr="00E57C8E" w:rsidRDefault="00A40758" w:rsidP="00C32CF9">
            <w:pPr>
              <w:rPr>
                <w:rFonts w:ascii="標楷體" w:eastAsia="標楷體" w:hAnsi="標楷體"/>
                <w:sz w:val="28"/>
                <w:szCs w:val="28"/>
              </w:rPr>
            </w:pPr>
            <w:r w:rsidRPr="00E57C8E">
              <w:rPr>
                <w:rFonts w:ascii="標楷體" w:eastAsia="標楷體" w:hAnsi="標楷體" w:hint="eastAsia"/>
                <w:sz w:val="28"/>
                <w:szCs w:val="28"/>
              </w:rPr>
              <w:t>圖說部分</w:t>
            </w:r>
            <w:r>
              <w:rPr>
                <w:rFonts w:ascii="標楷體" w:eastAsia="標楷體" w:hAnsi="標楷體" w:hint="eastAsia"/>
                <w:bCs/>
                <w:sz w:val="28"/>
                <w:szCs w:val="28"/>
              </w:rPr>
              <w:t>：</w:t>
            </w:r>
          </w:p>
          <w:p w:rsidR="00A40758" w:rsidRDefault="00A40758" w:rsidP="00277F9A">
            <w:pPr>
              <w:numPr>
                <w:ilvl w:val="0"/>
                <w:numId w:val="136"/>
              </w:numPr>
              <w:rPr>
                <w:rFonts w:ascii="標楷體" w:eastAsia="標楷體" w:hAnsi="標楷體"/>
                <w:sz w:val="28"/>
                <w:szCs w:val="28"/>
              </w:rPr>
            </w:pPr>
            <w:r w:rsidRPr="00E57C8E">
              <w:rPr>
                <w:rFonts w:ascii="標楷體" w:eastAsia="標楷體" w:hAnsi="標楷體" w:hint="eastAsia"/>
                <w:sz w:val="28"/>
                <w:szCs w:val="28"/>
              </w:rPr>
              <w:t>遵照辦理。</w:t>
            </w:r>
          </w:p>
          <w:p w:rsidR="00A40758" w:rsidRPr="00E57C8E" w:rsidRDefault="00A40758" w:rsidP="00C32CF9">
            <w:pPr>
              <w:rPr>
                <w:rFonts w:ascii="標楷體" w:eastAsia="標楷體" w:hAnsi="標楷體"/>
                <w:sz w:val="28"/>
                <w:szCs w:val="28"/>
              </w:rPr>
            </w:pPr>
          </w:p>
          <w:p w:rsidR="00A40758" w:rsidRDefault="00A40758" w:rsidP="00277F9A">
            <w:pPr>
              <w:numPr>
                <w:ilvl w:val="0"/>
                <w:numId w:val="136"/>
              </w:numPr>
              <w:rPr>
                <w:rFonts w:ascii="標楷體" w:eastAsia="標楷體" w:hAnsi="標楷體"/>
                <w:sz w:val="28"/>
                <w:szCs w:val="28"/>
              </w:rPr>
            </w:pPr>
            <w:r w:rsidRPr="00E57C8E">
              <w:rPr>
                <w:rFonts w:ascii="標楷體" w:eastAsia="標楷體" w:hAnsi="標楷體" w:hint="eastAsia"/>
                <w:sz w:val="28"/>
                <w:szCs w:val="28"/>
              </w:rPr>
              <w:t>遵照辦理修正工程告示牌內容。</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Pr="00E57C8E" w:rsidRDefault="00A40758" w:rsidP="00C32CF9">
            <w:pPr>
              <w:rPr>
                <w:rFonts w:ascii="標楷體" w:eastAsia="標楷體" w:hAnsi="標楷體"/>
                <w:sz w:val="28"/>
                <w:szCs w:val="28"/>
              </w:rPr>
            </w:pPr>
          </w:p>
          <w:p w:rsidR="00A40758" w:rsidRDefault="00A40758" w:rsidP="00277F9A">
            <w:pPr>
              <w:numPr>
                <w:ilvl w:val="0"/>
                <w:numId w:val="136"/>
              </w:numPr>
              <w:rPr>
                <w:rFonts w:ascii="標楷體" w:eastAsia="標楷體" w:hAnsi="標楷體"/>
                <w:sz w:val="28"/>
                <w:szCs w:val="28"/>
              </w:rPr>
            </w:pPr>
            <w:r w:rsidRPr="00E57C8E">
              <w:rPr>
                <w:rFonts w:ascii="標楷體" w:eastAsia="標楷體" w:hAnsi="標楷體" w:hint="eastAsia"/>
                <w:sz w:val="28"/>
                <w:szCs w:val="28"/>
              </w:rPr>
              <w:t>遵照辦理修正。</w:t>
            </w:r>
          </w:p>
          <w:p w:rsidR="00A40758" w:rsidRPr="00E57C8E" w:rsidRDefault="00A40758" w:rsidP="00C32CF9">
            <w:pPr>
              <w:rPr>
                <w:rFonts w:ascii="標楷體" w:eastAsia="標楷體" w:hAnsi="標楷體"/>
                <w:sz w:val="28"/>
                <w:szCs w:val="28"/>
              </w:rPr>
            </w:pPr>
          </w:p>
          <w:p w:rsidR="00A40758" w:rsidRDefault="00A40758" w:rsidP="00277F9A">
            <w:pPr>
              <w:numPr>
                <w:ilvl w:val="0"/>
                <w:numId w:val="136"/>
              </w:numPr>
              <w:rPr>
                <w:rFonts w:ascii="標楷體" w:eastAsia="標楷體" w:hAnsi="標楷體"/>
                <w:sz w:val="28"/>
                <w:szCs w:val="28"/>
              </w:rPr>
            </w:pPr>
            <w:r w:rsidRPr="00E57C8E">
              <w:rPr>
                <w:rFonts w:ascii="標楷體" w:eastAsia="標楷體" w:hAnsi="標楷體" w:hint="eastAsia"/>
                <w:sz w:val="28"/>
                <w:szCs w:val="28"/>
              </w:rPr>
              <w:t>遵照辦理修正。</w:t>
            </w:r>
          </w:p>
          <w:p w:rsidR="00A40758" w:rsidRDefault="00A40758" w:rsidP="00C32CF9">
            <w:pPr>
              <w:rPr>
                <w:rFonts w:ascii="標楷體" w:eastAsia="標楷體" w:hAnsi="標楷體"/>
                <w:sz w:val="28"/>
                <w:szCs w:val="28"/>
              </w:rPr>
            </w:pPr>
          </w:p>
          <w:p w:rsidR="00A40758" w:rsidRPr="00E57C8E" w:rsidRDefault="00A40758" w:rsidP="00C32CF9">
            <w:pPr>
              <w:rPr>
                <w:rFonts w:ascii="標楷體" w:eastAsia="標楷體" w:hAnsi="標楷體"/>
                <w:sz w:val="28"/>
                <w:szCs w:val="28"/>
              </w:rPr>
            </w:pPr>
          </w:p>
          <w:p w:rsidR="00A40758" w:rsidRPr="00E57C8E" w:rsidRDefault="00A40758" w:rsidP="00277F9A">
            <w:pPr>
              <w:numPr>
                <w:ilvl w:val="0"/>
                <w:numId w:val="136"/>
              </w:numPr>
              <w:rPr>
                <w:rFonts w:ascii="標楷體" w:eastAsia="標楷體" w:hAnsi="標楷體"/>
                <w:sz w:val="28"/>
                <w:szCs w:val="28"/>
              </w:rPr>
            </w:pPr>
            <w:r w:rsidRPr="00E57C8E">
              <w:rPr>
                <w:rFonts w:ascii="標楷體" w:eastAsia="標楷體" w:hAnsi="標楷體" w:hint="eastAsia"/>
                <w:sz w:val="28"/>
                <w:szCs w:val="28"/>
              </w:rPr>
              <w:t>遵照辦理修正。</w:t>
            </w:r>
          </w:p>
          <w:p w:rsidR="00A40758" w:rsidRDefault="00A40758" w:rsidP="00277F9A">
            <w:pPr>
              <w:numPr>
                <w:ilvl w:val="0"/>
                <w:numId w:val="136"/>
              </w:numPr>
              <w:rPr>
                <w:rFonts w:ascii="標楷體" w:eastAsia="標楷體" w:hAnsi="標楷體"/>
                <w:sz w:val="28"/>
                <w:szCs w:val="28"/>
              </w:rPr>
            </w:pPr>
            <w:r w:rsidRPr="00E57C8E">
              <w:rPr>
                <w:rFonts w:ascii="標楷體" w:eastAsia="標楷體" w:hAnsi="標楷體" w:hint="eastAsia"/>
                <w:sz w:val="28"/>
                <w:szCs w:val="28"/>
              </w:rPr>
              <w:t>遵照辦理修正。</w:t>
            </w:r>
          </w:p>
          <w:p w:rsidR="00A40758" w:rsidRPr="00E57C8E" w:rsidRDefault="00A40758" w:rsidP="00C32CF9">
            <w:pPr>
              <w:rPr>
                <w:rFonts w:ascii="標楷體" w:eastAsia="標楷體" w:hAnsi="標楷體"/>
                <w:sz w:val="28"/>
                <w:szCs w:val="28"/>
              </w:rPr>
            </w:pPr>
          </w:p>
          <w:p w:rsidR="00A40758" w:rsidRDefault="00A40758" w:rsidP="00277F9A">
            <w:pPr>
              <w:numPr>
                <w:ilvl w:val="0"/>
                <w:numId w:val="136"/>
              </w:numPr>
              <w:rPr>
                <w:rFonts w:ascii="標楷體" w:eastAsia="標楷體" w:hAnsi="標楷體"/>
                <w:sz w:val="28"/>
                <w:szCs w:val="28"/>
              </w:rPr>
            </w:pPr>
            <w:r w:rsidRPr="00E57C8E">
              <w:rPr>
                <w:rFonts w:ascii="標楷體" w:eastAsia="標楷體" w:hAnsi="標楷體" w:hint="eastAsia"/>
                <w:sz w:val="28"/>
                <w:szCs w:val="28"/>
              </w:rPr>
              <w:t>遵照辦理，文字誤植部分均已修正，詳</w:t>
            </w:r>
            <w:r w:rsidRPr="00E57C8E">
              <w:rPr>
                <w:rFonts w:ascii="標楷體" w:eastAsia="標楷體" w:hAnsi="標楷體"/>
                <w:sz w:val="28"/>
                <w:szCs w:val="28"/>
              </w:rPr>
              <w:t>L03-1 ~L03-8</w:t>
            </w:r>
            <w:r w:rsidRPr="00E57C8E">
              <w:rPr>
                <w:rFonts w:ascii="標楷體" w:eastAsia="標楷體" w:hAnsi="標楷體" w:hint="eastAsia"/>
                <w:sz w:val="28"/>
                <w:szCs w:val="28"/>
              </w:rPr>
              <w:t>基本計畫平面圖。</w:t>
            </w:r>
          </w:p>
          <w:p w:rsidR="00A40758" w:rsidRPr="00E57C8E" w:rsidRDefault="00A40758" w:rsidP="00C32CF9">
            <w:pPr>
              <w:rPr>
                <w:rFonts w:ascii="標楷體" w:eastAsia="標楷體" w:hAnsi="標楷體"/>
                <w:sz w:val="28"/>
                <w:szCs w:val="28"/>
              </w:rPr>
            </w:pPr>
          </w:p>
          <w:p w:rsidR="00A40758" w:rsidRPr="00E57C8E" w:rsidRDefault="00A40758" w:rsidP="00277F9A">
            <w:pPr>
              <w:numPr>
                <w:ilvl w:val="0"/>
                <w:numId w:val="136"/>
              </w:numPr>
              <w:rPr>
                <w:rFonts w:ascii="標楷體" w:eastAsia="標楷體" w:hAnsi="標楷體"/>
                <w:sz w:val="28"/>
                <w:szCs w:val="28"/>
              </w:rPr>
            </w:pPr>
            <w:r w:rsidRPr="00E57C8E">
              <w:rPr>
                <w:rFonts w:ascii="標楷體" w:eastAsia="標楷體" w:hAnsi="標楷體" w:hint="eastAsia"/>
                <w:sz w:val="28"/>
                <w:szCs w:val="28"/>
              </w:rPr>
              <w:t>遵照辦理修正。</w:t>
            </w:r>
          </w:p>
          <w:p w:rsidR="00A40758" w:rsidRPr="00E57C8E" w:rsidRDefault="00A40758" w:rsidP="00277F9A">
            <w:pPr>
              <w:numPr>
                <w:ilvl w:val="0"/>
                <w:numId w:val="136"/>
              </w:numPr>
              <w:rPr>
                <w:rFonts w:ascii="標楷體" w:eastAsia="標楷體" w:hAnsi="標楷體"/>
                <w:sz w:val="28"/>
                <w:szCs w:val="28"/>
              </w:rPr>
            </w:pPr>
            <w:r w:rsidRPr="00E57C8E">
              <w:rPr>
                <w:rFonts w:ascii="標楷體" w:eastAsia="標楷體" w:hAnsi="標楷體" w:hint="eastAsia"/>
                <w:sz w:val="28"/>
                <w:szCs w:val="28"/>
              </w:rPr>
              <w:t>已於護欄詳圖補註工地不得二次焊接施工，詳圖號</w:t>
            </w:r>
            <w:r w:rsidRPr="00E57C8E">
              <w:rPr>
                <w:rFonts w:ascii="標楷體" w:eastAsia="標楷體" w:hAnsi="標楷體"/>
                <w:sz w:val="28"/>
                <w:szCs w:val="28"/>
              </w:rPr>
              <w:t>P4-01</w:t>
            </w:r>
            <w:r w:rsidRPr="00E57C8E">
              <w:rPr>
                <w:rFonts w:ascii="標楷體" w:eastAsia="標楷體" w:hAnsi="標楷體" w:hint="eastAsia"/>
                <w:sz w:val="28"/>
                <w:szCs w:val="28"/>
              </w:rPr>
              <w:t>。</w:t>
            </w:r>
          </w:p>
          <w:p w:rsidR="00A40758" w:rsidRDefault="00A40758" w:rsidP="00277F9A">
            <w:pPr>
              <w:numPr>
                <w:ilvl w:val="0"/>
                <w:numId w:val="136"/>
              </w:numPr>
              <w:rPr>
                <w:rFonts w:ascii="標楷體" w:eastAsia="標楷體" w:hAnsi="標楷體"/>
                <w:sz w:val="28"/>
                <w:szCs w:val="28"/>
              </w:rPr>
            </w:pPr>
            <w:r w:rsidRPr="00E57C8E">
              <w:rPr>
                <w:rFonts w:ascii="標楷體" w:eastAsia="標楷體" w:hAnsi="標楷體" w:hint="eastAsia"/>
                <w:sz w:val="28"/>
                <w:szCs w:val="28"/>
              </w:rPr>
              <w:t>遵照辦理補充。</w:t>
            </w:r>
          </w:p>
          <w:p w:rsidR="00A40758" w:rsidRPr="00E57C8E" w:rsidRDefault="00A40758" w:rsidP="00C32CF9">
            <w:pPr>
              <w:rPr>
                <w:rFonts w:ascii="標楷體" w:eastAsia="標楷體" w:hAnsi="標楷體"/>
                <w:sz w:val="28"/>
                <w:szCs w:val="28"/>
              </w:rPr>
            </w:pPr>
          </w:p>
          <w:p w:rsidR="00A40758" w:rsidRPr="00E57C8E" w:rsidRDefault="00A40758" w:rsidP="00277F9A">
            <w:pPr>
              <w:numPr>
                <w:ilvl w:val="0"/>
                <w:numId w:val="141"/>
              </w:numPr>
              <w:rPr>
                <w:rFonts w:ascii="標楷體" w:eastAsia="標楷體" w:hAnsi="標楷體"/>
                <w:sz w:val="28"/>
                <w:szCs w:val="28"/>
              </w:rPr>
            </w:pPr>
            <w:r w:rsidRPr="00E57C8E">
              <w:rPr>
                <w:rFonts w:ascii="標楷體" w:eastAsia="標楷體" w:hAnsi="標楷體" w:hint="eastAsia"/>
                <w:b/>
                <w:bCs/>
                <w:sz w:val="28"/>
                <w:szCs w:val="28"/>
              </w:rPr>
              <w:t>宋委員秉明</w:t>
            </w:r>
          </w:p>
          <w:p w:rsidR="00A40758" w:rsidRDefault="00A40758" w:rsidP="00277F9A">
            <w:pPr>
              <w:numPr>
                <w:ilvl w:val="0"/>
                <w:numId w:val="137"/>
              </w:numPr>
              <w:rPr>
                <w:rFonts w:ascii="標楷體" w:eastAsia="標楷體" w:hAnsi="標楷體"/>
                <w:sz w:val="28"/>
                <w:szCs w:val="28"/>
              </w:rPr>
            </w:pPr>
            <w:r w:rsidRPr="00E57C8E">
              <w:rPr>
                <w:rFonts w:ascii="標楷體" w:eastAsia="標楷體" w:hAnsi="標楷體" w:hint="eastAsia"/>
                <w:sz w:val="28"/>
                <w:szCs w:val="28"/>
              </w:rPr>
              <w:t>遵照辦理。</w:t>
            </w:r>
          </w:p>
          <w:p w:rsidR="00A40758" w:rsidRDefault="00A40758" w:rsidP="00C32CF9">
            <w:pPr>
              <w:rPr>
                <w:rFonts w:ascii="標楷體" w:eastAsia="標楷體" w:hAnsi="標楷體"/>
                <w:sz w:val="28"/>
                <w:szCs w:val="28"/>
              </w:rPr>
            </w:pPr>
          </w:p>
          <w:p w:rsidR="00A40758" w:rsidRPr="00E57C8E" w:rsidRDefault="00A40758" w:rsidP="00C32CF9">
            <w:pPr>
              <w:rPr>
                <w:rFonts w:ascii="標楷體" w:eastAsia="標楷體" w:hAnsi="標楷體"/>
                <w:sz w:val="28"/>
                <w:szCs w:val="28"/>
              </w:rPr>
            </w:pPr>
          </w:p>
          <w:p w:rsidR="00A40758" w:rsidRDefault="00A40758" w:rsidP="00277F9A">
            <w:pPr>
              <w:numPr>
                <w:ilvl w:val="0"/>
                <w:numId w:val="137"/>
              </w:numPr>
              <w:rPr>
                <w:rFonts w:ascii="標楷體" w:eastAsia="標楷體" w:hAnsi="標楷體"/>
                <w:sz w:val="28"/>
                <w:szCs w:val="28"/>
              </w:rPr>
            </w:pPr>
            <w:r w:rsidRPr="00E57C8E">
              <w:rPr>
                <w:rFonts w:ascii="標楷體" w:eastAsia="標楷體" w:hAnsi="標楷體" w:hint="eastAsia"/>
                <w:sz w:val="28"/>
                <w:szCs w:val="28"/>
              </w:rPr>
              <w:t>後續會再加強溝通說明。</w:t>
            </w:r>
          </w:p>
          <w:p w:rsidR="00A40758" w:rsidRDefault="00A40758" w:rsidP="00C32CF9">
            <w:pPr>
              <w:rPr>
                <w:rFonts w:ascii="標楷體" w:eastAsia="標楷體" w:hAnsi="標楷體"/>
                <w:sz w:val="28"/>
                <w:szCs w:val="28"/>
              </w:rPr>
            </w:pPr>
          </w:p>
          <w:p w:rsidR="00A40758" w:rsidRPr="00E57C8E" w:rsidRDefault="00A40758" w:rsidP="00C32CF9">
            <w:pPr>
              <w:rPr>
                <w:rFonts w:ascii="標楷體" w:eastAsia="標楷體" w:hAnsi="標楷體"/>
                <w:sz w:val="28"/>
                <w:szCs w:val="28"/>
              </w:rPr>
            </w:pPr>
          </w:p>
          <w:p w:rsidR="00A40758" w:rsidRDefault="00A40758" w:rsidP="00277F9A">
            <w:pPr>
              <w:numPr>
                <w:ilvl w:val="0"/>
                <w:numId w:val="137"/>
              </w:numPr>
              <w:rPr>
                <w:rFonts w:ascii="標楷體" w:eastAsia="標楷體" w:hAnsi="標楷體"/>
                <w:sz w:val="28"/>
                <w:szCs w:val="28"/>
              </w:rPr>
            </w:pPr>
            <w:r w:rsidRPr="00E57C8E">
              <w:rPr>
                <w:rFonts w:ascii="標楷體" w:eastAsia="標楷體" w:hAnsi="標楷體" w:hint="eastAsia"/>
                <w:sz w:val="28"/>
                <w:szCs w:val="28"/>
              </w:rPr>
              <w:t>遵照辦理。</w:t>
            </w:r>
          </w:p>
          <w:p w:rsidR="00A40758" w:rsidRPr="00E57C8E" w:rsidRDefault="00A40758" w:rsidP="00C32CF9">
            <w:pPr>
              <w:rPr>
                <w:rFonts w:ascii="標楷體" w:eastAsia="標楷體" w:hAnsi="標楷體"/>
                <w:sz w:val="28"/>
                <w:szCs w:val="28"/>
              </w:rPr>
            </w:pPr>
          </w:p>
          <w:p w:rsidR="00A40758" w:rsidRDefault="00A40758" w:rsidP="00277F9A">
            <w:pPr>
              <w:numPr>
                <w:ilvl w:val="0"/>
                <w:numId w:val="137"/>
              </w:numPr>
              <w:rPr>
                <w:rFonts w:ascii="標楷體" w:eastAsia="標楷體" w:hAnsi="標楷體"/>
                <w:sz w:val="28"/>
                <w:szCs w:val="28"/>
              </w:rPr>
            </w:pPr>
            <w:r w:rsidRPr="00E57C8E">
              <w:rPr>
                <w:rFonts w:ascii="標楷體" w:eastAsia="標楷體" w:hAnsi="標楷體" w:hint="eastAsia"/>
                <w:sz w:val="28"/>
                <w:szCs w:val="28"/>
              </w:rPr>
              <w:t>遵照辦理。</w:t>
            </w:r>
          </w:p>
          <w:p w:rsidR="00A40758" w:rsidRPr="00E57C8E" w:rsidRDefault="00A40758" w:rsidP="00C32CF9">
            <w:pPr>
              <w:rPr>
                <w:rFonts w:ascii="標楷體" w:eastAsia="標楷體" w:hAnsi="標楷體"/>
                <w:sz w:val="28"/>
                <w:szCs w:val="28"/>
              </w:rPr>
            </w:pPr>
          </w:p>
          <w:p w:rsidR="00A40758" w:rsidRPr="00E57C8E" w:rsidRDefault="00A40758" w:rsidP="00277F9A">
            <w:pPr>
              <w:numPr>
                <w:ilvl w:val="0"/>
                <w:numId w:val="141"/>
              </w:numPr>
              <w:rPr>
                <w:rFonts w:ascii="標楷體" w:eastAsia="標楷體" w:hAnsi="標楷體"/>
                <w:sz w:val="28"/>
                <w:szCs w:val="28"/>
              </w:rPr>
            </w:pPr>
            <w:r w:rsidRPr="00E57C8E">
              <w:rPr>
                <w:rFonts w:ascii="標楷體" w:eastAsia="標楷體" w:hAnsi="標楷體" w:hint="eastAsia"/>
                <w:b/>
                <w:bCs/>
                <w:sz w:val="28"/>
                <w:szCs w:val="28"/>
              </w:rPr>
              <w:t>張委員坤城</w:t>
            </w:r>
          </w:p>
          <w:p w:rsidR="00A40758" w:rsidRDefault="00A40758" w:rsidP="00277F9A">
            <w:pPr>
              <w:numPr>
                <w:ilvl w:val="0"/>
                <w:numId w:val="138"/>
              </w:numPr>
              <w:rPr>
                <w:rFonts w:ascii="標楷體" w:eastAsia="標楷體" w:hAnsi="標楷體"/>
                <w:sz w:val="28"/>
                <w:szCs w:val="28"/>
              </w:rPr>
            </w:pPr>
            <w:r w:rsidRPr="00E57C8E">
              <w:rPr>
                <w:rFonts w:ascii="標楷體" w:eastAsia="標楷體" w:hAnsi="標楷體" w:hint="eastAsia"/>
                <w:sz w:val="28"/>
                <w:szCs w:val="28"/>
              </w:rPr>
              <w:t>遵照辦理。</w:t>
            </w:r>
          </w:p>
          <w:p w:rsidR="00A40758" w:rsidRPr="00E57C8E" w:rsidRDefault="00A40758" w:rsidP="00C32CF9">
            <w:pPr>
              <w:rPr>
                <w:rFonts w:ascii="標楷體" w:eastAsia="標楷體" w:hAnsi="標楷體"/>
                <w:sz w:val="28"/>
                <w:szCs w:val="28"/>
              </w:rPr>
            </w:pPr>
          </w:p>
          <w:p w:rsidR="00A40758" w:rsidRDefault="00A40758" w:rsidP="00277F9A">
            <w:pPr>
              <w:numPr>
                <w:ilvl w:val="0"/>
                <w:numId w:val="138"/>
              </w:numPr>
              <w:rPr>
                <w:rFonts w:ascii="標楷體" w:eastAsia="標楷體" w:hAnsi="標楷體"/>
                <w:sz w:val="28"/>
                <w:szCs w:val="28"/>
              </w:rPr>
            </w:pPr>
            <w:r w:rsidRPr="00E57C8E">
              <w:rPr>
                <w:rFonts w:ascii="標楷體" w:eastAsia="標楷體" w:hAnsi="標楷體" w:hint="eastAsia"/>
                <w:sz w:val="28"/>
                <w:szCs w:val="28"/>
              </w:rPr>
              <w:t>遵照辦理。</w:t>
            </w:r>
          </w:p>
          <w:p w:rsidR="00A40758" w:rsidRPr="00E57C8E" w:rsidRDefault="00A40758" w:rsidP="00C32CF9">
            <w:pPr>
              <w:rPr>
                <w:rFonts w:ascii="標楷體" w:eastAsia="標楷體" w:hAnsi="標楷體"/>
                <w:sz w:val="28"/>
                <w:szCs w:val="28"/>
              </w:rPr>
            </w:pPr>
          </w:p>
          <w:p w:rsidR="00A40758" w:rsidRDefault="00A40758" w:rsidP="00277F9A">
            <w:pPr>
              <w:numPr>
                <w:ilvl w:val="0"/>
                <w:numId w:val="138"/>
              </w:numPr>
              <w:rPr>
                <w:rFonts w:ascii="標楷體" w:eastAsia="標楷體" w:hAnsi="標楷體"/>
                <w:sz w:val="28"/>
                <w:szCs w:val="28"/>
              </w:rPr>
            </w:pPr>
            <w:r w:rsidRPr="00E57C8E">
              <w:rPr>
                <w:rFonts w:ascii="標楷體" w:eastAsia="標楷體" w:hAnsi="標楷體" w:hint="eastAsia"/>
                <w:sz w:val="28"/>
                <w:szCs w:val="28"/>
              </w:rPr>
              <w:t>遵照辦理，對於字體過小部分會調整字高以利閱讀執行。</w:t>
            </w:r>
          </w:p>
          <w:p w:rsidR="00A40758" w:rsidRDefault="00A40758" w:rsidP="00C32CF9">
            <w:pPr>
              <w:rPr>
                <w:rFonts w:ascii="標楷體" w:eastAsia="標楷體" w:hAnsi="標楷體"/>
                <w:sz w:val="28"/>
                <w:szCs w:val="28"/>
              </w:rPr>
            </w:pPr>
          </w:p>
          <w:p w:rsidR="00A40758" w:rsidRPr="00E57C8E" w:rsidRDefault="00A40758" w:rsidP="00C32CF9">
            <w:pPr>
              <w:rPr>
                <w:rFonts w:ascii="標楷體" w:eastAsia="標楷體" w:hAnsi="標楷體"/>
                <w:sz w:val="28"/>
                <w:szCs w:val="28"/>
              </w:rPr>
            </w:pPr>
          </w:p>
          <w:p w:rsidR="00A40758" w:rsidRPr="00E57C8E" w:rsidRDefault="00A40758" w:rsidP="00277F9A">
            <w:pPr>
              <w:numPr>
                <w:ilvl w:val="0"/>
                <w:numId w:val="141"/>
              </w:numPr>
              <w:rPr>
                <w:rFonts w:ascii="標楷體" w:eastAsia="標楷體" w:hAnsi="標楷體"/>
                <w:sz w:val="28"/>
                <w:szCs w:val="28"/>
              </w:rPr>
            </w:pPr>
            <w:r w:rsidRPr="00E57C8E">
              <w:rPr>
                <w:rFonts w:ascii="標楷體" w:eastAsia="標楷體" w:hAnsi="標楷體" w:hint="eastAsia"/>
                <w:b/>
                <w:bCs/>
                <w:sz w:val="28"/>
                <w:szCs w:val="28"/>
              </w:rPr>
              <w:t>吉安鄉公所</w:t>
            </w:r>
          </w:p>
          <w:p w:rsidR="00A40758" w:rsidRDefault="00A40758" w:rsidP="00277F9A">
            <w:pPr>
              <w:numPr>
                <w:ilvl w:val="0"/>
                <w:numId w:val="139"/>
              </w:numPr>
              <w:rPr>
                <w:rFonts w:ascii="標楷體" w:eastAsia="標楷體" w:hAnsi="標楷體"/>
                <w:sz w:val="28"/>
                <w:szCs w:val="28"/>
              </w:rPr>
            </w:pPr>
            <w:r w:rsidRPr="00E57C8E">
              <w:rPr>
                <w:rFonts w:ascii="標楷體" w:eastAsia="標楷體" w:hAnsi="標楷體" w:hint="eastAsia"/>
                <w:sz w:val="28"/>
                <w:szCs w:val="28"/>
              </w:rPr>
              <w:t>遵照辦理。</w:t>
            </w:r>
          </w:p>
          <w:p w:rsidR="00A40758" w:rsidRDefault="00A40758" w:rsidP="00C32CF9">
            <w:pPr>
              <w:rPr>
                <w:rFonts w:ascii="標楷體" w:eastAsia="標楷體" w:hAnsi="標楷體"/>
                <w:sz w:val="28"/>
                <w:szCs w:val="28"/>
              </w:rPr>
            </w:pPr>
          </w:p>
          <w:p w:rsidR="00A40758" w:rsidRPr="00E57C8E" w:rsidRDefault="00A40758" w:rsidP="00C32CF9">
            <w:pPr>
              <w:rPr>
                <w:rFonts w:ascii="標楷體" w:eastAsia="標楷體" w:hAnsi="標楷體"/>
                <w:sz w:val="28"/>
                <w:szCs w:val="28"/>
              </w:rPr>
            </w:pPr>
          </w:p>
          <w:p w:rsidR="00A40758" w:rsidRDefault="00A40758" w:rsidP="00277F9A">
            <w:pPr>
              <w:numPr>
                <w:ilvl w:val="0"/>
                <w:numId w:val="139"/>
              </w:numPr>
              <w:rPr>
                <w:rFonts w:ascii="標楷體" w:eastAsia="標楷體" w:hAnsi="標楷體"/>
                <w:sz w:val="28"/>
                <w:szCs w:val="28"/>
              </w:rPr>
            </w:pPr>
            <w:r w:rsidRPr="00E57C8E">
              <w:rPr>
                <w:rFonts w:ascii="標楷體" w:eastAsia="標楷體" w:hAnsi="標楷體" w:hint="eastAsia"/>
                <w:sz w:val="28"/>
                <w:szCs w:val="28"/>
              </w:rPr>
              <w:t>遵照辦理。</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Pr="00E57C8E" w:rsidRDefault="00A40758" w:rsidP="00C32CF9">
            <w:pPr>
              <w:rPr>
                <w:rFonts w:ascii="標楷體" w:eastAsia="標楷體" w:hAnsi="標楷體"/>
                <w:sz w:val="28"/>
                <w:szCs w:val="28"/>
              </w:rPr>
            </w:pPr>
          </w:p>
          <w:p w:rsidR="00A40758" w:rsidRPr="00E57C8E" w:rsidRDefault="00A40758" w:rsidP="00277F9A">
            <w:pPr>
              <w:numPr>
                <w:ilvl w:val="0"/>
                <w:numId w:val="141"/>
              </w:numPr>
              <w:rPr>
                <w:rFonts w:ascii="標楷體" w:eastAsia="標楷體" w:hAnsi="標楷體"/>
                <w:sz w:val="28"/>
                <w:szCs w:val="28"/>
              </w:rPr>
            </w:pPr>
            <w:r w:rsidRPr="00E57C8E">
              <w:rPr>
                <w:rFonts w:ascii="標楷體" w:eastAsia="標楷體" w:hAnsi="標楷體" w:hint="eastAsia"/>
                <w:b/>
                <w:bCs/>
                <w:sz w:val="28"/>
                <w:szCs w:val="28"/>
              </w:rPr>
              <w:t>業務承辦單位</w:t>
            </w:r>
          </w:p>
          <w:p w:rsidR="00A40758" w:rsidRDefault="00A40758" w:rsidP="00277F9A">
            <w:pPr>
              <w:numPr>
                <w:ilvl w:val="0"/>
                <w:numId w:val="320"/>
              </w:numPr>
              <w:rPr>
                <w:rFonts w:ascii="標楷體" w:eastAsia="標楷體" w:hAnsi="標楷體"/>
                <w:sz w:val="28"/>
                <w:szCs w:val="28"/>
              </w:rPr>
            </w:pPr>
            <w:r w:rsidRPr="00E57C8E">
              <w:rPr>
                <w:rFonts w:ascii="標楷體" w:eastAsia="標楷體" w:hAnsi="標楷體" w:hint="eastAsia"/>
                <w:sz w:val="28"/>
                <w:szCs w:val="28"/>
              </w:rPr>
              <w:t>遵照辦理。</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Pr="00E57C8E" w:rsidRDefault="00A40758" w:rsidP="00C32CF9">
            <w:pPr>
              <w:rPr>
                <w:rFonts w:ascii="標楷體" w:eastAsia="標楷體" w:hAnsi="標楷體"/>
                <w:sz w:val="28"/>
                <w:szCs w:val="28"/>
              </w:rPr>
            </w:pPr>
          </w:p>
          <w:p w:rsidR="00A40758" w:rsidRDefault="00A40758" w:rsidP="00277F9A">
            <w:pPr>
              <w:numPr>
                <w:ilvl w:val="0"/>
                <w:numId w:val="320"/>
              </w:numPr>
              <w:rPr>
                <w:rFonts w:ascii="標楷體" w:eastAsia="標楷體" w:hAnsi="標楷體"/>
                <w:sz w:val="28"/>
                <w:szCs w:val="28"/>
              </w:rPr>
            </w:pPr>
            <w:r w:rsidRPr="00E57C8E">
              <w:rPr>
                <w:rFonts w:ascii="標楷體" w:eastAsia="標楷體" w:hAnsi="標楷體" w:hint="eastAsia"/>
                <w:sz w:val="28"/>
                <w:szCs w:val="28"/>
              </w:rPr>
              <w:t>全力配合相關審查作業時間。</w:t>
            </w:r>
          </w:p>
          <w:p w:rsidR="00A40758" w:rsidRDefault="00A40758" w:rsidP="00C32CF9">
            <w:pPr>
              <w:rPr>
                <w:rFonts w:ascii="標楷體" w:eastAsia="標楷體" w:hAnsi="標楷體"/>
                <w:sz w:val="28"/>
                <w:szCs w:val="28"/>
              </w:rPr>
            </w:pPr>
          </w:p>
          <w:p w:rsidR="00A40758" w:rsidRPr="00E57C8E" w:rsidRDefault="00A40758" w:rsidP="00C32CF9">
            <w:pPr>
              <w:rPr>
                <w:rFonts w:ascii="標楷體" w:eastAsia="標楷體" w:hAnsi="標楷體"/>
                <w:sz w:val="28"/>
                <w:szCs w:val="28"/>
              </w:rPr>
            </w:pPr>
          </w:p>
          <w:p w:rsidR="00A40758" w:rsidRDefault="00A40758" w:rsidP="00277F9A">
            <w:pPr>
              <w:numPr>
                <w:ilvl w:val="0"/>
                <w:numId w:val="320"/>
              </w:numPr>
              <w:rPr>
                <w:rFonts w:ascii="標楷體" w:eastAsia="標楷體" w:hAnsi="標楷體"/>
                <w:sz w:val="28"/>
                <w:szCs w:val="28"/>
              </w:rPr>
            </w:pPr>
            <w:r w:rsidRPr="00E57C8E">
              <w:rPr>
                <w:rFonts w:ascii="標楷體" w:eastAsia="標楷體" w:hAnsi="標楷體" w:hint="eastAsia"/>
                <w:sz w:val="28"/>
                <w:szCs w:val="28"/>
              </w:rPr>
              <w:t>遵照辦理補正。</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Pr="00E57C8E" w:rsidRDefault="00A40758" w:rsidP="00C32CF9">
            <w:pPr>
              <w:rPr>
                <w:rFonts w:ascii="標楷體" w:eastAsia="標楷體" w:hAnsi="標楷體"/>
                <w:sz w:val="28"/>
                <w:szCs w:val="28"/>
              </w:rPr>
            </w:pPr>
          </w:p>
          <w:p w:rsidR="00A40758" w:rsidRPr="00C944B5" w:rsidRDefault="00A40758" w:rsidP="00277F9A">
            <w:pPr>
              <w:numPr>
                <w:ilvl w:val="0"/>
                <w:numId w:val="141"/>
              </w:numPr>
              <w:rPr>
                <w:rFonts w:ascii="標楷體" w:eastAsia="標楷體" w:hAnsi="標楷體"/>
                <w:b/>
                <w:sz w:val="28"/>
                <w:szCs w:val="28"/>
              </w:rPr>
            </w:pPr>
            <w:r w:rsidRPr="00C944B5">
              <w:rPr>
                <w:rFonts w:ascii="標楷體" w:eastAsia="標楷體" w:hAnsi="標楷體" w:hint="eastAsia"/>
                <w:b/>
                <w:sz w:val="28"/>
                <w:szCs w:val="28"/>
              </w:rPr>
              <w:t>主席結論</w:t>
            </w:r>
          </w:p>
          <w:p w:rsidR="00A40758" w:rsidRPr="00E57C8E" w:rsidRDefault="00A40758" w:rsidP="00277F9A">
            <w:pPr>
              <w:numPr>
                <w:ilvl w:val="0"/>
                <w:numId w:val="140"/>
              </w:numPr>
              <w:rPr>
                <w:rFonts w:ascii="標楷體" w:eastAsia="標楷體" w:hAnsi="標楷體"/>
                <w:sz w:val="28"/>
                <w:szCs w:val="28"/>
              </w:rPr>
            </w:pPr>
            <w:r w:rsidRPr="00E57C8E">
              <w:rPr>
                <w:rFonts w:ascii="標楷體" w:eastAsia="標楷體" w:hAnsi="標楷體" w:hint="eastAsia"/>
                <w:sz w:val="28"/>
                <w:szCs w:val="28"/>
              </w:rPr>
              <w:t>遵照辦理。</w:t>
            </w:r>
          </w:p>
          <w:p w:rsidR="00A40758" w:rsidRPr="00D03E7D" w:rsidRDefault="00A40758" w:rsidP="00C32CF9">
            <w:pPr>
              <w:rPr>
                <w:rFonts w:ascii="標楷體" w:eastAsia="標楷體" w:hAnsi="標楷體"/>
                <w:sz w:val="28"/>
                <w:szCs w:val="28"/>
              </w:rPr>
            </w:pPr>
          </w:p>
        </w:tc>
        <w:tc>
          <w:tcPr>
            <w:tcW w:w="2432" w:type="dxa"/>
          </w:tcPr>
          <w:p w:rsidR="00A40758" w:rsidRPr="00D03E7D" w:rsidRDefault="00A40758" w:rsidP="00C32CF9">
            <w:pPr>
              <w:rPr>
                <w:rFonts w:ascii="標楷體" w:eastAsia="標楷體" w:hAnsi="標楷體"/>
                <w:sz w:val="28"/>
                <w:szCs w:val="28"/>
              </w:rPr>
            </w:pPr>
          </w:p>
        </w:tc>
      </w:tr>
    </w:tbl>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tbl>
      <w:tblPr>
        <w:tblW w:w="22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777"/>
        <w:gridCol w:w="817"/>
        <w:gridCol w:w="2981"/>
        <w:gridCol w:w="7088"/>
        <w:gridCol w:w="7371"/>
        <w:gridCol w:w="2432"/>
      </w:tblGrid>
      <w:tr w:rsidR="00A40758" w:rsidRPr="00ED14AB" w:rsidTr="00C32CF9">
        <w:trPr>
          <w:trHeight w:val="412"/>
          <w:tblHeader/>
        </w:trPr>
        <w:tc>
          <w:tcPr>
            <w:tcW w:w="636" w:type="dxa"/>
            <w:vMerge w:val="restart"/>
            <w:vAlign w:val="center"/>
          </w:tcPr>
          <w:p w:rsidR="00A40758" w:rsidRPr="00ED14AB" w:rsidRDefault="00A40758" w:rsidP="00C32CF9">
            <w:pPr>
              <w:spacing w:line="360" w:lineRule="exact"/>
              <w:jc w:val="center"/>
              <w:rPr>
                <w:rFonts w:ascii="標楷體" w:eastAsia="標楷體" w:hAnsi="標楷體"/>
                <w:b/>
                <w:sz w:val="28"/>
              </w:rPr>
            </w:pPr>
            <w:r w:rsidRPr="00ED14AB">
              <w:rPr>
                <w:rFonts w:ascii="標楷體" w:eastAsia="標楷體" w:hAnsi="標楷體" w:hint="eastAsia"/>
                <w:b/>
                <w:sz w:val="28"/>
              </w:rPr>
              <w:lastRenderedPageBreak/>
              <w:t>河川局</w:t>
            </w:r>
          </w:p>
        </w:tc>
        <w:tc>
          <w:tcPr>
            <w:tcW w:w="777" w:type="dxa"/>
            <w:vMerge w:val="restart"/>
            <w:vAlign w:val="center"/>
          </w:tcPr>
          <w:p w:rsidR="00A40758" w:rsidRPr="00ED14AB" w:rsidRDefault="00A40758" w:rsidP="00C32CF9">
            <w:pPr>
              <w:spacing w:line="360" w:lineRule="exact"/>
              <w:jc w:val="center"/>
              <w:rPr>
                <w:rFonts w:ascii="標楷體" w:eastAsia="標楷體" w:hAnsi="標楷體"/>
                <w:b/>
                <w:sz w:val="28"/>
              </w:rPr>
            </w:pPr>
            <w:r w:rsidRPr="00ED14AB">
              <w:rPr>
                <w:rFonts w:ascii="標楷體" w:eastAsia="標楷體" w:hAnsi="標楷體" w:hint="eastAsia"/>
                <w:b/>
                <w:sz w:val="28"/>
              </w:rPr>
              <w:t>縣市別</w:t>
            </w:r>
          </w:p>
        </w:tc>
        <w:tc>
          <w:tcPr>
            <w:tcW w:w="817" w:type="dxa"/>
            <w:vMerge w:val="restart"/>
            <w:vAlign w:val="center"/>
          </w:tcPr>
          <w:p w:rsidR="00A40758" w:rsidRPr="00ED14AB" w:rsidRDefault="00A40758" w:rsidP="00C32CF9">
            <w:pPr>
              <w:spacing w:line="360" w:lineRule="exact"/>
              <w:jc w:val="center"/>
              <w:rPr>
                <w:rFonts w:ascii="標楷體" w:eastAsia="標楷體" w:hAnsi="標楷體"/>
                <w:b/>
                <w:sz w:val="28"/>
              </w:rPr>
            </w:pPr>
            <w:r w:rsidRPr="00ED14AB">
              <w:rPr>
                <w:rFonts w:ascii="標楷體" w:eastAsia="標楷體" w:hAnsi="標楷體" w:hint="eastAsia"/>
                <w:b/>
                <w:sz w:val="28"/>
              </w:rPr>
              <w:t>核定批次</w:t>
            </w:r>
          </w:p>
        </w:tc>
        <w:tc>
          <w:tcPr>
            <w:tcW w:w="17440" w:type="dxa"/>
            <w:gridSpan w:val="3"/>
            <w:shd w:val="clear" w:color="auto" w:fill="FFFF00"/>
          </w:tcPr>
          <w:p w:rsidR="00A40758" w:rsidRPr="00ED14AB" w:rsidRDefault="00A40758" w:rsidP="00C32CF9">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縣市政府填報</w:t>
            </w:r>
            <w:r w:rsidRPr="00ED14AB">
              <w:rPr>
                <w:rFonts w:ascii="標楷體" w:eastAsia="標楷體" w:hAnsi="標楷體"/>
                <w:b/>
                <w:sz w:val="28"/>
              </w:rPr>
              <w:t>)</w:t>
            </w:r>
          </w:p>
        </w:tc>
        <w:tc>
          <w:tcPr>
            <w:tcW w:w="2432" w:type="dxa"/>
            <w:shd w:val="clear" w:color="auto" w:fill="00B0F0"/>
            <w:vAlign w:val="center"/>
          </w:tcPr>
          <w:p w:rsidR="00A40758" w:rsidRPr="00ED14AB" w:rsidRDefault="00A40758" w:rsidP="00C32CF9">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河川局填報</w:t>
            </w:r>
            <w:r w:rsidRPr="00ED14AB">
              <w:rPr>
                <w:rFonts w:ascii="標楷體" w:eastAsia="標楷體" w:hAnsi="標楷體"/>
                <w:b/>
                <w:sz w:val="28"/>
              </w:rPr>
              <w:t>)</w:t>
            </w:r>
          </w:p>
        </w:tc>
      </w:tr>
      <w:tr w:rsidR="00A40758" w:rsidRPr="00ED14AB" w:rsidTr="00C32CF9">
        <w:trPr>
          <w:trHeight w:val="1821"/>
          <w:tblHeader/>
        </w:trPr>
        <w:tc>
          <w:tcPr>
            <w:tcW w:w="636" w:type="dxa"/>
            <w:vMerge/>
          </w:tcPr>
          <w:p w:rsidR="00A40758" w:rsidRPr="00ED14AB" w:rsidRDefault="00A40758" w:rsidP="00C32CF9">
            <w:pPr>
              <w:spacing w:line="360" w:lineRule="exact"/>
              <w:rPr>
                <w:rFonts w:ascii="標楷體" w:eastAsia="標楷體" w:hAnsi="標楷體"/>
                <w:b/>
                <w:sz w:val="28"/>
              </w:rPr>
            </w:pPr>
          </w:p>
        </w:tc>
        <w:tc>
          <w:tcPr>
            <w:tcW w:w="777" w:type="dxa"/>
            <w:vMerge/>
            <w:vAlign w:val="center"/>
          </w:tcPr>
          <w:p w:rsidR="00A40758" w:rsidRPr="00ED14AB" w:rsidRDefault="00A40758" w:rsidP="00C32CF9">
            <w:pPr>
              <w:spacing w:line="360" w:lineRule="exact"/>
              <w:jc w:val="center"/>
              <w:rPr>
                <w:rFonts w:ascii="標楷體" w:eastAsia="標楷體" w:hAnsi="標楷體"/>
                <w:b/>
                <w:sz w:val="28"/>
              </w:rPr>
            </w:pPr>
          </w:p>
        </w:tc>
        <w:tc>
          <w:tcPr>
            <w:tcW w:w="817" w:type="dxa"/>
            <w:vMerge/>
          </w:tcPr>
          <w:p w:rsidR="00A40758" w:rsidRPr="00ED14AB" w:rsidRDefault="00A40758" w:rsidP="00C32CF9">
            <w:pPr>
              <w:spacing w:line="360" w:lineRule="exact"/>
              <w:jc w:val="center"/>
              <w:rPr>
                <w:rFonts w:ascii="標楷體" w:eastAsia="標楷體" w:hAnsi="標楷體"/>
                <w:b/>
                <w:color w:val="FF0000"/>
                <w:sz w:val="28"/>
              </w:rPr>
            </w:pPr>
          </w:p>
        </w:tc>
        <w:tc>
          <w:tcPr>
            <w:tcW w:w="2981" w:type="dxa"/>
            <w:vAlign w:val="center"/>
          </w:tcPr>
          <w:p w:rsidR="00A40758" w:rsidRPr="00ED14AB" w:rsidRDefault="00A40758" w:rsidP="00C32CF9">
            <w:pPr>
              <w:spacing w:line="400" w:lineRule="exact"/>
              <w:jc w:val="center"/>
              <w:rPr>
                <w:rFonts w:ascii="標楷體" w:eastAsia="標楷體" w:hAnsi="標楷體"/>
                <w:b/>
                <w:sz w:val="32"/>
              </w:rPr>
            </w:pPr>
            <w:r w:rsidRPr="00ED14AB">
              <w:rPr>
                <w:rFonts w:ascii="標楷體" w:eastAsia="標楷體" w:hAnsi="標楷體" w:hint="eastAsia"/>
                <w:b/>
                <w:sz w:val="36"/>
              </w:rPr>
              <w:t>會議名稱</w:t>
            </w:r>
            <w:r w:rsidRPr="00ED14AB">
              <w:rPr>
                <w:rFonts w:ascii="標楷體" w:eastAsia="標楷體" w:hAnsi="標楷體"/>
                <w:b/>
                <w:sz w:val="32"/>
              </w:rPr>
              <w:br/>
            </w:r>
            <w:r w:rsidRPr="00ED14AB">
              <w:rPr>
                <w:rFonts w:ascii="標楷體" w:eastAsia="標楷體" w:hAnsi="標楷體"/>
                <w:b/>
                <w:color w:val="FF0000"/>
                <w:sz w:val="28"/>
              </w:rPr>
              <w:t>(</w:t>
            </w:r>
            <w:r w:rsidRPr="00ED14AB">
              <w:rPr>
                <w:rFonts w:ascii="標楷體" w:eastAsia="標楷體" w:hAnsi="標楷體" w:hint="eastAsia"/>
                <w:b/>
                <w:color w:val="FF0000"/>
                <w:sz w:val="28"/>
              </w:rPr>
              <w:t>包含評核各階段審查、工作坊、評分與複評及考核小組等會議</w:t>
            </w:r>
            <w:r w:rsidRPr="00ED14AB">
              <w:rPr>
                <w:rFonts w:ascii="標楷體" w:eastAsia="標楷體" w:hAnsi="標楷體"/>
                <w:b/>
                <w:color w:val="FF0000"/>
                <w:sz w:val="28"/>
              </w:rPr>
              <w:t>)</w:t>
            </w:r>
          </w:p>
        </w:tc>
        <w:tc>
          <w:tcPr>
            <w:tcW w:w="7088" w:type="dxa"/>
            <w:noWrap/>
            <w:vAlign w:val="center"/>
          </w:tcPr>
          <w:p w:rsidR="00A40758" w:rsidRPr="00D03E7D" w:rsidRDefault="00A40758" w:rsidP="00C32CF9">
            <w:pPr>
              <w:jc w:val="center"/>
              <w:rPr>
                <w:rFonts w:ascii="標楷體" w:eastAsia="標楷體" w:hAnsi="標楷體"/>
                <w:b/>
                <w:sz w:val="36"/>
              </w:rPr>
            </w:pPr>
            <w:r w:rsidRPr="00ED14AB">
              <w:rPr>
                <w:rFonts w:ascii="標楷體" w:eastAsia="標楷體" w:hAnsi="標楷體" w:hint="eastAsia"/>
                <w:b/>
                <w:sz w:val="36"/>
              </w:rPr>
              <w:t>專家學者建議及綜合結論</w:t>
            </w:r>
          </w:p>
        </w:tc>
        <w:tc>
          <w:tcPr>
            <w:tcW w:w="7371" w:type="dxa"/>
            <w:vAlign w:val="center"/>
          </w:tcPr>
          <w:p w:rsidR="00A40758" w:rsidRPr="00ED14AB" w:rsidRDefault="00A40758" w:rsidP="00C32CF9">
            <w:pPr>
              <w:spacing w:line="400" w:lineRule="exact"/>
              <w:jc w:val="center"/>
              <w:rPr>
                <w:rFonts w:ascii="標楷體" w:eastAsia="標楷體" w:hAnsi="標楷體"/>
                <w:b/>
                <w:sz w:val="32"/>
              </w:rPr>
            </w:pPr>
            <w:r w:rsidRPr="00ED14AB">
              <w:rPr>
                <w:rFonts w:ascii="標楷體" w:eastAsia="標楷體" w:hAnsi="標楷體" w:hint="eastAsia"/>
                <w:b/>
                <w:sz w:val="36"/>
              </w:rPr>
              <w:t>落實辦理情形</w:t>
            </w:r>
            <w:r w:rsidRPr="00ED14AB">
              <w:rPr>
                <w:rFonts w:ascii="標楷體" w:eastAsia="標楷體" w:hAnsi="標楷體"/>
                <w:b/>
                <w:sz w:val="36"/>
              </w:rPr>
              <w:br/>
            </w:r>
            <w:r w:rsidRPr="00ED14AB">
              <w:rPr>
                <w:rFonts w:ascii="標楷體" w:eastAsia="標楷體" w:hAnsi="標楷體"/>
                <w:b/>
                <w:color w:val="FF0000"/>
                <w:sz w:val="28"/>
              </w:rPr>
              <w:t>(</w:t>
            </w:r>
            <w:r w:rsidRPr="00ED14AB">
              <w:rPr>
                <w:rFonts w:ascii="標楷體" w:eastAsia="標楷體" w:hAnsi="標楷體" w:hint="eastAsia"/>
                <w:b/>
                <w:color w:val="FF0000"/>
                <w:sz w:val="28"/>
              </w:rPr>
              <w:t>請說明相關意見回應及納入核定計畫內修正情形</w:t>
            </w:r>
            <w:r w:rsidRPr="00ED14AB">
              <w:rPr>
                <w:rFonts w:ascii="標楷體" w:eastAsia="標楷體" w:hAnsi="標楷體"/>
                <w:b/>
                <w:color w:val="FF0000"/>
                <w:sz w:val="28"/>
              </w:rPr>
              <w:t>)</w:t>
            </w:r>
          </w:p>
        </w:tc>
        <w:tc>
          <w:tcPr>
            <w:tcW w:w="2432" w:type="dxa"/>
            <w:vAlign w:val="center"/>
          </w:tcPr>
          <w:p w:rsidR="00A40758" w:rsidRPr="00ED14AB" w:rsidRDefault="00A40758" w:rsidP="00C32CF9">
            <w:pPr>
              <w:jc w:val="center"/>
              <w:rPr>
                <w:rFonts w:ascii="標楷體" w:eastAsia="標楷體" w:hAnsi="標楷體"/>
                <w:b/>
                <w:sz w:val="32"/>
              </w:rPr>
            </w:pPr>
            <w:r w:rsidRPr="00ED14AB">
              <w:rPr>
                <w:rFonts w:ascii="標楷體" w:eastAsia="標楷體" w:hAnsi="標楷體" w:hint="eastAsia"/>
                <w:b/>
                <w:sz w:val="32"/>
              </w:rPr>
              <w:t>河川局</w:t>
            </w:r>
          </w:p>
          <w:p w:rsidR="00A40758" w:rsidRPr="00ED14AB" w:rsidRDefault="00A40758" w:rsidP="00C32CF9">
            <w:pPr>
              <w:jc w:val="center"/>
              <w:rPr>
                <w:rFonts w:ascii="標楷體" w:eastAsia="標楷體" w:hAnsi="標楷體"/>
                <w:b/>
                <w:color w:val="FF0000"/>
                <w:sz w:val="32"/>
              </w:rPr>
            </w:pPr>
            <w:r w:rsidRPr="00ED14AB">
              <w:rPr>
                <w:rFonts w:ascii="標楷體" w:eastAsia="標楷體" w:hAnsi="標楷體" w:hint="eastAsia"/>
                <w:b/>
                <w:sz w:val="32"/>
              </w:rPr>
              <w:t>審認結果</w:t>
            </w:r>
          </w:p>
        </w:tc>
      </w:tr>
      <w:tr w:rsidR="00A40758" w:rsidRPr="00D03E7D" w:rsidTr="00C32CF9">
        <w:trPr>
          <w:trHeight w:val="3638"/>
        </w:trPr>
        <w:tc>
          <w:tcPr>
            <w:tcW w:w="636" w:type="dxa"/>
            <w:vAlign w:val="center"/>
          </w:tcPr>
          <w:p w:rsidR="00A40758" w:rsidRPr="00ED14AB"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九河局</w:t>
            </w:r>
          </w:p>
        </w:tc>
        <w:tc>
          <w:tcPr>
            <w:tcW w:w="777" w:type="dxa"/>
            <w:vAlign w:val="center"/>
          </w:tcPr>
          <w:p w:rsidR="00A40758"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花</w:t>
            </w:r>
          </w:p>
          <w:p w:rsidR="00A40758"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蓮</w:t>
            </w:r>
          </w:p>
          <w:p w:rsidR="00A40758" w:rsidRPr="00ED14AB"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縣</w:t>
            </w:r>
            <w:r>
              <w:rPr>
                <w:rFonts w:ascii="標楷體" w:eastAsia="標楷體" w:hAnsi="標楷體"/>
                <w:b/>
                <w:sz w:val="28"/>
              </w:rPr>
              <w:t>(</w:t>
            </w:r>
            <w:r>
              <w:rPr>
                <w:rFonts w:ascii="標楷體" w:eastAsia="標楷體" w:hAnsi="標楷體" w:hint="eastAsia"/>
                <w:b/>
                <w:sz w:val="28"/>
              </w:rPr>
              <w:t>市</w:t>
            </w:r>
            <w:r>
              <w:rPr>
                <w:rFonts w:ascii="標楷體" w:eastAsia="標楷體" w:hAnsi="標楷體"/>
                <w:b/>
                <w:sz w:val="28"/>
              </w:rPr>
              <w:t>)</w:t>
            </w:r>
          </w:p>
        </w:tc>
        <w:tc>
          <w:tcPr>
            <w:tcW w:w="817" w:type="dxa"/>
            <w:vAlign w:val="center"/>
          </w:tcPr>
          <w:p w:rsidR="00A40758" w:rsidRPr="00D03E7D" w:rsidRDefault="00A40758" w:rsidP="00C32CF9">
            <w:pPr>
              <w:spacing w:line="360" w:lineRule="exact"/>
              <w:jc w:val="center"/>
              <w:rPr>
                <w:rFonts w:ascii="標楷體" w:eastAsia="標楷體" w:hAnsi="標楷體"/>
                <w:b/>
                <w:color w:val="000000"/>
                <w:sz w:val="28"/>
              </w:rPr>
            </w:pPr>
            <w:r w:rsidRPr="00D03E7D">
              <w:rPr>
                <w:rFonts w:ascii="標楷體" w:eastAsia="標楷體" w:hAnsi="標楷體" w:hint="eastAsia"/>
                <w:b/>
                <w:color w:val="000000"/>
                <w:sz w:val="28"/>
              </w:rPr>
              <w:t>第</w:t>
            </w:r>
          </w:p>
          <w:p w:rsidR="00A40758" w:rsidRPr="00D03E7D" w:rsidRDefault="00A40758" w:rsidP="00C32CF9">
            <w:pPr>
              <w:spacing w:line="360" w:lineRule="exact"/>
              <w:jc w:val="center"/>
              <w:rPr>
                <w:rFonts w:ascii="標楷體" w:eastAsia="標楷體" w:hAnsi="標楷體"/>
                <w:b/>
                <w:color w:val="000000"/>
                <w:sz w:val="28"/>
              </w:rPr>
            </w:pPr>
            <w:r>
              <w:rPr>
                <w:rFonts w:ascii="標楷體" w:eastAsia="標楷體" w:hAnsi="標楷體" w:hint="eastAsia"/>
                <w:b/>
                <w:color w:val="000000"/>
                <w:sz w:val="28"/>
              </w:rPr>
              <w:t>二</w:t>
            </w:r>
          </w:p>
          <w:p w:rsidR="00A40758" w:rsidRPr="00ED14AB" w:rsidRDefault="00A40758" w:rsidP="00C32CF9">
            <w:pPr>
              <w:spacing w:line="360" w:lineRule="exact"/>
              <w:jc w:val="center"/>
              <w:rPr>
                <w:rFonts w:ascii="標楷體" w:eastAsia="標楷體" w:hAnsi="標楷體"/>
                <w:b/>
                <w:color w:val="FF0000"/>
                <w:sz w:val="28"/>
              </w:rPr>
            </w:pPr>
            <w:r w:rsidRPr="00D03E7D">
              <w:rPr>
                <w:rFonts w:ascii="標楷體" w:eastAsia="標楷體" w:hAnsi="標楷體" w:hint="eastAsia"/>
                <w:b/>
                <w:color w:val="000000"/>
                <w:sz w:val="28"/>
              </w:rPr>
              <w:t>批</w:t>
            </w:r>
          </w:p>
        </w:tc>
        <w:tc>
          <w:tcPr>
            <w:tcW w:w="2981" w:type="dxa"/>
            <w:vAlign w:val="center"/>
          </w:tcPr>
          <w:p w:rsidR="00A40758" w:rsidRDefault="00A40758" w:rsidP="00C32CF9">
            <w:pPr>
              <w:pStyle w:val="7"/>
              <w:spacing w:line="500" w:lineRule="exact"/>
              <w:ind w:left="0" w:firstLine="0"/>
              <w:jc w:val="center"/>
              <w:textDirection w:val="lrTbV"/>
              <w:textAlignment w:val="baseline"/>
              <w:rPr>
                <w:rFonts w:ascii="標楷體" w:eastAsia="標楷體" w:hAnsi="標楷體"/>
                <w:sz w:val="28"/>
                <w:szCs w:val="28"/>
              </w:rPr>
            </w:pPr>
            <w:r w:rsidRPr="00C1664D">
              <w:rPr>
                <w:rFonts w:ascii="標楷體" w:eastAsia="標楷體" w:hAnsi="標楷體" w:hint="eastAsia"/>
                <w:sz w:val="28"/>
                <w:szCs w:val="28"/>
              </w:rPr>
              <w:t>全國水環境改善計畫</w:t>
            </w:r>
            <w:r w:rsidRPr="00C1664D">
              <w:rPr>
                <w:rFonts w:ascii="標楷體" w:eastAsia="標楷體" w:hAnsi="標楷體"/>
                <w:sz w:val="28"/>
                <w:szCs w:val="28"/>
              </w:rPr>
              <w:t>—</w:t>
            </w:r>
            <w:r w:rsidRPr="00C1664D">
              <w:rPr>
                <w:rFonts w:ascii="標楷體" w:eastAsia="標楷體" w:hAnsi="標楷體" w:hint="eastAsia"/>
                <w:sz w:val="28"/>
                <w:szCs w:val="28"/>
              </w:rPr>
              <w:t>吉安溪水環境改善計畫</w:t>
            </w:r>
            <w:r w:rsidRPr="00C1664D">
              <w:rPr>
                <w:rFonts w:ascii="標楷體" w:eastAsia="標楷體" w:hAnsi="標楷體"/>
                <w:sz w:val="28"/>
                <w:szCs w:val="28"/>
              </w:rPr>
              <w:t>—</w:t>
            </w:r>
            <w:r w:rsidRPr="00C1664D">
              <w:rPr>
                <w:rFonts w:ascii="標楷體" w:eastAsia="標楷體" w:hAnsi="標楷體" w:hint="eastAsia"/>
                <w:sz w:val="28"/>
                <w:szCs w:val="28"/>
              </w:rPr>
              <w:t>「休憩水岸廊道（大山橋</w:t>
            </w:r>
            <w:r w:rsidRPr="00C1664D">
              <w:rPr>
                <w:rFonts w:ascii="標楷體" w:eastAsia="標楷體" w:hAnsi="標楷體"/>
                <w:sz w:val="28"/>
                <w:szCs w:val="28"/>
              </w:rPr>
              <w:t>—</w:t>
            </w:r>
            <w:r w:rsidRPr="00C1664D">
              <w:rPr>
                <w:rFonts w:ascii="標楷體" w:eastAsia="標楷體" w:hAnsi="標楷體" w:hint="eastAsia"/>
                <w:sz w:val="28"/>
                <w:szCs w:val="28"/>
              </w:rPr>
              <w:t>吉安溪橋（中央路）」預算書初稿審查</w:t>
            </w:r>
          </w:p>
          <w:p w:rsidR="00A40758" w:rsidRPr="00C1664D" w:rsidRDefault="00A40758" w:rsidP="00C32CF9">
            <w:pPr>
              <w:pStyle w:val="7"/>
              <w:spacing w:line="500" w:lineRule="exact"/>
              <w:ind w:left="0" w:firstLine="0"/>
              <w:jc w:val="center"/>
              <w:textDirection w:val="lrTbV"/>
              <w:textAlignment w:val="baseline"/>
              <w:rPr>
                <w:rFonts w:ascii="標楷體" w:eastAsia="標楷體" w:hAnsi="標楷體"/>
                <w:sz w:val="28"/>
                <w:szCs w:val="28"/>
              </w:rPr>
            </w:pPr>
            <w:r>
              <w:rPr>
                <w:rFonts w:ascii="標楷體" w:eastAsia="標楷體" w:hAnsi="標楷體" w:hint="eastAsia"/>
                <w:b/>
                <w:sz w:val="28"/>
                <w:szCs w:val="28"/>
              </w:rPr>
              <w:t>【</w:t>
            </w:r>
            <w:r w:rsidRPr="004F44AD">
              <w:rPr>
                <w:rFonts w:ascii="標楷體" w:eastAsia="標楷體" w:hAnsi="標楷體"/>
                <w:sz w:val="28"/>
                <w:szCs w:val="28"/>
              </w:rPr>
              <w:t>107</w:t>
            </w:r>
            <w:r>
              <w:rPr>
                <w:rFonts w:ascii="標楷體" w:eastAsia="標楷體" w:hAnsi="標楷體"/>
                <w:sz w:val="28"/>
                <w:szCs w:val="28"/>
              </w:rPr>
              <w:t>/</w:t>
            </w:r>
            <w:r w:rsidRPr="004F44AD">
              <w:rPr>
                <w:rFonts w:ascii="標楷體" w:eastAsia="標楷體" w:hAnsi="標楷體"/>
                <w:sz w:val="28"/>
                <w:szCs w:val="28"/>
              </w:rPr>
              <w:t>11</w:t>
            </w:r>
            <w:r>
              <w:rPr>
                <w:rFonts w:ascii="標楷體" w:eastAsia="標楷體" w:hAnsi="標楷體"/>
                <w:sz w:val="28"/>
                <w:szCs w:val="28"/>
              </w:rPr>
              <w:t>/</w:t>
            </w:r>
            <w:r w:rsidRPr="004F44AD">
              <w:rPr>
                <w:rFonts w:ascii="標楷體" w:eastAsia="標楷體" w:hAnsi="標楷體"/>
                <w:sz w:val="28"/>
                <w:szCs w:val="28"/>
              </w:rPr>
              <w:t>26</w:t>
            </w:r>
            <w:r>
              <w:rPr>
                <w:rFonts w:ascii="標楷體" w:eastAsia="標楷體" w:hAnsi="標楷體" w:hint="eastAsia"/>
                <w:b/>
                <w:sz w:val="28"/>
                <w:szCs w:val="28"/>
              </w:rPr>
              <w:t>】</w:t>
            </w:r>
          </w:p>
          <w:p w:rsidR="00A40758" w:rsidRPr="00EF7BDC" w:rsidRDefault="00A40758" w:rsidP="00C32CF9">
            <w:pPr>
              <w:spacing w:line="400" w:lineRule="exact"/>
              <w:jc w:val="center"/>
              <w:rPr>
                <w:rFonts w:ascii="標楷體" w:eastAsia="標楷體" w:hAnsi="標楷體"/>
                <w:sz w:val="28"/>
                <w:szCs w:val="28"/>
              </w:rPr>
            </w:pPr>
            <w:r w:rsidRPr="00C1664D">
              <w:rPr>
                <w:rFonts w:ascii="標楷體" w:eastAsia="標楷體" w:hAnsi="標楷體" w:hint="eastAsia"/>
                <w:sz w:val="28"/>
                <w:szCs w:val="28"/>
              </w:rPr>
              <w:t>預算書圖審查會議</w:t>
            </w:r>
          </w:p>
        </w:tc>
        <w:tc>
          <w:tcPr>
            <w:tcW w:w="7088" w:type="dxa"/>
          </w:tcPr>
          <w:p w:rsidR="00A40758" w:rsidRPr="00C20F9D" w:rsidRDefault="00A40758" w:rsidP="00277F9A">
            <w:pPr>
              <w:numPr>
                <w:ilvl w:val="2"/>
                <w:numId w:val="142"/>
              </w:numPr>
              <w:rPr>
                <w:rFonts w:ascii="標楷體" w:eastAsia="標楷體" w:hAnsi="標楷體"/>
                <w:b/>
                <w:bCs/>
                <w:sz w:val="28"/>
                <w:szCs w:val="28"/>
              </w:rPr>
            </w:pPr>
            <w:r w:rsidRPr="00C20F9D">
              <w:rPr>
                <w:rFonts w:ascii="標楷體" w:eastAsia="標楷體" w:hAnsi="標楷體" w:hint="eastAsia"/>
                <w:b/>
                <w:bCs/>
                <w:sz w:val="28"/>
                <w:szCs w:val="28"/>
              </w:rPr>
              <w:t>劉委員泉源</w:t>
            </w:r>
          </w:p>
          <w:p w:rsidR="00A40758" w:rsidRPr="00C20F9D" w:rsidRDefault="00A40758" w:rsidP="00277F9A">
            <w:pPr>
              <w:numPr>
                <w:ilvl w:val="0"/>
                <w:numId w:val="143"/>
              </w:numPr>
              <w:rPr>
                <w:rFonts w:ascii="標楷體" w:eastAsia="標楷體" w:hAnsi="標楷體"/>
                <w:bCs/>
                <w:sz w:val="28"/>
                <w:szCs w:val="28"/>
              </w:rPr>
            </w:pPr>
            <w:r w:rsidRPr="00C20F9D">
              <w:rPr>
                <w:rFonts w:ascii="標楷體" w:eastAsia="標楷體" w:hAnsi="標楷體" w:hint="eastAsia"/>
                <w:bCs/>
                <w:sz w:val="28"/>
                <w:szCs w:val="28"/>
              </w:rPr>
              <w:t>預定施工進度表，各工程項目請依經費比例，在表中工作項目之後增加權重欄，再計算每</w:t>
            </w:r>
            <w:r w:rsidRPr="00C20F9D">
              <w:rPr>
                <w:rFonts w:ascii="標楷體" w:eastAsia="標楷體" w:hAnsi="標楷體"/>
                <w:bCs/>
                <w:sz w:val="28"/>
                <w:szCs w:val="28"/>
              </w:rPr>
              <w:t>30</w:t>
            </w:r>
            <w:r w:rsidRPr="00C20F9D">
              <w:rPr>
                <w:rFonts w:ascii="標楷體" w:eastAsia="標楷體" w:hAnsi="標楷體" w:hint="eastAsia"/>
                <w:bCs/>
                <w:sz w:val="28"/>
                <w:szCs w:val="28"/>
              </w:rPr>
              <w:t>天之進度及總進度。</w:t>
            </w:r>
          </w:p>
          <w:p w:rsidR="00A40758" w:rsidRPr="00C20F9D" w:rsidRDefault="00A40758" w:rsidP="00277F9A">
            <w:pPr>
              <w:numPr>
                <w:ilvl w:val="0"/>
                <w:numId w:val="143"/>
              </w:numPr>
              <w:rPr>
                <w:rFonts w:ascii="標楷體" w:eastAsia="標楷體" w:hAnsi="標楷體"/>
                <w:bCs/>
                <w:sz w:val="28"/>
                <w:szCs w:val="28"/>
              </w:rPr>
            </w:pPr>
            <w:r w:rsidRPr="00C20F9D">
              <w:rPr>
                <w:rFonts w:ascii="標楷體" w:eastAsia="標楷體" w:hAnsi="標楷體"/>
                <w:bCs/>
                <w:sz w:val="28"/>
                <w:szCs w:val="28"/>
              </w:rPr>
              <w:t>2</w:t>
            </w:r>
            <w:r w:rsidRPr="00C20F9D">
              <w:rPr>
                <w:rFonts w:ascii="標楷體" w:eastAsia="標楷體" w:hAnsi="標楷體" w:hint="eastAsia"/>
                <w:bCs/>
                <w:sz w:val="28"/>
                <w:szCs w:val="28"/>
              </w:rPr>
              <w:t>頓力川塊現在還有生產嗎？</w:t>
            </w:r>
            <w:r w:rsidRPr="00C20F9D">
              <w:rPr>
                <w:rFonts w:ascii="標楷體" w:eastAsia="標楷體" w:hAnsi="標楷體"/>
                <w:bCs/>
                <w:sz w:val="28"/>
                <w:szCs w:val="28"/>
              </w:rPr>
              <w:t>(</w:t>
            </w:r>
            <w:r w:rsidRPr="00C20F9D">
              <w:rPr>
                <w:rFonts w:ascii="標楷體" w:eastAsia="標楷體" w:hAnsi="標楷體" w:hint="eastAsia"/>
                <w:bCs/>
                <w:sz w:val="28"/>
                <w:szCs w:val="28"/>
              </w:rPr>
              <w:t>鐵模公司</w:t>
            </w:r>
            <w:r w:rsidRPr="00C20F9D">
              <w:rPr>
                <w:rFonts w:ascii="標楷體" w:eastAsia="標楷體" w:hAnsi="標楷體"/>
                <w:bCs/>
                <w:sz w:val="28"/>
                <w:szCs w:val="28"/>
              </w:rPr>
              <w:t>)</w:t>
            </w:r>
            <w:r w:rsidRPr="00C20F9D">
              <w:rPr>
                <w:rFonts w:ascii="標楷體" w:eastAsia="標楷體" w:hAnsi="標楷體" w:hint="eastAsia"/>
                <w:bCs/>
                <w:sz w:val="28"/>
                <w:szCs w:val="28"/>
              </w:rPr>
              <w:t>如果沒有生產建議以拋大塊石ø</w:t>
            </w:r>
            <w:r w:rsidRPr="00C20F9D">
              <w:rPr>
                <w:rFonts w:ascii="標楷體" w:eastAsia="標楷體" w:hAnsi="標楷體"/>
                <w:bCs/>
                <w:sz w:val="28"/>
                <w:szCs w:val="28"/>
              </w:rPr>
              <w:t>50</w:t>
            </w:r>
            <w:r w:rsidRPr="00C20F9D">
              <w:rPr>
                <w:rFonts w:ascii="標楷體" w:eastAsia="標楷體" w:hAnsi="標楷體" w:hint="eastAsia"/>
                <w:bCs/>
                <w:sz w:val="28"/>
                <w:szCs w:val="28"/>
              </w:rPr>
              <w:t>公分左右，鞏固基礎，其上再覆土即可。</w:t>
            </w:r>
          </w:p>
          <w:p w:rsidR="00A40758" w:rsidRPr="00C20F9D" w:rsidRDefault="00A40758" w:rsidP="00277F9A">
            <w:pPr>
              <w:numPr>
                <w:ilvl w:val="0"/>
                <w:numId w:val="143"/>
              </w:numPr>
              <w:rPr>
                <w:rFonts w:ascii="標楷體" w:eastAsia="標楷體" w:hAnsi="標楷體"/>
                <w:bCs/>
                <w:sz w:val="28"/>
                <w:szCs w:val="28"/>
              </w:rPr>
            </w:pPr>
            <w:r w:rsidRPr="00C20F9D">
              <w:rPr>
                <w:rFonts w:ascii="標楷體" w:eastAsia="標楷體" w:hAnsi="標楷體"/>
                <w:bCs/>
                <w:sz w:val="28"/>
                <w:szCs w:val="28"/>
              </w:rPr>
              <w:t>LED</w:t>
            </w:r>
            <w:r w:rsidRPr="00C20F9D">
              <w:rPr>
                <w:rFonts w:ascii="標楷體" w:eastAsia="標楷體" w:hAnsi="標楷體" w:hint="eastAsia"/>
                <w:bCs/>
                <w:sz w:val="28"/>
                <w:szCs w:val="28"/>
              </w:rPr>
              <w:t>燈欄杆柱燈期牢靠度如何？容易受損嗎？盡量以堅固耐用，玻璃不易被打破者為之。</w:t>
            </w:r>
          </w:p>
          <w:p w:rsidR="00A40758" w:rsidRPr="00C20F9D" w:rsidRDefault="00A40758" w:rsidP="00277F9A">
            <w:pPr>
              <w:numPr>
                <w:ilvl w:val="0"/>
                <w:numId w:val="143"/>
              </w:numPr>
              <w:rPr>
                <w:rFonts w:ascii="標楷體" w:eastAsia="標楷體" w:hAnsi="標楷體"/>
                <w:bCs/>
                <w:sz w:val="28"/>
                <w:szCs w:val="28"/>
              </w:rPr>
            </w:pPr>
            <w:r w:rsidRPr="00C20F9D">
              <w:rPr>
                <w:rFonts w:ascii="標楷體" w:eastAsia="標楷體" w:hAnsi="標楷體" w:hint="eastAsia"/>
                <w:bCs/>
                <w:sz w:val="28"/>
                <w:szCs w:val="28"/>
              </w:rPr>
              <w:t>產品</w:t>
            </w:r>
            <w:r w:rsidRPr="00C20F9D">
              <w:rPr>
                <w:rFonts w:ascii="標楷體" w:eastAsia="標楷體" w:hAnsi="標楷體"/>
                <w:bCs/>
                <w:sz w:val="28"/>
                <w:szCs w:val="28"/>
              </w:rPr>
              <w:t>PVC</w:t>
            </w:r>
            <w:r w:rsidRPr="00C20F9D">
              <w:rPr>
                <w:rFonts w:ascii="標楷體" w:eastAsia="標楷體" w:hAnsi="標楷體" w:hint="eastAsia"/>
                <w:bCs/>
                <w:sz w:val="28"/>
                <w:szCs w:val="28"/>
              </w:rPr>
              <w:t>電條，</w:t>
            </w:r>
            <w:r w:rsidRPr="00C20F9D">
              <w:rPr>
                <w:rFonts w:ascii="標楷體" w:eastAsia="標楷體" w:hAnsi="標楷體"/>
                <w:bCs/>
                <w:sz w:val="28"/>
                <w:szCs w:val="28"/>
              </w:rPr>
              <w:t>PVC</w:t>
            </w:r>
            <w:r w:rsidRPr="00C20F9D">
              <w:rPr>
                <w:rFonts w:ascii="標楷體" w:eastAsia="標楷體" w:hAnsi="標楷體" w:hint="eastAsia"/>
                <w:bCs/>
                <w:sz w:val="28"/>
                <w:szCs w:val="28"/>
              </w:rPr>
              <w:t>電管一式即</w:t>
            </w:r>
            <w:r w:rsidRPr="00C20F9D">
              <w:rPr>
                <w:rFonts w:ascii="標楷體" w:eastAsia="標楷體" w:hAnsi="標楷體"/>
                <w:bCs/>
                <w:sz w:val="28"/>
                <w:szCs w:val="28"/>
              </w:rPr>
              <w:t>90</w:t>
            </w:r>
            <w:r w:rsidRPr="00C20F9D">
              <w:rPr>
                <w:rFonts w:ascii="標楷體" w:eastAsia="標楷體" w:hAnsi="標楷體" w:hint="eastAsia"/>
                <w:bCs/>
                <w:sz w:val="28"/>
                <w:szCs w:val="28"/>
              </w:rPr>
              <w:t>萬元，如何算出法？增加使用數量及</w:t>
            </w:r>
            <w:r w:rsidRPr="00C20F9D">
              <w:rPr>
                <w:rFonts w:ascii="標楷體" w:eastAsia="標楷體" w:hAnsi="標楷體"/>
                <w:bCs/>
                <w:sz w:val="28"/>
                <w:szCs w:val="28"/>
              </w:rPr>
              <w:t>PVC</w:t>
            </w:r>
            <w:r w:rsidRPr="00C20F9D">
              <w:rPr>
                <w:rFonts w:ascii="標楷體" w:eastAsia="標楷體" w:hAnsi="標楷體" w:hint="eastAsia"/>
                <w:bCs/>
                <w:sz w:val="28"/>
                <w:szCs w:val="28"/>
              </w:rPr>
              <w:t>電線、電管之價格做分析。</w:t>
            </w:r>
          </w:p>
          <w:p w:rsidR="00A40758" w:rsidRPr="00C20F9D" w:rsidRDefault="00A40758" w:rsidP="00277F9A">
            <w:pPr>
              <w:numPr>
                <w:ilvl w:val="0"/>
                <w:numId w:val="143"/>
              </w:numPr>
              <w:rPr>
                <w:rFonts w:ascii="標楷體" w:eastAsia="標楷體" w:hAnsi="標楷體"/>
                <w:bCs/>
                <w:sz w:val="28"/>
                <w:szCs w:val="28"/>
              </w:rPr>
            </w:pPr>
            <w:r w:rsidRPr="00C20F9D">
              <w:rPr>
                <w:rFonts w:ascii="標楷體" w:eastAsia="標楷體" w:hAnsi="標楷體" w:hint="eastAsia"/>
                <w:bCs/>
                <w:sz w:val="28"/>
                <w:szCs w:val="28"/>
              </w:rPr>
              <w:t>單價分析表第</w:t>
            </w:r>
            <w:r w:rsidRPr="00C20F9D">
              <w:rPr>
                <w:rFonts w:ascii="標楷體" w:eastAsia="標楷體" w:hAnsi="標楷體"/>
                <w:bCs/>
                <w:sz w:val="28"/>
                <w:szCs w:val="28"/>
              </w:rPr>
              <w:t>25</w:t>
            </w:r>
            <w:r w:rsidRPr="00C20F9D">
              <w:rPr>
                <w:rFonts w:ascii="標楷體" w:eastAsia="標楷體" w:hAnsi="標楷體" w:hint="eastAsia"/>
                <w:bCs/>
                <w:sz w:val="28"/>
                <w:szCs w:val="28"/>
              </w:rPr>
              <w:t>頁前三行單位用式，數量卻寫</w:t>
            </w:r>
            <w:r>
              <w:rPr>
                <w:rFonts w:ascii="標楷體" w:eastAsia="標楷體" w:hAnsi="標楷體"/>
                <w:bCs/>
                <w:sz w:val="28"/>
                <w:szCs w:val="28"/>
              </w:rPr>
              <w:t>60,-150,-</w:t>
            </w:r>
            <w:r w:rsidRPr="00C20F9D">
              <w:rPr>
                <w:rFonts w:ascii="標楷體" w:eastAsia="標楷體" w:hAnsi="標楷體" w:hint="eastAsia"/>
                <w:bCs/>
                <w:sz w:val="28"/>
                <w:szCs w:val="28"/>
              </w:rPr>
              <w:t>是否單位應改成「套」或其他適當單位？如要改則資源統計表第</w:t>
            </w:r>
            <w:r w:rsidRPr="00C20F9D">
              <w:rPr>
                <w:rFonts w:ascii="標楷體" w:eastAsia="標楷體" w:hAnsi="標楷體"/>
                <w:bCs/>
                <w:sz w:val="28"/>
                <w:szCs w:val="28"/>
              </w:rPr>
              <w:t>5</w:t>
            </w:r>
            <w:r w:rsidRPr="00C20F9D">
              <w:rPr>
                <w:rFonts w:ascii="標楷體" w:eastAsia="標楷體" w:hAnsi="標楷體" w:hint="eastAsia"/>
                <w:bCs/>
                <w:sz w:val="28"/>
                <w:szCs w:val="28"/>
              </w:rPr>
              <w:t>頁一併改之。</w:t>
            </w:r>
          </w:p>
          <w:p w:rsidR="00A40758" w:rsidRPr="00C20F9D" w:rsidRDefault="00A40758" w:rsidP="00277F9A">
            <w:pPr>
              <w:numPr>
                <w:ilvl w:val="0"/>
                <w:numId w:val="143"/>
              </w:numPr>
              <w:rPr>
                <w:rFonts w:ascii="標楷體" w:eastAsia="標楷體" w:hAnsi="標楷體"/>
                <w:bCs/>
                <w:sz w:val="28"/>
                <w:szCs w:val="28"/>
              </w:rPr>
            </w:pPr>
            <w:r w:rsidRPr="00C20F9D">
              <w:rPr>
                <w:rFonts w:ascii="標楷體" w:eastAsia="標楷體" w:hAnsi="標楷體" w:hint="eastAsia"/>
                <w:bCs/>
                <w:sz w:val="28"/>
                <w:szCs w:val="28"/>
              </w:rPr>
              <w:t>職安教育訓練規劃講習會列一式</w:t>
            </w:r>
            <w:r w:rsidRPr="00C20F9D">
              <w:rPr>
                <w:rFonts w:ascii="標楷體" w:eastAsia="標楷體" w:hAnsi="標楷體"/>
                <w:bCs/>
                <w:sz w:val="28"/>
                <w:szCs w:val="28"/>
              </w:rPr>
              <w:t>7</w:t>
            </w:r>
            <w:r w:rsidRPr="00C20F9D">
              <w:rPr>
                <w:rFonts w:ascii="標楷體" w:eastAsia="標楷體" w:hAnsi="標楷體" w:hint="eastAsia"/>
                <w:bCs/>
                <w:sz w:val="28"/>
                <w:szCs w:val="28"/>
              </w:rPr>
              <w:t>萬元，下面又列職業安全衛生教育訓練設備費</w:t>
            </w:r>
            <w:r w:rsidRPr="00C20F9D">
              <w:rPr>
                <w:rFonts w:ascii="標楷體" w:eastAsia="標楷體" w:hAnsi="標楷體"/>
                <w:bCs/>
                <w:sz w:val="28"/>
                <w:szCs w:val="28"/>
              </w:rPr>
              <w:t>7</w:t>
            </w:r>
            <w:r w:rsidRPr="00C20F9D">
              <w:rPr>
                <w:rFonts w:ascii="標楷體" w:eastAsia="標楷體" w:hAnsi="標楷體" w:hint="eastAsia"/>
                <w:bCs/>
                <w:sz w:val="28"/>
                <w:szCs w:val="28"/>
              </w:rPr>
              <w:t>萬元，似乎偏高，請說</w:t>
            </w:r>
            <w:r w:rsidRPr="00C20F9D">
              <w:rPr>
                <w:rFonts w:ascii="標楷體" w:eastAsia="標楷體" w:hAnsi="標楷體" w:hint="eastAsia"/>
                <w:bCs/>
                <w:sz w:val="28"/>
                <w:szCs w:val="28"/>
              </w:rPr>
              <w:lastRenderedPageBreak/>
              <w:t>明。</w:t>
            </w:r>
          </w:p>
          <w:p w:rsidR="00A40758" w:rsidRPr="00C20F9D" w:rsidRDefault="00A40758" w:rsidP="00277F9A">
            <w:pPr>
              <w:numPr>
                <w:ilvl w:val="0"/>
                <w:numId w:val="143"/>
              </w:numPr>
              <w:rPr>
                <w:rFonts w:ascii="標楷體" w:eastAsia="標楷體" w:hAnsi="標楷體"/>
                <w:bCs/>
                <w:sz w:val="28"/>
                <w:szCs w:val="28"/>
              </w:rPr>
            </w:pPr>
            <w:r w:rsidRPr="00C20F9D">
              <w:rPr>
                <w:rFonts w:ascii="標楷體" w:eastAsia="標楷體" w:hAnsi="標楷體" w:hint="eastAsia"/>
                <w:bCs/>
                <w:sz w:val="28"/>
                <w:szCs w:val="28"/>
              </w:rPr>
              <w:t>懸臂人行道之施工起點與終點請加以註明，左右岸分別標示，圖中有部分私有地是否已為徵收？如已為徵收就不是私有地，應該以其他方式表示，另較粗黑線表示什麼，請標示出來用箭頭即可。</w:t>
            </w:r>
          </w:p>
          <w:p w:rsidR="00A40758" w:rsidRPr="00C20F9D" w:rsidRDefault="00A40758" w:rsidP="00277F9A">
            <w:pPr>
              <w:numPr>
                <w:ilvl w:val="0"/>
                <w:numId w:val="143"/>
              </w:numPr>
              <w:rPr>
                <w:rFonts w:ascii="標楷體" w:eastAsia="標楷體" w:hAnsi="標楷體"/>
                <w:bCs/>
                <w:sz w:val="28"/>
                <w:szCs w:val="28"/>
              </w:rPr>
            </w:pPr>
            <w:r w:rsidRPr="00C20F9D">
              <w:rPr>
                <w:rFonts w:ascii="標楷體" w:eastAsia="標楷體" w:hAnsi="標楷體"/>
                <w:bCs/>
                <w:sz w:val="28"/>
                <w:szCs w:val="28"/>
              </w:rPr>
              <w:t>L2-01</w:t>
            </w:r>
            <w:r w:rsidRPr="00C20F9D">
              <w:rPr>
                <w:rFonts w:ascii="標楷體" w:eastAsia="標楷體" w:hAnsi="標楷體" w:hint="eastAsia"/>
                <w:bCs/>
                <w:sz w:val="28"/>
                <w:szCs w:val="28"/>
              </w:rPr>
              <w:t>”</w:t>
            </w:r>
            <w:r w:rsidRPr="00C20F9D">
              <w:rPr>
                <w:rFonts w:ascii="標楷體" w:eastAsia="標楷體" w:hAnsi="標楷體"/>
                <w:bCs/>
                <w:sz w:val="28"/>
                <w:szCs w:val="28"/>
              </w:rPr>
              <w:t xml:space="preserve"> </w:t>
            </w:r>
            <w:r w:rsidRPr="00C20F9D">
              <w:rPr>
                <w:rFonts w:ascii="標楷體" w:eastAsia="標楷體" w:hAnsi="標楷體" w:hint="eastAsia"/>
                <w:bCs/>
                <w:sz w:val="28"/>
                <w:szCs w:val="28"/>
              </w:rPr>
              <w:t>”黑色線段加兩點，表示意義為何？請在圖例加以說明，自行車道與防汛車道之間是否有區隔？在圖上請用不同記號</w:t>
            </w:r>
            <w:r w:rsidRPr="00C20F9D">
              <w:rPr>
                <w:rFonts w:ascii="標楷體" w:eastAsia="標楷體" w:hAnsi="標楷體"/>
                <w:bCs/>
                <w:sz w:val="28"/>
                <w:szCs w:val="28"/>
              </w:rPr>
              <w:t>(</w:t>
            </w:r>
            <w:r w:rsidRPr="00C20F9D">
              <w:rPr>
                <w:rFonts w:ascii="標楷體" w:eastAsia="標楷體" w:hAnsi="標楷體" w:hint="eastAsia"/>
                <w:bCs/>
                <w:sz w:val="28"/>
                <w:szCs w:val="28"/>
              </w:rPr>
              <w:t>例如淺灰線表示自行車道</w:t>
            </w:r>
            <w:r w:rsidRPr="00C20F9D">
              <w:rPr>
                <w:rFonts w:ascii="標楷體" w:eastAsia="標楷體" w:hAnsi="標楷體"/>
                <w:bCs/>
                <w:sz w:val="28"/>
                <w:szCs w:val="28"/>
              </w:rPr>
              <w:t>)</w:t>
            </w:r>
            <w:r w:rsidRPr="00C20F9D">
              <w:rPr>
                <w:rFonts w:ascii="標楷體" w:eastAsia="標楷體" w:hAnsi="標楷體" w:hint="eastAsia"/>
                <w:bCs/>
                <w:sz w:val="28"/>
                <w:szCs w:val="28"/>
              </w:rPr>
              <w:t>另線有花台及植栽亦請一併標示出來。</w:t>
            </w:r>
          </w:p>
          <w:p w:rsidR="00A40758" w:rsidRPr="00C20F9D" w:rsidRDefault="00A40758" w:rsidP="00277F9A">
            <w:pPr>
              <w:numPr>
                <w:ilvl w:val="0"/>
                <w:numId w:val="143"/>
              </w:numPr>
              <w:rPr>
                <w:rFonts w:ascii="標楷體" w:eastAsia="標楷體" w:hAnsi="標楷體"/>
                <w:bCs/>
                <w:sz w:val="28"/>
                <w:szCs w:val="28"/>
              </w:rPr>
            </w:pPr>
            <w:r w:rsidRPr="00C20F9D">
              <w:rPr>
                <w:rFonts w:ascii="標楷體" w:eastAsia="標楷體" w:hAnsi="標楷體"/>
                <w:bCs/>
                <w:sz w:val="28"/>
                <w:szCs w:val="28"/>
              </w:rPr>
              <w:t>L2-06</w:t>
            </w:r>
            <w:r w:rsidRPr="00C20F9D">
              <w:rPr>
                <w:rFonts w:ascii="標楷體" w:eastAsia="標楷體" w:hAnsi="標楷體" w:hint="eastAsia"/>
                <w:bCs/>
                <w:sz w:val="28"/>
                <w:szCs w:val="28"/>
              </w:rPr>
              <w:t>慶豐二號橋或無名僑請加以確認更正。</w:t>
            </w:r>
          </w:p>
          <w:p w:rsidR="00A40758" w:rsidRPr="00C20F9D" w:rsidRDefault="00A40758" w:rsidP="00277F9A">
            <w:pPr>
              <w:numPr>
                <w:ilvl w:val="0"/>
                <w:numId w:val="143"/>
              </w:numPr>
              <w:rPr>
                <w:rFonts w:ascii="標楷體" w:eastAsia="標楷體" w:hAnsi="標楷體"/>
                <w:bCs/>
                <w:sz w:val="28"/>
                <w:szCs w:val="28"/>
              </w:rPr>
            </w:pPr>
            <w:r w:rsidRPr="00C20F9D">
              <w:rPr>
                <w:rFonts w:ascii="標楷體" w:eastAsia="標楷體" w:hAnsi="標楷體" w:hint="eastAsia"/>
                <w:bCs/>
                <w:sz w:val="28"/>
                <w:szCs w:val="28"/>
              </w:rPr>
              <w:t>自行車道與單行車道之間，建請用反光標示</w:t>
            </w:r>
            <w:r w:rsidRPr="00C20F9D">
              <w:rPr>
                <w:rFonts w:ascii="標楷體" w:eastAsia="標楷體" w:hAnsi="標楷體"/>
                <w:bCs/>
                <w:sz w:val="28"/>
                <w:szCs w:val="28"/>
              </w:rPr>
              <w:t>(</w:t>
            </w:r>
            <w:r w:rsidRPr="00C20F9D">
              <w:rPr>
                <w:rFonts w:ascii="標楷體" w:eastAsia="標楷體" w:hAnsi="標楷體" w:hint="eastAsia"/>
                <w:bCs/>
                <w:sz w:val="28"/>
                <w:szCs w:val="28"/>
              </w:rPr>
              <w:t>貓眼之類</w:t>
            </w:r>
            <w:r w:rsidRPr="00C20F9D">
              <w:rPr>
                <w:rFonts w:ascii="標楷體" w:eastAsia="標楷體" w:hAnsi="標楷體"/>
                <w:bCs/>
                <w:sz w:val="28"/>
                <w:szCs w:val="28"/>
              </w:rPr>
              <w:t>)</w:t>
            </w:r>
            <w:r w:rsidRPr="00C20F9D">
              <w:rPr>
                <w:rFonts w:ascii="標楷體" w:eastAsia="標楷體" w:hAnsi="標楷體" w:hint="eastAsia"/>
                <w:bCs/>
                <w:sz w:val="28"/>
                <w:szCs w:val="28"/>
              </w:rPr>
              <w:t>加以區隔，以維騎車之安全，因為通常自行車道都在汽車道的右邊，此河段則有的在右邊有的在左邊。另</w:t>
            </w:r>
            <w:r w:rsidRPr="00C20F9D">
              <w:rPr>
                <w:rFonts w:ascii="標楷體" w:eastAsia="標楷體" w:hAnsi="標楷體"/>
                <w:bCs/>
                <w:sz w:val="28"/>
                <w:szCs w:val="28"/>
              </w:rPr>
              <w:t>L2-02</w:t>
            </w:r>
            <w:r w:rsidRPr="00C20F9D">
              <w:rPr>
                <w:rFonts w:ascii="標楷體" w:eastAsia="標楷體" w:hAnsi="標楷體" w:hint="eastAsia"/>
                <w:bCs/>
                <w:sz w:val="28"/>
                <w:szCs w:val="28"/>
              </w:rPr>
              <w:t>往上游各圖，現有植栽喬木灌木請加以標</w:t>
            </w:r>
            <w:proofErr w:type="gramStart"/>
            <w:r w:rsidRPr="00C20F9D">
              <w:rPr>
                <w:rFonts w:ascii="標楷體" w:eastAsia="標楷體" w:hAnsi="標楷體" w:hint="eastAsia"/>
                <w:bCs/>
                <w:sz w:val="28"/>
                <w:szCs w:val="28"/>
              </w:rPr>
              <w:t>註</w:t>
            </w:r>
            <w:proofErr w:type="gramEnd"/>
            <w:r w:rsidRPr="00C20F9D">
              <w:rPr>
                <w:rFonts w:ascii="標楷體" w:eastAsia="標楷體" w:hAnsi="標楷體" w:hint="eastAsia"/>
                <w:bCs/>
                <w:sz w:val="28"/>
                <w:szCs w:val="28"/>
              </w:rPr>
              <w:t>。</w:t>
            </w:r>
          </w:p>
          <w:p w:rsidR="00A40758" w:rsidRPr="00C20F9D" w:rsidRDefault="00A40758" w:rsidP="00277F9A">
            <w:pPr>
              <w:numPr>
                <w:ilvl w:val="0"/>
                <w:numId w:val="143"/>
              </w:numPr>
              <w:rPr>
                <w:rFonts w:ascii="標楷體" w:eastAsia="標楷體" w:hAnsi="標楷體"/>
                <w:bCs/>
                <w:sz w:val="28"/>
                <w:szCs w:val="28"/>
              </w:rPr>
            </w:pPr>
            <w:r w:rsidRPr="00C20F9D">
              <w:rPr>
                <w:rFonts w:ascii="標楷體" w:eastAsia="標楷體" w:hAnsi="標楷體"/>
                <w:bCs/>
                <w:sz w:val="28"/>
                <w:szCs w:val="28"/>
              </w:rPr>
              <w:t>L3-00</w:t>
            </w:r>
            <w:r w:rsidRPr="00C20F9D">
              <w:rPr>
                <w:rFonts w:ascii="標楷體" w:eastAsia="標楷體" w:hAnsi="標楷體" w:hint="eastAsia"/>
                <w:bCs/>
                <w:sz w:val="28"/>
                <w:szCs w:val="28"/>
              </w:rPr>
              <w:t>標示中有「既有樓梯拆封」？打除嗎？是否與</w:t>
            </w:r>
            <w:r w:rsidRPr="00C20F9D">
              <w:rPr>
                <w:rFonts w:ascii="標楷體" w:eastAsia="標楷體" w:hAnsi="標楷體"/>
                <w:bCs/>
                <w:sz w:val="28"/>
                <w:szCs w:val="28"/>
              </w:rPr>
              <w:t>L3-02</w:t>
            </w:r>
            <w:r w:rsidRPr="00C20F9D">
              <w:rPr>
                <w:rFonts w:ascii="標楷體" w:eastAsia="標楷體" w:hAnsi="標楷體" w:hint="eastAsia"/>
                <w:bCs/>
                <w:sz w:val="28"/>
                <w:szCs w:val="28"/>
              </w:rPr>
              <w:t>拆封既有樓梯意思相同？</w:t>
            </w:r>
          </w:p>
          <w:p w:rsidR="00A40758" w:rsidRPr="00C20F9D" w:rsidRDefault="00A40758" w:rsidP="00277F9A">
            <w:pPr>
              <w:numPr>
                <w:ilvl w:val="0"/>
                <w:numId w:val="143"/>
              </w:numPr>
              <w:rPr>
                <w:rFonts w:ascii="標楷體" w:eastAsia="標楷體" w:hAnsi="標楷體"/>
                <w:bCs/>
                <w:sz w:val="28"/>
                <w:szCs w:val="28"/>
              </w:rPr>
            </w:pPr>
            <w:r w:rsidRPr="00C20F9D">
              <w:rPr>
                <w:rFonts w:ascii="標楷體" w:eastAsia="標楷體" w:hAnsi="標楷體" w:hint="eastAsia"/>
                <w:bCs/>
                <w:sz w:val="28"/>
                <w:szCs w:val="28"/>
              </w:rPr>
              <w:lastRenderedPageBreak/>
              <w:t>本次設計河段之</w:t>
            </w:r>
            <w:r w:rsidRPr="00C20F9D">
              <w:rPr>
                <w:rFonts w:ascii="標楷體" w:eastAsia="標楷體" w:hAnsi="標楷體"/>
                <w:bCs/>
                <w:sz w:val="28"/>
                <w:szCs w:val="28"/>
              </w:rPr>
              <w:t>1</w:t>
            </w:r>
            <w:r w:rsidRPr="00C20F9D">
              <w:rPr>
                <w:rFonts w:ascii="標楷體" w:eastAsia="標楷體" w:hAnsi="標楷體" w:hint="eastAsia"/>
                <w:bCs/>
                <w:sz w:val="28"/>
                <w:szCs w:val="28"/>
              </w:rPr>
              <w:t>：</w:t>
            </w:r>
            <w:r w:rsidRPr="00C20F9D">
              <w:rPr>
                <w:rFonts w:ascii="標楷體" w:eastAsia="標楷體" w:hAnsi="標楷體"/>
                <w:bCs/>
                <w:sz w:val="28"/>
                <w:szCs w:val="28"/>
              </w:rPr>
              <w:t>0.5</w:t>
            </w:r>
            <w:r w:rsidRPr="00C20F9D">
              <w:rPr>
                <w:rFonts w:ascii="標楷體" w:eastAsia="標楷體" w:hAnsi="標楷體" w:hint="eastAsia"/>
                <w:bCs/>
                <w:sz w:val="28"/>
                <w:szCs w:val="28"/>
              </w:rPr>
              <w:t>混凝土護坡，其在回填線以下之基礎部分是垂直或仍以</w:t>
            </w:r>
            <w:r w:rsidRPr="00C20F9D">
              <w:rPr>
                <w:rFonts w:ascii="標楷體" w:eastAsia="標楷體" w:hAnsi="標楷體"/>
                <w:bCs/>
                <w:sz w:val="28"/>
                <w:szCs w:val="28"/>
              </w:rPr>
              <w:t>1</w:t>
            </w:r>
            <w:r w:rsidRPr="00C20F9D">
              <w:rPr>
                <w:rFonts w:ascii="標楷體" w:eastAsia="標楷體" w:hAnsi="標楷體" w:hint="eastAsia"/>
                <w:bCs/>
                <w:sz w:val="28"/>
                <w:szCs w:val="28"/>
              </w:rPr>
              <w:t>：</w:t>
            </w:r>
            <w:r w:rsidRPr="00C20F9D">
              <w:rPr>
                <w:rFonts w:ascii="標楷體" w:eastAsia="標楷體" w:hAnsi="標楷體"/>
                <w:bCs/>
                <w:sz w:val="28"/>
                <w:szCs w:val="28"/>
              </w:rPr>
              <w:t>0.5</w:t>
            </w:r>
            <w:r w:rsidRPr="00C20F9D">
              <w:rPr>
                <w:rFonts w:ascii="標楷體" w:eastAsia="標楷體" w:hAnsi="標楷體" w:hint="eastAsia"/>
                <w:bCs/>
                <w:sz w:val="28"/>
                <w:szCs w:val="28"/>
              </w:rPr>
              <w:t>之陡坡往下延伸請查明。</w:t>
            </w:r>
          </w:p>
          <w:p w:rsidR="00A40758" w:rsidRPr="00C20F9D" w:rsidRDefault="00A40758" w:rsidP="00277F9A">
            <w:pPr>
              <w:numPr>
                <w:ilvl w:val="0"/>
                <w:numId w:val="143"/>
              </w:numPr>
              <w:rPr>
                <w:rFonts w:ascii="標楷體" w:eastAsia="標楷體" w:hAnsi="標楷體"/>
                <w:bCs/>
                <w:sz w:val="28"/>
                <w:szCs w:val="28"/>
              </w:rPr>
            </w:pPr>
            <w:r w:rsidRPr="00C20F9D">
              <w:rPr>
                <w:rFonts w:ascii="標楷體" w:eastAsia="標楷體" w:hAnsi="標楷體"/>
                <w:bCs/>
                <w:sz w:val="28"/>
                <w:szCs w:val="28"/>
              </w:rPr>
              <w:t>L3-11</w:t>
            </w:r>
            <w:r w:rsidRPr="00C20F9D">
              <w:rPr>
                <w:rFonts w:ascii="標楷體" w:eastAsia="標楷體" w:hAnsi="標楷體" w:hint="eastAsia"/>
                <w:bCs/>
                <w:sz w:val="28"/>
                <w:szCs w:val="28"/>
              </w:rPr>
              <w:t>橫斷面圖</w:t>
            </w:r>
            <w:r w:rsidRPr="00C20F9D">
              <w:rPr>
                <w:rFonts w:ascii="標楷體" w:eastAsia="標楷體" w:hAnsi="標楷體"/>
                <w:bCs/>
                <w:sz w:val="28"/>
                <w:szCs w:val="28"/>
              </w:rPr>
              <w:t>4k+100</w:t>
            </w:r>
            <w:r w:rsidRPr="00C20F9D">
              <w:rPr>
                <w:rFonts w:ascii="標楷體" w:eastAsia="標楷體" w:hAnsi="標楷體" w:hint="eastAsia"/>
                <w:bCs/>
                <w:sz w:val="28"/>
                <w:szCs w:val="28"/>
              </w:rPr>
              <w:t>以後有放置</w:t>
            </w:r>
            <w:r w:rsidRPr="00C20F9D">
              <w:rPr>
                <w:rFonts w:ascii="標楷體" w:eastAsia="標楷體" w:hAnsi="標楷體"/>
                <w:bCs/>
                <w:sz w:val="28"/>
                <w:szCs w:val="28"/>
              </w:rPr>
              <w:t>D30</w:t>
            </w:r>
            <w:r w:rsidRPr="00C20F9D">
              <w:rPr>
                <w:rFonts w:ascii="標楷體" w:eastAsia="標楷體" w:hAnsi="標楷體" w:hint="eastAsia"/>
                <w:bCs/>
                <w:sz w:val="28"/>
                <w:szCs w:val="28"/>
              </w:rPr>
              <w:t>椰籠，惟其旁有一支約</w:t>
            </w:r>
            <w:r w:rsidRPr="00C20F9D">
              <w:rPr>
                <w:rFonts w:ascii="標楷體" w:eastAsia="標楷體" w:hAnsi="標楷體"/>
                <w:bCs/>
                <w:sz w:val="28"/>
                <w:szCs w:val="28"/>
              </w:rPr>
              <w:t>2m</w:t>
            </w:r>
            <w:r w:rsidRPr="00C20F9D">
              <w:rPr>
                <w:rFonts w:ascii="標楷體" w:eastAsia="標楷體" w:hAnsi="標楷體" w:hint="eastAsia"/>
                <w:bCs/>
                <w:sz w:val="28"/>
                <w:szCs w:val="28"/>
              </w:rPr>
              <w:t>長之木樁，多遠一支，還是只在椰籠安放處才有？與椰籠之間有無連結或綑綁？另地錦</w:t>
            </w:r>
            <w:r w:rsidRPr="00C20F9D">
              <w:rPr>
                <w:rFonts w:ascii="標楷體" w:eastAsia="標楷體" w:hAnsi="標楷體"/>
                <w:bCs/>
                <w:sz w:val="28"/>
                <w:szCs w:val="28"/>
              </w:rPr>
              <w:t>3M</w:t>
            </w:r>
            <w:r w:rsidRPr="00C20F9D">
              <w:rPr>
                <w:rFonts w:ascii="標楷體" w:eastAsia="標楷體" w:hAnsi="標楷體" w:hint="eastAsia"/>
                <w:bCs/>
                <w:sz w:val="28"/>
                <w:szCs w:val="28"/>
              </w:rPr>
              <w:t>才放一棵會不會太疏？</w:t>
            </w:r>
          </w:p>
          <w:p w:rsidR="00A40758" w:rsidRPr="00C20F9D" w:rsidRDefault="00A40758" w:rsidP="00277F9A">
            <w:pPr>
              <w:numPr>
                <w:ilvl w:val="0"/>
                <w:numId w:val="143"/>
              </w:numPr>
              <w:rPr>
                <w:rFonts w:ascii="標楷體" w:eastAsia="標楷體" w:hAnsi="標楷體"/>
                <w:bCs/>
                <w:sz w:val="28"/>
                <w:szCs w:val="28"/>
              </w:rPr>
            </w:pPr>
            <w:r w:rsidRPr="00C20F9D">
              <w:rPr>
                <w:rFonts w:ascii="標楷體" w:eastAsia="標楷體" w:hAnsi="標楷體"/>
                <w:bCs/>
                <w:sz w:val="28"/>
                <w:szCs w:val="28"/>
              </w:rPr>
              <w:t>L3~15 4k+79</w:t>
            </w:r>
            <w:r w:rsidRPr="00C20F9D">
              <w:rPr>
                <w:rFonts w:ascii="標楷體" w:eastAsia="標楷體" w:hAnsi="標楷體" w:hint="eastAsia"/>
                <w:bCs/>
                <w:sz w:val="28"/>
                <w:szCs w:val="28"/>
              </w:rPr>
              <w:t>斷面基礎斜線表示什麼？請說明？</w:t>
            </w:r>
          </w:p>
          <w:p w:rsidR="00A40758" w:rsidRPr="00C20F9D" w:rsidRDefault="00A40758" w:rsidP="00277F9A">
            <w:pPr>
              <w:numPr>
                <w:ilvl w:val="0"/>
                <w:numId w:val="143"/>
              </w:numPr>
              <w:rPr>
                <w:rFonts w:ascii="標楷體" w:eastAsia="標楷體" w:hAnsi="標楷體"/>
                <w:bCs/>
                <w:sz w:val="28"/>
                <w:szCs w:val="28"/>
              </w:rPr>
            </w:pPr>
            <w:r w:rsidRPr="00C20F9D">
              <w:rPr>
                <w:rFonts w:ascii="標楷體" w:eastAsia="標楷體" w:hAnsi="標楷體" w:hint="eastAsia"/>
                <w:bCs/>
                <w:sz w:val="28"/>
                <w:szCs w:val="28"/>
              </w:rPr>
              <w:t>觀景台懸臂板步道伸向河道</w:t>
            </w:r>
            <w:r w:rsidRPr="00C20F9D">
              <w:rPr>
                <w:rFonts w:ascii="標楷體" w:eastAsia="標楷體" w:hAnsi="標楷體"/>
                <w:bCs/>
                <w:sz w:val="28"/>
                <w:szCs w:val="28"/>
              </w:rPr>
              <w:t>1.8M</w:t>
            </w:r>
            <w:r w:rsidRPr="00C20F9D">
              <w:rPr>
                <w:rFonts w:ascii="標楷體" w:eastAsia="標楷體" w:hAnsi="標楷體" w:hint="eastAsia"/>
                <w:bCs/>
                <w:sz w:val="28"/>
                <w:szCs w:val="28"/>
              </w:rPr>
              <w:t>，其真正伸出部分有多少？該結構有無經過結構應力計算可承受多少重量？為防止不守規矩之汽車開到懸壁板步道上去，壓壞懸臂板步道，請加強承受應力設計。</w:t>
            </w:r>
          </w:p>
          <w:p w:rsidR="00A40758" w:rsidRPr="00C20F9D" w:rsidRDefault="00A40758" w:rsidP="00277F9A">
            <w:pPr>
              <w:numPr>
                <w:ilvl w:val="0"/>
                <w:numId w:val="143"/>
              </w:numPr>
              <w:rPr>
                <w:rFonts w:ascii="標楷體" w:eastAsia="標楷體" w:hAnsi="標楷體"/>
                <w:bCs/>
                <w:sz w:val="28"/>
                <w:szCs w:val="28"/>
              </w:rPr>
            </w:pPr>
            <w:r w:rsidRPr="00C20F9D">
              <w:rPr>
                <w:rFonts w:ascii="標楷體" w:eastAsia="標楷體" w:hAnsi="標楷體"/>
                <w:bCs/>
                <w:sz w:val="28"/>
                <w:szCs w:val="28"/>
              </w:rPr>
              <w:t>L3-27</w:t>
            </w:r>
            <w:r w:rsidRPr="00C20F9D">
              <w:rPr>
                <w:rFonts w:ascii="標楷體" w:eastAsia="標楷體" w:hAnsi="標楷體" w:hint="eastAsia"/>
                <w:bCs/>
                <w:sz w:val="28"/>
                <w:szCs w:val="28"/>
              </w:rPr>
              <w:t>斜護坡為何畫斜線？有何特殊意義？請說明。</w:t>
            </w:r>
          </w:p>
          <w:p w:rsidR="00A40758" w:rsidRDefault="00A40758" w:rsidP="00277F9A">
            <w:pPr>
              <w:numPr>
                <w:ilvl w:val="0"/>
                <w:numId w:val="143"/>
              </w:numPr>
              <w:rPr>
                <w:rFonts w:ascii="標楷體" w:eastAsia="標楷體" w:hAnsi="標楷體"/>
                <w:bCs/>
                <w:sz w:val="28"/>
                <w:szCs w:val="28"/>
              </w:rPr>
            </w:pPr>
            <w:r w:rsidRPr="00C20F9D">
              <w:rPr>
                <w:rFonts w:ascii="標楷體" w:eastAsia="標楷體" w:hAnsi="標楷體"/>
                <w:bCs/>
                <w:sz w:val="28"/>
                <w:szCs w:val="28"/>
              </w:rPr>
              <w:t>L4-01</w:t>
            </w:r>
            <w:r w:rsidRPr="00C20F9D">
              <w:rPr>
                <w:rFonts w:ascii="標楷體" w:eastAsia="標楷體" w:hAnsi="標楷體" w:hint="eastAsia"/>
                <w:bCs/>
                <w:color w:val="FF0000"/>
                <w:sz w:val="28"/>
                <w:szCs w:val="28"/>
              </w:rPr>
              <w:t>雙花金絲桃長成什麼樣子，其特性如何？花期長不長或無花？請</w:t>
            </w:r>
            <w:r w:rsidRPr="00C20F9D">
              <w:rPr>
                <w:rFonts w:ascii="標楷體" w:eastAsia="標楷體" w:hAnsi="標楷體" w:hint="eastAsia"/>
                <w:bCs/>
                <w:sz w:val="28"/>
                <w:szCs w:val="28"/>
              </w:rPr>
              <w:t>說明。另中島式護欄上方之原木扶手材質如何？風吹日曬後是否會裂開？</w:t>
            </w:r>
          </w:p>
          <w:p w:rsidR="00A40758" w:rsidRDefault="00A40758" w:rsidP="00C32CF9">
            <w:pPr>
              <w:rPr>
                <w:rFonts w:ascii="標楷體" w:eastAsia="標楷體" w:hAnsi="標楷體"/>
                <w:bCs/>
                <w:sz w:val="28"/>
                <w:szCs w:val="28"/>
              </w:rPr>
            </w:pPr>
          </w:p>
          <w:p w:rsidR="00A40758" w:rsidRPr="00C20F9D" w:rsidRDefault="00A40758" w:rsidP="00C32CF9">
            <w:pPr>
              <w:rPr>
                <w:rFonts w:ascii="標楷體" w:eastAsia="標楷體" w:hAnsi="標楷體"/>
                <w:bCs/>
                <w:sz w:val="28"/>
                <w:szCs w:val="28"/>
              </w:rPr>
            </w:pPr>
          </w:p>
          <w:p w:rsidR="00A40758" w:rsidRDefault="00A40758" w:rsidP="00277F9A">
            <w:pPr>
              <w:numPr>
                <w:ilvl w:val="0"/>
                <w:numId w:val="143"/>
              </w:numPr>
              <w:rPr>
                <w:rFonts w:ascii="標楷體" w:eastAsia="標楷體" w:hAnsi="標楷體"/>
                <w:bCs/>
                <w:sz w:val="28"/>
                <w:szCs w:val="28"/>
              </w:rPr>
            </w:pPr>
            <w:r w:rsidRPr="00C20F9D">
              <w:rPr>
                <w:rFonts w:ascii="標楷體" w:eastAsia="標楷體" w:hAnsi="標楷體"/>
                <w:bCs/>
                <w:sz w:val="28"/>
                <w:szCs w:val="28"/>
              </w:rPr>
              <w:t>L4-06</w:t>
            </w:r>
            <w:r w:rsidRPr="00C20F9D">
              <w:rPr>
                <w:rFonts w:ascii="標楷體" w:eastAsia="標楷體" w:hAnsi="標楷體" w:hint="eastAsia"/>
                <w:bCs/>
                <w:sz w:val="28"/>
                <w:szCs w:val="28"/>
              </w:rPr>
              <w:t>剖面圖下方平行四邊形代表何物請加以說明。另</w:t>
            </w:r>
            <w:r w:rsidRPr="00C20F9D">
              <w:rPr>
                <w:rFonts w:ascii="標楷體" w:eastAsia="標楷體" w:hAnsi="標楷體"/>
                <w:bCs/>
                <w:sz w:val="28"/>
                <w:szCs w:val="28"/>
              </w:rPr>
              <w:t>L4-07</w:t>
            </w:r>
            <w:r w:rsidRPr="00C20F9D">
              <w:rPr>
                <w:rFonts w:ascii="標楷體" w:eastAsia="標楷體" w:hAnsi="標楷體" w:hint="eastAsia"/>
                <w:bCs/>
                <w:sz w:val="28"/>
                <w:szCs w:val="28"/>
              </w:rPr>
              <w:t>在樓梯第一階下方為何物，亦請加以說明。</w:t>
            </w:r>
          </w:p>
          <w:p w:rsidR="00A40758" w:rsidRPr="00C20F9D" w:rsidRDefault="00A40758" w:rsidP="00C32CF9">
            <w:pPr>
              <w:rPr>
                <w:rFonts w:ascii="標楷體" w:eastAsia="標楷體" w:hAnsi="標楷體"/>
                <w:bCs/>
                <w:sz w:val="28"/>
                <w:szCs w:val="28"/>
              </w:rPr>
            </w:pPr>
          </w:p>
          <w:p w:rsidR="00A40758" w:rsidRPr="00C20F9D" w:rsidRDefault="00A40758" w:rsidP="00277F9A">
            <w:pPr>
              <w:numPr>
                <w:ilvl w:val="0"/>
                <w:numId w:val="143"/>
              </w:numPr>
              <w:rPr>
                <w:rFonts w:ascii="標楷體" w:eastAsia="標楷體" w:hAnsi="標楷體"/>
                <w:bCs/>
                <w:sz w:val="28"/>
                <w:szCs w:val="28"/>
              </w:rPr>
            </w:pPr>
            <w:r w:rsidRPr="00C20F9D">
              <w:rPr>
                <w:rFonts w:ascii="標楷體" w:eastAsia="標楷體" w:hAnsi="標楷體" w:hint="eastAsia"/>
                <w:bCs/>
                <w:sz w:val="28"/>
                <w:szCs w:val="28"/>
              </w:rPr>
              <w:t>兩側防汛道路</w:t>
            </w:r>
            <w:r w:rsidRPr="00C20F9D">
              <w:rPr>
                <w:rFonts w:ascii="標楷體" w:eastAsia="標楷體" w:hAnsi="標楷體"/>
                <w:bCs/>
                <w:sz w:val="28"/>
                <w:szCs w:val="28"/>
              </w:rPr>
              <w:t>AC</w:t>
            </w:r>
            <w:r w:rsidRPr="00C20F9D">
              <w:rPr>
                <w:rFonts w:ascii="標楷體" w:eastAsia="標楷體" w:hAnsi="標楷體" w:hint="eastAsia"/>
                <w:bCs/>
                <w:sz w:val="28"/>
                <w:szCs w:val="28"/>
              </w:rPr>
              <w:t>仍很平穩，全層</w:t>
            </w:r>
            <w:r w:rsidRPr="00C20F9D">
              <w:rPr>
                <w:rFonts w:ascii="標楷體" w:eastAsia="標楷體" w:hAnsi="標楷體"/>
                <w:bCs/>
                <w:sz w:val="28"/>
                <w:szCs w:val="28"/>
              </w:rPr>
              <w:t>AC</w:t>
            </w:r>
            <w:r w:rsidRPr="00C20F9D">
              <w:rPr>
                <w:rFonts w:ascii="標楷體" w:eastAsia="標楷體" w:hAnsi="標楷體" w:hint="eastAsia"/>
                <w:bCs/>
                <w:sz w:val="28"/>
                <w:szCs w:val="28"/>
              </w:rPr>
              <w:t>刨除實在很可惜似乎沒必要，如施工受損建議加封</w:t>
            </w:r>
            <w:r w:rsidRPr="00C20F9D">
              <w:rPr>
                <w:rFonts w:ascii="標楷體" w:eastAsia="標楷體" w:hAnsi="標楷體"/>
                <w:bCs/>
                <w:sz w:val="28"/>
                <w:szCs w:val="28"/>
              </w:rPr>
              <w:t>3cmAC</w:t>
            </w:r>
            <w:r w:rsidRPr="00C20F9D">
              <w:rPr>
                <w:rFonts w:ascii="標楷體" w:eastAsia="標楷體" w:hAnsi="標楷體" w:hint="eastAsia"/>
                <w:bCs/>
                <w:sz w:val="28"/>
                <w:szCs w:val="28"/>
              </w:rPr>
              <w:t>一層即可，以節省經費。</w:t>
            </w:r>
          </w:p>
          <w:p w:rsidR="00A40758" w:rsidRPr="00C20F9D" w:rsidRDefault="00A40758" w:rsidP="00277F9A">
            <w:pPr>
              <w:numPr>
                <w:ilvl w:val="0"/>
                <w:numId w:val="143"/>
              </w:numPr>
              <w:rPr>
                <w:rFonts w:ascii="標楷體" w:eastAsia="標楷體" w:hAnsi="標楷體"/>
                <w:bCs/>
                <w:sz w:val="28"/>
                <w:szCs w:val="28"/>
              </w:rPr>
            </w:pPr>
            <w:r w:rsidRPr="00C20F9D">
              <w:rPr>
                <w:rFonts w:ascii="標楷體" w:eastAsia="標楷體" w:hAnsi="標楷體" w:hint="eastAsia"/>
                <w:bCs/>
                <w:sz w:val="28"/>
                <w:szCs w:val="28"/>
              </w:rPr>
              <w:t>河道內地錦旁之植栽，再左岸堤基附近太陽照得到而右岸則太陽不易晒到植物生長條件較差，因此兩岸濱水植物宜有所不同，右岸宜種植較耐陰之植物灌木，台東火刺木則建議種在左岸。</w:t>
            </w:r>
          </w:p>
          <w:p w:rsidR="00A40758" w:rsidRPr="00246EC1" w:rsidRDefault="00A40758" w:rsidP="00277F9A">
            <w:pPr>
              <w:numPr>
                <w:ilvl w:val="0"/>
                <w:numId w:val="143"/>
              </w:numPr>
              <w:rPr>
                <w:rFonts w:ascii="標楷體" w:eastAsia="標楷體" w:hAnsi="標楷體"/>
                <w:sz w:val="28"/>
                <w:szCs w:val="28"/>
              </w:rPr>
            </w:pPr>
            <w:r w:rsidRPr="00C20F9D">
              <w:rPr>
                <w:rFonts w:ascii="標楷體" w:eastAsia="標楷體" w:hAnsi="標楷體" w:hint="eastAsia"/>
                <w:bCs/>
                <w:sz w:val="28"/>
                <w:szCs w:val="28"/>
              </w:rPr>
              <w:t>最後接近大山橋兩岸施工長度不一樣長，請標示左右岸終點之樁號，以利驗收。</w:t>
            </w:r>
          </w:p>
          <w:p w:rsidR="00A40758" w:rsidRPr="00FD69E5" w:rsidRDefault="00A40758" w:rsidP="00277F9A">
            <w:pPr>
              <w:numPr>
                <w:ilvl w:val="2"/>
                <w:numId w:val="142"/>
              </w:numPr>
              <w:rPr>
                <w:rFonts w:ascii="標楷體" w:eastAsia="標楷體" w:hAnsi="標楷體"/>
                <w:b/>
                <w:bCs/>
                <w:sz w:val="28"/>
                <w:szCs w:val="28"/>
              </w:rPr>
            </w:pPr>
            <w:r w:rsidRPr="00FD69E5">
              <w:rPr>
                <w:rFonts w:ascii="標楷體" w:eastAsia="標楷體" w:hAnsi="標楷體" w:hint="eastAsia"/>
                <w:b/>
                <w:bCs/>
                <w:sz w:val="28"/>
                <w:szCs w:val="28"/>
              </w:rPr>
              <w:t>詹委員明勇（書面意見）</w:t>
            </w:r>
          </w:p>
          <w:p w:rsidR="00A40758" w:rsidRPr="00FD69E5" w:rsidRDefault="00A40758" w:rsidP="00C32CF9">
            <w:pPr>
              <w:rPr>
                <w:rFonts w:ascii="標楷體" w:eastAsia="標楷體" w:hAnsi="標楷體"/>
                <w:bCs/>
                <w:sz w:val="28"/>
                <w:szCs w:val="28"/>
              </w:rPr>
            </w:pPr>
            <w:r w:rsidRPr="00FD69E5">
              <w:rPr>
                <w:rFonts w:ascii="標楷體" w:eastAsia="標楷體" w:hAnsi="標楷體" w:hint="eastAsia"/>
                <w:bCs/>
                <w:sz w:val="28"/>
                <w:szCs w:val="28"/>
              </w:rPr>
              <w:t>基本原則</w:t>
            </w:r>
          </w:p>
          <w:p w:rsidR="00A40758" w:rsidRPr="00FD69E5" w:rsidRDefault="00A40758" w:rsidP="00277F9A">
            <w:pPr>
              <w:numPr>
                <w:ilvl w:val="0"/>
                <w:numId w:val="144"/>
              </w:numPr>
              <w:rPr>
                <w:rFonts w:ascii="標楷體" w:eastAsia="標楷體" w:hAnsi="標楷體"/>
                <w:bCs/>
                <w:sz w:val="28"/>
                <w:szCs w:val="28"/>
              </w:rPr>
            </w:pPr>
            <w:r w:rsidRPr="00FD69E5">
              <w:rPr>
                <w:rFonts w:ascii="標楷體" w:eastAsia="標楷體" w:hAnsi="標楷體" w:hint="eastAsia"/>
                <w:bCs/>
                <w:sz w:val="28"/>
                <w:szCs w:val="28"/>
              </w:rPr>
              <w:lastRenderedPageBreak/>
              <w:t>前次審查意見</w:t>
            </w:r>
            <w:r w:rsidRPr="00FD69E5">
              <w:rPr>
                <w:rFonts w:ascii="標楷體" w:eastAsia="標楷體" w:hAnsi="標楷體"/>
                <w:bCs/>
                <w:sz w:val="28"/>
                <w:szCs w:val="28"/>
              </w:rPr>
              <w:t>(107-11-08</w:t>
            </w:r>
            <w:r w:rsidRPr="00FD69E5">
              <w:rPr>
                <w:rFonts w:ascii="標楷體" w:eastAsia="標楷體" w:hAnsi="標楷體" w:hint="eastAsia"/>
                <w:bCs/>
                <w:sz w:val="28"/>
                <w:szCs w:val="28"/>
              </w:rPr>
              <w:t>花蓮縣細設審查會</w:t>
            </w:r>
            <w:r w:rsidRPr="00FD69E5">
              <w:rPr>
                <w:rFonts w:ascii="標楷體" w:eastAsia="標楷體" w:hAnsi="標楷體"/>
                <w:bCs/>
                <w:sz w:val="28"/>
                <w:szCs w:val="28"/>
              </w:rPr>
              <w:t>)</w:t>
            </w:r>
            <w:r w:rsidRPr="00FD69E5">
              <w:rPr>
                <w:rFonts w:ascii="標楷體" w:eastAsia="標楷體" w:hAnsi="標楷體" w:hint="eastAsia"/>
                <w:bCs/>
                <w:sz w:val="28"/>
                <w:szCs w:val="28"/>
              </w:rPr>
              <w:t>未確實回饋到圖面</w:t>
            </w:r>
          </w:p>
          <w:p w:rsidR="00A40758" w:rsidRPr="00FD69E5" w:rsidRDefault="00A40758" w:rsidP="00277F9A">
            <w:pPr>
              <w:numPr>
                <w:ilvl w:val="0"/>
                <w:numId w:val="145"/>
              </w:numPr>
              <w:rPr>
                <w:rFonts w:ascii="標楷體" w:eastAsia="標楷體" w:hAnsi="標楷體"/>
                <w:bCs/>
                <w:sz w:val="28"/>
                <w:szCs w:val="28"/>
              </w:rPr>
            </w:pPr>
            <w:r w:rsidRPr="00FD69E5">
              <w:rPr>
                <w:rFonts w:ascii="標楷體" w:eastAsia="標楷體" w:hAnsi="標楷體" w:hint="eastAsia"/>
                <w:bCs/>
                <w:sz w:val="28"/>
                <w:szCs w:val="28"/>
              </w:rPr>
              <w:t>中島式護欄落葉清理方式，並未確實考量辦理</w:t>
            </w:r>
            <w:r w:rsidRPr="00FD69E5">
              <w:rPr>
                <w:rFonts w:ascii="標楷體" w:eastAsia="標楷體" w:hAnsi="標楷體"/>
                <w:bCs/>
                <w:sz w:val="28"/>
                <w:szCs w:val="28"/>
              </w:rPr>
              <w:t>(</w:t>
            </w:r>
            <w:r w:rsidRPr="00FD69E5">
              <w:rPr>
                <w:rFonts w:ascii="標楷體" w:eastAsia="標楷體" w:hAnsi="標楷體" w:hint="eastAsia"/>
                <w:bCs/>
                <w:sz w:val="28"/>
                <w:szCs w:val="28"/>
              </w:rPr>
              <w:t>吳勁毅委員提</w:t>
            </w:r>
            <w:r w:rsidRPr="00FD69E5">
              <w:rPr>
                <w:rFonts w:ascii="標楷體" w:eastAsia="標楷體" w:hAnsi="標楷體"/>
                <w:bCs/>
                <w:sz w:val="28"/>
                <w:szCs w:val="28"/>
              </w:rPr>
              <w:t>)</w:t>
            </w:r>
          </w:p>
          <w:p w:rsidR="00A40758" w:rsidRDefault="00A40758" w:rsidP="00277F9A">
            <w:pPr>
              <w:numPr>
                <w:ilvl w:val="0"/>
                <w:numId w:val="145"/>
              </w:numPr>
              <w:rPr>
                <w:rFonts w:ascii="標楷體" w:eastAsia="標楷體" w:hAnsi="標楷體"/>
                <w:bCs/>
                <w:sz w:val="28"/>
                <w:szCs w:val="28"/>
              </w:rPr>
            </w:pPr>
            <w:r w:rsidRPr="00FD69E5">
              <w:rPr>
                <w:rFonts w:ascii="標楷體" w:eastAsia="標楷體" w:hAnsi="標楷體" w:hint="eastAsia"/>
                <w:bCs/>
                <w:sz w:val="28"/>
                <w:szCs w:val="28"/>
              </w:rPr>
              <w:t>目前所選的</w:t>
            </w:r>
            <w:proofErr w:type="gramStart"/>
            <w:r w:rsidRPr="00FD69E5">
              <w:rPr>
                <w:rFonts w:ascii="標楷體" w:eastAsia="標楷體" w:hAnsi="標楷體" w:hint="eastAsia"/>
                <w:bCs/>
                <w:sz w:val="28"/>
                <w:szCs w:val="28"/>
              </w:rPr>
              <w:t>植栽仍缺乏</w:t>
            </w:r>
            <w:proofErr w:type="gramEnd"/>
            <w:r w:rsidRPr="00FD69E5">
              <w:rPr>
                <w:rFonts w:ascii="標楷體" w:eastAsia="標楷體" w:hAnsi="標楷體" w:hint="eastAsia"/>
                <w:bCs/>
                <w:sz w:val="28"/>
                <w:szCs w:val="28"/>
              </w:rPr>
              <w:t>在地特色</w:t>
            </w:r>
            <w:r w:rsidRPr="00FD69E5">
              <w:rPr>
                <w:rFonts w:ascii="標楷體" w:eastAsia="標楷體" w:hAnsi="標楷體"/>
                <w:bCs/>
                <w:sz w:val="28"/>
                <w:szCs w:val="28"/>
              </w:rPr>
              <w:t>(</w:t>
            </w:r>
            <w:r w:rsidRPr="00FD69E5">
              <w:rPr>
                <w:rFonts w:ascii="標楷體" w:eastAsia="標楷體" w:hAnsi="標楷體" w:hint="eastAsia"/>
                <w:bCs/>
                <w:sz w:val="28"/>
                <w:szCs w:val="28"/>
              </w:rPr>
              <w:t>張坤城委員提</w:t>
            </w:r>
            <w:r w:rsidRPr="00FD69E5">
              <w:rPr>
                <w:rFonts w:ascii="標楷體" w:eastAsia="標楷體" w:hAnsi="標楷體"/>
                <w:bCs/>
                <w:sz w:val="28"/>
                <w:szCs w:val="28"/>
              </w:rPr>
              <w:t>)</w:t>
            </w:r>
          </w:p>
          <w:p w:rsidR="004566A2" w:rsidRDefault="004566A2" w:rsidP="004566A2">
            <w:pPr>
              <w:rPr>
                <w:rFonts w:ascii="標楷體" w:eastAsia="標楷體" w:hAnsi="標楷體"/>
                <w:bCs/>
                <w:sz w:val="28"/>
                <w:szCs w:val="28"/>
              </w:rPr>
            </w:pPr>
          </w:p>
          <w:p w:rsidR="004566A2" w:rsidRDefault="004566A2" w:rsidP="004566A2">
            <w:pPr>
              <w:rPr>
                <w:rFonts w:ascii="標楷體" w:eastAsia="標楷體" w:hAnsi="標楷體"/>
                <w:bCs/>
                <w:sz w:val="28"/>
                <w:szCs w:val="28"/>
              </w:rPr>
            </w:pPr>
          </w:p>
          <w:p w:rsidR="004566A2" w:rsidRDefault="004566A2" w:rsidP="004566A2">
            <w:pPr>
              <w:rPr>
                <w:rFonts w:ascii="標楷體" w:eastAsia="標楷體" w:hAnsi="標楷體"/>
                <w:bCs/>
                <w:sz w:val="28"/>
                <w:szCs w:val="28"/>
              </w:rPr>
            </w:pPr>
          </w:p>
          <w:p w:rsidR="004566A2" w:rsidRPr="00FD69E5" w:rsidRDefault="004566A2" w:rsidP="004566A2">
            <w:pPr>
              <w:rPr>
                <w:rFonts w:ascii="標楷體" w:eastAsia="標楷體" w:hAnsi="標楷體"/>
                <w:bCs/>
                <w:sz w:val="28"/>
                <w:szCs w:val="28"/>
              </w:rPr>
            </w:pPr>
          </w:p>
          <w:p w:rsidR="00A40758" w:rsidRPr="004566A2" w:rsidRDefault="00A40758" w:rsidP="00C32CF9">
            <w:pPr>
              <w:numPr>
                <w:ilvl w:val="0"/>
                <w:numId w:val="145"/>
              </w:numPr>
              <w:rPr>
                <w:rFonts w:ascii="標楷體" w:eastAsia="標楷體" w:hAnsi="標楷體"/>
                <w:bCs/>
                <w:sz w:val="28"/>
                <w:szCs w:val="28"/>
              </w:rPr>
            </w:pPr>
            <w:r w:rsidRPr="00FD69E5">
              <w:rPr>
                <w:rFonts w:ascii="標楷體" w:eastAsia="標楷體" w:hAnsi="標楷體" w:hint="eastAsia"/>
                <w:bCs/>
                <w:sz w:val="28"/>
                <w:szCs w:val="28"/>
              </w:rPr>
              <w:t>兩噸</w:t>
            </w:r>
            <w:proofErr w:type="gramStart"/>
            <w:r w:rsidRPr="00FD69E5">
              <w:rPr>
                <w:rFonts w:ascii="標楷體" w:eastAsia="標楷體" w:hAnsi="標楷體" w:hint="eastAsia"/>
                <w:bCs/>
                <w:sz w:val="28"/>
                <w:szCs w:val="28"/>
              </w:rPr>
              <w:t>立川塊</w:t>
            </w:r>
            <w:proofErr w:type="gramEnd"/>
            <w:r w:rsidRPr="00FD69E5">
              <w:rPr>
                <w:rFonts w:ascii="標楷體" w:eastAsia="標楷體" w:hAnsi="標楷體" w:hint="eastAsia"/>
                <w:bCs/>
                <w:sz w:val="28"/>
                <w:szCs w:val="28"/>
              </w:rPr>
              <w:t>設置的必要性沒有全面檢討</w:t>
            </w:r>
            <w:r w:rsidRPr="00FD69E5">
              <w:rPr>
                <w:rFonts w:ascii="標楷體" w:eastAsia="標楷體" w:hAnsi="標楷體"/>
                <w:bCs/>
                <w:sz w:val="28"/>
                <w:szCs w:val="28"/>
              </w:rPr>
              <w:t>(</w:t>
            </w:r>
            <w:r w:rsidRPr="00FD69E5">
              <w:rPr>
                <w:rFonts w:ascii="標楷體" w:eastAsia="標楷體" w:hAnsi="標楷體" w:hint="eastAsia"/>
                <w:bCs/>
                <w:sz w:val="28"/>
                <w:szCs w:val="28"/>
              </w:rPr>
              <w:t>鄧明星委員提</w:t>
            </w:r>
            <w:r w:rsidRPr="00FD69E5">
              <w:rPr>
                <w:rFonts w:ascii="標楷體" w:eastAsia="標楷體" w:hAnsi="標楷體"/>
                <w:bCs/>
                <w:sz w:val="28"/>
                <w:szCs w:val="28"/>
              </w:rPr>
              <w:t>)</w:t>
            </w:r>
            <w:r w:rsidRPr="00FD69E5">
              <w:rPr>
                <w:rFonts w:ascii="標楷體" w:eastAsia="標楷體" w:hAnsi="標楷體" w:hint="eastAsia"/>
                <w:bCs/>
                <w:sz w:val="28"/>
                <w:szCs w:val="28"/>
              </w:rPr>
              <w:t>。</w:t>
            </w:r>
          </w:p>
          <w:p w:rsidR="00A40758" w:rsidRPr="00FD69E5" w:rsidRDefault="00A40758" w:rsidP="00277F9A">
            <w:pPr>
              <w:numPr>
                <w:ilvl w:val="0"/>
                <w:numId w:val="144"/>
              </w:numPr>
              <w:rPr>
                <w:rFonts w:ascii="標楷體" w:eastAsia="標楷體" w:hAnsi="標楷體"/>
                <w:bCs/>
                <w:sz w:val="28"/>
                <w:szCs w:val="28"/>
              </w:rPr>
            </w:pPr>
            <w:r w:rsidRPr="00FD69E5">
              <w:rPr>
                <w:rFonts w:ascii="標楷體" w:eastAsia="標楷體" w:hAnsi="標楷體" w:hint="eastAsia"/>
                <w:bCs/>
                <w:sz w:val="28"/>
                <w:szCs w:val="28"/>
              </w:rPr>
              <w:t>本案在不同位置拋置兩噸</w:t>
            </w:r>
            <w:proofErr w:type="gramStart"/>
            <w:r w:rsidRPr="00FD69E5">
              <w:rPr>
                <w:rFonts w:ascii="標楷體" w:eastAsia="標楷體" w:hAnsi="標楷體" w:hint="eastAsia"/>
                <w:bCs/>
                <w:sz w:val="28"/>
                <w:szCs w:val="28"/>
              </w:rPr>
              <w:t>立川塊</w:t>
            </w:r>
            <w:proofErr w:type="gramEnd"/>
            <w:r w:rsidRPr="00FD69E5">
              <w:rPr>
                <w:rFonts w:ascii="標楷體" w:eastAsia="標楷體" w:hAnsi="標楷體" w:hint="eastAsia"/>
                <w:bCs/>
                <w:sz w:val="28"/>
                <w:szCs w:val="28"/>
              </w:rPr>
              <w:t>是否有其必要性，不能由九</w:t>
            </w:r>
            <w:proofErr w:type="gramStart"/>
            <w:r w:rsidRPr="00FD69E5">
              <w:rPr>
                <w:rFonts w:ascii="標楷體" w:eastAsia="標楷體" w:hAnsi="標楷體" w:hint="eastAsia"/>
                <w:bCs/>
                <w:sz w:val="28"/>
                <w:szCs w:val="28"/>
              </w:rPr>
              <w:t>河局過</w:t>
            </w:r>
            <w:proofErr w:type="gramEnd"/>
            <w:r w:rsidRPr="00FD69E5">
              <w:rPr>
                <w:rFonts w:ascii="標楷體" w:eastAsia="標楷體" w:hAnsi="標楷體" w:hint="eastAsia"/>
                <w:bCs/>
                <w:sz w:val="28"/>
                <w:szCs w:val="28"/>
              </w:rPr>
              <w:t>去的經驗逕行決定。以</w:t>
            </w:r>
            <w:r w:rsidRPr="00FD69E5">
              <w:rPr>
                <w:rFonts w:ascii="標楷體" w:eastAsia="標楷體" w:hAnsi="標楷體"/>
                <w:bCs/>
                <w:sz w:val="28"/>
                <w:szCs w:val="28"/>
              </w:rPr>
              <w:t>5K+220</w:t>
            </w:r>
            <w:r w:rsidRPr="00FD69E5">
              <w:rPr>
                <w:rFonts w:ascii="標楷體" w:eastAsia="標楷體" w:hAnsi="標楷體" w:hint="eastAsia"/>
                <w:bCs/>
                <w:sz w:val="28"/>
                <w:szCs w:val="28"/>
              </w:rPr>
              <w:t>為例，立川塊直接放在目前的深槽，旨在防止設計洪水來臨，對堤防基腳的沖刷。但此段為直線段，高水出現時主溜線會在河道中心運行，並不會對右岸造成直接的衝</w:t>
            </w:r>
            <w:r w:rsidRPr="00FD69E5">
              <w:rPr>
                <w:rFonts w:ascii="標楷體" w:eastAsia="標楷體" w:hAnsi="標楷體" w:hint="eastAsia"/>
                <w:bCs/>
                <w:sz w:val="28"/>
                <w:szCs w:val="28"/>
              </w:rPr>
              <w:lastRenderedPageBreak/>
              <w:t>擊，也不造成右岸基腳的沖刷。目前可能需要配置立川塊的位置可能是在大豐橋上下游左岸的攻擊面，但仍須請設計單位特過簡單的一維水理推算該處的流速與掃流力，確認立川塊的重量可以減緩水流的衝擊。</w:t>
            </w:r>
          </w:p>
          <w:p w:rsidR="00A40758" w:rsidRPr="00FD69E5" w:rsidRDefault="00A40758" w:rsidP="00277F9A">
            <w:pPr>
              <w:numPr>
                <w:ilvl w:val="0"/>
                <w:numId w:val="144"/>
              </w:numPr>
              <w:rPr>
                <w:rFonts w:ascii="標楷體" w:eastAsia="標楷體" w:hAnsi="標楷體"/>
                <w:bCs/>
                <w:sz w:val="28"/>
                <w:szCs w:val="28"/>
              </w:rPr>
            </w:pPr>
            <w:r w:rsidRPr="00FD69E5">
              <w:rPr>
                <w:rFonts w:ascii="標楷體" w:eastAsia="標楷體" w:hAnsi="標楷體" w:hint="eastAsia"/>
                <w:bCs/>
                <w:sz w:val="28"/>
                <w:szCs w:val="28"/>
              </w:rPr>
              <w:t>若無涉及行水區的景觀工程，也需無須水理檢核，但本案有立川塊的拋置，請循規範進行必要的水理檢核。</w:t>
            </w:r>
          </w:p>
          <w:p w:rsidR="00A40758" w:rsidRPr="00FD69E5" w:rsidRDefault="00A40758" w:rsidP="00277F9A">
            <w:pPr>
              <w:numPr>
                <w:ilvl w:val="0"/>
                <w:numId w:val="144"/>
              </w:numPr>
              <w:rPr>
                <w:rFonts w:ascii="標楷體" w:eastAsia="標楷體" w:hAnsi="標楷體"/>
                <w:bCs/>
                <w:sz w:val="28"/>
                <w:szCs w:val="28"/>
              </w:rPr>
            </w:pPr>
            <w:r w:rsidRPr="00FD69E5">
              <w:rPr>
                <w:rFonts w:ascii="標楷體" w:eastAsia="標楷體" w:hAnsi="標楷體" w:hint="eastAsia"/>
                <w:bCs/>
                <w:sz w:val="28"/>
                <w:szCs w:val="28"/>
              </w:rPr>
              <w:t>本計畫從</w:t>
            </w:r>
            <w:r w:rsidRPr="00FD69E5">
              <w:rPr>
                <w:rFonts w:ascii="標楷體" w:eastAsia="標楷體" w:hAnsi="標楷體"/>
                <w:bCs/>
                <w:sz w:val="28"/>
                <w:szCs w:val="28"/>
              </w:rPr>
              <w:t>3K+240</w:t>
            </w:r>
            <w:r w:rsidRPr="00FD69E5">
              <w:rPr>
                <w:rFonts w:ascii="標楷體" w:eastAsia="標楷體" w:hAnsi="標楷體" w:hint="eastAsia"/>
                <w:bCs/>
                <w:sz w:val="28"/>
                <w:szCs w:val="28"/>
              </w:rPr>
              <w:t>開始，但橫斷面僅從</w:t>
            </w:r>
            <w:r w:rsidRPr="00FD69E5">
              <w:rPr>
                <w:rFonts w:ascii="標楷體" w:eastAsia="標楷體" w:hAnsi="標楷體"/>
                <w:bCs/>
                <w:sz w:val="28"/>
                <w:szCs w:val="28"/>
              </w:rPr>
              <w:t>4K+100</w:t>
            </w:r>
            <w:r w:rsidRPr="00FD69E5">
              <w:rPr>
                <w:rFonts w:ascii="標楷體" w:eastAsia="標楷體" w:hAnsi="標楷體" w:hint="eastAsia"/>
                <w:bCs/>
                <w:sz w:val="28"/>
                <w:szCs w:val="28"/>
              </w:rPr>
              <w:t>開始</w:t>
            </w:r>
            <w:r w:rsidRPr="00FD69E5">
              <w:rPr>
                <w:rFonts w:ascii="標楷體" w:eastAsia="標楷體" w:hAnsi="標楷體"/>
                <w:bCs/>
                <w:sz w:val="28"/>
                <w:szCs w:val="28"/>
              </w:rPr>
              <w:t>(</w:t>
            </w:r>
            <w:r w:rsidRPr="00FD69E5">
              <w:rPr>
                <w:rFonts w:ascii="標楷體" w:eastAsia="標楷體" w:hAnsi="標楷體" w:hint="eastAsia"/>
                <w:bCs/>
                <w:sz w:val="28"/>
                <w:szCs w:val="28"/>
              </w:rPr>
              <w:t>圖號</w:t>
            </w:r>
            <w:r w:rsidRPr="00FD69E5">
              <w:rPr>
                <w:rFonts w:ascii="標楷體" w:eastAsia="標楷體" w:hAnsi="標楷體"/>
                <w:bCs/>
                <w:sz w:val="28"/>
                <w:szCs w:val="28"/>
              </w:rPr>
              <w:t>L3-11)</w:t>
            </w:r>
            <w:r w:rsidRPr="00FD69E5">
              <w:rPr>
                <w:rFonts w:ascii="標楷體" w:eastAsia="標楷體" w:hAnsi="標楷體" w:hint="eastAsia"/>
                <w:bCs/>
                <w:sz w:val="28"/>
                <w:szCs w:val="28"/>
              </w:rPr>
              <w:t>，請檢查更正。</w:t>
            </w:r>
          </w:p>
          <w:p w:rsidR="00A40758" w:rsidRPr="00FD69E5" w:rsidRDefault="00A40758" w:rsidP="00277F9A">
            <w:pPr>
              <w:numPr>
                <w:ilvl w:val="0"/>
                <w:numId w:val="144"/>
              </w:numPr>
              <w:rPr>
                <w:rFonts w:ascii="標楷體" w:eastAsia="標楷體" w:hAnsi="標楷體"/>
                <w:bCs/>
                <w:sz w:val="28"/>
                <w:szCs w:val="28"/>
              </w:rPr>
            </w:pPr>
            <w:r w:rsidRPr="00FD69E5">
              <w:rPr>
                <w:rFonts w:ascii="標楷體" w:eastAsia="標楷體" w:hAnsi="標楷體" w:hint="eastAsia"/>
                <w:bCs/>
                <w:sz w:val="28"/>
                <w:szCs w:val="28"/>
              </w:rPr>
              <w:t>各橫斷面需標註設計洪水位的高度。</w:t>
            </w:r>
          </w:p>
          <w:p w:rsidR="00A40758" w:rsidRPr="00FD69E5" w:rsidRDefault="00A40758" w:rsidP="00C32CF9">
            <w:pPr>
              <w:rPr>
                <w:rFonts w:ascii="標楷體" w:eastAsia="標楷體" w:hAnsi="標楷體"/>
                <w:bCs/>
                <w:sz w:val="28"/>
                <w:szCs w:val="28"/>
              </w:rPr>
            </w:pPr>
            <w:r w:rsidRPr="00FD69E5">
              <w:rPr>
                <w:rFonts w:ascii="標楷體" w:eastAsia="標楷體" w:hAnsi="標楷體" w:hint="eastAsia"/>
                <w:bCs/>
                <w:sz w:val="28"/>
                <w:szCs w:val="28"/>
              </w:rPr>
              <w:t>設計圖說</w:t>
            </w:r>
            <w:r>
              <w:rPr>
                <w:rFonts w:ascii="標楷體" w:eastAsia="標楷體" w:hAnsi="標楷體" w:hint="eastAsia"/>
                <w:bCs/>
                <w:sz w:val="28"/>
                <w:szCs w:val="28"/>
              </w:rPr>
              <w:t>：</w:t>
            </w:r>
          </w:p>
          <w:p w:rsidR="00A40758" w:rsidRPr="00FD69E5" w:rsidRDefault="00A40758" w:rsidP="00277F9A">
            <w:pPr>
              <w:numPr>
                <w:ilvl w:val="2"/>
                <w:numId w:val="145"/>
              </w:numPr>
              <w:rPr>
                <w:rFonts w:ascii="標楷體" w:eastAsia="標楷體" w:hAnsi="標楷體"/>
                <w:bCs/>
                <w:sz w:val="28"/>
                <w:szCs w:val="28"/>
              </w:rPr>
            </w:pPr>
            <w:r w:rsidRPr="00FD69E5">
              <w:rPr>
                <w:rFonts w:ascii="標楷體" w:eastAsia="標楷體" w:hAnsi="標楷體"/>
                <w:bCs/>
                <w:sz w:val="28"/>
                <w:szCs w:val="28"/>
              </w:rPr>
              <w:t>L3-27</w:t>
            </w:r>
            <w:r w:rsidRPr="00FD69E5">
              <w:rPr>
                <w:rFonts w:ascii="標楷體" w:eastAsia="標楷體" w:hAnsi="標楷體" w:hint="eastAsia"/>
                <w:bCs/>
                <w:sz w:val="28"/>
                <w:szCs w:val="28"/>
              </w:rPr>
              <w:t>，標準圖顯示地錦恰好在既有河床面，若有洪水經過，該地錦是否會被河床料淹沒或直接沖到下游？</w:t>
            </w:r>
          </w:p>
          <w:p w:rsidR="00A40758" w:rsidRDefault="00A40758" w:rsidP="00277F9A">
            <w:pPr>
              <w:numPr>
                <w:ilvl w:val="2"/>
                <w:numId w:val="145"/>
              </w:numPr>
              <w:rPr>
                <w:rFonts w:ascii="標楷體" w:eastAsia="標楷體" w:hAnsi="標楷體"/>
                <w:bCs/>
                <w:sz w:val="28"/>
                <w:szCs w:val="28"/>
              </w:rPr>
            </w:pPr>
            <w:r w:rsidRPr="00FD69E5">
              <w:rPr>
                <w:rFonts w:ascii="標楷體" w:eastAsia="標楷體" w:hAnsi="標楷體"/>
                <w:bCs/>
                <w:sz w:val="28"/>
                <w:szCs w:val="28"/>
              </w:rPr>
              <w:t>L3-27</w:t>
            </w:r>
            <w:r w:rsidRPr="00FD69E5">
              <w:rPr>
                <w:rFonts w:ascii="標楷體" w:eastAsia="標楷體" w:hAnsi="標楷體" w:hint="eastAsia"/>
                <w:bCs/>
                <w:sz w:val="28"/>
                <w:szCs w:val="28"/>
              </w:rPr>
              <w:t>，固床工中間三處下再深鑿</w:t>
            </w:r>
            <w:r w:rsidRPr="00FD69E5">
              <w:rPr>
                <w:rFonts w:ascii="標楷體" w:eastAsia="標楷體" w:hAnsi="標楷體"/>
                <w:bCs/>
                <w:sz w:val="28"/>
                <w:szCs w:val="28"/>
              </w:rPr>
              <w:t>50</w:t>
            </w:r>
            <w:r w:rsidRPr="00FD69E5">
              <w:rPr>
                <w:rFonts w:ascii="標楷體" w:eastAsia="標楷體" w:hAnsi="標楷體" w:hint="eastAsia"/>
                <w:bCs/>
                <w:sz w:val="28"/>
                <w:szCs w:val="28"/>
              </w:rPr>
              <w:t>公分就可以增加縱向生態廊道的道理何在？這樣的處理方法適用於哪一種生物？會不會影響既設固床工勁度的改變？</w:t>
            </w:r>
          </w:p>
          <w:p w:rsidR="00A40758" w:rsidRPr="00FD69E5" w:rsidRDefault="00A40758" w:rsidP="00C32CF9">
            <w:pPr>
              <w:rPr>
                <w:rFonts w:ascii="標楷體" w:eastAsia="標楷體" w:hAnsi="標楷體"/>
                <w:bCs/>
                <w:sz w:val="28"/>
                <w:szCs w:val="28"/>
              </w:rPr>
            </w:pPr>
          </w:p>
          <w:p w:rsidR="00A40758" w:rsidRPr="00FD69E5" w:rsidRDefault="00A40758" w:rsidP="00277F9A">
            <w:pPr>
              <w:numPr>
                <w:ilvl w:val="2"/>
                <w:numId w:val="145"/>
              </w:numPr>
              <w:rPr>
                <w:rFonts w:ascii="標楷體" w:eastAsia="標楷體" w:hAnsi="標楷體"/>
                <w:bCs/>
                <w:sz w:val="28"/>
                <w:szCs w:val="28"/>
              </w:rPr>
            </w:pPr>
            <w:r w:rsidRPr="00FD69E5">
              <w:rPr>
                <w:rFonts w:ascii="標楷體" w:eastAsia="標楷體" w:hAnsi="標楷體"/>
                <w:bCs/>
                <w:sz w:val="28"/>
                <w:szCs w:val="28"/>
              </w:rPr>
              <w:lastRenderedPageBreak/>
              <w:t>L4-03</w:t>
            </w:r>
            <w:r w:rsidRPr="00FD69E5">
              <w:rPr>
                <w:rFonts w:ascii="標楷體" w:eastAsia="標楷體" w:hAnsi="標楷體" w:hint="eastAsia"/>
                <w:bCs/>
                <w:sz w:val="28"/>
                <w:szCs w:val="28"/>
              </w:rPr>
              <w:t>，平台混凝土座椅下</w:t>
            </w:r>
            <w:r w:rsidRPr="00FD69E5">
              <w:rPr>
                <w:rFonts w:ascii="標楷體" w:eastAsia="標楷體" w:hAnsi="標楷體"/>
                <w:bCs/>
                <w:sz w:val="28"/>
                <w:szCs w:val="28"/>
              </w:rPr>
              <w:t>LED</w:t>
            </w:r>
            <w:r w:rsidRPr="00FD69E5">
              <w:rPr>
                <w:rFonts w:ascii="標楷體" w:eastAsia="標楷體" w:hAnsi="標楷體" w:hint="eastAsia"/>
                <w:bCs/>
                <w:sz w:val="28"/>
                <w:szCs w:val="28"/>
              </w:rPr>
              <w:t>燈的電源配置需補充說明。</w:t>
            </w:r>
          </w:p>
          <w:p w:rsidR="00A40758" w:rsidRPr="00FD69E5" w:rsidRDefault="00A40758" w:rsidP="00277F9A">
            <w:pPr>
              <w:numPr>
                <w:ilvl w:val="2"/>
                <w:numId w:val="145"/>
              </w:numPr>
              <w:rPr>
                <w:rFonts w:ascii="標楷體" w:eastAsia="標楷體" w:hAnsi="標楷體"/>
                <w:bCs/>
                <w:sz w:val="28"/>
                <w:szCs w:val="28"/>
              </w:rPr>
            </w:pPr>
            <w:r w:rsidRPr="00FD69E5">
              <w:rPr>
                <w:rFonts w:ascii="標楷體" w:eastAsia="標楷體" w:hAnsi="標楷體"/>
                <w:bCs/>
                <w:sz w:val="28"/>
                <w:szCs w:val="28"/>
              </w:rPr>
              <w:t>L4-07</w:t>
            </w:r>
            <w:r w:rsidRPr="00FD69E5">
              <w:rPr>
                <w:rFonts w:ascii="標楷體" w:eastAsia="標楷體" w:hAnsi="標楷體" w:hint="eastAsia"/>
                <w:bCs/>
                <w:sz w:val="28"/>
                <w:szCs w:val="28"/>
              </w:rPr>
              <w:t>，此處遊憩對象有許多年長者，若法規可不設無障礙坡道，但樓梯級高為</w:t>
            </w:r>
            <w:r w:rsidRPr="00FD69E5">
              <w:rPr>
                <w:rFonts w:ascii="標楷體" w:eastAsia="標楷體" w:hAnsi="標楷體"/>
                <w:bCs/>
                <w:sz w:val="28"/>
                <w:szCs w:val="28"/>
              </w:rPr>
              <w:t>18.5</w:t>
            </w:r>
            <w:r w:rsidRPr="00FD69E5">
              <w:rPr>
                <w:rFonts w:ascii="標楷體" w:eastAsia="標楷體" w:hAnsi="標楷體" w:hint="eastAsia"/>
                <w:bCs/>
                <w:sz w:val="28"/>
                <w:szCs w:val="28"/>
              </w:rPr>
              <w:t>公分亦嫌稍高，請考量調整。</w:t>
            </w:r>
          </w:p>
          <w:p w:rsidR="00A40758" w:rsidRPr="00FD69E5" w:rsidRDefault="00A40758" w:rsidP="00277F9A">
            <w:pPr>
              <w:numPr>
                <w:ilvl w:val="2"/>
                <w:numId w:val="145"/>
              </w:numPr>
              <w:rPr>
                <w:rFonts w:ascii="標楷體" w:eastAsia="標楷體" w:hAnsi="標楷體"/>
                <w:bCs/>
                <w:sz w:val="28"/>
                <w:szCs w:val="28"/>
              </w:rPr>
            </w:pPr>
            <w:r w:rsidRPr="00FD69E5">
              <w:rPr>
                <w:rFonts w:ascii="標楷體" w:eastAsia="標楷體" w:hAnsi="標楷體"/>
                <w:bCs/>
                <w:sz w:val="28"/>
                <w:szCs w:val="28"/>
              </w:rPr>
              <w:t>P1-02</w:t>
            </w:r>
            <w:r w:rsidRPr="00FD69E5">
              <w:rPr>
                <w:rFonts w:ascii="標楷體" w:eastAsia="標楷體" w:hAnsi="標楷體" w:hint="eastAsia"/>
                <w:bCs/>
                <w:sz w:val="28"/>
                <w:szCs w:val="28"/>
              </w:rPr>
              <w:t>，地錦是否恰當？請考量。該處還需要植入</w:t>
            </w:r>
            <w:r w:rsidRPr="00FD69E5">
              <w:rPr>
                <w:rFonts w:ascii="標楷體" w:eastAsia="標楷體" w:hAnsi="標楷體"/>
                <w:bCs/>
                <w:sz w:val="28"/>
                <w:szCs w:val="28"/>
              </w:rPr>
              <w:t>180</w:t>
            </w:r>
            <w:r w:rsidRPr="00FD69E5">
              <w:rPr>
                <w:rFonts w:ascii="標楷體" w:eastAsia="標楷體" w:hAnsi="標楷體" w:hint="eastAsia"/>
                <w:bCs/>
                <w:sz w:val="28"/>
                <w:szCs w:val="28"/>
              </w:rPr>
              <w:t>公分長的木樁，更是『累贅工程』，請設計單位考量其合理性？</w:t>
            </w:r>
          </w:p>
          <w:p w:rsidR="00A40758" w:rsidRPr="00FD69E5" w:rsidRDefault="00A40758" w:rsidP="00277F9A">
            <w:pPr>
              <w:numPr>
                <w:ilvl w:val="2"/>
                <w:numId w:val="145"/>
              </w:numPr>
              <w:rPr>
                <w:rFonts w:ascii="標楷體" w:eastAsia="標楷體" w:hAnsi="標楷體"/>
                <w:bCs/>
                <w:sz w:val="28"/>
                <w:szCs w:val="28"/>
              </w:rPr>
            </w:pPr>
            <w:r w:rsidRPr="00FD69E5">
              <w:rPr>
                <w:rFonts w:ascii="標楷體" w:eastAsia="標楷體" w:hAnsi="標楷體"/>
                <w:bCs/>
                <w:sz w:val="28"/>
                <w:szCs w:val="28"/>
              </w:rPr>
              <w:t>P2-03</w:t>
            </w:r>
            <w:r w:rsidRPr="00FD69E5">
              <w:rPr>
                <w:rFonts w:ascii="標楷體" w:eastAsia="標楷體" w:hAnsi="標楷體" w:hint="eastAsia"/>
                <w:bCs/>
                <w:sz w:val="28"/>
                <w:szCs w:val="28"/>
              </w:rPr>
              <w:t>，人行道的排水採某一段縱向後隔柵排水，造成要在既有堤身洗孔。若能在人行道設計縱向排水，在適當處</w:t>
            </w:r>
            <w:r w:rsidRPr="00FD69E5">
              <w:rPr>
                <w:rFonts w:ascii="標楷體" w:eastAsia="標楷體" w:hAnsi="標楷體"/>
                <w:bCs/>
                <w:sz w:val="28"/>
                <w:szCs w:val="28"/>
              </w:rPr>
              <w:t>(</w:t>
            </w:r>
            <w:r w:rsidRPr="00FD69E5">
              <w:rPr>
                <w:rFonts w:ascii="標楷體" w:eastAsia="標楷體" w:hAnsi="標楷體" w:hint="eastAsia"/>
                <w:bCs/>
                <w:sz w:val="28"/>
                <w:szCs w:val="28"/>
              </w:rPr>
              <w:t>橋梁、樓梯等</w:t>
            </w:r>
            <w:r w:rsidRPr="00FD69E5">
              <w:rPr>
                <w:rFonts w:ascii="標楷體" w:eastAsia="標楷體" w:hAnsi="標楷體"/>
                <w:bCs/>
                <w:sz w:val="28"/>
                <w:szCs w:val="28"/>
              </w:rPr>
              <w:t>)</w:t>
            </w:r>
            <w:r w:rsidRPr="00FD69E5">
              <w:rPr>
                <w:rFonts w:ascii="標楷體" w:eastAsia="標楷體" w:hAnsi="標楷體" w:hint="eastAsia"/>
                <w:bCs/>
                <w:sz w:val="28"/>
                <w:szCs w:val="28"/>
              </w:rPr>
              <w:t>再讓人行道路面水進入河川，是否可行？</w:t>
            </w:r>
          </w:p>
          <w:p w:rsidR="00A40758" w:rsidRPr="00FD69E5" w:rsidRDefault="00A40758" w:rsidP="00277F9A">
            <w:pPr>
              <w:numPr>
                <w:ilvl w:val="2"/>
                <w:numId w:val="145"/>
              </w:numPr>
              <w:rPr>
                <w:rFonts w:ascii="標楷體" w:eastAsia="標楷體" w:hAnsi="標楷體"/>
                <w:bCs/>
                <w:sz w:val="28"/>
                <w:szCs w:val="28"/>
              </w:rPr>
            </w:pPr>
            <w:r w:rsidRPr="00FD69E5">
              <w:rPr>
                <w:rFonts w:ascii="標楷體" w:eastAsia="標楷體" w:hAnsi="標楷體"/>
                <w:bCs/>
                <w:sz w:val="28"/>
                <w:szCs w:val="28"/>
              </w:rPr>
              <w:t>P2-03</w:t>
            </w:r>
            <w:r w:rsidRPr="00FD69E5">
              <w:rPr>
                <w:rFonts w:ascii="標楷體" w:eastAsia="標楷體" w:hAnsi="標楷體" w:hint="eastAsia"/>
                <w:bCs/>
                <w:sz w:val="28"/>
                <w:szCs w:val="28"/>
              </w:rPr>
              <w:t>，路緣石下增加</w:t>
            </w:r>
            <w:r w:rsidRPr="00FD69E5">
              <w:rPr>
                <w:rFonts w:ascii="標楷體" w:eastAsia="標楷體" w:hAnsi="標楷體"/>
                <w:bCs/>
                <w:sz w:val="28"/>
                <w:szCs w:val="28"/>
              </w:rPr>
              <w:t>2</w:t>
            </w:r>
            <w:r w:rsidRPr="00FD69E5">
              <w:rPr>
                <w:rFonts w:ascii="標楷體" w:eastAsia="標楷體" w:hAnsi="標楷體" w:hint="eastAsia"/>
                <w:bCs/>
                <w:sz w:val="28"/>
                <w:szCs w:val="28"/>
              </w:rPr>
              <w:t>公分</w:t>
            </w:r>
            <w:r w:rsidRPr="00FD69E5">
              <w:rPr>
                <w:rFonts w:ascii="標楷體" w:eastAsia="標楷體" w:hAnsi="標楷體"/>
                <w:bCs/>
                <w:sz w:val="28"/>
                <w:szCs w:val="28"/>
              </w:rPr>
              <w:t>1:3</w:t>
            </w:r>
            <w:r w:rsidRPr="00FD69E5">
              <w:rPr>
                <w:rFonts w:ascii="標楷體" w:eastAsia="標楷體" w:hAnsi="標楷體" w:hint="eastAsia"/>
                <w:bCs/>
                <w:sz w:val="28"/>
                <w:szCs w:val="28"/>
              </w:rPr>
              <w:t>的砂漿，是結構的弱面，是否有其必要性？</w:t>
            </w:r>
          </w:p>
          <w:p w:rsidR="00A40758" w:rsidRPr="00FD69E5" w:rsidRDefault="00A40758" w:rsidP="00277F9A">
            <w:pPr>
              <w:numPr>
                <w:ilvl w:val="2"/>
                <w:numId w:val="145"/>
              </w:numPr>
              <w:rPr>
                <w:rFonts w:ascii="標楷體" w:eastAsia="標楷體" w:hAnsi="標楷體"/>
                <w:bCs/>
                <w:sz w:val="28"/>
                <w:szCs w:val="28"/>
              </w:rPr>
            </w:pPr>
            <w:r w:rsidRPr="00FD69E5">
              <w:rPr>
                <w:rFonts w:ascii="標楷體" w:eastAsia="標楷體" w:hAnsi="標楷體"/>
                <w:bCs/>
                <w:sz w:val="28"/>
                <w:szCs w:val="28"/>
              </w:rPr>
              <w:t>S1-5</w:t>
            </w:r>
            <w:r w:rsidRPr="00FD69E5">
              <w:rPr>
                <w:rFonts w:ascii="標楷體" w:eastAsia="標楷體" w:hAnsi="標楷體" w:hint="eastAsia"/>
                <w:bCs/>
                <w:sz w:val="28"/>
                <w:szCs w:val="28"/>
              </w:rPr>
              <w:t>，建議補充說明填縫膠的規範與止水帶的規格。</w:t>
            </w:r>
          </w:p>
          <w:p w:rsidR="00A40758" w:rsidRPr="00FD69E5" w:rsidRDefault="00A40758" w:rsidP="00C32CF9">
            <w:pPr>
              <w:rPr>
                <w:rFonts w:ascii="標楷體" w:eastAsia="標楷體" w:hAnsi="標楷體"/>
                <w:bCs/>
                <w:sz w:val="28"/>
                <w:szCs w:val="28"/>
              </w:rPr>
            </w:pPr>
            <w:r w:rsidRPr="00FD69E5">
              <w:rPr>
                <w:rFonts w:ascii="標楷體" w:eastAsia="標楷體" w:hAnsi="標楷體" w:hint="eastAsia"/>
                <w:bCs/>
                <w:sz w:val="28"/>
                <w:szCs w:val="28"/>
              </w:rPr>
              <w:t>預算書</w:t>
            </w:r>
            <w:r>
              <w:rPr>
                <w:rFonts w:ascii="標楷體" w:eastAsia="標楷體" w:hAnsi="標楷體" w:hint="eastAsia"/>
                <w:bCs/>
                <w:sz w:val="28"/>
                <w:szCs w:val="28"/>
              </w:rPr>
              <w:t>：</w:t>
            </w:r>
          </w:p>
          <w:p w:rsidR="00A40758" w:rsidRPr="00FD69E5" w:rsidRDefault="00A40758" w:rsidP="00277F9A">
            <w:pPr>
              <w:numPr>
                <w:ilvl w:val="0"/>
                <w:numId w:val="146"/>
              </w:numPr>
              <w:rPr>
                <w:rFonts w:ascii="標楷體" w:eastAsia="標楷體" w:hAnsi="標楷體"/>
                <w:bCs/>
                <w:sz w:val="28"/>
                <w:szCs w:val="28"/>
              </w:rPr>
            </w:pPr>
            <w:r w:rsidRPr="00FD69E5">
              <w:rPr>
                <w:rFonts w:ascii="標楷體" w:eastAsia="標楷體" w:hAnsi="標楷體" w:hint="eastAsia"/>
                <w:bCs/>
                <w:sz w:val="28"/>
                <w:szCs w:val="28"/>
              </w:rPr>
              <w:lastRenderedPageBreak/>
              <w:t>工程預算書缺伸縮縫止水帶、地錦繫接木樁的項目</w:t>
            </w:r>
            <w:r w:rsidRPr="00FD69E5">
              <w:rPr>
                <w:rFonts w:ascii="標楷體" w:eastAsia="標楷體" w:hAnsi="標楷體"/>
                <w:bCs/>
                <w:sz w:val="28"/>
                <w:szCs w:val="28"/>
              </w:rPr>
              <w:t>(</w:t>
            </w:r>
            <w:r w:rsidRPr="00FD69E5">
              <w:rPr>
                <w:rFonts w:ascii="標楷體" w:eastAsia="標楷體" w:hAnsi="標楷體" w:hint="eastAsia"/>
                <w:bCs/>
                <w:sz w:val="28"/>
                <w:szCs w:val="28"/>
              </w:rPr>
              <w:t>含數量</w:t>
            </w:r>
            <w:r w:rsidRPr="00FD69E5">
              <w:rPr>
                <w:rFonts w:ascii="標楷體" w:eastAsia="標楷體" w:hAnsi="標楷體"/>
                <w:bCs/>
                <w:sz w:val="28"/>
                <w:szCs w:val="28"/>
              </w:rPr>
              <w:t>)</w:t>
            </w:r>
            <w:r w:rsidRPr="00FD69E5">
              <w:rPr>
                <w:rFonts w:ascii="標楷體" w:eastAsia="標楷體" w:hAnsi="標楷體" w:hint="eastAsia"/>
                <w:bCs/>
                <w:sz w:val="28"/>
                <w:szCs w:val="28"/>
              </w:rPr>
              <w:t>。</w:t>
            </w:r>
          </w:p>
          <w:p w:rsidR="00A40758" w:rsidRPr="00FD69E5" w:rsidRDefault="00A40758" w:rsidP="00277F9A">
            <w:pPr>
              <w:numPr>
                <w:ilvl w:val="0"/>
                <w:numId w:val="146"/>
              </w:numPr>
              <w:rPr>
                <w:rFonts w:ascii="標楷體" w:eastAsia="標楷體" w:hAnsi="標楷體"/>
                <w:bCs/>
                <w:sz w:val="28"/>
                <w:szCs w:val="28"/>
              </w:rPr>
            </w:pPr>
            <w:r w:rsidRPr="00FD69E5">
              <w:rPr>
                <w:rFonts w:ascii="標楷體" w:eastAsia="標楷體" w:hAnsi="標楷體" w:hint="eastAsia"/>
                <w:bCs/>
                <w:sz w:val="28"/>
                <w:szCs w:val="28"/>
              </w:rPr>
              <w:t>工程彙整總表第</w:t>
            </w:r>
            <w:r w:rsidRPr="00FD69E5">
              <w:rPr>
                <w:rFonts w:ascii="標楷體" w:eastAsia="標楷體" w:hAnsi="標楷體"/>
                <w:bCs/>
                <w:sz w:val="28"/>
                <w:szCs w:val="28"/>
              </w:rPr>
              <w:t>17</w:t>
            </w:r>
            <w:r w:rsidRPr="00FD69E5">
              <w:rPr>
                <w:rFonts w:ascii="標楷體" w:eastAsia="標楷體" w:hAnsi="標楷體" w:hint="eastAsia"/>
                <w:bCs/>
                <w:sz w:val="28"/>
                <w:szCs w:val="28"/>
              </w:rPr>
              <w:t>項</w:t>
            </w:r>
            <w:r w:rsidRPr="00FD69E5">
              <w:rPr>
                <w:rFonts w:ascii="標楷體" w:eastAsia="標楷體" w:hAnsi="標楷體"/>
                <w:bCs/>
                <w:sz w:val="28"/>
                <w:szCs w:val="28"/>
              </w:rPr>
              <w:t>(</w:t>
            </w:r>
            <w:r w:rsidRPr="00FD69E5">
              <w:rPr>
                <w:rFonts w:ascii="標楷體" w:eastAsia="標楷體" w:hAnsi="標楷體" w:hint="eastAsia"/>
                <w:bCs/>
                <w:sz w:val="28"/>
                <w:szCs w:val="28"/>
              </w:rPr>
              <w:t>洗石子</w:t>
            </w:r>
            <w:r w:rsidRPr="00FD69E5">
              <w:rPr>
                <w:rFonts w:ascii="標楷體" w:eastAsia="標楷體" w:hAnsi="標楷體"/>
                <w:bCs/>
                <w:sz w:val="28"/>
                <w:szCs w:val="28"/>
              </w:rPr>
              <w:t>)</w:t>
            </w:r>
            <w:r w:rsidRPr="00FD69E5">
              <w:rPr>
                <w:rFonts w:ascii="標楷體" w:eastAsia="標楷體" w:hAnsi="標楷體" w:hint="eastAsia"/>
                <w:bCs/>
                <w:sz w:val="28"/>
                <w:szCs w:val="28"/>
              </w:rPr>
              <w:t>、第</w:t>
            </w:r>
            <w:r w:rsidRPr="00FD69E5">
              <w:rPr>
                <w:rFonts w:ascii="標楷體" w:eastAsia="標楷體" w:hAnsi="標楷體"/>
                <w:bCs/>
                <w:sz w:val="28"/>
                <w:szCs w:val="28"/>
              </w:rPr>
              <w:t>18</w:t>
            </w:r>
            <w:r w:rsidRPr="00FD69E5">
              <w:rPr>
                <w:rFonts w:ascii="標楷體" w:eastAsia="標楷體" w:hAnsi="標楷體" w:hint="eastAsia"/>
                <w:bCs/>
                <w:sz w:val="28"/>
                <w:szCs w:val="28"/>
              </w:rPr>
              <w:t>項</w:t>
            </w:r>
            <w:r w:rsidRPr="00FD69E5">
              <w:rPr>
                <w:rFonts w:ascii="標楷體" w:eastAsia="標楷體" w:hAnsi="標楷體"/>
                <w:bCs/>
                <w:sz w:val="28"/>
                <w:szCs w:val="28"/>
              </w:rPr>
              <w:t>(</w:t>
            </w:r>
            <w:r w:rsidRPr="00FD69E5">
              <w:rPr>
                <w:rFonts w:ascii="標楷體" w:eastAsia="標楷體" w:hAnsi="標楷體" w:hint="eastAsia"/>
                <w:bCs/>
                <w:sz w:val="28"/>
                <w:szCs w:val="28"/>
              </w:rPr>
              <w:t>解說牌</w:t>
            </w:r>
            <w:r w:rsidRPr="00FD69E5">
              <w:rPr>
                <w:rFonts w:ascii="標楷體" w:eastAsia="標楷體" w:hAnsi="標楷體"/>
                <w:bCs/>
                <w:sz w:val="28"/>
                <w:szCs w:val="28"/>
              </w:rPr>
              <w:t>)</w:t>
            </w:r>
            <w:r w:rsidRPr="00FD69E5">
              <w:rPr>
                <w:rFonts w:ascii="標楷體" w:eastAsia="標楷體" w:hAnsi="標楷體" w:hint="eastAsia"/>
                <w:bCs/>
                <w:sz w:val="28"/>
                <w:szCs w:val="28"/>
              </w:rPr>
              <w:t>單位錯誤，疑為誤植。</w:t>
            </w:r>
          </w:p>
          <w:p w:rsidR="00A40758" w:rsidRPr="00FD69E5" w:rsidRDefault="00A40758" w:rsidP="00277F9A">
            <w:pPr>
              <w:numPr>
                <w:ilvl w:val="0"/>
                <w:numId w:val="146"/>
              </w:numPr>
              <w:rPr>
                <w:rFonts w:ascii="標楷體" w:eastAsia="標楷體" w:hAnsi="標楷體"/>
                <w:bCs/>
                <w:sz w:val="28"/>
                <w:szCs w:val="28"/>
              </w:rPr>
            </w:pPr>
            <w:r w:rsidRPr="00FD69E5">
              <w:rPr>
                <w:rFonts w:ascii="標楷體" w:eastAsia="標楷體" w:hAnsi="標楷體" w:hint="eastAsia"/>
                <w:bCs/>
                <w:sz w:val="28"/>
                <w:szCs w:val="28"/>
              </w:rPr>
              <w:t>工程彙整總表混凝土座椅</w:t>
            </w:r>
            <w:r w:rsidRPr="00FD69E5">
              <w:rPr>
                <w:rFonts w:ascii="標楷體" w:eastAsia="標楷體" w:hAnsi="標楷體"/>
                <w:bCs/>
                <w:sz w:val="28"/>
                <w:szCs w:val="28"/>
              </w:rPr>
              <w:t>(F</w:t>
            </w:r>
            <w:r w:rsidRPr="00FD69E5">
              <w:rPr>
                <w:rFonts w:ascii="標楷體" w:eastAsia="標楷體" w:hAnsi="標楷體" w:hint="eastAsia"/>
                <w:bCs/>
                <w:sz w:val="28"/>
                <w:szCs w:val="28"/>
              </w:rPr>
              <w:t>項</w:t>
            </w:r>
            <w:r w:rsidRPr="00FD69E5">
              <w:rPr>
                <w:rFonts w:ascii="標楷體" w:eastAsia="標楷體" w:hAnsi="標楷體"/>
                <w:bCs/>
                <w:sz w:val="28"/>
                <w:szCs w:val="28"/>
              </w:rPr>
              <w:t>)</w:t>
            </w:r>
            <w:r w:rsidRPr="00FD69E5">
              <w:rPr>
                <w:rFonts w:ascii="標楷體" w:eastAsia="標楷體" w:hAnsi="標楷體" w:hint="eastAsia"/>
                <w:bCs/>
                <w:sz w:val="28"/>
                <w:szCs w:val="28"/>
              </w:rPr>
              <w:t>，計算的單位有</w:t>
            </w:r>
            <w:r w:rsidRPr="00FD69E5">
              <w:rPr>
                <w:rFonts w:ascii="標楷體" w:eastAsia="標楷體" w:hAnsi="標楷體"/>
                <w:bCs/>
                <w:sz w:val="28"/>
                <w:szCs w:val="28"/>
              </w:rPr>
              <w:t>4.75</w:t>
            </w:r>
            <w:r w:rsidRPr="00FD69E5">
              <w:rPr>
                <w:rFonts w:ascii="標楷體" w:eastAsia="標楷體" w:hAnsi="標楷體" w:hint="eastAsia"/>
                <w:bCs/>
                <w:sz w:val="28"/>
                <w:szCs w:val="28"/>
              </w:rPr>
              <w:t>座、</w:t>
            </w:r>
            <w:r w:rsidRPr="00FD69E5">
              <w:rPr>
                <w:rFonts w:ascii="標楷體" w:eastAsia="標楷體" w:hAnsi="標楷體"/>
                <w:bCs/>
                <w:sz w:val="28"/>
                <w:szCs w:val="28"/>
              </w:rPr>
              <w:t>37.5</w:t>
            </w:r>
            <w:r w:rsidRPr="00FD69E5">
              <w:rPr>
                <w:rFonts w:ascii="標楷體" w:eastAsia="標楷體" w:hAnsi="標楷體" w:hint="eastAsia"/>
                <w:bCs/>
                <w:sz w:val="28"/>
                <w:szCs w:val="28"/>
              </w:rPr>
              <w:t>座、</w:t>
            </w:r>
            <w:r w:rsidRPr="00FD69E5">
              <w:rPr>
                <w:rFonts w:ascii="標楷體" w:eastAsia="標楷體" w:hAnsi="標楷體"/>
                <w:bCs/>
                <w:sz w:val="28"/>
                <w:szCs w:val="28"/>
              </w:rPr>
              <w:t>6.69</w:t>
            </w:r>
            <w:r w:rsidRPr="00FD69E5">
              <w:rPr>
                <w:rFonts w:ascii="標楷體" w:eastAsia="標楷體" w:hAnsi="標楷體" w:hint="eastAsia"/>
                <w:bCs/>
                <w:sz w:val="28"/>
                <w:szCs w:val="28"/>
              </w:rPr>
              <w:t>座，椅子不會有非整數</w:t>
            </w:r>
            <w:r w:rsidRPr="00FD69E5">
              <w:rPr>
                <w:rFonts w:ascii="標楷體" w:eastAsia="標楷體" w:hAnsi="標楷體"/>
                <w:bCs/>
                <w:sz w:val="28"/>
                <w:szCs w:val="28"/>
              </w:rPr>
              <w:t>(0.75</w:t>
            </w:r>
            <w:r w:rsidRPr="00FD69E5">
              <w:rPr>
                <w:rFonts w:ascii="標楷體" w:eastAsia="標楷體" w:hAnsi="標楷體" w:hint="eastAsia"/>
                <w:bCs/>
                <w:sz w:val="28"/>
                <w:szCs w:val="28"/>
              </w:rPr>
              <w:t>座</w:t>
            </w:r>
            <w:r w:rsidRPr="00FD69E5">
              <w:rPr>
                <w:rFonts w:ascii="標楷體" w:eastAsia="標楷體" w:hAnsi="標楷體"/>
                <w:bCs/>
                <w:sz w:val="28"/>
                <w:szCs w:val="28"/>
              </w:rPr>
              <w:t>)</w:t>
            </w:r>
            <w:r w:rsidRPr="00FD69E5">
              <w:rPr>
                <w:rFonts w:ascii="標楷體" w:eastAsia="標楷體" w:hAnsi="標楷體" w:hint="eastAsia"/>
                <w:bCs/>
                <w:sz w:val="28"/>
                <w:szCs w:val="28"/>
              </w:rPr>
              <w:t>的計量方式。</w:t>
            </w:r>
          </w:p>
          <w:p w:rsidR="00A40758" w:rsidRPr="00FD69E5" w:rsidRDefault="00A40758" w:rsidP="00277F9A">
            <w:pPr>
              <w:numPr>
                <w:ilvl w:val="2"/>
                <w:numId w:val="142"/>
              </w:numPr>
              <w:rPr>
                <w:rFonts w:ascii="標楷體" w:eastAsia="標楷體" w:hAnsi="標楷體"/>
                <w:b/>
                <w:bCs/>
                <w:sz w:val="28"/>
                <w:szCs w:val="28"/>
              </w:rPr>
            </w:pPr>
            <w:r w:rsidRPr="00FD69E5">
              <w:rPr>
                <w:rFonts w:ascii="標楷體" w:eastAsia="標楷體" w:hAnsi="標楷體" w:hint="eastAsia"/>
                <w:b/>
                <w:bCs/>
                <w:sz w:val="28"/>
                <w:szCs w:val="28"/>
              </w:rPr>
              <w:t>莊立委立昕</w:t>
            </w:r>
          </w:p>
          <w:p w:rsidR="00A40758" w:rsidRPr="00FD69E5" w:rsidRDefault="00A40758" w:rsidP="00277F9A">
            <w:pPr>
              <w:numPr>
                <w:ilvl w:val="0"/>
                <w:numId w:val="147"/>
              </w:numPr>
              <w:rPr>
                <w:rFonts w:ascii="標楷體" w:eastAsia="標楷體" w:hAnsi="標楷體"/>
                <w:bCs/>
                <w:sz w:val="28"/>
                <w:szCs w:val="28"/>
              </w:rPr>
            </w:pPr>
            <w:r w:rsidRPr="00FD69E5">
              <w:rPr>
                <w:rFonts w:ascii="標楷體" w:eastAsia="標楷體" w:hAnsi="標楷體" w:hint="eastAsia"/>
                <w:bCs/>
                <w:sz w:val="28"/>
                <w:szCs w:val="28"/>
              </w:rPr>
              <w:t>民眾及其他單位參與之意見未見回覆，是否已納入考量，請再檢視。</w:t>
            </w:r>
          </w:p>
          <w:p w:rsidR="00A40758" w:rsidRPr="00FD69E5" w:rsidRDefault="00A40758" w:rsidP="00277F9A">
            <w:pPr>
              <w:numPr>
                <w:ilvl w:val="0"/>
                <w:numId w:val="147"/>
              </w:numPr>
              <w:rPr>
                <w:rFonts w:ascii="標楷體" w:eastAsia="標楷體" w:hAnsi="標楷體"/>
                <w:bCs/>
                <w:sz w:val="28"/>
                <w:szCs w:val="28"/>
              </w:rPr>
            </w:pPr>
            <w:r w:rsidRPr="00FD69E5">
              <w:rPr>
                <w:rFonts w:ascii="標楷體" w:eastAsia="標楷體" w:hAnsi="標楷體" w:hint="eastAsia"/>
                <w:bCs/>
                <w:sz w:val="28"/>
                <w:szCs w:val="28"/>
              </w:rPr>
              <w:t>本案使用混凝土強度</w:t>
            </w:r>
            <w:r w:rsidRPr="00FD69E5">
              <w:rPr>
                <w:rFonts w:ascii="標楷體" w:eastAsia="標楷體" w:hAnsi="標楷體"/>
                <w:bCs/>
                <w:sz w:val="28"/>
                <w:szCs w:val="28"/>
              </w:rPr>
              <w:t>140</w:t>
            </w:r>
            <w:r w:rsidRPr="00FD69E5">
              <w:rPr>
                <w:rFonts w:ascii="標楷體" w:eastAsia="標楷體" w:hAnsi="標楷體" w:hint="eastAsia"/>
                <w:bCs/>
                <w:sz w:val="28"/>
                <w:szCs w:val="28"/>
              </w:rPr>
              <w:t>、</w:t>
            </w:r>
            <w:r w:rsidRPr="00FD69E5">
              <w:rPr>
                <w:rFonts w:ascii="標楷體" w:eastAsia="標楷體" w:hAnsi="標楷體"/>
                <w:bCs/>
                <w:sz w:val="28"/>
                <w:szCs w:val="28"/>
              </w:rPr>
              <w:t>175</w:t>
            </w:r>
            <w:r w:rsidRPr="00FD69E5">
              <w:rPr>
                <w:rFonts w:ascii="標楷體" w:eastAsia="標楷體" w:hAnsi="標楷體" w:hint="eastAsia"/>
                <w:bCs/>
                <w:sz w:val="28"/>
                <w:szCs w:val="28"/>
              </w:rPr>
              <w:t>、</w:t>
            </w:r>
            <w:r w:rsidRPr="00FD69E5">
              <w:rPr>
                <w:rFonts w:ascii="標楷體" w:eastAsia="標楷體" w:hAnsi="標楷體"/>
                <w:bCs/>
                <w:sz w:val="28"/>
                <w:szCs w:val="28"/>
              </w:rPr>
              <w:t>210</w:t>
            </w:r>
            <w:r w:rsidRPr="00FD69E5">
              <w:rPr>
                <w:rFonts w:ascii="標楷體" w:eastAsia="標楷體" w:hAnsi="標楷體" w:hint="eastAsia"/>
                <w:bCs/>
                <w:sz w:val="28"/>
                <w:szCs w:val="28"/>
              </w:rPr>
              <w:t>，</w:t>
            </w:r>
            <w:r w:rsidRPr="00FD69E5">
              <w:rPr>
                <w:rFonts w:ascii="標楷體" w:eastAsia="標楷體" w:hAnsi="標楷體"/>
                <w:bCs/>
                <w:sz w:val="28"/>
                <w:szCs w:val="28"/>
              </w:rPr>
              <w:t>(1)</w:t>
            </w:r>
            <w:r w:rsidRPr="00FD69E5">
              <w:rPr>
                <w:rFonts w:ascii="標楷體" w:eastAsia="標楷體" w:hAnsi="標楷體" w:hint="eastAsia"/>
                <w:bCs/>
                <w:sz w:val="28"/>
                <w:szCs w:val="28"/>
              </w:rPr>
              <w:t>單價編列有第一型水泥、水泥</w:t>
            </w:r>
            <w:r w:rsidRPr="00FD69E5">
              <w:rPr>
                <w:rFonts w:ascii="標楷體" w:eastAsia="標楷體" w:hAnsi="標楷體"/>
                <w:bCs/>
                <w:sz w:val="28"/>
                <w:szCs w:val="28"/>
              </w:rPr>
              <w:t>(</w:t>
            </w:r>
            <w:r w:rsidRPr="00FD69E5">
              <w:rPr>
                <w:rFonts w:ascii="標楷體" w:eastAsia="標楷體" w:hAnsi="標楷體" w:hint="eastAsia"/>
                <w:bCs/>
                <w:sz w:val="28"/>
                <w:szCs w:val="28"/>
              </w:rPr>
              <w:t>含減水劑</w:t>
            </w:r>
            <w:r w:rsidRPr="00FD69E5">
              <w:rPr>
                <w:rFonts w:ascii="標楷體" w:eastAsia="標楷體" w:hAnsi="標楷體"/>
                <w:bCs/>
                <w:sz w:val="28"/>
                <w:szCs w:val="28"/>
              </w:rPr>
              <w:t>)</w:t>
            </w:r>
            <w:r w:rsidRPr="00FD69E5">
              <w:rPr>
                <w:rFonts w:ascii="標楷體" w:eastAsia="標楷體" w:hAnsi="標楷體" w:hint="eastAsia"/>
                <w:bCs/>
                <w:sz w:val="28"/>
                <w:szCs w:val="28"/>
              </w:rPr>
              <w:t>、水泥</w:t>
            </w:r>
            <w:r w:rsidRPr="00FD69E5">
              <w:rPr>
                <w:rFonts w:ascii="標楷體" w:eastAsia="標楷體" w:hAnsi="標楷體"/>
                <w:bCs/>
                <w:sz w:val="28"/>
                <w:szCs w:val="28"/>
              </w:rPr>
              <w:t>(</w:t>
            </w:r>
            <w:r w:rsidRPr="00FD69E5">
              <w:rPr>
                <w:rFonts w:ascii="標楷體" w:eastAsia="標楷體" w:hAnsi="標楷體" w:hint="eastAsia"/>
                <w:bCs/>
                <w:sz w:val="28"/>
                <w:szCs w:val="28"/>
              </w:rPr>
              <w:t>含澆置</w:t>
            </w:r>
            <w:r w:rsidRPr="00FD69E5">
              <w:rPr>
                <w:rFonts w:ascii="標楷體" w:eastAsia="標楷體" w:hAnsi="標楷體"/>
                <w:bCs/>
                <w:sz w:val="28"/>
                <w:szCs w:val="28"/>
              </w:rPr>
              <w:t>)</w:t>
            </w:r>
            <w:r w:rsidRPr="00FD69E5">
              <w:rPr>
                <w:rFonts w:ascii="標楷體" w:eastAsia="標楷體" w:hAnsi="標楷體" w:hint="eastAsia"/>
                <w:bCs/>
                <w:sz w:val="28"/>
                <w:szCs w:val="28"/>
              </w:rPr>
              <w:t>，建議統一名詞；</w:t>
            </w:r>
            <w:r w:rsidRPr="00FD69E5">
              <w:rPr>
                <w:rFonts w:ascii="標楷體" w:eastAsia="標楷體" w:hAnsi="標楷體"/>
                <w:bCs/>
                <w:sz w:val="28"/>
                <w:szCs w:val="28"/>
              </w:rPr>
              <w:t>(2)</w:t>
            </w:r>
            <w:r w:rsidRPr="00FD69E5">
              <w:rPr>
                <w:rFonts w:ascii="標楷體" w:eastAsia="標楷體" w:hAnsi="標楷體" w:hint="eastAsia"/>
                <w:bCs/>
                <w:sz w:val="28"/>
                <w:szCs w:val="28"/>
              </w:rPr>
              <w:t>前審查意見建議將</w:t>
            </w:r>
            <w:r w:rsidRPr="00FD69E5">
              <w:rPr>
                <w:rFonts w:ascii="標楷體" w:eastAsia="標楷體" w:hAnsi="標楷體"/>
                <w:bCs/>
                <w:sz w:val="28"/>
                <w:szCs w:val="28"/>
              </w:rPr>
              <w:t>175</w:t>
            </w:r>
            <w:r w:rsidRPr="00FD69E5">
              <w:rPr>
                <w:rFonts w:ascii="標楷體" w:eastAsia="標楷體" w:hAnsi="標楷體" w:hint="eastAsia"/>
                <w:bCs/>
                <w:sz w:val="28"/>
                <w:szCs w:val="28"/>
              </w:rPr>
              <w:t>調整為</w:t>
            </w:r>
            <w:r w:rsidRPr="00FD69E5">
              <w:rPr>
                <w:rFonts w:ascii="標楷體" w:eastAsia="標楷體" w:hAnsi="標楷體"/>
                <w:bCs/>
                <w:sz w:val="28"/>
                <w:szCs w:val="28"/>
              </w:rPr>
              <w:t>210</w:t>
            </w:r>
            <w:r w:rsidRPr="00FD69E5">
              <w:rPr>
                <w:rFonts w:ascii="標楷體" w:eastAsia="標楷體" w:hAnsi="標楷體" w:hint="eastAsia"/>
                <w:bCs/>
                <w:sz w:val="28"/>
                <w:szCs w:val="28"/>
              </w:rPr>
              <w:t>，如遵照辦理，請再檢視修改情形。</w:t>
            </w:r>
          </w:p>
          <w:p w:rsidR="00A40758" w:rsidRPr="00FD69E5" w:rsidRDefault="00A40758" w:rsidP="00277F9A">
            <w:pPr>
              <w:numPr>
                <w:ilvl w:val="0"/>
                <w:numId w:val="147"/>
              </w:numPr>
              <w:rPr>
                <w:rFonts w:ascii="標楷體" w:eastAsia="標楷體" w:hAnsi="標楷體"/>
                <w:bCs/>
                <w:sz w:val="28"/>
                <w:szCs w:val="28"/>
              </w:rPr>
            </w:pPr>
            <w:r w:rsidRPr="00FD69E5">
              <w:rPr>
                <w:rFonts w:ascii="標楷體" w:eastAsia="標楷體" w:hAnsi="標楷體" w:hint="eastAsia"/>
                <w:bCs/>
                <w:sz w:val="28"/>
                <w:szCs w:val="28"/>
              </w:rPr>
              <w:t>鋼筋採</w:t>
            </w:r>
            <w:r w:rsidRPr="00FD69E5">
              <w:rPr>
                <w:rFonts w:ascii="標楷體" w:eastAsia="標楷體" w:hAnsi="標楷體"/>
                <w:bCs/>
                <w:sz w:val="28"/>
                <w:szCs w:val="28"/>
              </w:rPr>
              <w:t>SD280</w:t>
            </w:r>
            <w:r w:rsidRPr="00FD69E5">
              <w:rPr>
                <w:rFonts w:ascii="標楷體" w:eastAsia="標楷體" w:hAnsi="標楷體" w:hint="eastAsia"/>
                <w:bCs/>
                <w:sz w:val="28"/>
                <w:szCs w:val="28"/>
              </w:rPr>
              <w:t>有無何須需求</w:t>
            </w:r>
            <w:r w:rsidRPr="00FD69E5">
              <w:rPr>
                <w:rFonts w:ascii="標楷體" w:eastAsia="標楷體" w:hAnsi="標楷體"/>
                <w:bCs/>
                <w:sz w:val="28"/>
                <w:szCs w:val="28"/>
              </w:rPr>
              <w:t>?</w:t>
            </w:r>
            <w:r w:rsidRPr="00FD69E5">
              <w:rPr>
                <w:rFonts w:ascii="標楷體" w:eastAsia="標楷體" w:hAnsi="標楷體" w:hint="eastAsia"/>
                <w:bCs/>
                <w:sz w:val="28"/>
                <w:szCs w:val="28"/>
              </w:rPr>
              <w:t>請在檢視。另建議改可焊接鋼筋。</w:t>
            </w:r>
          </w:p>
          <w:p w:rsidR="00A40758" w:rsidRPr="00FD69E5" w:rsidRDefault="00A40758" w:rsidP="00277F9A">
            <w:pPr>
              <w:numPr>
                <w:ilvl w:val="0"/>
                <w:numId w:val="147"/>
              </w:numPr>
              <w:rPr>
                <w:rFonts w:ascii="標楷體" w:eastAsia="標楷體" w:hAnsi="標楷體"/>
                <w:bCs/>
                <w:sz w:val="28"/>
                <w:szCs w:val="28"/>
              </w:rPr>
            </w:pPr>
            <w:r w:rsidRPr="00FD69E5">
              <w:rPr>
                <w:rFonts w:ascii="標楷體" w:eastAsia="標楷體" w:hAnsi="標楷體" w:hint="eastAsia"/>
                <w:bCs/>
                <w:sz w:val="28"/>
                <w:szCs w:val="28"/>
              </w:rPr>
              <w:lastRenderedPageBreak/>
              <w:t>路緣</w:t>
            </w:r>
            <w:r w:rsidRPr="00FD69E5">
              <w:rPr>
                <w:rFonts w:ascii="標楷體" w:eastAsia="標楷體" w:hAnsi="標楷體"/>
                <w:bCs/>
                <w:sz w:val="28"/>
                <w:szCs w:val="28"/>
              </w:rPr>
              <w:t>A</w:t>
            </w:r>
            <w:r w:rsidRPr="00FD69E5">
              <w:rPr>
                <w:rFonts w:ascii="標楷體" w:eastAsia="標楷體" w:hAnsi="標楷體" w:hint="eastAsia"/>
                <w:bCs/>
                <w:sz w:val="28"/>
                <w:szCs w:val="28"/>
              </w:rPr>
              <w:t>、</w:t>
            </w:r>
            <w:r w:rsidRPr="00FD69E5">
              <w:rPr>
                <w:rFonts w:ascii="標楷體" w:eastAsia="標楷體" w:hAnsi="標楷體"/>
                <w:bCs/>
                <w:sz w:val="28"/>
                <w:szCs w:val="28"/>
              </w:rPr>
              <w:t>B</w:t>
            </w:r>
            <w:r w:rsidRPr="00FD69E5">
              <w:rPr>
                <w:rFonts w:ascii="標楷體" w:eastAsia="標楷體" w:hAnsi="標楷體" w:hint="eastAsia"/>
                <w:bCs/>
                <w:sz w:val="28"/>
                <w:szCs w:val="28"/>
              </w:rPr>
              <w:t>、</w:t>
            </w:r>
            <w:r w:rsidRPr="00FD69E5">
              <w:rPr>
                <w:rFonts w:ascii="標楷體" w:eastAsia="標楷體" w:hAnsi="標楷體"/>
                <w:bCs/>
                <w:sz w:val="28"/>
                <w:szCs w:val="28"/>
              </w:rPr>
              <w:t>C3</w:t>
            </w:r>
            <w:r w:rsidRPr="00FD69E5">
              <w:rPr>
                <w:rFonts w:ascii="標楷體" w:eastAsia="標楷體" w:hAnsi="標楷體" w:hint="eastAsia"/>
                <w:bCs/>
                <w:sz w:val="28"/>
                <w:szCs w:val="28"/>
              </w:rPr>
              <w:t>型單價是否一致</w:t>
            </w:r>
            <w:r w:rsidRPr="00FD69E5">
              <w:rPr>
                <w:rFonts w:ascii="標楷體" w:eastAsia="標楷體" w:hAnsi="標楷體"/>
                <w:bCs/>
                <w:sz w:val="28"/>
                <w:szCs w:val="28"/>
              </w:rPr>
              <w:t>?</w:t>
            </w:r>
          </w:p>
          <w:p w:rsidR="00A40758" w:rsidRPr="00FD69E5" w:rsidRDefault="00A40758" w:rsidP="00277F9A">
            <w:pPr>
              <w:numPr>
                <w:ilvl w:val="0"/>
                <w:numId w:val="147"/>
              </w:numPr>
              <w:rPr>
                <w:rFonts w:ascii="標楷體" w:eastAsia="標楷體" w:hAnsi="標楷體"/>
                <w:bCs/>
                <w:sz w:val="28"/>
                <w:szCs w:val="28"/>
              </w:rPr>
            </w:pPr>
            <w:r w:rsidRPr="00FD69E5">
              <w:rPr>
                <w:rFonts w:ascii="標楷體" w:eastAsia="標楷體" w:hAnsi="標楷體"/>
                <w:bCs/>
                <w:sz w:val="28"/>
                <w:szCs w:val="28"/>
              </w:rPr>
              <w:t>AC</w:t>
            </w:r>
            <w:r w:rsidRPr="00FD69E5">
              <w:rPr>
                <w:rFonts w:ascii="標楷體" w:eastAsia="標楷體" w:hAnsi="標楷體" w:hint="eastAsia"/>
                <w:bCs/>
                <w:sz w:val="28"/>
                <w:szCs w:val="28"/>
              </w:rPr>
              <w:t>刨除、透層採面積算，鋪設採重量算，數量卻又未一致，請在確認，另無編列黏層</w:t>
            </w:r>
            <w:r w:rsidRPr="00FD69E5">
              <w:rPr>
                <w:rFonts w:ascii="標楷體" w:eastAsia="標楷體" w:hAnsi="標楷體"/>
                <w:bCs/>
                <w:sz w:val="28"/>
                <w:szCs w:val="28"/>
              </w:rPr>
              <w:t>?</w:t>
            </w:r>
            <w:r w:rsidRPr="00FD69E5">
              <w:rPr>
                <w:rFonts w:ascii="標楷體" w:eastAsia="標楷體" w:hAnsi="標楷體" w:hint="eastAsia"/>
                <w:bCs/>
                <w:sz w:val="28"/>
                <w:szCs w:val="28"/>
              </w:rPr>
              <w:t>請在確認。</w:t>
            </w:r>
          </w:p>
          <w:p w:rsidR="00A40758" w:rsidRPr="00FD69E5" w:rsidRDefault="00A40758" w:rsidP="00277F9A">
            <w:pPr>
              <w:numPr>
                <w:ilvl w:val="0"/>
                <w:numId w:val="147"/>
              </w:numPr>
              <w:rPr>
                <w:rFonts w:ascii="標楷體" w:eastAsia="標楷體" w:hAnsi="標楷體"/>
                <w:bCs/>
                <w:sz w:val="28"/>
                <w:szCs w:val="28"/>
              </w:rPr>
            </w:pPr>
            <w:r w:rsidRPr="00FD69E5">
              <w:rPr>
                <w:rFonts w:ascii="標楷體" w:eastAsia="標楷體" w:hAnsi="標楷體" w:hint="eastAsia"/>
                <w:bCs/>
                <w:sz w:val="28"/>
                <w:szCs w:val="28"/>
              </w:rPr>
              <w:t>灌木類養護，喬木卻未編列養護，請在檢視</w:t>
            </w:r>
            <w:r w:rsidRPr="00FD69E5">
              <w:rPr>
                <w:rFonts w:ascii="標楷體" w:eastAsia="標楷體" w:hAnsi="標楷體"/>
                <w:bCs/>
                <w:sz w:val="28"/>
                <w:szCs w:val="28"/>
              </w:rPr>
              <w:t>?</w:t>
            </w:r>
          </w:p>
          <w:p w:rsidR="00A40758" w:rsidRPr="00FD69E5" w:rsidRDefault="00A40758" w:rsidP="00277F9A">
            <w:pPr>
              <w:numPr>
                <w:ilvl w:val="0"/>
                <w:numId w:val="147"/>
              </w:numPr>
              <w:rPr>
                <w:rFonts w:ascii="標楷體" w:eastAsia="標楷體" w:hAnsi="標楷體"/>
                <w:bCs/>
                <w:sz w:val="28"/>
                <w:szCs w:val="28"/>
              </w:rPr>
            </w:pPr>
            <w:r w:rsidRPr="00FD69E5">
              <w:rPr>
                <w:rFonts w:ascii="標楷體" w:eastAsia="標楷體" w:hAnsi="標楷體" w:hint="eastAsia"/>
                <w:bCs/>
                <w:sz w:val="28"/>
                <w:szCs w:val="28"/>
              </w:rPr>
              <w:t>導覽牌是否屬假設工程</w:t>
            </w:r>
            <w:r w:rsidRPr="00FD69E5">
              <w:rPr>
                <w:rFonts w:ascii="標楷體" w:eastAsia="標楷體" w:hAnsi="標楷體"/>
                <w:bCs/>
                <w:sz w:val="28"/>
                <w:szCs w:val="28"/>
              </w:rPr>
              <w:t>?</w:t>
            </w:r>
          </w:p>
          <w:p w:rsidR="00A40758" w:rsidRPr="00FD69E5" w:rsidRDefault="00A40758" w:rsidP="00277F9A">
            <w:pPr>
              <w:numPr>
                <w:ilvl w:val="0"/>
                <w:numId w:val="147"/>
              </w:numPr>
              <w:rPr>
                <w:rFonts w:ascii="標楷體" w:eastAsia="標楷體" w:hAnsi="標楷體"/>
                <w:bCs/>
                <w:sz w:val="28"/>
                <w:szCs w:val="28"/>
              </w:rPr>
            </w:pPr>
            <w:r w:rsidRPr="00FD69E5">
              <w:rPr>
                <w:rFonts w:ascii="標楷體" w:eastAsia="標楷體" w:hAnsi="標楷體" w:hint="eastAsia"/>
                <w:bCs/>
                <w:sz w:val="28"/>
                <w:szCs w:val="28"/>
              </w:rPr>
              <w:t>本案屬臨水作業、並有墜落危害潛勢，請加編如救生衣、救生圈、救生繩、防墜器材</w:t>
            </w:r>
            <w:r w:rsidRPr="00FD69E5">
              <w:rPr>
                <w:rFonts w:ascii="標楷體" w:eastAsia="標楷體" w:hAnsi="標楷體"/>
                <w:bCs/>
                <w:sz w:val="28"/>
                <w:szCs w:val="28"/>
              </w:rPr>
              <w:t>(</w:t>
            </w:r>
            <w:r w:rsidRPr="00FD69E5">
              <w:rPr>
                <w:rFonts w:ascii="標楷體" w:eastAsia="標楷體" w:hAnsi="標楷體" w:hint="eastAsia"/>
                <w:bCs/>
                <w:sz w:val="28"/>
                <w:szCs w:val="28"/>
              </w:rPr>
              <w:t>安全母索、背負式安全帶、防墜器等</w:t>
            </w:r>
            <w:r w:rsidRPr="00FD69E5">
              <w:rPr>
                <w:rFonts w:ascii="標楷體" w:eastAsia="標楷體" w:hAnsi="標楷體"/>
                <w:bCs/>
                <w:sz w:val="28"/>
                <w:szCs w:val="28"/>
              </w:rPr>
              <w:t>)</w:t>
            </w:r>
            <w:r w:rsidRPr="00FD69E5">
              <w:rPr>
                <w:rFonts w:ascii="標楷體" w:eastAsia="標楷體" w:hAnsi="標楷體" w:hint="eastAsia"/>
                <w:bCs/>
                <w:sz w:val="28"/>
                <w:szCs w:val="28"/>
              </w:rPr>
              <w:t>，及連同施工架應加註符合</w:t>
            </w:r>
            <w:r w:rsidRPr="00FD69E5">
              <w:rPr>
                <w:rFonts w:ascii="標楷體" w:eastAsia="標楷體" w:hAnsi="標楷體"/>
                <w:bCs/>
                <w:sz w:val="28"/>
                <w:szCs w:val="28"/>
              </w:rPr>
              <w:t>CNS</w:t>
            </w:r>
            <w:r w:rsidRPr="00FD69E5">
              <w:rPr>
                <w:rFonts w:ascii="標楷體" w:eastAsia="標楷體" w:hAnsi="標楷體" w:hint="eastAsia"/>
                <w:bCs/>
                <w:sz w:val="28"/>
                <w:szCs w:val="28"/>
              </w:rPr>
              <w:t>對應規範。請加編個人護具反光背心。</w:t>
            </w:r>
          </w:p>
          <w:p w:rsidR="00A40758" w:rsidRPr="00FD69E5" w:rsidRDefault="00A40758" w:rsidP="00277F9A">
            <w:pPr>
              <w:numPr>
                <w:ilvl w:val="0"/>
                <w:numId w:val="147"/>
              </w:numPr>
              <w:rPr>
                <w:rFonts w:ascii="標楷體" w:eastAsia="標楷體" w:hAnsi="標楷體"/>
                <w:bCs/>
                <w:sz w:val="28"/>
                <w:szCs w:val="28"/>
              </w:rPr>
            </w:pPr>
            <w:r w:rsidRPr="00FD69E5">
              <w:rPr>
                <w:rFonts w:ascii="標楷體" w:eastAsia="標楷體" w:hAnsi="標楷體" w:hint="eastAsia"/>
                <w:bCs/>
                <w:sz w:val="28"/>
                <w:szCs w:val="28"/>
              </w:rPr>
              <w:t>試驗項目應建議加編列椰籠之試驗，並給予規範值，並建議加編瀝青篩分依、壓實度、平整度、厚度等試驗。其他請在檢視。</w:t>
            </w:r>
          </w:p>
          <w:p w:rsidR="00A40758" w:rsidRPr="00FD69E5" w:rsidRDefault="00A40758" w:rsidP="00277F9A">
            <w:pPr>
              <w:numPr>
                <w:ilvl w:val="0"/>
                <w:numId w:val="147"/>
              </w:numPr>
              <w:rPr>
                <w:rFonts w:ascii="標楷體" w:eastAsia="標楷體" w:hAnsi="標楷體"/>
                <w:bCs/>
                <w:sz w:val="28"/>
                <w:szCs w:val="28"/>
              </w:rPr>
            </w:pPr>
            <w:r w:rsidRPr="00FD69E5">
              <w:rPr>
                <w:rFonts w:ascii="標楷體" w:eastAsia="標楷體" w:hAnsi="標楷體" w:hint="eastAsia"/>
                <w:bCs/>
                <w:sz w:val="28"/>
                <w:szCs w:val="28"/>
              </w:rPr>
              <w:t>圖說</w:t>
            </w:r>
            <w:r w:rsidRPr="00FD69E5">
              <w:rPr>
                <w:rFonts w:ascii="標楷體" w:eastAsia="標楷體" w:hAnsi="標楷體"/>
                <w:bCs/>
                <w:sz w:val="28"/>
                <w:szCs w:val="28"/>
              </w:rPr>
              <w:t>L3-27</w:t>
            </w:r>
            <w:r w:rsidRPr="00FD69E5">
              <w:rPr>
                <w:rFonts w:ascii="標楷體" w:eastAsia="標楷體" w:hAnsi="標楷體" w:hint="eastAsia"/>
                <w:bCs/>
                <w:sz w:val="28"/>
                <w:szCs w:val="28"/>
              </w:rPr>
              <w:t>回填土方後應將河道中間適度挖降，以維通水斷面及流心。</w:t>
            </w:r>
          </w:p>
          <w:p w:rsidR="00A40758" w:rsidRPr="00FD69E5" w:rsidRDefault="00A40758" w:rsidP="00277F9A">
            <w:pPr>
              <w:numPr>
                <w:ilvl w:val="0"/>
                <w:numId w:val="147"/>
              </w:numPr>
              <w:rPr>
                <w:rFonts w:ascii="標楷體" w:eastAsia="標楷體" w:hAnsi="標楷體"/>
                <w:bCs/>
                <w:sz w:val="28"/>
                <w:szCs w:val="28"/>
              </w:rPr>
            </w:pPr>
            <w:r w:rsidRPr="00FD69E5">
              <w:rPr>
                <w:rFonts w:ascii="標楷體" w:eastAsia="標楷體" w:hAnsi="標楷體" w:hint="eastAsia"/>
                <w:bCs/>
                <w:sz w:val="28"/>
                <w:szCs w:val="28"/>
              </w:rPr>
              <w:t>圖說</w:t>
            </w:r>
            <w:r w:rsidRPr="00FD69E5">
              <w:rPr>
                <w:rFonts w:ascii="標楷體" w:eastAsia="標楷體" w:hAnsi="標楷體"/>
                <w:bCs/>
                <w:sz w:val="28"/>
                <w:szCs w:val="28"/>
              </w:rPr>
              <w:t>S1-5</w:t>
            </w:r>
            <w:r w:rsidRPr="00FD69E5">
              <w:rPr>
                <w:rFonts w:ascii="標楷體" w:eastAsia="標楷體" w:hAnsi="標楷體" w:hint="eastAsia"/>
                <w:bCs/>
                <w:sz w:val="28"/>
                <w:szCs w:val="28"/>
              </w:rPr>
              <w:t>止水帶建議提供配置示意圖，伸縮縫似未計數量。</w:t>
            </w:r>
          </w:p>
          <w:p w:rsidR="00A40758" w:rsidRPr="00FD69E5" w:rsidRDefault="00A40758" w:rsidP="00277F9A">
            <w:pPr>
              <w:numPr>
                <w:ilvl w:val="0"/>
                <w:numId w:val="147"/>
              </w:numPr>
              <w:rPr>
                <w:rFonts w:ascii="標楷體" w:eastAsia="標楷體" w:hAnsi="標楷體"/>
                <w:bCs/>
                <w:sz w:val="28"/>
                <w:szCs w:val="28"/>
              </w:rPr>
            </w:pPr>
            <w:r w:rsidRPr="00FD69E5">
              <w:rPr>
                <w:rFonts w:ascii="標楷體" w:eastAsia="標楷體" w:hAnsi="標楷體" w:hint="eastAsia"/>
                <w:bCs/>
                <w:sz w:val="28"/>
                <w:szCs w:val="28"/>
              </w:rPr>
              <w:lastRenderedPageBreak/>
              <w:t>勞安告示牌請改為職安告示牌。</w:t>
            </w:r>
          </w:p>
          <w:p w:rsidR="00A40758" w:rsidRPr="00FD69E5" w:rsidRDefault="00A40758" w:rsidP="00277F9A">
            <w:pPr>
              <w:numPr>
                <w:ilvl w:val="0"/>
                <w:numId w:val="147"/>
              </w:numPr>
              <w:rPr>
                <w:rFonts w:ascii="標楷體" w:eastAsia="標楷體" w:hAnsi="標楷體"/>
                <w:bCs/>
                <w:sz w:val="28"/>
                <w:szCs w:val="28"/>
              </w:rPr>
            </w:pPr>
            <w:r w:rsidRPr="00FD69E5">
              <w:rPr>
                <w:rFonts w:ascii="標楷體" w:eastAsia="標楷體" w:hAnsi="標楷體" w:hint="eastAsia"/>
                <w:bCs/>
                <w:sz w:val="28"/>
                <w:szCs w:val="28"/>
              </w:rPr>
              <w:t>自行車道之</w:t>
            </w:r>
            <w:r w:rsidRPr="00FD69E5">
              <w:rPr>
                <w:rFonts w:ascii="標楷體" w:eastAsia="標楷體" w:hAnsi="標楷體"/>
                <w:bCs/>
                <w:sz w:val="28"/>
                <w:szCs w:val="28"/>
              </w:rPr>
              <w:t>AC</w:t>
            </w:r>
            <w:r w:rsidRPr="00FD69E5">
              <w:rPr>
                <w:rFonts w:ascii="標楷體" w:eastAsia="標楷體" w:hAnsi="標楷體" w:hint="eastAsia"/>
                <w:bCs/>
                <w:sz w:val="28"/>
                <w:szCs w:val="28"/>
              </w:rPr>
              <w:t>建議分不同色系，美觀度、行車辨識性加分。</w:t>
            </w:r>
          </w:p>
          <w:p w:rsidR="00A40758" w:rsidRPr="00FD69E5" w:rsidRDefault="00A40758" w:rsidP="00277F9A">
            <w:pPr>
              <w:numPr>
                <w:ilvl w:val="0"/>
                <w:numId w:val="147"/>
              </w:numPr>
              <w:rPr>
                <w:rFonts w:ascii="標楷體" w:eastAsia="標楷體" w:hAnsi="標楷體"/>
                <w:bCs/>
                <w:sz w:val="28"/>
                <w:szCs w:val="28"/>
              </w:rPr>
            </w:pPr>
            <w:r w:rsidRPr="00FD69E5">
              <w:rPr>
                <w:rFonts w:ascii="標楷體" w:eastAsia="標楷體" w:hAnsi="標楷體" w:hint="eastAsia"/>
                <w:bCs/>
                <w:sz w:val="28"/>
                <w:szCs w:val="28"/>
              </w:rPr>
              <w:t>多數路段應為單行道且路寬充足，建議可考量局部減縮</w:t>
            </w:r>
            <w:r w:rsidRPr="00FD69E5">
              <w:rPr>
                <w:rFonts w:ascii="標楷體" w:eastAsia="標楷體" w:hAnsi="標楷體"/>
                <w:bCs/>
                <w:sz w:val="28"/>
                <w:szCs w:val="28"/>
              </w:rPr>
              <w:t>(</w:t>
            </w:r>
            <w:r w:rsidRPr="00FD69E5">
              <w:rPr>
                <w:rFonts w:ascii="標楷體" w:eastAsia="標楷體" w:hAnsi="標楷體" w:hint="eastAsia"/>
                <w:bCs/>
                <w:sz w:val="28"/>
                <w:szCs w:val="28"/>
              </w:rPr>
              <w:t>如</w:t>
            </w:r>
            <w:r w:rsidRPr="00FD69E5">
              <w:rPr>
                <w:rFonts w:ascii="標楷體" w:eastAsia="標楷體" w:hAnsi="標楷體"/>
                <w:bCs/>
                <w:sz w:val="28"/>
                <w:szCs w:val="28"/>
              </w:rPr>
              <w:t>50</w:t>
            </w:r>
            <w:r w:rsidRPr="00FD69E5">
              <w:rPr>
                <w:rFonts w:ascii="標楷體" w:eastAsia="標楷體" w:hAnsi="標楷體" w:hint="eastAsia"/>
                <w:bCs/>
                <w:sz w:val="28"/>
                <w:szCs w:val="28"/>
              </w:rPr>
              <w:t>公分</w:t>
            </w:r>
            <w:r w:rsidRPr="00FD69E5">
              <w:rPr>
                <w:rFonts w:ascii="標楷體" w:eastAsia="標楷體" w:hAnsi="標楷體"/>
                <w:bCs/>
                <w:sz w:val="28"/>
                <w:szCs w:val="28"/>
              </w:rPr>
              <w:t>)</w:t>
            </w:r>
            <w:r w:rsidRPr="00FD69E5">
              <w:rPr>
                <w:rFonts w:ascii="標楷體" w:eastAsia="標楷體" w:hAnsi="標楷體" w:hint="eastAsia"/>
                <w:bCs/>
                <w:sz w:val="28"/>
                <w:szCs w:val="28"/>
              </w:rPr>
              <w:t>，可提供綠帶生長空間，或甚至可代替懸臂樑拓寬人行道路功效。經濟性、環保性、生態性皆提升。</w:t>
            </w:r>
          </w:p>
          <w:p w:rsidR="00A40758" w:rsidRPr="00FD69E5" w:rsidRDefault="00A40758" w:rsidP="00277F9A">
            <w:pPr>
              <w:numPr>
                <w:ilvl w:val="2"/>
                <w:numId w:val="142"/>
              </w:numPr>
              <w:rPr>
                <w:rFonts w:ascii="標楷體" w:eastAsia="標楷體" w:hAnsi="標楷體"/>
                <w:b/>
                <w:bCs/>
                <w:sz w:val="28"/>
                <w:szCs w:val="28"/>
              </w:rPr>
            </w:pPr>
            <w:r w:rsidRPr="00FD69E5">
              <w:rPr>
                <w:rFonts w:ascii="標楷體" w:eastAsia="標楷體" w:hAnsi="標楷體" w:hint="eastAsia"/>
                <w:b/>
                <w:bCs/>
                <w:sz w:val="28"/>
                <w:szCs w:val="28"/>
              </w:rPr>
              <w:t>主辦單位黃承焌</w:t>
            </w:r>
          </w:p>
          <w:p w:rsidR="00A40758" w:rsidRPr="00FD69E5" w:rsidRDefault="00A40758" w:rsidP="00277F9A">
            <w:pPr>
              <w:numPr>
                <w:ilvl w:val="0"/>
                <w:numId w:val="148"/>
              </w:numPr>
              <w:rPr>
                <w:rFonts w:ascii="標楷體" w:eastAsia="標楷體" w:hAnsi="標楷體"/>
                <w:bCs/>
                <w:sz w:val="28"/>
                <w:szCs w:val="28"/>
              </w:rPr>
            </w:pPr>
            <w:r w:rsidRPr="00FD69E5">
              <w:rPr>
                <w:rFonts w:ascii="標楷體" w:eastAsia="標楷體" w:hAnsi="標楷體" w:hint="eastAsia"/>
                <w:bCs/>
                <w:sz w:val="28"/>
                <w:szCs w:val="28"/>
              </w:rPr>
              <w:t>旨揭工程經費如需調整，請縣府於上網發包前依據「全國水環境改善計畫」執行作業注意事項第二十八條辦理：奉核定之各項工作如有辦理分標、併案招標、或在原核定經費不變下修正核定名稱等需求者，各直轄市、縣</w:t>
            </w:r>
            <w:r w:rsidRPr="00FD69E5">
              <w:rPr>
                <w:rFonts w:ascii="標楷體" w:eastAsia="標楷體" w:hAnsi="標楷體"/>
                <w:bCs/>
                <w:sz w:val="28"/>
                <w:szCs w:val="28"/>
              </w:rPr>
              <w:t>(</w:t>
            </w:r>
            <w:r w:rsidRPr="00FD69E5">
              <w:rPr>
                <w:rFonts w:ascii="標楷體" w:eastAsia="標楷體" w:hAnsi="標楷體" w:hint="eastAsia"/>
                <w:bCs/>
                <w:sz w:val="28"/>
                <w:szCs w:val="28"/>
              </w:rPr>
              <w:t>市</w:t>
            </w:r>
            <w:r w:rsidRPr="00FD69E5">
              <w:rPr>
                <w:rFonts w:ascii="標楷體" w:eastAsia="標楷體" w:hAnsi="標楷體"/>
                <w:bCs/>
                <w:sz w:val="28"/>
                <w:szCs w:val="28"/>
              </w:rPr>
              <w:t>)</w:t>
            </w:r>
            <w:r w:rsidRPr="00FD69E5">
              <w:rPr>
                <w:rFonts w:ascii="標楷體" w:eastAsia="標楷體" w:hAnsi="標楷體" w:hint="eastAsia"/>
                <w:bCs/>
                <w:sz w:val="28"/>
                <w:szCs w:val="28"/>
              </w:rPr>
              <w:t>政府應自行核定，並於下個月填送執行進度及支用情形時修正，並主動告知各中央目的事業主管機關及本部水利署、河川局。</w:t>
            </w:r>
          </w:p>
          <w:p w:rsidR="00A40758" w:rsidRPr="00FD69E5" w:rsidRDefault="00A40758" w:rsidP="00277F9A">
            <w:pPr>
              <w:numPr>
                <w:ilvl w:val="0"/>
                <w:numId w:val="148"/>
              </w:numPr>
              <w:rPr>
                <w:rFonts w:ascii="標楷體" w:eastAsia="標楷體" w:hAnsi="標楷體"/>
                <w:bCs/>
                <w:sz w:val="28"/>
                <w:szCs w:val="28"/>
              </w:rPr>
            </w:pPr>
            <w:r w:rsidRPr="00FD69E5">
              <w:rPr>
                <w:rFonts w:ascii="標楷體" w:eastAsia="標楷體" w:hAnsi="標楷體" w:hint="eastAsia"/>
                <w:bCs/>
                <w:sz w:val="28"/>
                <w:szCs w:val="28"/>
              </w:rPr>
              <w:t>預算書初稿所附之結構計算內容靜載重單位應有誤且</w:t>
            </w:r>
            <w:r w:rsidRPr="00FD69E5">
              <w:rPr>
                <w:rFonts w:ascii="標楷體" w:eastAsia="標楷體" w:hAnsi="標楷體" w:hint="eastAsia"/>
                <w:bCs/>
                <w:sz w:val="28"/>
                <w:szCs w:val="28"/>
              </w:rPr>
              <w:lastRenderedPageBreak/>
              <w:t>無相關技師簽證，結構計算方式亦與現行混凝土結構設計規範未符。請依現行混凝土結構設計規範等相關規定檢核並由相關技師做簽證，檢核內容加入穩定分析（滑動、傾倒等）及既有構造物承載力分析。</w:t>
            </w:r>
          </w:p>
          <w:p w:rsidR="00A40758" w:rsidRPr="00FD69E5" w:rsidRDefault="00A40758" w:rsidP="00277F9A">
            <w:pPr>
              <w:numPr>
                <w:ilvl w:val="0"/>
                <w:numId w:val="148"/>
              </w:numPr>
              <w:rPr>
                <w:rFonts w:ascii="標楷體" w:eastAsia="標楷體" w:hAnsi="標楷體"/>
                <w:bCs/>
                <w:sz w:val="28"/>
                <w:szCs w:val="28"/>
              </w:rPr>
            </w:pPr>
            <w:r w:rsidRPr="00FD69E5">
              <w:rPr>
                <w:rFonts w:ascii="標楷體" w:eastAsia="標楷體" w:hAnsi="標楷體" w:hint="eastAsia"/>
                <w:bCs/>
                <w:sz w:val="28"/>
                <w:szCs w:val="28"/>
              </w:rPr>
              <w:t>懸臂人行道亦請納入前述結構計算檢核。</w:t>
            </w:r>
          </w:p>
          <w:p w:rsidR="00A40758" w:rsidRPr="00FD69E5" w:rsidRDefault="00A40758" w:rsidP="00277F9A">
            <w:pPr>
              <w:numPr>
                <w:ilvl w:val="0"/>
                <w:numId w:val="148"/>
              </w:numPr>
              <w:rPr>
                <w:rFonts w:ascii="標楷體" w:eastAsia="標楷體" w:hAnsi="標楷體"/>
                <w:bCs/>
                <w:sz w:val="28"/>
                <w:szCs w:val="28"/>
              </w:rPr>
            </w:pPr>
            <w:r w:rsidRPr="00FD69E5">
              <w:rPr>
                <w:rFonts w:ascii="標楷體" w:eastAsia="標楷體" w:hAnsi="標楷體" w:hint="eastAsia"/>
                <w:bCs/>
                <w:sz w:val="28"/>
                <w:szCs w:val="28"/>
              </w:rPr>
              <w:t>「護欄」經費</w:t>
            </w:r>
            <w:r w:rsidRPr="00FD69E5">
              <w:rPr>
                <w:rFonts w:ascii="標楷體" w:eastAsia="標楷體" w:hAnsi="標楷體"/>
                <w:bCs/>
                <w:sz w:val="28"/>
                <w:szCs w:val="28"/>
              </w:rPr>
              <w:t>1980</w:t>
            </w:r>
            <w:r w:rsidRPr="00FD69E5">
              <w:rPr>
                <w:rFonts w:ascii="標楷體" w:eastAsia="標楷體" w:hAnsi="標楷體" w:hint="eastAsia"/>
                <w:bCs/>
                <w:sz w:val="28"/>
                <w:szCs w:val="28"/>
              </w:rPr>
              <w:t>萬占工程費</w:t>
            </w:r>
            <w:r w:rsidRPr="00FD69E5">
              <w:rPr>
                <w:rFonts w:ascii="標楷體" w:eastAsia="標楷體" w:hAnsi="標楷體"/>
                <w:bCs/>
                <w:sz w:val="28"/>
                <w:szCs w:val="28"/>
              </w:rPr>
              <w:t>24.3</w:t>
            </w:r>
            <w:r w:rsidRPr="00FD69E5">
              <w:rPr>
                <w:rFonts w:ascii="標楷體" w:eastAsia="標楷體" w:hAnsi="標楷體" w:hint="eastAsia"/>
                <w:bCs/>
                <w:sz w:val="28"/>
                <w:szCs w:val="28"/>
              </w:rPr>
              <w:t>％，請考量必要性並請思考在達到需要功能的前提下是否有其他方案。</w:t>
            </w:r>
          </w:p>
          <w:p w:rsidR="00A40758" w:rsidRPr="00FD69E5" w:rsidRDefault="00A40758" w:rsidP="00277F9A">
            <w:pPr>
              <w:numPr>
                <w:ilvl w:val="0"/>
                <w:numId w:val="148"/>
              </w:numPr>
              <w:rPr>
                <w:rFonts w:ascii="標楷體" w:eastAsia="標楷體" w:hAnsi="標楷體"/>
                <w:bCs/>
                <w:sz w:val="28"/>
                <w:szCs w:val="28"/>
              </w:rPr>
            </w:pPr>
            <w:r w:rsidRPr="00FD69E5">
              <w:rPr>
                <w:rFonts w:ascii="標楷體" w:eastAsia="標楷體" w:hAnsi="標楷體" w:hint="eastAsia"/>
                <w:bCs/>
                <w:sz w:val="28"/>
                <w:szCs w:val="28"/>
              </w:rPr>
              <w:t>橫斷面圖、剖面圖等大多沒有標示相關尺寸，請補註。</w:t>
            </w:r>
          </w:p>
          <w:p w:rsidR="00A40758" w:rsidRPr="00FD69E5" w:rsidRDefault="00A40758" w:rsidP="00277F9A">
            <w:pPr>
              <w:numPr>
                <w:ilvl w:val="0"/>
                <w:numId w:val="148"/>
              </w:numPr>
              <w:rPr>
                <w:rFonts w:ascii="標楷體" w:eastAsia="標楷體" w:hAnsi="標楷體"/>
                <w:bCs/>
                <w:sz w:val="28"/>
                <w:szCs w:val="28"/>
              </w:rPr>
            </w:pPr>
            <w:r w:rsidRPr="00FD69E5">
              <w:rPr>
                <w:rFonts w:ascii="標楷體" w:eastAsia="標楷體" w:hAnsi="標楷體" w:hint="eastAsia"/>
                <w:bCs/>
                <w:sz w:val="28"/>
                <w:szCs w:val="28"/>
              </w:rPr>
              <w:t>護欄、燈具、椰籠等工項於設計圖標示細部尺寸、材質時請符合政府採購法等相關規定，避免有綁標情形。</w:t>
            </w:r>
          </w:p>
          <w:p w:rsidR="00A40758" w:rsidRPr="00FD69E5" w:rsidRDefault="00A40758" w:rsidP="00277F9A">
            <w:pPr>
              <w:numPr>
                <w:ilvl w:val="2"/>
                <w:numId w:val="142"/>
              </w:numPr>
              <w:rPr>
                <w:rFonts w:ascii="標楷體" w:eastAsia="標楷體" w:hAnsi="標楷體"/>
                <w:b/>
                <w:bCs/>
                <w:sz w:val="28"/>
                <w:szCs w:val="28"/>
              </w:rPr>
            </w:pPr>
            <w:r w:rsidRPr="00FD69E5">
              <w:rPr>
                <w:rFonts w:ascii="標楷體" w:eastAsia="標楷體" w:hAnsi="標楷體" w:hint="eastAsia"/>
                <w:b/>
                <w:bCs/>
                <w:sz w:val="28"/>
                <w:szCs w:val="28"/>
              </w:rPr>
              <w:t>決議</w:t>
            </w:r>
          </w:p>
          <w:p w:rsidR="00A40758" w:rsidRPr="00FD69E5" w:rsidRDefault="00A40758" w:rsidP="00277F9A">
            <w:pPr>
              <w:numPr>
                <w:ilvl w:val="0"/>
                <w:numId w:val="149"/>
              </w:numPr>
              <w:rPr>
                <w:rFonts w:ascii="標楷體" w:eastAsia="標楷體" w:hAnsi="標楷體"/>
                <w:bCs/>
                <w:sz w:val="28"/>
                <w:szCs w:val="28"/>
              </w:rPr>
            </w:pPr>
            <w:r w:rsidRPr="00FD69E5">
              <w:rPr>
                <w:rFonts w:ascii="標楷體" w:eastAsia="標楷體" w:hAnsi="標楷體" w:hint="eastAsia"/>
                <w:bCs/>
                <w:sz w:val="28"/>
                <w:szCs w:val="28"/>
              </w:rPr>
              <w:t>本工程懸臂平台、懸臂人行道等結構計算請依現行混凝土結構設計規範等相關規定檢核並由相關技師做簽證，檢核內容加入穩定分析（滑動、傾倒等）及既有構造物承載力分析。前述檢核如經縣府同意辦理，本工程預算書初稿審查原則認可，並請參酌委員意見及</w:t>
            </w:r>
            <w:r w:rsidRPr="00FD69E5">
              <w:rPr>
                <w:rFonts w:ascii="標楷體" w:eastAsia="標楷體" w:hAnsi="標楷體" w:hint="eastAsia"/>
                <w:bCs/>
                <w:sz w:val="28"/>
                <w:szCs w:val="28"/>
              </w:rPr>
              <w:lastRenderedPageBreak/>
              <w:t>地方說明會之相關意見修正。</w:t>
            </w:r>
          </w:p>
          <w:p w:rsidR="00A40758" w:rsidRPr="00EF7BDC" w:rsidRDefault="00A40758" w:rsidP="00C32CF9">
            <w:pPr>
              <w:rPr>
                <w:rFonts w:ascii="標楷體" w:eastAsia="標楷體" w:hAnsi="標楷體"/>
                <w:sz w:val="28"/>
                <w:szCs w:val="28"/>
              </w:rPr>
            </w:pPr>
            <w:r w:rsidRPr="00FD69E5">
              <w:rPr>
                <w:rFonts w:ascii="標楷體" w:eastAsia="標楷體" w:hAnsi="標楷體" w:hint="eastAsia"/>
                <w:bCs/>
                <w:sz w:val="28"/>
                <w:szCs w:val="28"/>
              </w:rPr>
              <w:t>本工程經費如需調整，請縣府於上網發包前依據「全國水環境改善計畫執行作業注意事項」第二十八條辦理。</w:t>
            </w:r>
          </w:p>
        </w:tc>
        <w:tc>
          <w:tcPr>
            <w:tcW w:w="7371" w:type="dxa"/>
          </w:tcPr>
          <w:p w:rsidR="00A40758" w:rsidRPr="00C20F9D" w:rsidRDefault="00A40758" w:rsidP="00277F9A">
            <w:pPr>
              <w:numPr>
                <w:ilvl w:val="0"/>
                <w:numId w:val="150"/>
              </w:numPr>
              <w:rPr>
                <w:rFonts w:ascii="標楷體" w:eastAsia="標楷體" w:hAnsi="標楷體"/>
                <w:b/>
                <w:bCs/>
                <w:sz w:val="28"/>
                <w:szCs w:val="28"/>
              </w:rPr>
            </w:pPr>
            <w:r w:rsidRPr="00C20F9D">
              <w:rPr>
                <w:rFonts w:ascii="標楷體" w:eastAsia="標楷體" w:hAnsi="標楷體" w:hint="eastAsia"/>
                <w:b/>
                <w:bCs/>
                <w:sz w:val="28"/>
                <w:szCs w:val="28"/>
              </w:rPr>
              <w:lastRenderedPageBreak/>
              <w:t>劉委員泉源</w:t>
            </w:r>
          </w:p>
          <w:p w:rsidR="00A40758" w:rsidRDefault="00A40758" w:rsidP="00277F9A">
            <w:pPr>
              <w:numPr>
                <w:ilvl w:val="0"/>
                <w:numId w:val="151"/>
              </w:numPr>
              <w:rPr>
                <w:rFonts w:ascii="標楷體" w:eastAsia="標楷體" w:hAnsi="標楷體"/>
                <w:bCs/>
                <w:sz w:val="28"/>
                <w:szCs w:val="28"/>
              </w:rPr>
            </w:pPr>
            <w:r w:rsidRPr="006C6BD6">
              <w:rPr>
                <w:rFonts w:ascii="標楷體" w:eastAsia="標楷體" w:hAnsi="標楷體" w:hint="eastAsia"/>
                <w:bCs/>
                <w:sz w:val="28"/>
                <w:szCs w:val="28"/>
              </w:rPr>
              <w:t>遵照辦理。</w:t>
            </w:r>
          </w:p>
          <w:p w:rsidR="00A40758" w:rsidRDefault="00A40758" w:rsidP="00C32CF9">
            <w:pPr>
              <w:rPr>
                <w:rFonts w:ascii="標楷體" w:eastAsia="標楷體" w:hAnsi="標楷體"/>
                <w:bCs/>
                <w:sz w:val="28"/>
                <w:szCs w:val="28"/>
              </w:rPr>
            </w:pPr>
          </w:p>
          <w:p w:rsidR="00A40758" w:rsidRPr="006C6BD6" w:rsidRDefault="00A40758" w:rsidP="00C32CF9">
            <w:pPr>
              <w:rPr>
                <w:rFonts w:ascii="標楷體" w:eastAsia="標楷體" w:hAnsi="標楷體"/>
                <w:bCs/>
                <w:sz w:val="28"/>
                <w:szCs w:val="28"/>
              </w:rPr>
            </w:pPr>
          </w:p>
          <w:p w:rsidR="00A40758" w:rsidRDefault="00A40758" w:rsidP="00277F9A">
            <w:pPr>
              <w:numPr>
                <w:ilvl w:val="0"/>
                <w:numId w:val="151"/>
              </w:numPr>
              <w:rPr>
                <w:rFonts w:ascii="標楷體" w:eastAsia="標楷體" w:hAnsi="標楷體"/>
                <w:bCs/>
                <w:sz w:val="28"/>
                <w:szCs w:val="28"/>
              </w:rPr>
            </w:pPr>
            <w:r w:rsidRPr="006C6BD6">
              <w:rPr>
                <w:rFonts w:ascii="標楷體" w:eastAsia="標楷體" w:hAnsi="標楷體" w:hint="eastAsia"/>
                <w:bCs/>
                <w:sz w:val="28"/>
                <w:szCs w:val="28"/>
              </w:rPr>
              <w:t>謝謝指導，改以拋石及混凝土塊打碎後拋填來保護基礎。</w:t>
            </w:r>
          </w:p>
          <w:p w:rsidR="00A40758" w:rsidRPr="006C6BD6" w:rsidRDefault="00A40758" w:rsidP="00C32CF9">
            <w:pPr>
              <w:rPr>
                <w:rFonts w:ascii="標楷體" w:eastAsia="標楷體" w:hAnsi="標楷體"/>
                <w:bCs/>
                <w:sz w:val="28"/>
                <w:szCs w:val="28"/>
              </w:rPr>
            </w:pPr>
          </w:p>
          <w:p w:rsidR="00A40758" w:rsidRDefault="00A40758" w:rsidP="00277F9A">
            <w:pPr>
              <w:numPr>
                <w:ilvl w:val="0"/>
                <w:numId w:val="151"/>
              </w:numPr>
              <w:rPr>
                <w:rFonts w:ascii="標楷體" w:eastAsia="標楷體" w:hAnsi="標楷體"/>
                <w:bCs/>
                <w:sz w:val="28"/>
                <w:szCs w:val="28"/>
              </w:rPr>
            </w:pPr>
            <w:r w:rsidRPr="006C6BD6">
              <w:rPr>
                <w:rFonts w:ascii="標楷體" w:eastAsia="標楷體" w:hAnsi="標楷體" w:hint="eastAsia"/>
                <w:bCs/>
                <w:sz w:val="28"/>
                <w:szCs w:val="28"/>
              </w:rPr>
              <w:t>遵照辦理。</w:t>
            </w:r>
          </w:p>
          <w:p w:rsidR="00A40758" w:rsidRDefault="00A40758" w:rsidP="00C32CF9">
            <w:pPr>
              <w:rPr>
                <w:rFonts w:ascii="標楷體" w:eastAsia="標楷體" w:hAnsi="標楷體"/>
                <w:bCs/>
                <w:sz w:val="28"/>
                <w:szCs w:val="28"/>
              </w:rPr>
            </w:pPr>
          </w:p>
          <w:p w:rsidR="00FE6FC1" w:rsidRPr="006C6BD6" w:rsidRDefault="00FE6FC1" w:rsidP="00C32CF9">
            <w:pPr>
              <w:rPr>
                <w:rFonts w:ascii="標楷體" w:eastAsia="標楷體" w:hAnsi="標楷體"/>
                <w:bCs/>
                <w:sz w:val="28"/>
                <w:szCs w:val="28"/>
              </w:rPr>
            </w:pPr>
          </w:p>
          <w:p w:rsidR="00A40758" w:rsidRDefault="00A40758" w:rsidP="00277F9A">
            <w:pPr>
              <w:numPr>
                <w:ilvl w:val="0"/>
                <w:numId w:val="151"/>
              </w:numPr>
              <w:rPr>
                <w:rFonts w:ascii="標楷體" w:eastAsia="標楷體" w:hAnsi="標楷體"/>
                <w:bCs/>
                <w:sz w:val="28"/>
                <w:szCs w:val="28"/>
              </w:rPr>
            </w:pPr>
            <w:r w:rsidRPr="006C6BD6">
              <w:rPr>
                <w:rFonts w:ascii="標楷體" w:eastAsia="標楷體" w:hAnsi="標楷體" w:hint="eastAsia"/>
                <w:bCs/>
                <w:sz w:val="28"/>
                <w:szCs w:val="28"/>
              </w:rPr>
              <w:t>遵照辦理。</w:t>
            </w:r>
          </w:p>
          <w:p w:rsidR="00A40758" w:rsidRPr="006C6BD6" w:rsidRDefault="00A40758" w:rsidP="00C32CF9">
            <w:pPr>
              <w:rPr>
                <w:rFonts w:ascii="標楷體" w:eastAsia="標楷體" w:hAnsi="標楷體"/>
                <w:bCs/>
                <w:sz w:val="28"/>
                <w:szCs w:val="28"/>
              </w:rPr>
            </w:pPr>
          </w:p>
          <w:p w:rsidR="00A40758" w:rsidRDefault="00A40758" w:rsidP="00277F9A">
            <w:pPr>
              <w:numPr>
                <w:ilvl w:val="0"/>
                <w:numId w:val="151"/>
              </w:numPr>
              <w:rPr>
                <w:rFonts w:ascii="標楷體" w:eastAsia="標楷體" w:hAnsi="標楷體"/>
                <w:bCs/>
                <w:sz w:val="28"/>
                <w:szCs w:val="28"/>
              </w:rPr>
            </w:pPr>
            <w:r w:rsidRPr="006C6BD6">
              <w:rPr>
                <w:rFonts w:ascii="標楷體" w:eastAsia="標楷體" w:hAnsi="標楷體" w:hint="eastAsia"/>
                <w:bCs/>
                <w:sz w:val="28"/>
                <w:szCs w:val="28"/>
              </w:rPr>
              <w:t>遵照辦理。</w:t>
            </w:r>
          </w:p>
          <w:p w:rsidR="00A40758" w:rsidRDefault="00A40758" w:rsidP="00C32CF9">
            <w:pPr>
              <w:rPr>
                <w:rFonts w:ascii="標楷體" w:eastAsia="標楷體" w:hAnsi="標楷體"/>
                <w:bCs/>
                <w:sz w:val="28"/>
                <w:szCs w:val="28"/>
              </w:rPr>
            </w:pPr>
          </w:p>
          <w:p w:rsidR="00A40758" w:rsidRPr="006C6BD6" w:rsidRDefault="00A40758" w:rsidP="00C32CF9">
            <w:pPr>
              <w:rPr>
                <w:rFonts w:ascii="標楷體" w:eastAsia="標楷體" w:hAnsi="標楷體"/>
                <w:bCs/>
                <w:sz w:val="28"/>
                <w:szCs w:val="28"/>
              </w:rPr>
            </w:pPr>
          </w:p>
          <w:p w:rsidR="00A40758" w:rsidRDefault="00A40758" w:rsidP="00277F9A">
            <w:pPr>
              <w:numPr>
                <w:ilvl w:val="0"/>
                <w:numId w:val="151"/>
              </w:numPr>
              <w:rPr>
                <w:rFonts w:ascii="標楷體" w:eastAsia="標楷體" w:hAnsi="標楷體"/>
                <w:bCs/>
                <w:sz w:val="28"/>
                <w:szCs w:val="28"/>
              </w:rPr>
            </w:pPr>
            <w:r w:rsidRPr="006C6BD6">
              <w:rPr>
                <w:rFonts w:ascii="標楷體" w:eastAsia="標楷體" w:hAnsi="標楷體" w:hint="eastAsia"/>
                <w:bCs/>
                <w:sz w:val="28"/>
                <w:szCs w:val="28"/>
              </w:rPr>
              <w:t>已重新調整修正。</w:t>
            </w:r>
          </w:p>
          <w:p w:rsidR="00A40758" w:rsidRDefault="00A40758" w:rsidP="00C32CF9">
            <w:pPr>
              <w:rPr>
                <w:rFonts w:ascii="標楷體" w:eastAsia="標楷體" w:hAnsi="標楷體"/>
                <w:bCs/>
                <w:sz w:val="28"/>
                <w:szCs w:val="28"/>
              </w:rPr>
            </w:pPr>
          </w:p>
          <w:p w:rsidR="00A40758" w:rsidRPr="006C6BD6" w:rsidRDefault="00A40758" w:rsidP="00C32CF9">
            <w:pPr>
              <w:rPr>
                <w:rFonts w:ascii="標楷體" w:eastAsia="標楷體" w:hAnsi="標楷體"/>
                <w:bCs/>
                <w:sz w:val="28"/>
                <w:szCs w:val="28"/>
              </w:rPr>
            </w:pPr>
          </w:p>
          <w:p w:rsidR="00A40758" w:rsidRDefault="00A40758" w:rsidP="00277F9A">
            <w:pPr>
              <w:numPr>
                <w:ilvl w:val="0"/>
                <w:numId w:val="151"/>
              </w:numPr>
              <w:rPr>
                <w:rFonts w:ascii="標楷體" w:eastAsia="標楷體" w:hAnsi="標楷體"/>
                <w:bCs/>
                <w:sz w:val="28"/>
                <w:szCs w:val="28"/>
              </w:rPr>
            </w:pPr>
            <w:r w:rsidRPr="006C6BD6">
              <w:rPr>
                <w:rFonts w:ascii="標楷體" w:eastAsia="標楷體" w:hAnsi="標楷體" w:hint="eastAsia"/>
                <w:bCs/>
                <w:sz w:val="28"/>
                <w:szCs w:val="28"/>
              </w:rPr>
              <w:t>遵照辦理。</w:t>
            </w:r>
          </w:p>
          <w:p w:rsidR="00A40758" w:rsidRDefault="00A40758" w:rsidP="00C32CF9">
            <w:pPr>
              <w:rPr>
                <w:rFonts w:ascii="標楷體" w:eastAsia="標楷體" w:hAnsi="標楷體"/>
                <w:bCs/>
                <w:sz w:val="28"/>
                <w:szCs w:val="28"/>
              </w:rPr>
            </w:pPr>
          </w:p>
          <w:p w:rsidR="00A40758" w:rsidRDefault="00A40758" w:rsidP="00C32CF9">
            <w:pPr>
              <w:rPr>
                <w:rFonts w:ascii="標楷體" w:eastAsia="標楷體" w:hAnsi="標楷體"/>
                <w:bCs/>
                <w:sz w:val="28"/>
                <w:szCs w:val="28"/>
              </w:rPr>
            </w:pPr>
          </w:p>
          <w:p w:rsidR="00A40758" w:rsidRPr="006C6BD6" w:rsidRDefault="00A40758" w:rsidP="00C32CF9">
            <w:pPr>
              <w:rPr>
                <w:rFonts w:ascii="標楷體" w:eastAsia="標楷體" w:hAnsi="標楷體"/>
                <w:bCs/>
                <w:sz w:val="28"/>
                <w:szCs w:val="28"/>
              </w:rPr>
            </w:pPr>
          </w:p>
          <w:p w:rsidR="00A40758" w:rsidRDefault="00A40758" w:rsidP="00277F9A">
            <w:pPr>
              <w:numPr>
                <w:ilvl w:val="0"/>
                <w:numId w:val="151"/>
              </w:numPr>
              <w:rPr>
                <w:rFonts w:ascii="標楷體" w:eastAsia="標楷體" w:hAnsi="標楷體"/>
                <w:bCs/>
                <w:sz w:val="28"/>
                <w:szCs w:val="28"/>
              </w:rPr>
            </w:pPr>
            <w:r w:rsidRPr="006C6BD6">
              <w:rPr>
                <w:rFonts w:ascii="標楷體" w:eastAsia="標楷體" w:hAnsi="標楷體" w:hint="eastAsia"/>
                <w:bCs/>
                <w:sz w:val="28"/>
                <w:szCs w:val="28"/>
              </w:rPr>
              <w:t>遵照辦理補正與標示。</w:t>
            </w:r>
          </w:p>
          <w:p w:rsidR="00A40758" w:rsidRDefault="00A40758" w:rsidP="00C32CF9">
            <w:pPr>
              <w:rPr>
                <w:rFonts w:ascii="標楷體" w:eastAsia="標楷體" w:hAnsi="標楷體"/>
                <w:bCs/>
                <w:sz w:val="28"/>
                <w:szCs w:val="28"/>
              </w:rPr>
            </w:pPr>
          </w:p>
          <w:p w:rsidR="00A40758" w:rsidRDefault="00A40758" w:rsidP="00C32CF9">
            <w:pPr>
              <w:rPr>
                <w:rFonts w:ascii="標楷體" w:eastAsia="標楷體" w:hAnsi="標楷體"/>
                <w:bCs/>
                <w:sz w:val="28"/>
                <w:szCs w:val="28"/>
              </w:rPr>
            </w:pPr>
          </w:p>
          <w:p w:rsidR="00A40758" w:rsidRPr="006C6BD6" w:rsidRDefault="00A40758" w:rsidP="00C32CF9">
            <w:pPr>
              <w:rPr>
                <w:rFonts w:ascii="標楷體" w:eastAsia="標楷體" w:hAnsi="標楷體"/>
                <w:bCs/>
                <w:sz w:val="28"/>
                <w:szCs w:val="28"/>
              </w:rPr>
            </w:pPr>
          </w:p>
          <w:p w:rsidR="00A40758" w:rsidRPr="006C6BD6" w:rsidRDefault="00A40758" w:rsidP="00277F9A">
            <w:pPr>
              <w:numPr>
                <w:ilvl w:val="0"/>
                <w:numId w:val="151"/>
              </w:numPr>
              <w:rPr>
                <w:rFonts w:ascii="標楷體" w:eastAsia="標楷體" w:hAnsi="標楷體"/>
                <w:bCs/>
                <w:sz w:val="28"/>
                <w:szCs w:val="28"/>
              </w:rPr>
            </w:pPr>
            <w:r w:rsidRPr="006C6BD6">
              <w:rPr>
                <w:rFonts w:ascii="標楷體" w:eastAsia="標楷體" w:hAnsi="標楷體" w:hint="eastAsia"/>
                <w:bCs/>
                <w:sz w:val="28"/>
                <w:szCs w:val="28"/>
              </w:rPr>
              <w:t>遵照辦理，原為無名橋，現橋名為「慶豐二號橋」。</w:t>
            </w:r>
          </w:p>
          <w:p w:rsidR="00A40758" w:rsidRPr="006C6BD6" w:rsidRDefault="00A40758" w:rsidP="00277F9A">
            <w:pPr>
              <w:numPr>
                <w:ilvl w:val="0"/>
                <w:numId w:val="151"/>
              </w:numPr>
              <w:rPr>
                <w:rFonts w:ascii="標楷體" w:eastAsia="標楷體" w:hAnsi="標楷體"/>
                <w:bCs/>
                <w:sz w:val="28"/>
                <w:szCs w:val="28"/>
              </w:rPr>
            </w:pPr>
          </w:p>
          <w:p w:rsidR="00A40758" w:rsidRPr="006C6BD6" w:rsidRDefault="00A40758" w:rsidP="00277F9A">
            <w:pPr>
              <w:numPr>
                <w:ilvl w:val="0"/>
                <w:numId w:val="152"/>
              </w:numPr>
              <w:snapToGrid w:val="0"/>
              <w:rPr>
                <w:rFonts w:ascii="標楷體" w:eastAsia="標楷體" w:hAnsi="標楷體"/>
                <w:bCs/>
                <w:sz w:val="28"/>
                <w:szCs w:val="28"/>
              </w:rPr>
            </w:pPr>
            <w:r w:rsidRPr="006C6BD6">
              <w:rPr>
                <w:rFonts w:ascii="標楷體" w:eastAsia="標楷體" w:hAnsi="標楷體" w:hint="eastAsia"/>
                <w:bCs/>
                <w:sz w:val="28"/>
                <w:szCs w:val="28"/>
              </w:rPr>
              <w:t>遵照辦理，再考慮加設貓眼來提醒用路人支適宜性。</w:t>
            </w:r>
          </w:p>
          <w:p w:rsidR="00A40758" w:rsidRPr="006C6BD6" w:rsidRDefault="00A40758" w:rsidP="00277F9A">
            <w:pPr>
              <w:numPr>
                <w:ilvl w:val="0"/>
                <w:numId w:val="152"/>
              </w:numPr>
              <w:rPr>
                <w:rFonts w:ascii="標楷體" w:eastAsia="標楷體" w:hAnsi="標楷體"/>
                <w:bCs/>
                <w:sz w:val="28"/>
                <w:szCs w:val="28"/>
              </w:rPr>
            </w:pPr>
            <w:r w:rsidRPr="006C6BD6">
              <w:rPr>
                <w:rFonts w:ascii="標楷體" w:eastAsia="標楷體" w:hAnsi="標楷體" w:hint="eastAsia"/>
                <w:bCs/>
                <w:color w:val="FF0000"/>
                <w:sz w:val="28"/>
                <w:szCs w:val="28"/>
              </w:rPr>
              <w:t>遵照辦理。現有植栽已標示於現況平面圖上。</w:t>
            </w:r>
          </w:p>
          <w:p w:rsidR="00A40758" w:rsidRPr="006C6BD6" w:rsidRDefault="00A40758" w:rsidP="00C32CF9">
            <w:pPr>
              <w:rPr>
                <w:rFonts w:ascii="標楷體" w:eastAsia="標楷體" w:hAnsi="標楷體"/>
                <w:bCs/>
                <w:sz w:val="28"/>
                <w:szCs w:val="28"/>
              </w:rPr>
            </w:pPr>
          </w:p>
          <w:p w:rsidR="00A40758" w:rsidRDefault="00A40758" w:rsidP="00277F9A">
            <w:pPr>
              <w:numPr>
                <w:ilvl w:val="0"/>
                <w:numId w:val="151"/>
              </w:numPr>
              <w:rPr>
                <w:rFonts w:ascii="標楷體" w:eastAsia="標楷體" w:hAnsi="標楷體"/>
                <w:bCs/>
                <w:sz w:val="28"/>
                <w:szCs w:val="28"/>
              </w:rPr>
            </w:pPr>
            <w:proofErr w:type="gramStart"/>
            <w:r w:rsidRPr="006C6BD6">
              <w:rPr>
                <w:rFonts w:ascii="標楷體" w:eastAsia="標楷體" w:hAnsi="標楷體" w:hint="eastAsia"/>
                <w:bCs/>
                <w:sz w:val="28"/>
                <w:szCs w:val="28"/>
              </w:rPr>
              <w:t>該工項</w:t>
            </w:r>
            <w:proofErr w:type="gramEnd"/>
            <w:r w:rsidRPr="006C6BD6">
              <w:rPr>
                <w:rFonts w:ascii="標楷體" w:eastAsia="標楷體" w:hAnsi="標楷體" w:hint="eastAsia"/>
                <w:bCs/>
                <w:sz w:val="28"/>
                <w:szCs w:val="28"/>
              </w:rPr>
              <w:t>名稱現已更正為現有階梯灌漿補平，以便清楚標示施作內容。</w:t>
            </w:r>
          </w:p>
          <w:p w:rsidR="00FE6FC1" w:rsidRPr="006C6BD6" w:rsidRDefault="00FE6FC1" w:rsidP="00FE6FC1">
            <w:pPr>
              <w:ind w:left="420"/>
              <w:rPr>
                <w:rFonts w:ascii="標楷體" w:eastAsia="標楷體" w:hAnsi="標楷體"/>
                <w:bCs/>
                <w:sz w:val="28"/>
                <w:szCs w:val="28"/>
              </w:rPr>
            </w:pPr>
          </w:p>
          <w:p w:rsidR="00A40758" w:rsidRDefault="00A40758" w:rsidP="00277F9A">
            <w:pPr>
              <w:numPr>
                <w:ilvl w:val="0"/>
                <w:numId w:val="151"/>
              </w:numPr>
              <w:rPr>
                <w:rFonts w:ascii="標楷體" w:eastAsia="標楷體" w:hAnsi="標楷體"/>
                <w:bCs/>
                <w:sz w:val="28"/>
                <w:szCs w:val="28"/>
              </w:rPr>
            </w:pPr>
            <w:r w:rsidRPr="006C6BD6">
              <w:rPr>
                <w:rFonts w:ascii="標楷體" w:eastAsia="標楷體" w:hAnsi="標楷體" w:hint="eastAsia"/>
                <w:bCs/>
                <w:sz w:val="28"/>
                <w:szCs w:val="28"/>
              </w:rPr>
              <w:lastRenderedPageBreak/>
              <w:t>經與河川</w:t>
            </w:r>
            <w:proofErr w:type="gramStart"/>
            <w:r w:rsidRPr="006C6BD6">
              <w:rPr>
                <w:rFonts w:ascii="標楷體" w:eastAsia="標楷體" w:hAnsi="標楷體" w:hint="eastAsia"/>
                <w:bCs/>
                <w:sz w:val="28"/>
                <w:szCs w:val="28"/>
              </w:rPr>
              <w:t>紀載表</w:t>
            </w:r>
            <w:proofErr w:type="gramEnd"/>
            <w:r w:rsidRPr="006C6BD6">
              <w:rPr>
                <w:rFonts w:ascii="標楷體" w:eastAsia="標楷體" w:hAnsi="標楷體" w:hint="eastAsia"/>
                <w:bCs/>
                <w:sz w:val="28"/>
                <w:szCs w:val="28"/>
              </w:rPr>
              <w:t>比對查明後，並標示於圖面上。</w:t>
            </w:r>
          </w:p>
          <w:p w:rsidR="00A40758" w:rsidRDefault="00A40758" w:rsidP="00C32CF9">
            <w:pPr>
              <w:rPr>
                <w:rFonts w:ascii="標楷體" w:eastAsia="標楷體" w:hAnsi="標楷體"/>
                <w:bCs/>
                <w:sz w:val="28"/>
                <w:szCs w:val="28"/>
              </w:rPr>
            </w:pPr>
          </w:p>
          <w:p w:rsidR="00A40758" w:rsidRPr="006C6BD6" w:rsidRDefault="00A40758" w:rsidP="00C32CF9">
            <w:pPr>
              <w:rPr>
                <w:rFonts w:ascii="標楷體" w:eastAsia="標楷體" w:hAnsi="標楷體"/>
                <w:bCs/>
                <w:sz w:val="28"/>
                <w:szCs w:val="28"/>
              </w:rPr>
            </w:pPr>
          </w:p>
          <w:p w:rsidR="00A40758" w:rsidRPr="006C6BD6" w:rsidRDefault="00A40758" w:rsidP="00277F9A">
            <w:pPr>
              <w:numPr>
                <w:ilvl w:val="0"/>
                <w:numId w:val="151"/>
              </w:numPr>
              <w:rPr>
                <w:rFonts w:ascii="標楷體" w:eastAsia="標楷體" w:hAnsi="標楷體"/>
                <w:bCs/>
                <w:sz w:val="28"/>
                <w:szCs w:val="28"/>
              </w:rPr>
            </w:pPr>
          </w:p>
          <w:p w:rsidR="00A40758" w:rsidRPr="006C6BD6" w:rsidRDefault="00A40758" w:rsidP="00277F9A">
            <w:pPr>
              <w:pStyle w:val="a9"/>
              <w:numPr>
                <w:ilvl w:val="0"/>
                <w:numId w:val="153"/>
              </w:numPr>
              <w:snapToGrid w:val="0"/>
              <w:ind w:leftChars="0"/>
              <w:rPr>
                <w:rFonts w:ascii="標楷體" w:eastAsia="標楷體" w:hAnsi="標楷體"/>
                <w:bCs/>
                <w:sz w:val="28"/>
                <w:szCs w:val="28"/>
              </w:rPr>
            </w:pPr>
            <w:r w:rsidRPr="006C6BD6">
              <w:rPr>
                <w:rFonts w:ascii="標楷體" w:eastAsia="標楷體" w:hAnsi="標楷體" w:hint="eastAsia"/>
                <w:bCs/>
                <w:sz w:val="28"/>
                <w:szCs w:val="28"/>
              </w:rPr>
              <w:t>經再考量後，採以鍍鋅鋼索來固定椰籠，固定間距為</w:t>
            </w:r>
            <w:r w:rsidRPr="006C6BD6">
              <w:rPr>
                <w:rFonts w:ascii="標楷體" w:eastAsia="標楷體" w:hAnsi="標楷體"/>
                <w:bCs/>
                <w:sz w:val="28"/>
                <w:szCs w:val="28"/>
              </w:rPr>
              <w:t>1.5m</w:t>
            </w:r>
            <w:r w:rsidRPr="006C6BD6">
              <w:rPr>
                <w:rFonts w:ascii="標楷體" w:eastAsia="標楷體" w:hAnsi="標楷體" w:hint="eastAsia"/>
                <w:bCs/>
                <w:sz w:val="28"/>
                <w:szCs w:val="28"/>
              </w:rPr>
              <w:t>。</w:t>
            </w:r>
          </w:p>
          <w:p w:rsidR="00A40758" w:rsidRDefault="00A40758" w:rsidP="00277F9A">
            <w:pPr>
              <w:numPr>
                <w:ilvl w:val="0"/>
                <w:numId w:val="153"/>
              </w:numPr>
              <w:rPr>
                <w:rFonts w:ascii="標楷體" w:eastAsia="標楷體" w:hAnsi="標楷體"/>
                <w:bCs/>
                <w:sz w:val="28"/>
                <w:szCs w:val="28"/>
              </w:rPr>
            </w:pPr>
            <w:r w:rsidRPr="006C6BD6">
              <w:rPr>
                <w:rFonts w:ascii="標楷體" w:eastAsia="標楷體" w:hAnsi="標楷體" w:hint="eastAsia"/>
                <w:bCs/>
                <w:sz w:val="28"/>
                <w:szCs w:val="28"/>
              </w:rPr>
              <w:t>地錦改採</w:t>
            </w:r>
            <w:r w:rsidRPr="006C6BD6">
              <w:rPr>
                <w:rFonts w:ascii="標楷體" w:eastAsia="標楷體" w:hAnsi="標楷體"/>
                <w:bCs/>
                <w:sz w:val="28"/>
                <w:szCs w:val="28"/>
              </w:rPr>
              <w:t>1m</w:t>
            </w:r>
            <w:r w:rsidRPr="006C6BD6">
              <w:rPr>
                <w:rFonts w:ascii="標楷體" w:eastAsia="標楷體" w:hAnsi="標楷體" w:hint="eastAsia"/>
                <w:bCs/>
                <w:sz w:val="28"/>
                <w:szCs w:val="28"/>
              </w:rPr>
              <w:t>一株。</w:t>
            </w:r>
          </w:p>
          <w:p w:rsidR="00A40758" w:rsidRPr="006C6BD6" w:rsidRDefault="00A40758" w:rsidP="00C32CF9">
            <w:pPr>
              <w:rPr>
                <w:rFonts w:ascii="標楷體" w:eastAsia="標楷體" w:hAnsi="標楷體"/>
                <w:bCs/>
                <w:sz w:val="28"/>
                <w:szCs w:val="28"/>
              </w:rPr>
            </w:pPr>
          </w:p>
          <w:p w:rsidR="00A40758" w:rsidRPr="006C6BD6" w:rsidRDefault="00A40758" w:rsidP="00277F9A">
            <w:pPr>
              <w:numPr>
                <w:ilvl w:val="0"/>
                <w:numId w:val="151"/>
              </w:numPr>
              <w:rPr>
                <w:rFonts w:ascii="標楷體" w:eastAsia="標楷體" w:hAnsi="標楷體"/>
                <w:bCs/>
                <w:sz w:val="28"/>
                <w:szCs w:val="28"/>
              </w:rPr>
            </w:pPr>
            <w:r w:rsidRPr="006C6BD6">
              <w:rPr>
                <w:rFonts w:ascii="標楷體" w:eastAsia="標楷體" w:hAnsi="標楷體" w:hint="eastAsia"/>
                <w:bCs/>
                <w:sz w:val="28"/>
                <w:szCs w:val="28"/>
              </w:rPr>
              <w:t>斜線部份表示為現有護岸構造物。</w:t>
            </w:r>
          </w:p>
          <w:p w:rsidR="00A40758" w:rsidRDefault="00A40758" w:rsidP="00277F9A">
            <w:pPr>
              <w:numPr>
                <w:ilvl w:val="0"/>
                <w:numId w:val="151"/>
              </w:numPr>
              <w:rPr>
                <w:rFonts w:ascii="標楷體" w:eastAsia="標楷體" w:hAnsi="標楷體"/>
                <w:bCs/>
                <w:sz w:val="28"/>
                <w:szCs w:val="28"/>
              </w:rPr>
            </w:pPr>
            <w:r w:rsidRPr="006C6BD6">
              <w:rPr>
                <w:rFonts w:ascii="標楷體" w:eastAsia="標楷體" w:hAnsi="標楷體" w:hint="eastAsia"/>
                <w:bCs/>
                <w:sz w:val="28"/>
                <w:szCs w:val="28"/>
              </w:rPr>
              <w:t>謝謝指導，會再檢視懸臂板步道配筋，結構分析詳附件。</w:t>
            </w:r>
          </w:p>
          <w:p w:rsidR="00A40758" w:rsidRDefault="00A40758" w:rsidP="00C32CF9">
            <w:pPr>
              <w:rPr>
                <w:rFonts w:ascii="標楷體" w:eastAsia="標楷體" w:hAnsi="標楷體"/>
                <w:bCs/>
                <w:sz w:val="28"/>
                <w:szCs w:val="28"/>
              </w:rPr>
            </w:pPr>
          </w:p>
          <w:p w:rsidR="00A40758" w:rsidRDefault="00A40758" w:rsidP="00C32CF9">
            <w:pPr>
              <w:rPr>
                <w:rFonts w:ascii="標楷體" w:eastAsia="標楷體" w:hAnsi="標楷體"/>
                <w:bCs/>
                <w:sz w:val="28"/>
                <w:szCs w:val="28"/>
              </w:rPr>
            </w:pPr>
          </w:p>
          <w:p w:rsidR="00A40758" w:rsidRPr="006C6BD6" w:rsidRDefault="00A40758" w:rsidP="00C32CF9">
            <w:pPr>
              <w:rPr>
                <w:rFonts w:ascii="標楷體" w:eastAsia="標楷體" w:hAnsi="標楷體"/>
                <w:bCs/>
                <w:sz w:val="28"/>
                <w:szCs w:val="28"/>
              </w:rPr>
            </w:pPr>
          </w:p>
          <w:p w:rsidR="00A40758" w:rsidRPr="006C6BD6" w:rsidRDefault="00A40758" w:rsidP="00277F9A">
            <w:pPr>
              <w:numPr>
                <w:ilvl w:val="0"/>
                <w:numId w:val="151"/>
              </w:numPr>
              <w:rPr>
                <w:rFonts w:ascii="標楷體" w:eastAsia="標楷體" w:hAnsi="標楷體"/>
                <w:bCs/>
                <w:sz w:val="28"/>
                <w:szCs w:val="28"/>
              </w:rPr>
            </w:pPr>
            <w:r w:rsidRPr="006C6BD6">
              <w:rPr>
                <w:rFonts w:ascii="標楷體" w:eastAsia="標楷體" w:hAnsi="標楷體" w:hint="eastAsia"/>
                <w:bCs/>
                <w:sz w:val="28"/>
                <w:szCs w:val="28"/>
              </w:rPr>
              <w:t>斜線部份表示為現有構造物</w:t>
            </w:r>
            <w:r w:rsidRPr="006C6BD6">
              <w:rPr>
                <w:rFonts w:ascii="標楷體" w:eastAsia="標楷體" w:hAnsi="標楷體"/>
                <w:bCs/>
                <w:sz w:val="28"/>
                <w:szCs w:val="28"/>
              </w:rPr>
              <w:t>(</w:t>
            </w:r>
            <w:r w:rsidRPr="006C6BD6">
              <w:rPr>
                <w:rFonts w:ascii="標楷體" w:eastAsia="標楷體" w:hAnsi="標楷體" w:hint="eastAsia"/>
                <w:bCs/>
                <w:sz w:val="28"/>
                <w:szCs w:val="28"/>
              </w:rPr>
              <w:t>同</w:t>
            </w:r>
            <w:r w:rsidRPr="006C6BD6">
              <w:rPr>
                <w:rFonts w:ascii="標楷體" w:eastAsia="標楷體" w:hAnsi="標楷體"/>
                <w:bCs/>
                <w:sz w:val="28"/>
                <w:szCs w:val="28"/>
              </w:rPr>
              <w:t>14.)</w:t>
            </w:r>
          </w:p>
          <w:p w:rsidR="00A40758" w:rsidRPr="006C6BD6" w:rsidRDefault="00A40758" w:rsidP="00277F9A">
            <w:pPr>
              <w:numPr>
                <w:ilvl w:val="0"/>
                <w:numId w:val="151"/>
              </w:numPr>
              <w:rPr>
                <w:rFonts w:ascii="標楷體" w:eastAsia="標楷體" w:hAnsi="標楷體"/>
                <w:bCs/>
                <w:sz w:val="28"/>
                <w:szCs w:val="28"/>
              </w:rPr>
            </w:pPr>
          </w:p>
          <w:p w:rsidR="00A40758" w:rsidRPr="006C6BD6" w:rsidRDefault="00A40758" w:rsidP="00277F9A">
            <w:pPr>
              <w:numPr>
                <w:ilvl w:val="0"/>
                <w:numId w:val="154"/>
              </w:numPr>
              <w:snapToGrid w:val="0"/>
              <w:rPr>
                <w:rFonts w:ascii="標楷體" w:eastAsia="標楷體" w:hAnsi="標楷體"/>
                <w:bCs/>
                <w:color w:val="000000"/>
                <w:sz w:val="28"/>
                <w:szCs w:val="28"/>
              </w:rPr>
            </w:pPr>
            <w:r w:rsidRPr="006C6BD6">
              <w:rPr>
                <w:rFonts w:ascii="標楷體" w:eastAsia="標楷體" w:hAnsi="標楷體" w:hint="eastAsia"/>
                <w:bCs/>
                <w:color w:val="FF0000"/>
                <w:sz w:val="28"/>
                <w:szCs w:val="28"/>
              </w:rPr>
              <w:t>雙花金絲桃原產於南部或東部低海拔開闊地，高約</w:t>
            </w:r>
            <w:r w:rsidRPr="006C6BD6">
              <w:rPr>
                <w:rFonts w:ascii="標楷體" w:eastAsia="標楷體" w:hAnsi="標楷體"/>
                <w:bCs/>
                <w:color w:val="FF0000"/>
                <w:sz w:val="28"/>
                <w:szCs w:val="28"/>
              </w:rPr>
              <w:t>1~2</w:t>
            </w:r>
            <w:r w:rsidRPr="006C6BD6">
              <w:rPr>
                <w:rFonts w:ascii="標楷體" w:eastAsia="標楷體" w:hAnsi="標楷體" w:hint="eastAsia"/>
                <w:bCs/>
                <w:color w:val="FF0000"/>
                <w:sz w:val="28"/>
                <w:szCs w:val="28"/>
              </w:rPr>
              <w:t>公尺，小枝平展或稍下垂；花朵亮黃色相當吸引人，盛開於夏季，在北部與東北部等地大量栽種為原生景觀植物，花蓮可見私人零星栽植。</w:t>
            </w:r>
          </w:p>
          <w:p w:rsidR="00A40758" w:rsidRPr="006C6BD6" w:rsidRDefault="00A40758" w:rsidP="00C32CF9">
            <w:pPr>
              <w:rPr>
                <w:rFonts w:ascii="標楷體" w:eastAsia="標楷體" w:hAnsi="標楷體"/>
                <w:sz w:val="28"/>
                <w:szCs w:val="28"/>
              </w:rPr>
            </w:pPr>
            <w:r w:rsidRPr="006C6BD6">
              <w:rPr>
                <w:rFonts w:ascii="標楷體" w:eastAsia="標楷體" w:hAnsi="標楷體" w:hint="eastAsia"/>
                <w:sz w:val="28"/>
                <w:szCs w:val="28"/>
              </w:rPr>
              <w:lastRenderedPageBreak/>
              <w:t>原本扶手為太平洋鐵木，其為穩定性高之實木材質，耐用性佳。</w:t>
            </w:r>
          </w:p>
          <w:p w:rsidR="00A40758" w:rsidRDefault="00A40758" w:rsidP="00277F9A">
            <w:pPr>
              <w:numPr>
                <w:ilvl w:val="0"/>
                <w:numId w:val="151"/>
              </w:numPr>
              <w:rPr>
                <w:rFonts w:ascii="標楷體" w:eastAsia="標楷體" w:hAnsi="標楷體"/>
                <w:sz w:val="28"/>
                <w:szCs w:val="28"/>
              </w:rPr>
            </w:pPr>
          </w:p>
          <w:p w:rsidR="00A40758" w:rsidRPr="006C6BD6" w:rsidRDefault="00A40758" w:rsidP="00277F9A">
            <w:pPr>
              <w:numPr>
                <w:ilvl w:val="1"/>
                <w:numId w:val="151"/>
              </w:numPr>
              <w:rPr>
                <w:rFonts w:ascii="標楷體" w:eastAsia="標楷體" w:hAnsi="標楷體"/>
                <w:sz w:val="28"/>
                <w:szCs w:val="28"/>
              </w:rPr>
            </w:pPr>
            <w:r w:rsidRPr="006C6BD6">
              <w:rPr>
                <w:rFonts w:ascii="標楷體" w:eastAsia="標楷體" w:hAnsi="標楷體" w:hint="eastAsia"/>
                <w:sz w:val="28"/>
                <w:szCs w:val="28"/>
              </w:rPr>
              <w:t>該平行四邊形為混凝土基座。</w:t>
            </w:r>
          </w:p>
          <w:p w:rsidR="00A40758" w:rsidRPr="006C6BD6" w:rsidRDefault="00A40758" w:rsidP="00277F9A">
            <w:pPr>
              <w:numPr>
                <w:ilvl w:val="1"/>
                <w:numId w:val="151"/>
              </w:numPr>
              <w:rPr>
                <w:rFonts w:ascii="標楷體" w:eastAsia="標楷體" w:hAnsi="標楷體"/>
                <w:sz w:val="28"/>
                <w:szCs w:val="28"/>
              </w:rPr>
            </w:pPr>
            <w:r w:rsidRPr="006C6BD6">
              <w:rPr>
                <w:rFonts w:ascii="標楷體" w:eastAsia="標楷體" w:hAnsi="標楷體"/>
                <w:sz w:val="28"/>
                <w:szCs w:val="28"/>
              </w:rPr>
              <w:t>L4-07</w:t>
            </w:r>
            <w:r w:rsidRPr="006C6BD6">
              <w:rPr>
                <w:rFonts w:ascii="標楷體" w:eastAsia="標楷體" w:hAnsi="標楷體" w:hint="eastAsia"/>
                <w:sz w:val="28"/>
                <w:szCs w:val="28"/>
              </w:rPr>
              <w:t>階梯第一階下方為原有之踏步式固床工。</w:t>
            </w:r>
          </w:p>
          <w:p w:rsidR="00A40758" w:rsidRDefault="00A40758" w:rsidP="00277F9A">
            <w:pPr>
              <w:numPr>
                <w:ilvl w:val="0"/>
                <w:numId w:val="151"/>
              </w:numPr>
              <w:rPr>
                <w:rFonts w:ascii="標楷體" w:eastAsia="標楷體" w:hAnsi="標楷體"/>
                <w:sz w:val="28"/>
                <w:szCs w:val="28"/>
              </w:rPr>
            </w:pPr>
            <w:r w:rsidRPr="006C6BD6">
              <w:rPr>
                <w:rFonts w:ascii="標楷體" w:eastAsia="標楷體" w:hAnsi="標楷體" w:hint="eastAsia"/>
                <w:sz w:val="28"/>
                <w:szCs w:val="28"/>
              </w:rPr>
              <w:t>謝謝指導，本工程僅就開挖後會受損之自行車道</w:t>
            </w:r>
            <w:r w:rsidRPr="006C6BD6">
              <w:rPr>
                <w:rFonts w:ascii="標楷體" w:eastAsia="標楷體" w:hAnsi="標楷體"/>
                <w:sz w:val="28"/>
                <w:szCs w:val="28"/>
              </w:rPr>
              <w:t>(w=1.5m)</w:t>
            </w:r>
            <w:r w:rsidRPr="006C6BD6">
              <w:rPr>
                <w:rFonts w:ascii="標楷體" w:eastAsia="標楷體" w:hAnsi="標楷體" w:hint="eastAsia"/>
                <w:sz w:val="28"/>
                <w:szCs w:val="28"/>
              </w:rPr>
              <w:t>部份作</w:t>
            </w:r>
            <w:r w:rsidRPr="006C6BD6">
              <w:rPr>
                <w:rFonts w:ascii="標楷體" w:eastAsia="標楷體" w:hAnsi="標楷體"/>
                <w:sz w:val="28"/>
                <w:szCs w:val="28"/>
              </w:rPr>
              <w:t>AC</w:t>
            </w:r>
            <w:r w:rsidRPr="006C6BD6">
              <w:rPr>
                <w:rFonts w:ascii="標楷體" w:eastAsia="標楷體" w:hAnsi="標楷體" w:hint="eastAsia"/>
                <w:sz w:val="28"/>
                <w:szCs w:val="28"/>
              </w:rPr>
              <w:t>面之修復。</w:t>
            </w:r>
          </w:p>
          <w:p w:rsidR="00A40758" w:rsidRPr="006C6BD6" w:rsidRDefault="00A40758" w:rsidP="00C32CF9">
            <w:pPr>
              <w:rPr>
                <w:rFonts w:ascii="標楷體" w:eastAsia="標楷體" w:hAnsi="標楷體"/>
                <w:sz w:val="28"/>
                <w:szCs w:val="28"/>
              </w:rPr>
            </w:pPr>
          </w:p>
          <w:p w:rsidR="00A40758" w:rsidRDefault="00A40758" w:rsidP="00277F9A">
            <w:pPr>
              <w:numPr>
                <w:ilvl w:val="0"/>
                <w:numId w:val="151"/>
              </w:numPr>
              <w:rPr>
                <w:rFonts w:ascii="標楷體" w:eastAsia="標楷體" w:hAnsi="標楷體"/>
                <w:sz w:val="28"/>
                <w:szCs w:val="28"/>
              </w:rPr>
            </w:pPr>
            <w:r w:rsidRPr="006C6BD6">
              <w:rPr>
                <w:rFonts w:ascii="標楷體" w:eastAsia="標楷體" w:hAnsi="標楷體" w:hint="eastAsia"/>
                <w:sz w:val="28"/>
                <w:szCs w:val="28"/>
              </w:rPr>
              <w:t>遵照辦理。</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Pr="006C6BD6" w:rsidRDefault="00A40758" w:rsidP="00C32CF9">
            <w:pPr>
              <w:rPr>
                <w:rFonts w:ascii="標楷體" w:eastAsia="標楷體" w:hAnsi="標楷體"/>
                <w:sz w:val="28"/>
                <w:szCs w:val="28"/>
              </w:rPr>
            </w:pPr>
          </w:p>
          <w:p w:rsidR="00A40758" w:rsidRPr="00FD69E5" w:rsidRDefault="00A40758" w:rsidP="00277F9A">
            <w:pPr>
              <w:numPr>
                <w:ilvl w:val="0"/>
                <w:numId w:val="151"/>
              </w:numPr>
            </w:pPr>
            <w:r w:rsidRPr="006C6BD6">
              <w:rPr>
                <w:rFonts w:ascii="標楷體" w:eastAsia="標楷體" w:hAnsi="標楷體" w:hint="eastAsia"/>
                <w:sz w:val="28"/>
                <w:szCs w:val="28"/>
              </w:rPr>
              <w:t>遵照辦理。</w:t>
            </w:r>
          </w:p>
          <w:p w:rsidR="00A40758" w:rsidRDefault="00A40758" w:rsidP="00C32CF9">
            <w:pPr>
              <w:rPr>
                <w:rFonts w:ascii="標楷體" w:eastAsia="標楷體" w:hAnsi="標楷體"/>
                <w:sz w:val="28"/>
                <w:szCs w:val="28"/>
              </w:rPr>
            </w:pPr>
          </w:p>
          <w:p w:rsidR="00A40758" w:rsidRPr="00357ABC" w:rsidRDefault="00A40758" w:rsidP="00277F9A">
            <w:pPr>
              <w:numPr>
                <w:ilvl w:val="0"/>
                <w:numId w:val="150"/>
              </w:numPr>
              <w:rPr>
                <w:rFonts w:ascii="標楷體" w:eastAsia="標楷體" w:hAnsi="標楷體"/>
                <w:b/>
                <w:bCs/>
                <w:sz w:val="28"/>
                <w:szCs w:val="28"/>
              </w:rPr>
            </w:pPr>
            <w:r w:rsidRPr="00357ABC">
              <w:rPr>
                <w:rFonts w:ascii="標楷體" w:eastAsia="標楷體" w:hAnsi="標楷體" w:hint="eastAsia"/>
                <w:b/>
                <w:bCs/>
                <w:sz w:val="28"/>
                <w:szCs w:val="28"/>
              </w:rPr>
              <w:t>詹委員明勇（書面意見）</w:t>
            </w:r>
          </w:p>
          <w:p w:rsidR="00A40758" w:rsidRDefault="00A40758" w:rsidP="00C32CF9">
            <w:pPr>
              <w:rPr>
                <w:rFonts w:ascii="標楷體" w:eastAsia="標楷體" w:hAnsi="標楷體"/>
                <w:bCs/>
                <w:sz w:val="28"/>
                <w:szCs w:val="28"/>
              </w:rPr>
            </w:pPr>
            <w:r w:rsidRPr="00357ABC">
              <w:rPr>
                <w:rFonts w:ascii="標楷體" w:eastAsia="標楷體" w:hAnsi="標楷體" w:hint="eastAsia"/>
                <w:bCs/>
                <w:sz w:val="28"/>
                <w:szCs w:val="28"/>
              </w:rPr>
              <w:t>基本原則</w:t>
            </w:r>
          </w:p>
          <w:p w:rsidR="00A40758" w:rsidRPr="008748AC" w:rsidRDefault="00A40758" w:rsidP="00277F9A">
            <w:pPr>
              <w:numPr>
                <w:ilvl w:val="1"/>
                <w:numId w:val="150"/>
              </w:numPr>
              <w:rPr>
                <w:rFonts w:ascii="標楷體" w:eastAsia="標楷體" w:hAnsi="標楷體"/>
                <w:sz w:val="28"/>
                <w:szCs w:val="28"/>
              </w:rPr>
            </w:pPr>
          </w:p>
          <w:p w:rsidR="00A40758" w:rsidRDefault="00A40758" w:rsidP="00277F9A">
            <w:pPr>
              <w:numPr>
                <w:ilvl w:val="1"/>
                <w:numId w:val="151"/>
              </w:numPr>
              <w:rPr>
                <w:rFonts w:ascii="標楷體" w:eastAsia="標楷體" w:hAnsi="標楷體"/>
                <w:color w:val="000000"/>
                <w:sz w:val="28"/>
                <w:szCs w:val="28"/>
              </w:rPr>
            </w:pPr>
            <w:r w:rsidRPr="00792C8C">
              <w:rPr>
                <w:rFonts w:ascii="標楷體" w:eastAsia="標楷體" w:hAnsi="標楷體" w:hint="eastAsia"/>
                <w:sz w:val="28"/>
                <w:szCs w:val="28"/>
              </w:rPr>
              <w:t>將護欄基座高</w:t>
            </w:r>
            <w:r w:rsidRPr="00792C8C">
              <w:rPr>
                <w:rFonts w:ascii="標楷體" w:eastAsia="標楷體" w:hAnsi="標楷體"/>
                <w:sz w:val="28"/>
                <w:szCs w:val="28"/>
              </w:rPr>
              <w:t>20cm</w:t>
            </w:r>
            <w:r w:rsidRPr="00792C8C">
              <w:rPr>
                <w:rFonts w:ascii="標楷體" w:eastAsia="標楷體" w:hAnsi="標楷體" w:hint="eastAsia"/>
                <w:sz w:val="28"/>
                <w:szCs w:val="28"/>
              </w:rPr>
              <w:t>取消，</w:t>
            </w:r>
            <w:proofErr w:type="gramStart"/>
            <w:r w:rsidRPr="00792C8C">
              <w:rPr>
                <w:rFonts w:ascii="標楷體" w:eastAsia="標楷體" w:hAnsi="標楷體" w:hint="eastAsia"/>
                <w:sz w:val="28"/>
                <w:szCs w:val="28"/>
              </w:rPr>
              <w:t>採</w:t>
            </w:r>
            <w:proofErr w:type="gramEnd"/>
            <w:r w:rsidRPr="00792C8C">
              <w:rPr>
                <w:rFonts w:ascii="標楷體" w:eastAsia="標楷體" w:hAnsi="標楷體" w:hint="eastAsia"/>
                <w:sz w:val="28"/>
                <w:szCs w:val="28"/>
              </w:rPr>
              <w:t>斷面與欄杆</w:t>
            </w:r>
            <w:proofErr w:type="gramStart"/>
            <w:r w:rsidRPr="00792C8C">
              <w:rPr>
                <w:rFonts w:ascii="標楷體" w:eastAsia="標楷體" w:hAnsi="標楷體" w:hint="eastAsia"/>
                <w:sz w:val="28"/>
                <w:szCs w:val="28"/>
              </w:rPr>
              <w:t>交接</w:t>
            </w:r>
            <w:r w:rsidRPr="00792C8C">
              <w:rPr>
                <w:rFonts w:ascii="標楷體" w:eastAsia="標楷體" w:hAnsi="標楷體" w:hint="eastAsia"/>
                <w:color w:val="000000"/>
                <w:sz w:val="28"/>
                <w:szCs w:val="28"/>
              </w:rPr>
              <w:t>面透</w:t>
            </w:r>
            <w:proofErr w:type="gramEnd"/>
            <w:r w:rsidRPr="00792C8C">
              <w:rPr>
                <w:rFonts w:ascii="標楷體" w:eastAsia="標楷體" w:hAnsi="標楷體" w:hint="eastAsia"/>
                <w:color w:val="000000"/>
                <w:sz w:val="28"/>
                <w:szCs w:val="28"/>
              </w:rPr>
              <w:t>空設計可改善落葉清理方式。</w:t>
            </w:r>
          </w:p>
          <w:p w:rsidR="004566A2" w:rsidRPr="00792C8C" w:rsidRDefault="004566A2" w:rsidP="004566A2">
            <w:pPr>
              <w:ind w:left="1200"/>
              <w:rPr>
                <w:rFonts w:ascii="標楷體" w:eastAsia="標楷體" w:hAnsi="標楷體"/>
                <w:color w:val="000000"/>
                <w:sz w:val="28"/>
                <w:szCs w:val="28"/>
              </w:rPr>
            </w:pPr>
          </w:p>
          <w:p w:rsidR="00A40758" w:rsidRPr="00357ABC" w:rsidRDefault="00A40758" w:rsidP="00277F9A">
            <w:pPr>
              <w:numPr>
                <w:ilvl w:val="1"/>
                <w:numId w:val="151"/>
              </w:numPr>
              <w:rPr>
                <w:rFonts w:ascii="標楷體" w:eastAsia="標楷體" w:hAnsi="標楷體"/>
                <w:color w:val="FF0000"/>
                <w:sz w:val="28"/>
                <w:szCs w:val="28"/>
              </w:rPr>
            </w:pPr>
            <w:proofErr w:type="gramStart"/>
            <w:r w:rsidRPr="00792C8C">
              <w:rPr>
                <w:rFonts w:ascii="標楷體" w:eastAsia="標楷體" w:hAnsi="標楷體" w:hint="eastAsia"/>
                <w:color w:val="FF0000"/>
                <w:sz w:val="28"/>
                <w:szCs w:val="28"/>
              </w:rPr>
              <w:t>植栽經與</w:t>
            </w:r>
            <w:proofErr w:type="gramEnd"/>
            <w:r w:rsidRPr="00792C8C">
              <w:rPr>
                <w:rFonts w:ascii="標楷體" w:eastAsia="標楷體" w:hAnsi="標楷體"/>
                <w:color w:val="FF0000"/>
                <w:sz w:val="28"/>
                <w:szCs w:val="28"/>
              </w:rPr>
              <w:t>NGO</w:t>
            </w:r>
            <w:r w:rsidRPr="00792C8C">
              <w:rPr>
                <w:rFonts w:ascii="標楷體" w:eastAsia="標楷體" w:hAnsi="標楷體" w:hint="eastAsia"/>
                <w:color w:val="FF0000"/>
                <w:sz w:val="28"/>
                <w:szCs w:val="28"/>
              </w:rPr>
              <w:t>廖美菊老</w:t>
            </w:r>
            <w:r w:rsidRPr="00357ABC">
              <w:rPr>
                <w:rFonts w:ascii="標楷體" w:eastAsia="標楷體" w:hAnsi="標楷體" w:hint="eastAsia"/>
                <w:color w:val="FF0000"/>
                <w:sz w:val="28"/>
                <w:szCs w:val="28"/>
              </w:rPr>
              <w:t>師討論後均採用原</w:t>
            </w:r>
            <w:proofErr w:type="gramStart"/>
            <w:r w:rsidRPr="00357ABC">
              <w:rPr>
                <w:rFonts w:ascii="標楷體" w:eastAsia="標楷體" w:hAnsi="標楷體" w:hint="eastAsia"/>
                <w:color w:val="FF0000"/>
                <w:sz w:val="28"/>
                <w:szCs w:val="28"/>
              </w:rPr>
              <w:t>生種且適</w:t>
            </w:r>
            <w:proofErr w:type="gramEnd"/>
            <w:r w:rsidRPr="00357ABC">
              <w:rPr>
                <w:rFonts w:ascii="標楷體" w:eastAsia="標楷體" w:hAnsi="標楷體" w:hint="eastAsia"/>
                <w:color w:val="FF0000"/>
                <w:sz w:val="28"/>
                <w:szCs w:val="28"/>
              </w:rPr>
              <w:t>應吉安溪植物。台東火刺木與雙花金絲桃為東部原生植物，雙花金絲桃全株加上亮黃色花朵增加觀景平台之可看性，台東火刺木紅色果實搶眼，栽植於左岸高灘地上，回復花蓮河川地樣貌。</w:t>
            </w:r>
          </w:p>
          <w:p w:rsidR="00A40758" w:rsidRPr="004566A2" w:rsidRDefault="00A40758" w:rsidP="00277F9A">
            <w:pPr>
              <w:numPr>
                <w:ilvl w:val="1"/>
                <w:numId w:val="151"/>
              </w:numPr>
              <w:rPr>
                <w:rFonts w:ascii="標楷體" w:eastAsia="標楷體" w:hAnsi="標楷體"/>
                <w:color w:val="FF0000"/>
                <w:sz w:val="28"/>
                <w:szCs w:val="28"/>
              </w:rPr>
            </w:pPr>
            <w:r w:rsidRPr="00357ABC">
              <w:rPr>
                <w:rFonts w:ascii="標楷體" w:eastAsia="標楷體" w:hAnsi="標楷體" w:hint="eastAsia"/>
                <w:sz w:val="28"/>
                <w:szCs w:val="28"/>
              </w:rPr>
              <w:t>改</w:t>
            </w:r>
            <w:proofErr w:type="gramStart"/>
            <w:r w:rsidRPr="00357ABC">
              <w:rPr>
                <w:rFonts w:ascii="標楷體" w:eastAsia="標楷體" w:hAnsi="標楷體" w:hint="eastAsia"/>
                <w:sz w:val="28"/>
                <w:szCs w:val="28"/>
              </w:rPr>
              <w:t>採拋石</w:t>
            </w:r>
            <w:proofErr w:type="gramEnd"/>
            <w:r w:rsidRPr="00357ABC">
              <w:rPr>
                <w:rFonts w:ascii="標楷體" w:eastAsia="標楷體" w:hAnsi="標楷體" w:hint="eastAsia"/>
                <w:sz w:val="28"/>
                <w:szCs w:val="28"/>
              </w:rPr>
              <w:t>方式。</w:t>
            </w:r>
          </w:p>
          <w:p w:rsidR="004566A2" w:rsidRPr="00357ABC" w:rsidRDefault="004566A2" w:rsidP="004566A2">
            <w:pPr>
              <w:ind w:left="1200"/>
              <w:rPr>
                <w:rFonts w:ascii="標楷體" w:eastAsia="標楷體" w:hAnsi="標楷體"/>
                <w:color w:val="FF0000"/>
                <w:sz w:val="28"/>
                <w:szCs w:val="28"/>
              </w:rPr>
            </w:pPr>
          </w:p>
          <w:p w:rsidR="00A40758" w:rsidRDefault="00A40758" w:rsidP="00277F9A">
            <w:pPr>
              <w:numPr>
                <w:ilvl w:val="1"/>
                <w:numId w:val="150"/>
              </w:numPr>
              <w:rPr>
                <w:rFonts w:ascii="標楷體" w:eastAsia="標楷體" w:hAnsi="標楷體"/>
                <w:sz w:val="28"/>
                <w:szCs w:val="28"/>
              </w:rPr>
            </w:pPr>
            <w:r w:rsidRPr="008748AC">
              <w:rPr>
                <w:rFonts w:ascii="標楷體" w:eastAsia="標楷體" w:hAnsi="標楷體" w:hint="eastAsia"/>
                <w:sz w:val="28"/>
                <w:szCs w:val="28"/>
              </w:rPr>
              <w:t>謝謝指導，經考量改</w:t>
            </w:r>
            <w:proofErr w:type="gramStart"/>
            <w:r w:rsidRPr="008748AC">
              <w:rPr>
                <w:rFonts w:ascii="標楷體" w:eastAsia="標楷體" w:hAnsi="標楷體" w:hint="eastAsia"/>
                <w:sz w:val="28"/>
                <w:szCs w:val="28"/>
              </w:rPr>
              <w:t>以拋石方式</w:t>
            </w:r>
            <w:proofErr w:type="gramEnd"/>
            <w:r w:rsidRPr="008748AC">
              <w:rPr>
                <w:rFonts w:ascii="標楷體" w:eastAsia="標楷體" w:hAnsi="標楷體" w:hint="eastAsia"/>
                <w:sz w:val="28"/>
                <w:szCs w:val="28"/>
              </w:rPr>
              <w:t>保護鞏固現有</w:t>
            </w:r>
            <w:proofErr w:type="gramStart"/>
            <w:r w:rsidRPr="008748AC">
              <w:rPr>
                <w:rFonts w:ascii="標楷體" w:eastAsia="標楷體" w:hAnsi="標楷體" w:hint="eastAsia"/>
                <w:sz w:val="28"/>
                <w:szCs w:val="28"/>
              </w:rPr>
              <w:t>河床刷深</w:t>
            </w:r>
            <w:proofErr w:type="gramEnd"/>
            <w:r w:rsidRPr="008748AC">
              <w:rPr>
                <w:rFonts w:ascii="標楷體" w:eastAsia="標楷體" w:hAnsi="標楷體" w:hint="eastAsia"/>
                <w:sz w:val="28"/>
                <w:szCs w:val="28"/>
              </w:rPr>
              <w:t>之問題。</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Pr="008748AC" w:rsidRDefault="00A40758" w:rsidP="00C32CF9">
            <w:pPr>
              <w:rPr>
                <w:rFonts w:ascii="標楷體" w:eastAsia="標楷體" w:hAnsi="標楷體"/>
                <w:sz w:val="28"/>
                <w:szCs w:val="28"/>
              </w:rPr>
            </w:pPr>
          </w:p>
          <w:p w:rsidR="00A40758" w:rsidRDefault="00A40758" w:rsidP="00277F9A">
            <w:pPr>
              <w:numPr>
                <w:ilvl w:val="1"/>
                <w:numId w:val="150"/>
              </w:numPr>
              <w:rPr>
                <w:rFonts w:ascii="標楷體" w:eastAsia="標楷體" w:hAnsi="標楷體"/>
                <w:sz w:val="28"/>
                <w:szCs w:val="28"/>
              </w:rPr>
            </w:pPr>
            <w:r w:rsidRPr="008748AC">
              <w:rPr>
                <w:rFonts w:ascii="標楷體" w:eastAsia="標楷體" w:hAnsi="標楷體" w:hint="eastAsia"/>
                <w:sz w:val="28"/>
                <w:szCs w:val="28"/>
              </w:rPr>
              <w:t>改以拋石處理。</w:t>
            </w:r>
          </w:p>
          <w:p w:rsidR="00A40758" w:rsidRPr="008748AC" w:rsidRDefault="00A40758" w:rsidP="00C32CF9">
            <w:pPr>
              <w:rPr>
                <w:rFonts w:ascii="標楷體" w:eastAsia="標楷體" w:hAnsi="標楷體"/>
                <w:sz w:val="28"/>
                <w:szCs w:val="28"/>
              </w:rPr>
            </w:pPr>
          </w:p>
          <w:p w:rsidR="00A40758" w:rsidRPr="008748AC" w:rsidRDefault="00A40758" w:rsidP="00277F9A">
            <w:pPr>
              <w:numPr>
                <w:ilvl w:val="1"/>
                <w:numId w:val="150"/>
              </w:numPr>
              <w:rPr>
                <w:rFonts w:ascii="標楷體" w:eastAsia="標楷體" w:hAnsi="標楷體"/>
                <w:sz w:val="28"/>
                <w:szCs w:val="28"/>
              </w:rPr>
            </w:pPr>
            <w:r w:rsidRPr="008748AC">
              <w:rPr>
                <w:rFonts w:ascii="標楷體" w:eastAsia="標楷體" w:hAnsi="標楷體" w:hint="eastAsia"/>
                <w:sz w:val="28"/>
                <w:szCs w:val="28"/>
              </w:rPr>
              <w:t>遵照辦理。另補充說明</w:t>
            </w:r>
            <w:r w:rsidRPr="008748AC">
              <w:rPr>
                <w:rFonts w:ascii="標楷體" w:eastAsia="標楷體" w:hAnsi="標楷體"/>
                <w:sz w:val="28"/>
                <w:szCs w:val="28"/>
              </w:rPr>
              <w:t>3K+240~4K+100</w:t>
            </w:r>
            <w:r w:rsidRPr="008748AC">
              <w:rPr>
                <w:rFonts w:ascii="標楷體" w:eastAsia="標楷體" w:hAnsi="標楷體" w:hint="eastAsia"/>
                <w:sz w:val="28"/>
                <w:szCs w:val="28"/>
              </w:rPr>
              <w:t>並無進行河道整理或施設構造物。</w:t>
            </w:r>
          </w:p>
          <w:p w:rsidR="00A40758" w:rsidRPr="008748AC" w:rsidRDefault="00A40758" w:rsidP="00277F9A">
            <w:pPr>
              <w:numPr>
                <w:ilvl w:val="1"/>
                <w:numId w:val="150"/>
              </w:numPr>
              <w:rPr>
                <w:rFonts w:ascii="標楷體" w:eastAsia="標楷體" w:hAnsi="標楷體"/>
                <w:sz w:val="28"/>
                <w:szCs w:val="28"/>
              </w:rPr>
            </w:pPr>
            <w:r w:rsidRPr="008748AC">
              <w:rPr>
                <w:rFonts w:ascii="標楷體" w:eastAsia="標楷體" w:hAnsi="標楷體" w:hint="eastAsia"/>
                <w:sz w:val="28"/>
                <w:szCs w:val="28"/>
              </w:rPr>
              <w:t>遵照辦理補註。</w:t>
            </w:r>
          </w:p>
          <w:p w:rsidR="00A40758" w:rsidRPr="008748AC" w:rsidRDefault="00A40758" w:rsidP="00C32CF9">
            <w:pPr>
              <w:rPr>
                <w:rFonts w:ascii="標楷體" w:eastAsia="標楷體" w:hAnsi="標楷體"/>
                <w:sz w:val="28"/>
                <w:szCs w:val="28"/>
              </w:rPr>
            </w:pPr>
            <w:r w:rsidRPr="008748AC">
              <w:rPr>
                <w:rFonts w:ascii="標楷體" w:eastAsia="標楷體" w:hAnsi="標楷體" w:hint="eastAsia"/>
                <w:sz w:val="28"/>
                <w:szCs w:val="28"/>
              </w:rPr>
              <w:t>設計圖說</w:t>
            </w:r>
            <w:r>
              <w:rPr>
                <w:rFonts w:ascii="標楷體" w:eastAsia="標楷體" w:hAnsi="標楷體" w:hint="eastAsia"/>
                <w:bCs/>
                <w:sz w:val="28"/>
                <w:szCs w:val="28"/>
              </w:rPr>
              <w:t>：</w:t>
            </w:r>
          </w:p>
          <w:p w:rsidR="00A40758" w:rsidRDefault="00A40758" w:rsidP="00277F9A">
            <w:pPr>
              <w:numPr>
                <w:ilvl w:val="1"/>
                <w:numId w:val="154"/>
              </w:numPr>
              <w:rPr>
                <w:rFonts w:ascii="標楷體" w:eastAsia="標楷體" w:hAnsi="標楷體"/>
                <w:sz w:val="28"/>
                <w:szCs w:val="28"/>
              </w:rPr>
            </w:pPr>
            <w:r w:rsidRPr="008748AC">
              <w:rPr>
                <w:rFonts w:ascii="標楷體" w:eastAsia="標楷體" w:hAnsi="標楷體" w:hint="eastAsia"/>
                <w:sz w:val="28"/>
                <w:szCs w:val="28"/>
              </w:rPr>
              <w:t>本河川特性為常水位位於深槽區。</w:t>
            </w:r>
          </w:p>
          <w:p w:rsidR="00A40758" w:rsidRPr="008748AC" w:rsidRDefault="00A40758" w:rsidP="00C32CF9">
            <w:pPr>
              <w:rPr>
                <w:rFonts w:ascii="標楷體" w:eastAsia="標楷體" w:hAnsi="標楷體"/>
                <w:sz w:val="28"/>
                <w:szCs w:val="28"/>
              </w:rPr>
            </w:pPr>
          </w:p>
          <w:p w:rsidR="00A40758" w:rsidRPr="008748AC" w:rsidRDefault="00A40758" w:rsidP="00277F9A">
            <w:pPr>
              <w:numPr>
                <w:ilvl w:val="1"/>
                <w:numId w:val="154"/>
              </w:numPr>
              <w:rPr>
                <w:rFonts w:ascii="標楷體" w:eastAsia="標楷體" w:hAnsi="標楷體"/>
                <w:sz w:val="28"/>
                <w:szCs w:val="28"/>
              </w:rPr>
            </w:pPr>
            <w:r w:rsidRPr="008748AC">
              <w:rPr>
                <w:rFonts w:ascii="標楷體" w:eastAsia="標楷體" w:hAnsi="標楷體" w:hint="eastAsia"/>
                <w:color w:val="000000"/>
                <w:sz w:val="28"/>
                <w:szCs w:val="28"/>
              </w:rPr>
              <w:t>原踏步式固床工高為</w:t>
            </w:r>
            <w:r w:rsidRPr="008748AC">
              <w:rPr>
                <w:rFonts w:ascii="標楷體" w:eastAsia="標楷體" w:hAnsi="標楷體"/>
                <w:color w:val="000000"/>
                <w:sz w:val="28"/>
                <w:szCs w:val="28"/>
              </w:rPr>
              <w:t>2</w:t>
            </w:r>
            <w:r w:rsidRPr="008748AC">
              <w:rPr>
                <w:rFonts w:ascii="標楷體" w:eastAsia="標楷體" w:hAnsi="標楷體" w:hint="eastAsia"/>
                <w:color w:val="000000"/>
                <w:sz w:val="28"/>
                <w:szCs w:val="28"/>
              </w:rPr>
              <w:t>公尺，經將固床工中間三處下鑿</w:t>
            </w:r>
            <w:r w:rsidRPr="008748AC">
              <w:rPr>
                <w:rFonts w:ascii="標楷體" w:eastAsia="標楷體" w:hAnsi="標楷體"/>
                <w:color w:val="000000"/>
                <w:sz w:val="28"/>
                <w:szCs w:val="28"/>
              </w:rPr>
              <w:t>50cm</w:t>
            </w:r>
            <w:r w:rsidRPr="008748AC">
              <w:rPr>
                <w:rFonts w:ascii="標楷體" w:eastAsia="標楷體" w:hAnsi="標楷體" w:hint="eastAsia"/>
                <w:color w:val="000000"/>
                <w:sz w:val="28"/>
                <w:szCs w:val="28"/>
              </w:rPr>
              <w:t>，原最淺深度仍有</w:t>
            </w:r>
            <w:r w:rsidRPr="008748AC">
              <w:rPr>
                <w:rFonts w:ascii="標楷體" w:eastAsia="標楷體" w:hAnsi="標楷體"/>
                <w:color w:val="000000"/>
                <w:sz w:val="28"/>
                <w:szCs w:val="28"/>
              </w:rPr>
              <w:t>1</w:t>
            </w:r>
            <w:r w:rsidRPr="008748AC">
              <w:rPr>
                <w:rFonts w:ascii="標楷體" w:eastAsia="標楷體" w:hAnsi="標楷體" w:hint="eastAsia"/>
                <w:color w:val="000000"/>
                <w:sz w:val="28"/>
                <w:szCs w:val="28"/>
              </w:rPr>
              <w:t>公尺埋入河床內對於固床工勁度並無影響，改善後可改善固床工處上下落差有助於當地魚類之洄游。</w:t>
            </w:r>
          </w:p>
          <w:p w:rsidR="00A40758" w:rsidRDefault="00A40758" w:rsidP="00277F9A">
            <w:pPr>
              <w:numPr>
                <w:ilvl w:val="1"/>
                <w:numId w:val="154"/>
              </w:numPr>
              <w:rPr>
                <w:rFonts w:ascii="標楷體" w:eastAsia="標楷體" w:hAnsi="標楷體"/>
                <w:sz w:val="28"/>
                <w:szCs w:val="28"/>
              </w:rPr>
            </w:pPr>
            <w:r w:rsidRPr="008748AC">
              <w:rPr>
                <w:rFonts w:ascii="標楷體" w:eastAsia="標楷體" w:hAnsi="標楷體" w:hint="eastAsia"/>
                <w:sz w:val="28"/>
                <w:szCs w:val="28"/>
              </w:rPr>
              <w:lastRenderedPageBreak/>
              <w:t>遵照辦理。</w:t>
            </w:r>
          </w:p>
          <w:p w:rsidR="00A40758" w:rsidRPr="008748AC" w:rsidRDefault="00A40758" w:rsidP="00C32CF9">
            <w:pPr>
              <w:rPr>
                <w:rFonts w:ascii="標楷體" w:eastAsia="標楷體" w:hAnsi="標楷體"/>
                <w:sz w:val="28"/>
                <w:szCs w:val="28"/>
              </w:rPr>
            </w:pPr>
          </w:p>
          <w:p w:rsidR="00A40758" w:rsidRDefault="00A40758" w:rsidP="00277F9A">
            <w:pPr>
              <w:numPr>
                <w:ilvl w:val="1"/>
                <w:numId w:val="154"/>
              </w:numPr>
              <w:rPr>
                <w:rFonts w:ascii="標楷體" w:eastAsia="標楷體" w:hAnsi="標楷體"/>
                <w:sz w:val="28"/>
                <w:szCs w:val="28"/>
              </w:rPr>
            </w:pPr>
            <w:r w:rsidRPr="008748AC">
              <w:rPr>
                <w:rFonts w:ascii="標楷體" w:eastAsia="標楷體" w:hAnsi="標楷體" w:hint="eastAsia"/>
                <w:sz w:val="28"/>
                <w:szCs w:val="28"/>
              </w:rPr>
              <w:t>樓梯級高</w:t>
            </w:r>
            <w:r w:rsidRPr="008748AC">
              <w:rPr>
                <w:rFonts w:ascii="標楷體" w:eastAsia="標楷體" w:hAnsi="標楷體"/>
                <w:sz w:val="28"/>
                <w:szCs w:val="28"/>
              </w:rPr>
              <w:t>18.5</w:t>
            </w:r>
            <w:r w:rsidRPr="008748AC">
              <w:rPr>
                <w:rFonts w:ascii="標楷體" w:eastAsia="標楷體" w:hAnsi="標楷體" w:hint="eastAsia"/>
                <w:sz w:val="28"/>
                <w:szCs w:val="28"/>
              </w:rPr>
              <w:t>公分上餘</w:t>
            </w:r>
          </w:p>
          <w:p w:rsidR="00A40758" w:rsidRDefault="00A40758" w:rsidP="00C32CF9">
            <w:pPr>
              <w:rPr>
                <w:rFonts w:ascii="標楷體" w:eastAsia="標楷體" w:hAnsi="標楷體"/>
                <w:sz w:val="28"/>
                <w:szCs w:val="28"/>
              </w:rPr>
            </w:pPr>
          </w:p>
          <w:p w:rsidR="00A40758" w:rsidRPr="008748AC" w:rsidRDefault="00A40758" w:rsidP="00C32CF9">
            <w:pPr>
              <w:rPr>
                <w:rFonts w:ascii="標楷體" w:eastAsia="標楷體" w:hAnsi="標楷體"/>
                <w:sz w:val="28"/>
                <w:szCs w:val="28"/>
              </w:rPr>
            </w:pPr>
          </w:p>
          <w:p w:rsidR="00A40758" w:rsidRPr="008748AC" w:rsidRDefault="00A40758" w:rsidP="00277F9A">
            <w:pPr>
              <w:numPr>
                <w:ilvl w:val="1"/>
                <w:numId w:val="154"/>
              </w:numPr>
              <w:rPr>
                <w:rFonts w:ascii="標楷體" w:eastAsia="標楷體" w:hAnsi="標楷體"/>
                <w:sz w:val="28"/>
                <w:szCs w:val="28"/>
              </w:rPr>
            </w:pPr>
            <w:r w:rsidRPr="008748AC">
              <w:rPr>
                <w:rFonts w:ascii="標楷體" w:eastAsia="標楷體" w:hAnsi="標楷體" w:hint="eastAsia"/>
                <w:sz w:val="28"/>
                <w:szCs w:val="28"/>
              </w:rPr>
              <w:t>已取消木樁之打設改採鍍鋅鋼索來固定。</w:t>
            </w:r>
            <w:r w:rsidRPr="008748AC">
              <w:rPr>
                <w:rFonts w:ascii="標楷體" w:eastAsia="標楷體" w:hAnsi="標楷體" w:hint="eastAsia"/>
                <w:color w:val="FF0000"/>
                <w:sz w:val="28"/>
                <w:szCs w:val="28"/>
              </w:rPr>
              <w:t>地錦為耐貧瘠的爬藤植物，葉色多變，常見野生植株出現於橋樑護岸，適應護岸環境且有美化效果。</w:t>
            </w:r>
          </w:p>
          <w:p w:rsidR="00A40758" w:rsidRDefault="00A40758" w:rsidP="00277F9A">
            <w:pPr>
              <w:numPr>
                <w:ilvl w:val="1"/>
                <w:numId w:val="154"/>
              </w:numPr>
              <w:rPr>
                <w:rFonts w:ascii="標楷體" w:eastAsia="標楷體" w:hAnsi="標楷體"/>
                <w:sz w:val="28"/>
                <w:szCs w:val="28"/>
              </w:rPr>
            </w:pPr>
            <w:r w:rsidRPr="008748AC">
              <w:rPr>
                <w:rFonts w:ascii="標楷體" w:eastAsia="標楷體" w:hAnsi="標楷體" w:hint="eastAsia"/>
                <w:sz w:val="28"/>
                <w:szCs w:val="28"/>
              </w:rPr>
              <w:t>已修正為將側向排水管埋至於懸臂板內，不再另行</w:t>
            </w:r>
            <w:r w:rsidRPr="008748AC">
              <w:rPr>
                <w:rFonts w:ascii="標楷體" w:eastAsia="標楷體" w:hAnsi="標楷體" w:hint="eastAsia"/>
                <w:color w:val="000000"/>
                <w:sz w:val="28"/>
                <w:szCs w:val="28"/>
              </w:rPr>
              <w:t>在護</w:t>
            </w:r>
            <w:r w:rsidRPr="008748AC">
              <w:rPr>
                <w:rFonts w:ascii="標楷體" w:eastAsia="標楷體" w:hAnsi="標楷體" w:hint="eastAsia"/>
                <w:sz w:val="28"/>
                <w:szCs w:val="28"/>
              </w:rPr>
              <w:t>岸處洗孔。</w:t>
            </w:r>
          </w:p>
          <w:p w:rsidR="00A40758" w:rsidRDefault="00A40758" w:rsidP="00C32CF9">
            <w:pPr>
              <w:rPr>
                <w:rFonts w:ascii="標楷體" w:eastAsia="標楷體" w:hAnsi="標楷體"/>
                <w:sz w:val="28"/>
                <w:szCs w:val="28"/>
              </w:rPr>
            </w:pPr>
          </w:p>
          <w:p w:rsidR="00A40758" w:rsidRPr="008748AC" w:rsidRDefault="00A40758" w:rsidP="00C32CF9">
            <w:pPr>
              <w:rPr>
                <w:rFonts w:ascii="標楷體" w:eastAsia="標楷體" w:hAnsi="標楷體"/>
                <w:sz w:val="28"/>
                <w:szCs w:val="28"/>
              </w:rPr>
            </w:pPr>
          </w:p>
          <w:p w:rsidR="00A40758" w:rsidRDefault="00A40758" w:rsidP="00277F9A">
            <w:pPr>
              <w:numPr>
                <w:ilvl w:val="1"/>
                <w:numId w:val="154"/>
              </w:numPr>
              <w:rPr>
                <w:rFonts w:ascii="標楷體" w:eastAsia="標楷體" w:hAnsi="標楷體"/>
                <w:sz w:val="28"/>
                <w:szCs w:val="28"/>
              </w:rPr>
            </w:pPr>
            <w:r w:rsidRPr="008748AC">
              <w:rPr>
                <w:rFonts w:ascii="標楷體" w:eastAsia="標楷體" w:hAnsi="標楷體" w:hint="eastAsia"/>
                <w:sz w:val="28"/>
                <w:szCs w:val="28"/>
              </w:rPr>
              <w:t>考慮施工上為調整路緣石完成面高程之平順所需。</w:t>
            </w:r>
          </w:p>
          <w:p w:rsidR="00A40758" w:rsidRPr="008748AC" w:rsidRDefault="00A40758" w:rsidP="00C32CF9">
            <w:pPr>
              <w:rPr>
                <w:rFonts w:ascii="標楷體" w:eastAsia="標楷體" w:hAnsi="標楷體"/>
                <w:sz w:val="28"/>
                <w:szCs w:val="28"/>
              </w:rPr>
            </w:pPr>
          </w:p>
          <w:p w:rsidR="00A40758" w:rsidRPr="008748AC" w:rsidRDefault="00A40758" w:rsidP="00277F9A">
            <w:pPr>
              <w:numPr>
                <w:ilvl w:val="1"/>
                <w:numId w:val="154"/>
              </w:numPr>
              <w:rPr>
                <w:rFonts w:ascii="標楷體" w:eastAsia="標楷體" w:hAnsi="標楷體"/>
                <w:sz w:val="28"/>
                <w:szCs w:val="28"/>
              </w:rPr>
            </w:pPr>
            <w:r w:rsidRPr="008748AC">
              <w:rPr>
                <w:rFonts w:ascii="標楷體" w:eastAsia="標楷體" w:hAnsi="標楷體" w:hint="eastAsia"/>
                <w:sz w:val="28"/>
                <w:szCs w:val="28"/>
              </w:rPr>
              <w:t>取消止水帶支設置</w:t>
            </w:r>
          </w:p>
          <w:p w:rsidR="00A40758" w:rsidRPr="008748AC" w:rsidRDefault="00A40758" w:rsidP="00C32CF9">
            <w:pPr>
              <w:rPr>
                <w:rFonts w:ascii="標楷體" w:eastAsia="標楷體" w:hAnsi="標楷體"/>
                <w:sz w:val="28"/>
                <w:szCs w:val="28"/>
              </w:rPr>
            </w:pPr>
            <w:r w:rsidRPr="008748AC">
              <w:rPr>
                <w:rFonts w:ascii="標楷體" w:eastAsia="標楷體" w:hAnsi="標楷體" w:hint="eastAsia"/>
                <w:sz w:val="28"/>
                <w:szCs w:val="28"/>
              </w:rPr>
              <w:t>預算書</w:t>
            </w:r>
            <w:r>
              <w:rPr>
                <w:rFonts w:ascii="標楷體" w:eastAsia="標楷體" w:hAnsi="標楷體" w:hint="eastAsia"/>
                <w:bCs/>
                <w:sz w:val="28"/>
                <w:szCs w:val="28"/>
              </w:rPr>
              <w:t>：</w:t>
            </w:r>
          </w:p>
          <w:p w:rsidR="00A40758" w:rsidRDefault="00A40758" w:rsidP="00277F9A">
            <w:pPr>
              <w:numPr>
                <w:ilvl w:val="0"/>
                <w:numId w:val="319"/>
              </w:numPr>
              <w:rPr>
                <w:rFonts w:ascii="標楷體" w:eastAsia="標楷體" w:hAnsi="標楷體"/>
                <w:sz w:val="28"/>
                <w:szCs w:val="28"/>
              </w:rPr>
            </w:pPr>
            <w:r w:rsidRPr="008748AC">
              <w:rPr>
                <w:rFonts w:ascii="標楷體" w:eastAsia="標楷體" w:hAnsi="標楷體" w:hint="eastAsia"/>
                <w:sz w:val="28"/>
                <w:szCs w:val="28"/>
              </w:rPr>
              <w:lastRenderedPageBreak/>
              <w:t>遵照辦理。</w:t>
            </w:r>
          </w:p>
          <w:p w:rsidR="00A40758" w:rsidRPr="008748AC" w:rsidRDefault="00A40758" w:rsidP="00C32CF9">
            <w:pPr>
              <w:rPr>
                <w:rFonts w:ascii="標楷體" w:eastAsia="標楷體" w:hAnsi="標楷體"/>
                <w:sz w:val="28"/>
                <w:szCs w:val="28"/>
              </w:rPr>
            </w:pPr>
          </w:p>
          <w:p w:rsidR="00A40758" w:rsidRDefault="00A40758" w:rsidP="00277F9A">
            <w:pPr>
              <w:numPr>
                <w:ilvl w:val="0"/>
                <w:numId w:val="319"/>
              </w:numPr>
              <w:rPr>
                <w:rFonts w:ascii="標楷體" w:eastAsia="標楷體" w:hAnsi="標楷體"/>
                <w:sz w:val="28"/>
                <w:szCs w:val="28"/>
              </w:rPr>
            </w:pPr>
            <w:r w:rsidRPr="008748AC">
              <w:rPr>
                <w:rFonts w:ascii="標楷體" w:eastAsia="標楷體" w:hAnsi="標楷體" w:hint="eastAsia"/>
                <w:sz w:val="28"/>
                <w:szCs w:val="28"/>
              </w:rPr>
              <w:t>遵照辦理。</w:t>
            </w:r>
          </w:p>
          <w:p w:rsidR="00A40758" w:rsidRPr="008748AC" w:rsidRDefault="00A40758" w:rsidP="00C32CF9">
            <w:pPr>
              <w:rPr>
                <w:rFonts w:ascii="標楷體" w:eastAsia="標楷體" w:hAnsi="標楷體"/>
                <w:sz w:val="28"/>
                <w:szCs w:val="28"/>
              </w:rPr>
            </w:pPr>
          </w:p>
          <w:p w:rsidR="00A40758" w:rsidRDefault="00A40758" w:rsidP="00277F9A">
            <w:pPr>
              <w:numPr>
                <w:ilvl w:val="0"/>
                <w:numId w:val="319"/>
              </w:numPr>
              <w:rPr>
                <w:rFonts w:ascii="標楷體" w:eastAsia="標楷體" w:hAnsi="標楷體"/>
                <w:sz w:val="28"/>
                <w:szCs w:val="28"/>
              </w:rPr>
            </w:pPr>
            <w:r w:rsidRPr="008748AC">
              <w:rPr>
                <w:rFonts w:ascii="標楷體" w:eastAsia="標楷體" w:hAnsi="標楷體" w:hint="eastAsia"/>
                <w:sz w:val="28"/>
                <w:szCs w:val="28"/>
              </w:rPr>
              <w:t>遵照辦理修正，詳述剩餘土方處理方式。</w:t>
            </w:r>
          </w:p>
          <w:p w:rsidR="00A40758" w:rsidRDefault="00A40758" w:rsidP="00C32CF9">
            <w:pPr>
              <w:rPr>
                <w:rFonts w:ascii="標楷體" w:eastAsia="標楷體" w:hAnsi="標楷體"/>
                <w:sz w:val="28"/>
                <w:szCs w:val="28"/>
              </w:rPr>
            </w:pPr>
          </w:p>
          <w:p w:rsidR="00A40758" w:rsidRPr="008748AC" w:rsidRDefault="00A40758" w:rsidP="00C32CF9">
            <w:pPr>
              <w:rPr>
                <w:rFonts w:ascii="標楷體" w:eastAsia="標楷體" w:hAnsi="標楷體"/>
                <w:sz w:val="28"/>
                <w:szCs w:val="28"/>
              </w:rPr>
            </w:pPr>
          </w:p>
          <w:p w:rsidR="00A40758" w:rsidRPr="008748AC" w:rsidRDefault="00A40758" w:rsidP="00277F9A">
            <w:pPr>
              <w:numPr>
                <w:ilvl w:val="0"/>
                <w:numId w:val="150"/>
              </w:numPr>
              <w:rPr>
                <w:rFonts w:ascii="標楷體" w:eastAsia="標楷體" w:hAnsi="標楷體"/>
                <w:b/>
                <w:sz w:val="28"/>
                <w:szCs w:val="28"/>
              </w:rPr>
            </w:pPr>
            <w:r w:rsidRPr="008748AC">
              <w:rPr>
                <w:rFonts w:ascii="標楷體" w:eastAsia="標楷體" w:hAnsi="標楷體" w:hint="eastAsia"/>
                <w:b/>
                <w:sz w:val="28"/>
                <w:szCs w:val="28"/>
              </w:rPr>
              <w:t>莊立委立昕</w:t>
            </w:r>
          </w:p>
          <w:p w:rsidR="00A40758" w:rsidRDefault="00A40758" w:rsidP="00277F9A">
            <w:pPr>
              <w:numPr>
                <w:ilvl w:val="1"/>
                <w:numId w:val="150"/>
              </w:numPr>
              <w:rPr>
                <w:rFonts w:ascii="標楷體" w:eastAsia="標楷體" w:hAnsi="標楷體"/>
                <w:color w:val="FF0000"/>
                <w:sz w:val="28"/>
                <w:szCs w:val="28"/>
              </w:rPr>
            </w:pPr>
            <w:r w:rsidRPr="008748AC">
              <w:rPr>
                <w:rFonts w:ascii="標楷體" w:eastAsia="標楷體" w:hAnsi="標楷體" w:hint="eastAsia"/>
                <w:color w:val="FF0000"/>
                <w:sz w:val="28"/>
                <w:szCs w:val="28"/>
              </w:rPr>
              <w:t>遵照辦理。後續會再加強溝通說明。</w:t>
            </w:r>
          </w:p>
          <w:p w:rsidR="00A40758" w:rsidRPr="008748AC" w:rsidRDefault="00A40758" w:rsidP="00C32CF9">
            <w:pPr>
              <w:rPr>
                <w:rFonts w:ascii="標楷體" w:eastAsia="標楷體" w:hAnsi="標楷體"/>
                <w:color w:val="FF0000"/>
                <w:sz w:val="28"/>
                <w:szCs w:val="28"/>
              </w:rPr>
            </w:pPr>
          </w:p>
          <w:p w:rsidR="00A40758" w:rsidRDefault="00A40758" w:rsidP="00277F9A">
            <w:pPr>
              <w:numPr>
                <w:ilvl w:val="1"/>
                <w:numId w:val="150"/>
              </w:numPr>
              <w:rPr>
                <w:rFonts w:ascii="標楷體" w:eastAsia="標楷體" w:hAnsi="標楷體"/>
                <w:color w:val="FF0000"/>
                <w:sz w:val="28"/>
                <w:szCs w:val="28"/>
              </w:rPr>
            </w:pPr>
            <w:r w:rsidRPr="008748AC">
              <w:rPr>
                <w:rFonts w:ascii="標楷體" w:eastAsia="標楷體" w:hAnsi="標楷體" w:hint="eastAsia"/>
                <w:color w:val="FF0000"/>
                <w:sz w:val="28"/>
                <w:szCs w:val="28"/>
              </w:rPr>
              <w:t>遵照辦理，將整合名詞。</w:t>
            </w:r>
          </w:p>
          <w:p w:rsidR="00A40758" w:rsidRDefault="00A40758" w:rsidP="00C32CF9">
            <w:pPr>
              <w:rPr>
                <w:rFonts w:ascii="標楷體" w:eastAsia="標楷體" w:hAnsi="標楷體"/>
                <w:color w:val="FF0000"/>
                <w:sz w:val="28"/>
                <w:szCs w:val="28"/>
              </w:rPr>
            </w:pPr>
          </w:p>
          <w:p w:rsidR="00A40758" w:rsidRDefault="00A40758" w:rsidP="00C32CF9">
            <w:pPr>
              <w:rPr>
                <w:rFonts w:ascii="標楷體" w:eastAsia="標楷體" w:hAnsi="標楷體"/>
                <w:color w:val="FF0000"/>
                <w:sz w:val="28"/>
                <w:szCs w:val="28"/>
              </w:rPr>
            </w:pPr>
          </w:p>
          <w:p w:rsidR="00A40758" w:rsidRPr="008748AC" w:rsidRDefault="00A40758" w:rsidP="00C32CF9">
            <w:pPr>
              <w:rPr>
                <w:rFonts w:ascii="標楷體" w:eastAsia="標楷體" w:hAnsi="標楷體"/>
                <w:color w:val="FF0000"/>
                <w:sz w:val="28"/>
                <w:szCs w:val="28"/>
              </w:rPr>
            </w:pPr>
          </w:p>
          <w:p w:rsidR="00A40758" w:rsidRPr="008748AC" w:rsidRDefault="00A40758" w:rsidP="00277F9A">
            <w:pPr>
              <w:numPr>
                <w:ilvl w:val="1"/>
                <w:numId w:val="150"/>
              </w:numPr>
              <w:rPr>
                <w:rFonts w:ascii="標楷體" w:eastAsia="標楷體" w:hAnsi="標楷體"/>
                <w:color w:val="FF0000"/>
                <w:sz w:val="28"/>
                <w:szCs w:val="28"/>
              </w:rPr>
            </w:pPr>
            <w:r w:rsidRPr="008748AC">
              <w:rPr>
                <w:rFonts w:ascii="標楷體" w:eastAsia="標楷體" w:hAnsi="標楷體" w:hint="eastAsia"/>
                <w:sz w:val="28"/>
                <w:szCs w:val="28"/>
              </w:rPr>
              <w:t>遵照辦理。</w:t>
            </w:r>
          </w:p>
          <w:p w:rsidR="00A40758" w:rsidRPr="008748AC" w:rsidRDefault="00A40758" w:rsidP="00C32CF9">
            <w:pPr>
              <w:rPr>
                <w:rFonts w:ascii="標楷體" w:eastAsia="標楷體" w:hAnsi="標楷體"/>
                <w:color w:val="FF0000"/>
                <w:sz w:val="28"/>
                <w:szCs w:val="28"/>
              </w:rPr>
            </w:pPr>
          </w:p>
          <w:p w:rsidR="00A40758" w:rsidRPr="008748AC" w:rsidRDefault="00A40758" w:rsidP="00277F9A">
            <w:pPr>
              <w:numPr>
                <w:ilvl w:val="1"/>
                <w:numId w:val="150"/>
              </w:numPr>
              <w:rPr>
                <w:rFonts w:ascii="標楷體" w:eastAsia="標楷體" w:hAnsi="標楷體"/>
                <w:color w:val="FF0000"/>
                <w:sz w:val="28"/>
                <w:szCs w:val="28"/>
              </w:rPr>
            </w:pPr>
            <w:r w:rsidRPr="008748AC">
              <w:rPr>
                <w:rFonts w:ascii="標楷體" w:eastAsia="標楷體" w:hAnsi="標楷體" w:hint="eastAsia"/>
                <w:sz w:val="28"/>
                <w:szCs w:val="28"/>
              </w:rPr>
              <w:lastRenderedPageBreak/>
              <w:t>遵照辦理。</w:t>
            </w:r>
          </w:p>
          <w:p w:rsidR="00A40758" w:rsidRPr="008748AC" w:rsidRDefault="00A40758" w:rsidP="00277F9A">
            <w:pPr>
              <w:numPr>
                <w:ilvl w:val="1"/>
                <w:numId w:val="150"/>
              </w:numPr>
              <w:rPr>
                <w:rFonts w:ascii="標楷體" w:eastAsia="標楷體" w:hAnsi="標楷體"/>
                <w:color w:val="FF0000"/>
                <w:sz w:val="28"/>
                <w:szCs w:val="28"/>
              </w:rPr>
            </w:pPr>
            <w:r w:rsidRPr="008748AC">
              <w:rPr>
                <w:rFonts w:ascii="標楷體" w:eastAsia="標楷體" w:hAnsi="標楷體" w:hint="eastAsia"/>
                <w:sz w:val="28"/>
                <w:szCs w:val="28"/>
              </w:rPr>
              <w:t>遵照辦理。</w:t>
            </w:r>
          </w:p>
          <w:p w:rsidR="00A40758" w:rsidRPr="008748AC" w:rsidRDefault="00A40758" w:rsidP="00C32CF9">
            <w:pPr>
              <w:rPr>
                <w:rFonts w:ascii="標楷體" w:eastAsia="標楷體" w:hAnsi="標楷體"/>
                <w:color w:val="FF0000"/>
                <w:sz w:val="28"/>
                <w:szCs w:val="28"/>
              </w:rPr>
            </w:pPr>
          </w:p>
          <w:p w:rsidR="00A40758" w:rsidRPr="008748AC" w:rsidRDefault="00A40758" w:rsidP="00277F9A">
            <w:pPr>
              <w:numPr>
                <w:ilvl w:val="1"/>
                <w:numId w:val="150"/>
              </w:numPr>
              <w:rPr>
                <w:rFonts w:ascii="標楷體" w:eastAsia="標楷體" w:hAnsi="標楷體"/>
                <w:color w:val="FF0000"/>
                <w:sz w:val="28"/>
                <w:szCs w:val="28"/>
              </w:rPr>
            </w:pPr>
            <w:r w:rsidRPr="008748AC">
              <w:rPr>
                <w:rFonts w:ascii="標楷體" w:eastAsia="標楷體" w:hAnsi="標楷體" w:hint="eastAsia"/>
                <w:color w:val="FF0000"/>
                <w:sz w:val="28"/>
                <w:szCs w:val="28"/>
              </w:rPr>
              <w:t>將編列種植與養護費用。</w:t>
            </w:r>
          </w:p>
          <w:p w:rsidR="00A40758" w:rsidRPr="008748AC" w:rsidRDefault="00A40758" w:rsidP="00277F9A">
            <w:pPr>
              <w:numPr>
                <w:ilvl w:val="1"/>
                <w:numId w:val="150"/>
              </w:numPr>
              <w:rPr>
                <w:rFonts w:ascii="標楷體" w:eastAsia="標楷體" w:hAnsi="標楷體"/>
                <w:color w:val="FF0000"/>
                <w:sz w:val="28"/>
                <w:szCs w:val="28"/>
              </w:rPr>
            </w:pPr>
            <w:r w:rsidRPr="008748AC">
              <w:rPr>
                <w:rFonts w:ascii="標楷體" w:eastAsia="標楷體" w:hAnsi="標楷體" w:hint="eastAsia"/>
                <w:sz w:val="28"/>
                <w:szCs w:val="28"/>
              </w:rPr>
              <w:t>導覽解說牌為永久性牌面。</w:t>
            </w:r>
          </w:p>
          <w:p w:rsidR="00A40758" w:rsidRPr="008748AC" w:rsidRDefault="00A40758" w:rsidP="00277F9A">
            <w:pPr>
              <w:numPr>
                <w:ilvl w:val="1"/>
                <w:numId w:val="150"/>
              </w:numPr>
              <w:rPr>
                <w:rFonts w:ascii="標楷體" w:eastAsia="標楷體" w:hAnsi="標楷體"/>
                <w:color w:val="FF0000"/>
                <w:sz w:val="28"/>
                <w:szCs w:val="28"/>
              </w:rPr>
            </w:pPr>
            <w:r w:rsidRPr="008748AC">
              <w:rPr>
                <w:rFonts w:ascii="標楷體" w:eastAsia="標楷體" w:hAnsi="標楷體" w:hint="eastAsia"/>
                <w:sz w:val="28"/>
                <w:szCs w:val="28"/>
              </w:rPr>
              <w:t>遵照辦理。</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Pr="008748AC" w:rsidRDefault="00A40758" w:rsidP="00C32CF9">
            <w:pPr>
              <w:rPr>
                <w:rFonts w:ascii="標楷體" w:eastAsia="標楷體" w:hAnsi="標楷體"/>
                <w:color w:val="FF0000"/>
                <w:sz w:val="28"/>
                <w:szCs w:val="28"/>
              </w:rPr>
            </w:pPr>
          </w:p>
          <w:p w:rsidR="00A40758" w:rsidRPr="008748AC" w:rsidRDefault="00A40758" w:rsidP="00277F9A">
            <w:pPr>
              <w:numPr>
                <w:ilvl w:val="1"/>
                <w:numId w:val="150"/>
              </w:numPr>
              <w:rPr>
                <w:rFonts w:ascii="標楷體" w:eastAsia="標楷體" w:hAnsi="標楷體"/>
                <w:color w:val="FF0000"/>
                <w:sz w:val="28"/>
                <w:szCs w:val="28"/>
              </w:rPr>
            </w:pPr>
            <w:r w:rsidRPr="008748AC">
              <w:rPr>
                <w:rFonts w:ascii="標楷體" w:eastAsia="標楷體" w:hAnsi="標楷體" w:hint="eastAsia"/>
                <w:sz w:val="28"/>
                <w:szCs w:val="28"/>
              </w:rPr>
              <w:t>遵照辦理編列該項費用。</w:t>
            </w:r>
          </w:p>
          <w:p w:rsidR="00A40758" w:rsidRDefault="00A40758" w:rsidP="00C32CF9">
            <w:pPr>
              <w:rPr>
                <w:rFonts w:ascii="標楷體" w:eastAsia="標楷體" w:hAnsi="標楷體"/>
                <w:sz w:val="28"/>
                <w:szCs w:val="28"/>
              </w:rPr>
            </w:pPr>
          </w:p>
          <w:p w:rsidR="00A40758" w:rsidRPr="008748AC" w:rsidRDefault="00A40758" w:rsidP="00C32CF9">
            <w:pPr>
              <w:rPr>
                <w:rFonts w:ascii="標楷體" w:eastAsia="標楷體" w:hAnsi="標楷體"/>
                <w:color w:val="FF0000"/>
                <w:sz w:val="28"/>
                <w:szCs w:val="28"/>
              </w:rPr>
            </w:pPr>
          </w:p>
          <w:p w:rsidR="00A40758" w:rsidRPr="008748AC" w:rsidRDefault="00A40758" w:rsidP="00277F9A">
            <w:pPr>
              <w:numPr>
                <w:ilvl w:val="1"/>
                <w:numId w:val="150"/>
              </w:numPr>
              <w:rPr>
                <w:rFonts w:ascii="標楷體" w:eastAsia="標楷體" w:hAnsi="標楷體"/>
                <w:color w:val="FF0000"/>
                <w:sz w:val="28"/>
                <w:szCs w:val="28"/>
              </w:rPr>
            </w:pPr>
            <w:r w:rsidRPr="008748AC">
              <w:rPr>
                <w:rFonts w:ascii="標楷體" w:eastAsia="標楷體" w:hAnsi="標楷體" w:hint="eastAsia"/>
                <w:sz w:val="28"/>
                <w:szCs w:val="28"/>
              </w:rPr>
              <w:t>謝謝指正，已補正相關圖面。</w:t>
            </w:r>
          </w:p>
          <w:p w:rsidR="00A40758" w:rsidRPr="008748AC" w:rsidRDefault="00A40758" w:rsidP="00C32CF9">
            <w:pPr>
              <w:rPr>
                <w:rFonts w:ascii="標楷體" w:eastAsia="標楷體" w:hAnsi="標楷體"/>
                <w:color w:val="FF0000"/>
                <w:sz w:val="28"/>
                <w:szCs w:val="28"/>
              </w:rPr>
            </w:pPr>
          </w:p>
          <w:p w:rsidR="00A40758" w:rsidRPr="008748AC" w:rsidRDefault="00A40758" w:rsidP="00277F9A">
            <w:pPr>
              <w:numPr>
                <w:ilvl w:val="1"/>
                <w:numId w:val="150"/>
              </w:numPr>
              <w:rPr>
                <w:rFonts w:ascii="標楷體" w:eastAsia="標楷體" w:hAnsi="標楷體"/>
                <w:color w:val="FF0000"/>
                <w:sz w:val="28"/>
                <w:szCs w:val="28"/>
              </w:rPr>
            </w:pPr>
            <w:r w:rsidRPr="008748AC">
              <w:rPr>
                <w:rFonts w:ascii="標楷體" w:eastAsia="標楷體" w:hAnsi="標楷體" w:hint="eastAsia"/>
                <w:sz w:val="28"/>
                <w:szCs w:val="28"/>
              </w:rPr>
              <w:t>遵照辦理補充。</w:t>
            </w:r>
          </w:p>
          <w:p w:rsidR="00A40758" w:rsidRPr="008748AC" w:rsidRDefault="00A40758" w:rsidP="00C32CF9">
            <w:pPr>
              <w:rPr>
                <w:rFonts w:ascii="標楷體" w:eastAsia="標楷體" w:hAnsi="標楷體"/>
                <w:color w:val="FF0000"/>
                <w:sz w:val="28"/>
                <w:szCs w:val="28"/>
              </w:rPr>
            </w:pPr>
          </w:p>
          <w:p w:rsidR="00A40758" w:rsidRPr="008748AC" w:rsidRDefault="00A40758" w:rsidP="00277F9A">
            <w:pPr>
              <w:numPr>
                <w:ilvl w:val="1"/>
                <w:numId w:val="150"/>
              </w:numPr>
              <w:rPr>
                <w:rFonts w:ascii="標楷體" w:eastAsia="標楷體" w:hAnsi="標楷體"/>
                <w:color w:val="FF0000"/>
                <w:sz w:val="28"/>
                <w:szCs w:val="28"/>
              </w:rPr>
            </w:pPr>
            <w:r w:rsidRPr="008748AC">
              <w:rPr>
                <w:rFonts w:ascii="標楷體" w:eastAsia="標楷體" w:hAnsi="標楷體" w:hint="eastAsia"/>
                <w:sz w:val="28"/>
                <w:szCs w:val="28"/>
              </w:rPr>
              <w:lastRenderedPageBreak/>
              <w:t>遵照辦理補充。</w:t>
            </w:r>
          </w:p>
          <w:p w:rsidR="00A40758" w:rsidRPr="008748AC" w:rsidRDefault="00A40758" w:rsidP="00277F9A">
            <w:pPr>
              <w:numPr>
                <w:ilvl w:val="1"/>
                <w:numId w:val="150"/>
              </w:numPr>
              <w:rPr>
                <w:rFonts w:ascii="標楷體" w:eastAsia="標楷體" w:hAnsi="標楷體"/>
                <w:color w:val="FF0000"/>
                <w:sz w:val="28"/>
                <w:szCs w:val="28"/>
              </w:rPr>
            </w:pPr>
            <w:r w:rsidRPr="008748AC">
              <w:rPr>
                <w:rFonts w:ascii="標楷體" w:eastAsia="標楷體" w:hAnsi="標楷體" w:hint="eastAsia"/>
                <w:sz w:val="28"/>
                <w:szCs w:val="28"/>
              </w:rPr>
              <w:t>考量整體經費再做相關調整。</w:t>
            </w:r>
          </w:p>
          <w:p w:rsidR="00A40758" w:rsidRPr="008748AC" w:rsidRDefault="00A40758" w:rsidP="00C32CF9">
            <w:pPr>
              <w:rPr>
                <w:rFonts w:ascii="標楷體" w:eastAsia="標楷體" w:hAnsi="標楷體"/>
                <w:color w:val="FF0000"/>
                <w:sz w:val="28"/>
                <w:szCs w:val="28"/>
              </w:rPr>
            </w:pPr>
          </w:p>
          <w:p w:rsidR="00A40758" w:rsidRPr="008748AC" w:rsidRDefault="00A40758" w:rsidP="00277F9A">
            <w:pPr>
              <w:numPr>
                <w:ilvl w:val="1"/>
                <w:numId w:val="150"/>
              </w:numPr>
              <w:rPr>
                <w:rFonts w:ascii="標楷體" w:eastAsia="標楷體" w:hAnsi="標楷體"/>
                <w:color w:val="FF0000"/>
                <w:sz w:val="28"/>
                <w:szCs w:val="28"/>
              </w:rPr>
            </w:pPr>
            <w:r w:rsidRPr="008748AC">
              <w:rPr>
                <w:rFonts w:ascii="標楷體" w:eastAsia="標楷體" w:hAnsi="標楷體" w:hint="eastAsia"/>
                <w:sz w:val="28"/>
                <w:szCs w:val="28"/>
              </w:rPr>
              <w:t>於</w:t>
            </w:r>
            <w:r w:rsidRPr="008748AC">
              <w:rPr>
                <w:rFonts w:ascii="標楷體" w:eastAsia="標楷體" w:hAnsi="標楷體"/>
                <w:sz w:val="28"/>
                <w:szCs w:val="28"/>
              </w:rPr>
              <w:t>5K+380(</w:t>
            </w:r>
            <w:r w:rsidRPr="008748AC">
              <w:rPr>
                <w:rFonts w:ascii="標楷體" w:eastAsia="標楷體" w:hAnsi="標楷體" w:hint="eastAsia"/>
                <w:sz w:val="28"/>
                <w:szCs w:val="28"/>
              </w:rPr>
              <w:t>慶豐橋</w:t>
            </w:r>
            <w:r w:rsidRPr="008748AC">
              <w:rPr>
                <w:rFonts w:ascii="標楷體" w:eastAsia="標楷體" w:hAnsi="標楷體"/>
                <w:sz w:val="28"/>
                <w:szCs w:val="28"/>
              </w:rPr>
              <w:t>)~6K+160(</w:t>
            </w:r>
            <w:r w:rsidRPr="008748AC">
              <w:rPr>
                <w:rFonts w:ascii="標楷體" w:eastAsia="標楷體" w:hAnsi="標楷體" w:hint="eastAsia"/>
                <w:sz w:val="28"/>
                <w:szCs w:val="28"/>
              </w:rPr>
              <w:t>大山橋</w:t>
            </w:r>
            <w:r w:rsidRPr="008748AC">
              <w:rPr>
                <w:rFonts w:ascii="標楷體" w:eastAsia="標楷體" w:hAnsi="標楷體"/>
                <w:sz w:val="28"/>
                <w:szCs w:val="28"/>
              </w:rPr>
              <w:t>)</w:t>
            </w:r>
            <w:r w:rsidRPr="008748AC">
              <w:rPr>
                <w:rFonts w:ascii="標楷體" w:eastAsia="標楷體" w:hAnsi="標楷體" w:hint="eastAsia"/>
                <w:sz w:val="28"/>
                <w:szCs w:val="28"/>
              </w:rPr>
              <w:t>段左岸已依委員建議取消懸臂版工項，改採往道路方向退縮</w:t>
            </w:r>
            <w:r w:rsidRPr="008748AC">
              <w:rPr>
                <w:rFonts w:ascii="標楷體" w:eastAsia="標楷體" w:hAnsi="標楷體"/>
                <w:sz w:val="28"/>
                <w:szCs w:val="28"/>
              </w:rPr>
              <w:t>90cm</w:t>
            </w:r>
            <w:r w:rsidRPr="008748AC">
              <w:rPr>
                <w:rFonts w:ascii="標楷體" w:eastAsia="標楷體" w:hAnsi="標楷體" w:hint="eastAsia"/>
                <w:sz w:val="28"/>
                <w:szCs w:val="28"/>
              </w:rPr>
              <w:t>方式來施作步道。</w:t>
            </w:r>
          </w:p>
          <w:p w:rsidR="00A40758" w:rsidRPr="008748AC" w:rsidRDefault="00A40758" w:rsidP="00C32CF9">
            <w:pPr>
              <w:rPr>
                <w:rFonts w:ascii="標楷體" w:eastAsia="標楷體" w:hAnsi="標楷體"/>
                <w:sz w:val="28"/>
                <w:szCs w:val="28"/>
              </w:rPr>
            </w:pPr>
          </w:p>
          <w:p w:rsidR="00A40758" w:rsidRPr="008748AC" w:rsidRDefault="00A40758" w:rsidP="00277F9A">
            <w:pPr>
              <w:numPr>
                <w:ilvl w:val="0"/>
                <w:numId w:val="150"/>
              </w:numPr>
              <w:rPr>
                <w:rFonts w:ascii="標楷體" w:eastAsia="標楷體" w:hAnsi="標楷體"/>
                <w:b/>
                <w:bCs/>
                <w:sz w:val="28"/>
                <w:szCs w:val="28"/>
              </w:rPr>
            </w:pPr>
            <w:r w:rsidRPr="008748AC">
              <w:rPr>
                <w:rFonts w:ascii="標楷體" w:eastAsia="標楷體" w:hAnsi="標楷體" w:hint="eastAsia"/>
                <w:b/>
                <w:bCs/>
                <w:sz w:val="28"/>
                <w:szCs w:val="28"/>
              </w:rPr>
              <w:t>主辦單位黃承焌</w:t>
            </w:r>
          </w:p>
          <w:p w:rsidR="00A40758" w:rsidRDefault="00A40758" w:rsidP="00277F9A">
            <w:pPr>
              <w:numPr>
                <w:ilvl w:val="1"/>
                <w:numId w:val="150"/>
              </w:numPr>
              <w:rPr>
                <w:rFonts w:ascii="標楷體" w:eastAsia="標楷體" w:hAnsi="標楷體"/>
                <w:bCs/>
                <w:sz w:val="28"/>
                <w:szCs w:val="28"/>
              </w:rPr>
            </w:pPr>
            <w:r w:rsidRPr="008748AC">
              <w:rPr>
                <w:rFonts w:ascii="標楷體" w:eastAsia="標楷體" w:hAnsi="標楷體" w:hint="eastAsia"/>
                <w:bCs/>
                <w:sz w:val="28"/>
                <w:szCs w:val="28"/>
              </w:rPr>
              <w:t>遵照並配合辦理。</w:t>
            </w:r>
          </w:p>
          <w:p w:rsidR="00A40758" w:rsidRDefault="00A40758" w:rsidP="00C32CF9">
            <w:pPr>
              <w:rPr>
                <w:rFonts w:ascii="標楷體" w:eastAsia="標楷體" w:hAnsi="標楷體"/>
                <w:bCs/>
                <w:sz w:val="28"/>
                <w:szCs w:val="28"/>
              </w:rPr>
            </w:pPr>
          </w:p>
          <w:p w:rsidR="00A40758" w:rsidRDefault="00A40758" w:rsidP="00C32CF9">
            <w:pPr>
              <w:rPr>
                <w:rFonts w:ascii="標楷體" w:eastAsia="標楷體" w:hAnsi="標楷體"/>
                <w:bCs/>
                <w:sz w:val="28"/>
                <w:szCs w:val="28"/>
              </w:rPr>
            </w:pPr>
          </w:p>
          <w:p w:rsidR="00A40758" w:rsidRDefault="00A40758" w:rsidP="00C32CF9">
            <w:pPr>
              <w:rPr>
                <w:rFonts w:ascii="標楷體" w:eastAsia="標楷體" w:hAnsi="標楷體"/>
                <w:bCs/>
                <w:sz w:val="28"/>
                <w:szCs w:val="28"/>
              </w:rPr>
            </w:pPr>
          </w:p>
          <w:p w:rsidR="00A40758" w:rsidRDefault="00A40758" w:rsidP="00C32CF9">
            <w:pPr>
              <w:rPr>
                <w:rFonts w:ascii="標楷體" w:eastAsia="標楷體" w:hAnsi="標楷體"/>
                <w:bCs/>
                <w:sz w:val="28"/>
                <w:szCs w:val="28"/>
              </w:rPr>
            </w:pPr>
          </w:p>
          <w:p w:rsidR="00A40758" w:rsidRDefault="00A40758" w:rsidP="00C32CF9">
            <w:pPr>
              <w:rPr>
                <w:rFonts w:ascii="標楷體" w:eastAsia="標楷體" w:hAnsi="標楷體"/>
                <w:bCs/>
                <w:sz w:val="28"/>
                <w:szCs w:val="28"/>
              </w:rPr>
            </w:pPr>
          </w:p>
          <w:p w:rsidR="00A40758" w:rsidRPr="008748AC" w:rsidRDefault="00A40758" w:rsidP="00C32CF9">
            <w:pPr>
              <w:rPr>
                <w:rFonts w:ascii="標楷體" w:eastAsia="標楷體" w:hAnsi="標楷體"/>
                <w:bCs/>
                <w:sz w:val="28"/>
                <w:szCs w:val="28"/>
              </w:rPr>
            </w:pPr>
          </w:p>
          <w:p w:rsidR="00A40758" w:rsidRDefault="00A40758" w:rsidP="00277F9A">
            <w:pPr>
              <w:numPr>
                <w:ilvl w:val="1"/>
                <w:numId w:val="150"/>
              </w:numPr>
              <w:rPr>
                <w:rFonts w:ascii="標楷體" w:eastAsia="標楷體" w:hAnsi="標楷體"/>
                <w:bCs/>
                <w:sz w:val="28"/>
                <w:szCs w:val="28"/>
              </w:rPr>
            </w:pPr>
            <w:r w:rsidRPr="008748AC">
              <w:rPr>
                <w:rFonts w:ascii="標楷體" w:eastAsia="標楷體" w:hAnsi="標楷體" w:hint="eastAsia"/>
                <w:bCs/>
                <w:sz w:val="28"/>
                <w:szCs w:val="28"/>
              </w:rPr>
              <w:t>遵照辦理。</w:t>
            </w:r>
          </w:p>
          <w:p w:rsidR="00A40758" w:rsidRDefault="00A40758" w:rsidP="00C32CF9">
            <w:pPr>
              <w:rPr>
                <w:rFonts w:ascii="標楷體" w:eastAsia="標楷體" w:hAnsi="標楷體"/>
                <w:bCs/>
                <w:sz w:val="28"/>
                <w:szCs w:val="28"/>
              </w:rPr>
            </w:pPr>
          </w:p>
          <w:p w:rsidR="00A40758" w:rsidRDefault="00A40758" w:rsidP="00C32CF9">
            <w:pPr>
              <w:rPr>
                <w:rFonts w:ascii="標楷體" w:eastAsia="標楷體" w:hAnsi="標楷體"/>
                <w:bCs/>
                <w:sz w:val="28"/>
                <w:szCs w:val="28"/>
              </w:rPr>
            </w:pPr>
          </w:p>
          <w:p w:rsidR="00A40758" w:rsidRDefault="00A40758" w:rsidP="00C32CF9">
            <w:pPr>
              <w:rPr>
                <w:rFonts w:ascii="標楷體" w:eastAsia="標楷體" w:hAnsi="標楷體"/>
                <w:bCs/>
                <w:sz w:val="28"/>
                <w:szCs w:val="28"/>
              </w:rPr>
            </w:pPr>
          </w:p>
          <w:p w:rsidR="00A40758" w:rsidRPr="008748AC" w:rsidRDefault="00A40758" w:rsidP="00C32CF9">
            <w:pPr>
              <w:rPr>
                <w:rFonts w:ascii="標楷體" w:eastAsia="標楷體" w:hAnsi="標楷體"/>
                <w:bCs/>
                <w:sz w:val="28"/>
                <w:szCs w:val="28"/>
              </w:rPr>
            </w:pPr>
          </w:p>
          <w:p w:rsidR="00A40758" w:rsidRPr="008748AC" w:rsidRDefault="00A40758" w:rsidP="00277F9A">
            <w:pPr>
              <w:numPr>
                <w:ilvl w:val="1"/>
                <w:numId w:val="150"/>
              </w:numPr>
              <w:rPr>
                <w:rFonts w:ascii="標楷體" w:eastAsia="標楷體" w:hAnsi="標楷體"/>
                <w:bCs/>
                <w:sz w:val="28"/>
                <w:szCs w:val="28"/>
              </w:rPr>
            </w:pPr>
            <w:r w:rsidRPr="008748AC">
              <w:rPr>
                <w:rFonts w:ascii="標楷體" w:eastAsia="標楷體" w:hAnsi="標楷體" w:hint="eastAsia"/>
                <w:bCs/>
                <w:sz w:val="28"/>
                <w:szCs w:val="28"/>
              </w:rPr>
              <w:t>遵照辦理。</w:t>
            </w:r>
          </w:p>
          <w:p w:rsidR="00A40758" w:rsidRDefault="00A40758" w:rsidP="00277F9A">
            <w:pPr>
              <w:numPr>
                <w:ilvl w:val="1"/>
                <w:numId w:val="150"/>
              </w:numPr>
              <w:rPr>
                <w:rFonts w:ascii="標楷體" w:eastAsia="標楷體" w:hAnsi="標楷體"/>
                <w:bCs/>
                <w:sz w:val="28"/>
                <w:szCs w:val="28"/>
              </w:rPr>
            </w:pPr>
            <w:r w:rsidRPr="008748AC">
              <w:rPr>
                <w:rFonts w:ascii="標楷體" w:eastAsia="標楷體" w:hAnsi="標楷體" w:hint="eastAsia"/>
                <w:bCs/>
                <w:sz w:val="28"/>
                <w:szCs w:val="28"/>
              </w:rPr>
              <w:t>謝謝指導，會整體考量。</w:t>
            </w:r>
          </w:p>
          <w:p w:rsidR="00A40758" w:rsidRPr="008748AC" w:rsidRDefault="00A40758" w:rsidP="00C32CF9">
            <w:pPr>
              <w:rPr>
                <w:rFonts w:ascii="標楷體" w:eastAsia="標楷體" w:hAnsi="標楷體"/>
                <w:bCs/>
                <w:sz w:val="28"/>
                <w:szCs w:val="28"/>
              </w:rPr>
            </w:pPr>
          </w:p>
          <w:p w:rsidR="00A40758" w:rsidRPr="008748AC" w:rsidRDefault="00A40758" w:rsidP="00277F9A">
            <w:pPr>
              <w:numPr>
                <w:ilvl w:val="1"/>
                <w:numId w:val="150"/>
              </w:numPr>
              <w:rPr>
                <w:rFonts w:ascii="標楷體" w:eastAsia="標楷體" w:hAnsi="標楷體"/>
                <w:bCs/>
                <w:sz w:val="28"/>
                <w:szCs w:val="28"/>
              </w:rPr>
            </w:pPr>
            <w:r w:rsidRPr="008748AC">
              <w:rPr>
                <w:rFonts w:ascii="標楷體" w:eastAsia="標楷體" w:hAnsi="標楷體" w:hint="eastAsia"/>
                <w:bCs/>
                <w:sz w:val="28"/>
                <w:szCs w:val="28"/>
              </w:rPr>
              <w:t>遵照辦理修正。</w:t>
            </w:r>
          </w:p>
          <w:p w:rsidR="00A40758" w:rsidRDefault="00A40758" w:rsidP="00277F9A">
            <w:pPr>
              <w:numPr>
                <w:ilvl w:val="1"/>
                <w:numId w:val="150"/>
              </w:numPr>
              <w:rPr>
                <w:rFonts w:ascii="標楷體" w:eastAsia="標楷體" w:hAnsi="標楷體"/>
                <w:bCs/>
                <w:sz w:val="28"/>
                <w:szCs w:val="28"/>
              </w:rPr>
            </w:pPr>
            <w:r w:rsidRPr="008748AC">
              <w:rPr>
                <w:rFonts w:ascii="標楷體" w:eastAsia="標楷體" w:hAnsi="標楷體" w:hint="eastAsia"/>
                <w:bCs/>
                <w:sz w:val="28"/>
                <w:szCs w:val="28"/>
              </w:rPr>
              <w:t>遵照辦理。</w:t>
            </w:r>
          </w:p>
          <w:p w:rsidR="00A40758" w:rsidRPr="008748AC" w:rsidRDefault="00A40758" w:rsidP="00C32CF9">
            <w:pPr>
              <w:rPr>
                <w:rFonts w:ascii="標楷體" w:eastAsia="標楷體" w:hAnsi="標楷體"/>
                <w:sz w:val="28"/>
                <w:szCs w:val="28"/>
              </w:rPr>
            </w:pPr>
          </w:p>
          <w:p w:rsidR="00A40758" w:rsidRPr="008748AC" w:rsidRDefault="00A40758" w:rsidP="00277F9A">
            <w:pPr>
              <w:numPr>
                <w:ilvl w:val="0"/>
                <w:numId w:val="150"/>
              </w:numPr>
              <w:rPr>
                <w:rFonts w:ascii="標楷體" w:eastAsia="標楷體" w:hAnsi="標楷體"/>
                <w:b/>
                <w:sz w:val="28"/>
                <w:szCs w:val="28"/>
              </w:rPr>
            </w:pPr>
            <w:r w:rsidRPr="008748AC">
              <w:rPr>
                <w:rFonts w:ascii="標楷體" w:eastAsia="標楷體" w:hAnsi="標楷體" w:hint="eastAsia"/>
                <w:b/>
                <w:sz w:val="28"/>
                <w:szCs w:val="28"/>
              </w:rPr>
              <w:t>決議</w:t>
            </w:r>
          </w:p>
          <w:p w:rsidR="00A40758" w:rsidRDefault="00A40758" w:rsidP="00277F9A">
            <w:pPr>
              <w:numPr>
                <w:ilvl w:val="1"/>
                <w:numId w:val="150"/>
              </w:numPr>
              <w:rPr>
                <w:rFonts w:ascii="標楷體" w:eastAsia="標楷體" w:hAnsi="標楷體"/>
                <w:sz w:val="28"/>
                <w:szCs w:val="28"/>
              </w:rPr>
            </w:pPr>
            <w:r w:rsidRPr="008748AC">
              <w:rPr>
                <w:rFonts w:ascii="標楷體" w:eastAsia="標楷體" w:hAnsi="標楷體" w:hint="eastAsia"/>
                <w:sz w:val="28"/>
                <w:szCs w:val="28"/>
              </w:rPr>
              <w:t>遵照並配合辦理。</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Pr="008748AC" w:rsidRDefault="00A40758" w:rsidP="00C32CF9">
            <w:pPr>
              <w:rPr>
                <w:rFonts w:ascii="標楷體" w:eastAsia="標楷體" w:hAnsi="標楷體"/>
                <w:sz w:val="28"/>
                <w:szCs w:val="28"/>
              </w:rPr>
            </w:pPr>
          </w:p>
          <w:p w:rsidR="00A40758" w:rsidRPr="00D03E7D" w:rsidRDefault="00A40758" w:rsidP="00C32CF9">
            <w:pPr>
              <w:rPr>
                <w:rFonts w:ascii="標楷體" w:eastAsia="標楷體" w:hAnsi="標楷體"/>
                <w:sz w:val="28"/>
                <w:szCs w:val="28"/>
              </w:rPr>
            </w:pPr>
            <w:r w:rsidRPr="008748AC">
              <w:rPr>
                <w:rFonts w:ascii="標楷體" w:eastAsia="標楷體" w:hAnsi="標楷體" w:hint="eastAsia"/>
                <w:sz w:val="28"/>
                <w:szCs w:val="28"/>
              </w:rPr>
              <w:t>遵照並配合辦理。</w:t>
            </w:r>
          </w:p>
        </w:tc>
        <w:tc>
          <w:tcPr>
            <w:tcW w:w="2432" w:type="dxa"/>
          </w:tcPr>
          <w:p w:rsidR="00A40758" w:rsidRPr="00D03E7D" w:rsidRDefault="00A40758" w:rsidP="00C32CF9">
            <w:pPr>
              <w:rPr>
                <w:rFonts w:ascii="標楷體" w:eastAsia="標楷體" w:hAnsi="標楷體"/>
                <w:sz w:val="28"/>
                <w:szCs w:val="28"/>
              </w:rPr>
            </w:pPr>
          </w:p>
        </w:tc>
      </w:tr>
    </w:tbl>
    <w:p w:rsidR="00A40758" w:rsidRDefault="00A40758" w:rsidP="002C1197">
      <w:pPr>
        <w:rPr>
          <w:rFonts w:ascii="標楷體" w:eastAsia="標楷體" w:hAnsi="標楷體"/>
          <w:b/>
          <w:sz w:val="28"/>
        </w:rPr>
      </w:pPr>
    </w:p>
    <w:tbl>
      <w:tblPr>
        <w:tblW w:w="22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777"/>
        <w:gridCol w:w="817"/>
        <w:gridCol w:w="2981"/>
        <w:gridCol w:w="7088"/>
        <w:gridCol w:w="7371"/>
        <w:gridCol w:w="2432"/>
      </w:tblGrid>
      <w:tr w:rsidR="00A40758" w:rsidRPr="00ED14AB" w:rsidTr="00C32CF9">
        <w:trPr>
          <w:trHeight w:val="412"/>
          <w:tblHeader/>
        </w:trPr>
        <w:tc>
          <w:tcPr>
            <w:tcW w:w="636" w:type="dxa"/>
            <w:vMerge w:val="restart"/>
            <w:vAlign w:val="center"/>
          </w:tcPr>
          <w:p w:rsidR="00A40758" w:rsidRPr="00ED14AB" w:rsidRDefault="00A40758" w:rsidP="00C32CF9">
            <w:pPr>
              <w:spacing w:line="360" w:lineRule="exact"/>
              <w:jc w:val="center"/>
              <w:rPr>
                <w:rFonts w:ascii="標楷體" w:eastAsia="標楷體" w:hAnsi="標楷體"/>
                <w:b/>
                <w:sz w:val="28"/>
              </w:rPr>
            </w:pPr>
            <w:r w:rsidRPr="00ED14AB">
              <w:rPr>
                <w:rFonts w:ascii="標楷體" w:eastAsia="標楷體" w:hAnsi="標楷體" w:hint="eastAsia"/>
                <w:b/>
                <w:sz w:val="28"/>
              </w:rPr>
              <w:t>河川局</w:t>
            </w:r>
          </w:p>
        </w:tc>
        <w:tc>
          <w:tcPr>
            <w:tcW w:w="777" w:type="dxa"/>
            <w:vMerge w:val="restart"/>
            <w:vAlign w:val="center"/>
          </w:tcPr>
          <w:p w:rsidR="00A40758" w:rsidRPr="00ED14AB" w:rsidRDefault="00A40758" w:rsidP="00C32CF9">
            <w:pPr>
              <w:spacing w:line="360" w:lineRule="exact"/>
              <w:jc w:val="center"/>
              <w:rPr>
                <w:rFonts w:ascii="標楷體" w:eastAsia="標楷體" w:hAnsi="標楷體"/>
                <w:b/>
                <w:sz w:val="28"/>
              </w:rPr>
            </w:pPr>
            <w:r w:rsidRPr="00ED14AB">
              <w:rPr>
                <w:rFonts w:ascii="標楷體" w:eastAsia="標楷體" w:hAnsi="標楷體" w:hint="eastAsia"/>
                <w:b/>
                <w:sz w:val="28"/>
              </w:rPr>
              <w:t>縣市別</w:t>
            </w:r>
          </w:p>
        </w:tc>
        <w:tc>
          <w:tcPr>
            <w:tcW w:w="817" w:type="dxa"/>
            <w:vMerge w:val="restart"/>
            <w:vAlign w:val="center"/>
          </w:tcPr>
          <w:p w:rsidR="00A40758" w:rsidRPr="00ED14AB" w:rsidRDefault="00A40758" w:rsidP="00C32CF9">
            <w:pPr>
              <w:spacing w:line="360" w:lineRule="exact"/>
              <w:jc w:val="center"/>
              <w:rPr>
                <w:rFonts w:ascii="標楷體" w:eastAsia="標楷體" w:hAnsi="標楷體"/>
                <w:b/>
                <w:sz w:val="28"/>
              </w:rPr>
            </w:pPr>
            <w:r w:rsidRPr="00ED14AB">
              <w:rPr>
                <w:rFonts w:ascii="標楷體" w:eastAsia="標楷體" w:hAnsi="標楷體" w:hint="eastAsia"/>
                <w:b/>
                <w:sz w:val="28"/>
              </w:rPr>
              <w:t>核定批次</w:t>
            </w:r>
          </w:p>
        </w:tc>
        <w:tc>
          <w:tcPr>
            <w:tcW w:w="17440" w:type="dxa"/>
            <w:gridSpan w:val="3"/>
            <w:shd w:val="clear" w:color="auto" w:fill="FFFF00"/>
          </w:tcPr>
          <w:p w:rsidR="00A40758" w:rsidRPr="00ED14AB" w:rsidRDefault="00A40758" w:rsidP="00C32CF9">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縣市政府填報</w:t>
            </w:r>
            <w:r w:rsidRPr="00ED14AB">
              <w:rPr>
                <w:rFonts w:ascii="標楷體" w:eastAsia="標楷體" w:hAnsi="標楷體"/>
                <w:b/>
                <w:sz w:val="28"/>
              </w:rPr>
              <w:t>)</w:t>
            </w:r>
          </w:p>
        </w:tc>
        <w:tc>
          <w:tcPr>
            <w:tcW w:w="2432" w:type="dxa"/>
            <w:shd w:val="clear" w:color="auto" w:fill="00B0F0"/>
            <w:vAlign w:val="center"/>
          </w:tcPr>
          <w:p w:rsidR="00A40758" w:rsidRPr="00ED14AB" w:rsidRDefault="00A40758" w:rsidP="00C32CF9">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河川局填報</w:t>
            </w:r>
            <w:r w:rsidRPr="00ED14AB">
              <w:rPr>
                <w:rFonts w:ascii="標楷體" w:eastAsia="標楷體" w:hAnsi="標楷體"/>
                <w:b/>
                <w:sz w:val="28"/>
              </w:rPr>
              <w:t>)</w:t>
            </w:r>
          </w:p>
        </w:tc>
      </w:tr>
      <w:tr w:rsidR="00A40758" w:rsidRPr="00ED14AB" w:rsidTr="00C32CF9">
        <w:trPr>
          <w:trHeight w:val="1821"/>
          <w:tblHeader/>
        </w:trPr>
        <w:tc>
          <w:tcPr>
            <w:tcW w:w="636" w:type="dxa"/>
            <w:vMerge/>
          </w:tcPr>
          <w:p w:rsidR="00A40758" w:rsidRPr="00ED14AB" w:rsidRDefault="00A40758" w:rsidP="00C32CF9">
            <w:pPr>
              <w:spacing w:line="360" w:lineRule="exact"/>
              <w:rPr>
                <w:rFonts w:ascii="標楷體" w:eastAsia="標楷體" w:hAnsi="標楷體"/>
                <w:b/>
                <w:sz w:val="28"/>
              </w:rPr>
            </w:pPr>
          </w:p>
        </w:tc>
        <w:tc>
          <w:tcPr>
            <w:tcW w:w="777" w:type="dxa"/>
            <w:vMerge/>
            <w:vAlign w:val="center"/>
          </w:tcPr>
          <w:p w:rsidR="00A40758" w:rsidRPr="00ED14AB" w:rsidRDefault="00A40758" w:rsidP="00C32CF9">
            <w:pPr>
              <w:spacing w:line="360" w:lineRule="exact"/>
              <w:jc w:val="center"/>
              <w:rPr>
                <w:rFonts w:ascii="標楷體" w:eastAsia="標楷體" w:hAnsi="標楷體"/>
                <w:b/>
                <w:sz w:val="28"/>
              </w:rPr>
            </w:pPr>
          </w:p>
        </w:tc>
        <w:tc>
          <w:tcPr>
            <w:tcW w:w="817" w:type="dxa"/>
            <w:vMerge/>
          </w:tcPr>
          <w:p w:rsidR="00A40758" w:rsidRPr="00ED14AB" w:rsidRDefault="00A40758" w:rsidP="00C32CF9">
            <w:pPr>
              <w:spacing w:line="360" w:lineRule="exact"/>
              <w:jc w:val="center"/>
              <w:rPr>
                <w:rFonts w:ascii="標楷體" w:eastAsia="標楷體" w:hAnsi="標楷體"/>
                <w:b/>
                <w:color w:val="FF0000"/>
                <w:sz w:val="28"/>
              </w:rPr>
            </w:pPr>
          </w:p>
        </w:tc>
        <w:tc>
          <w:tcPr>
            <w:tcW w:w="2981" w:type="dxa"/>
            <w:vAlign w:val="center"/>
          </w:tcPr>
          <w:p w:rsidR="00A40758" w:rsidRPr="00ED14AB" w:rsidRDefault="00A40758" w:rsidP="00C32CF9">
            <w:pPr>
              <w:spacing w:line="400" w:lineRule="exact"/>
              <w:jc w:val="center"/>
              <w:rPr>
                <w:rFonts w:ascii="標楷體" w:eastAsia="標楷體" w:hAnsi="標楷體"/>
                <w:b/>
                <w:sz w:val="32"/>
              </w:rPr>
            </w:pPr>
            <w:r w:rsidRPr="00ED14AB">
              <w:rPr>
                <w:rFonts w:ascii="標楷體" w:eastAsia="標楷體" w:hAnsi="標楷體" w:hint="eastAsia"/>
                <w:b/>
                <w:sz w:val="36"/>
              </w:rPr>
              <w:t>會議名稱</w:t>
            </w:r>
            <w:r w:rsidRPr="00ED14AB">
              <w:rPr>
                <w:rFonts w:ascii="標楷體" w:eastAsia="標楷體" w:hAnsi="標楷體"/>
                <w:b/>
                <w:sz w:val="32"/>
              </w:rPr>
              <w:br/>
            </w:r>
            <w:r w:rsidRPr="00ED14AB">
              <w:rPr>
                <w:rFonts w:ascii="標楷體" w:eastAsia="標楷體" w:hAnsi="標楷體"/>
                <w:b/>
                <w:color w:val="FF0000"/>
                <w:sz w:val="28"/>
              </w:rPr>
              <w:t>(</w:t>
            </w:r>
            <w:r w:rsidRPr="00ED14AB">
              <w:rPr>
                <w:rFonts w:ascii="標楷體" w:eastAsia="標楷體" w:hAnsi="標楷體" w:hint="eastAsia"/>
                <w:b/>
                <w:color w:val="FF0000"/>
                <w:sz w:val="28"/>
              </w:rPr>
              <w:t>包含評核各階段審查、工作坊、評分與複評及考核小組等會議</w:t>
            </w:r>
            <w:r w:rsidRPr="00ED14AB">
              <w:rPr>
                <w:rFonts w:ascii="標楷體" w:eastAsia="標楷體" w:hAnsi="標楷體"/>
                <w:b/>
                <w:color w:val="FF0000"/>
                <w:sz w:val="28"/>
              </w:rPr>
              <w:t>)</w:t>
            </w:r>
          </w:p>
        </w:tc>
        <w:tc>
          <w:tcPr>
            <w:tcW w:w="7088" w:type="dxa"/>
            <w:noWrap/>
            <w:vAlign w:val="center"/>
          </w:tcPr>
          <w:p w:rsidR="00A40758" w:rsidRPr="00D03E7D" w:rsidRDefault="00A40758" w:rsidP="00C32CF9">
            <w:pPr>
              <w:jc w:val="center"/>
              <w:rPr>
                <w:rFonts w:ascii="標楷體" w:eastAsia="標楷體" w:hAnsi="標楷體"/>
                <w:b/>
                <w:sz w:val="36"/>
              </w:rPr>
            </w:pPr>
            <w:r w:rsidRPr="00ED14AB">
              <w:rPr>
                <w:rFonts w:ascii="標楷體" w:eastAsia="標楷體" w:hAnsi="標楷體" w:hint="eastAsia"/>
                <w:b/>
                <w:sz w:val="36"/>
              </w:rPr>
              <w:t>專家學者建議及綜合結論</w:t>
            </w:r>
          </w:p>
        </w:tc>
        <w:tc>
          <w:tcPr>
            <w:tcW w:w="7371" w:type="dxa"/>
            <w:vAlign w:val="center"/>
          </w:tcPr>
          <w:p w:rsidR="00A40758" w:rsidRPr="00ED14AB" w:rsidRDefault="00A40758" w:rsidP="00C32CF9">
            <w:pPr>
              <w:spacing w:line="400" w:lineRule="exact"/>
              <w:jc w:val="center"/>
              <w:rPr>
                <w:rFonts w:ascii="標楷體" w:eastAsia="標楷體" w:hAnsi="標楷體"/>
                <w:b/>
                <w:sz w:val="32"/>
              </w:rPr>
            </w:pPr>
            <w:r w:rsidRPr="00ED14AB">
              <w:rPr>
                <w:rFonts w:ascii="標楷體" w:eastAsia="標楷體" w:hAnsi="標楷體" w:hint="eastAsia"/>
                <w:b/>
                <w:sz w:val="36"/>
              </w:rPr>
              <w:t>落實辦理情形</w:t>
            </w:r>
            <w:r w:rsidRPr="00ED14AB">
              <w:rPr>
                <w:rFonts w:ascii="標楷體" w:eastAsia="標楷體" w:hAnsi="標楷體"/>
                <w:b/>
                <w:sz w:val="36"/>
              </w:rPr>
              <w:br/>
            </w:r>
            <w:r w:rsidRPr="00ED14AB">
              <w:rPr>
                <w:rFonts w:ascii="標楷體" w:eastAsia="標楷體" w:hAnsi="標楷體"/>
                <w:b/>
                <w:color w:val="FF0000"/>
                <w:sz w:val="28"/>
              </w:rPr>
              <w:t>(</w:t>
            </w:r>
            <w:r w:rsidRPr="00ED14AB">
              <w:rPr>
                <w:rFonts w:ascii="標楷體" w:eastAsia="標楷體" w:hAnsi="標楷體" w:hint="eastAsia"/>
                <w:b/>
                <w:color w:val="FF0000"/>
                <w:sz w:val="28"/>
              </w:rPr>
              <w:t>請說明相關意見回應及納入核定計畫內修正情形</w:t>
            </w:r>
            <w:r w:rsidRPr="00ED14AB">
              <w:rPr>
                <w:rFonts w:ascii="標楷體" w:eastAsia="標楷體" w:hAnsi="標楷體"/>
                <w:b/>
                <w:color w:val="FF0000"/>
                <w:sz w:val="28"/>
              </w:rPr>
              <w:t>)</w:t>
            </w:r>
          </w:p>
        </w:tc>
        <w:tc>
          <w:tcPr>
            <w:tcW w:w="2432" w:type="dxa"/>
            <w:vAlign w:val="center"/>
          </w:tcPr>
          <w:p w:rsidR="00A40758" w:rsidRPr="00ED14AB" w:rsidRDefault="00A40758" w:rsidP="00C32CF9">
            <w:pPr>
              <w:jc w:val="center"/>
              <w:rPr>
                <w:rFonts w:ascii="標楷體" w:eastAsia="標楷體" w:hAnsi="標楷體"/>
                <w:b/>
                <w:sz w:val="32"/>
              </w:rPr>
            </w:pPr>
            <w:r w:rsidRPr="00ED14AB">
              <w:rPr>
                <w:rFonts w:ascii="標楷體" w:eastAsia="標楷體" w:hAnsi="標楷體" w:hint="eastAsia"/>
                <w:b/>
                <w:sz w:val="32"/>
              </w:rPr>
              <w:t>河川局</w:t>
            </w:r>
          </w:p>
          <w:p w:rsidR="00A40758" w:rsidRPr="00ED14AB" w:rsidRDefault="00A40758" w:rsidP="00C32CF9">
            <w:pPr>
              <w:jc w:val="center"/>
              <w:rPr>
                <w:rFonts w:ascii="標楷體" w:eastAsia="標楷體" w:hAnsi="標楷體"/>
                <w:b/>
                <w:color w:val="FF0000"/>
                <w:sz w:val="32"/>
              </w:rPr>
            </w:pPr>
            <w:r w:rsidRPr="00ED14AB">
              <w:rPr>
                <w:rFonts w:ascii="標楷體" w:eastAsia="標楷體" w:hAnsi="標楷體" w:hint="eastAsia"/>
                <w:b/>
                <w:sz w:val="32"/>
              </w:rPr>
              <w:t>審認結果</w:t>
            </w:r>
          </w:p>
        </w:tc>
      </w:tr>
      <w:tr w:rsidR="00A40758" w:rsidRPr="00D03E7D" w:rsidTr="00C32CF9">
        <w:trPr>
          <w:trHeight w:val="3638"/>
        </w:trPr>
        <w:tc>
          <w:tcPr>
            <w:tcW w:w="636" w:type="dxa"/>
            <w:vAlign w:val="center"/>
          </w:tcPr>
          <w:p w:rsidR="00A40758" w:rsidRPr="00ED14AB"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九河局</w:t>
            </w:r>
          </w:p>
        </w:tc>
        <w:tc>
          <w:tcPr>
            <w:tcW w:w="777" w:type="dxa"/>
            <w:vAlign w:val="center"/>
          </w:tcPr>
          <w:p w:rsidR="00A40758"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花</w:t>
            </w:r>
          </w:p>
          <w:p w:rsidR="00A40758"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蓮</w:t>
            </w:r>
          </w:p>
          <w:p w:rsidR="00A40758" w:rsidRPr="00ED14AB"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縣</w:t>
            </w:r>
            <w:r>
              <w:rPr>
                <w:rFonts w:ascii="標楷體" w:eastAsia="標楷體" w:hAnsi="標楷體"/>
                <w:b/>
                <w:sz w:val="28"/>
              </w:rPr>
              <w:t>(</w:t>
            </w:r>
            <w:r>
              <w:rPr>
                <w:rFonts w:ascii="標楷體" w:eastAsia="標楷體" w:hAnsi="標楷體" w:hint="eastAsia"/>
                <w:b/>
                <w:sz w:val="28"/>
              </w:rPr>
              <w:t>市</w:t>
            </w:r>
            <w:r>
              <w:rPr>
                <w:rFonts w:ascii="標楷體" w:eastAsia="標楷體" w:hAnsi="標楷體"/>
                <w:b/>
                <w:sz w:val="28"/>
              </w:rPr>
              <w:t>)</w:t>
            </w:r>
          </w:p>
        </w:tc>
        <w:tc>
          <w:tcPr>
            <w:tcW w:w="817" w:type="dxa"/>
            <w:vAlign w:val="center"/>
          </w:tcPr>
          <w:p w:rsidR="00A40758" w:rsidRPr="00D03E7D" w:rsidRDefault="00A40758" w:rsidP="00C32CF9">
            <w:pPr>
              <w:spacing w:line="360" w:lineRule="exact"/>
              <w:jc w:val="center"/>
              <w:rPr>
                <w:rFonts w:ascii="標楷體" w:eastAsia="標楷體" w:hAnsi="標楷體"/>
                <w:b/>
                <w:color w:val="000000"/>
                <w:sz w:val="28"/>
              </w:rPr>
            </w:pPr>
            <w:r w:rsidRPr="00D03E7D">
              <w:rPr>
                <w:rFonts w:ascii="標楷體" w:eastAsia="標楷體" w:hAnsi="標楷體" w:hint="eastAsia"/>
                <w:b/>
                <w:color w:val="000000"/>
                <w:sz w:val="28"/>
              </w:rPr>
              <w:t>第</w:t>
            </w:r>
          </w:p>
          <w:p w:rsidR="00A40758" w:rsidRPr="00D03E7D" w:rsidRDefault="00A40758" w:rsidP="00C32CF9">
            <w:pPr>
              <w:spacing w:line="360" w:lineRule="exact"/>
              <w:jc w:val="center"/>
              <w:rPr>
                <w:rFonts w:ascii="標楷體" w:eastAsia="標楷體" w:hAnsi="標楷體"/>
                <w:b/>
                <w:color w:val="000000"/>
                <w:sz w:val="28"/>
              </w:rPr>
            </w:pPr>
            <w:r>
              <w:rPr>
                <w:rFonts w:ascii="標楷體" w:eastAsia="標楷體" w:hAnsi="標楷體" w:hint="eastAsia"/>
                <w:b/>
                <w:color w:val="000000"/>
                <w:sz w:val="28"/>
              </w:rPr>
              <w:t>二</w:t>
            </w:r>
          </w:p>
          <w:p w:rsidR="00A40758" w:rsidRPr="00ED14AB" w:rsidRDefault="00A40758" w:rsidP="00C32CF9">
            <w:pPr>
              <w:spacing w:line="360" w:lineRule="exact"/>
              <w:jc w:val="center"/>
              <w:rPr>
                <w:rFonts w:ascii="標楷體" w:eastAsia="標楷體" w:hAnsi="標楷體"/>
                <w:b/>
                <w:color w:val="FF0000"/>
                <w:sz w:val="28"/>
              </w:rPr>
            </w:pPr>
            <w:r w:rsidRPr="00D03E7D">
              <w:rPr>
                <w:rFonts w:ascii="標楷體" w:eastAsia="標楷體" w:hAnsi="標楷體" w:hint="eastAsia"/>
                <w:b/>
                <w:color w:val="000000"/>
                <w:sz w:val="28"/>
              </w:rPr>
              <w:t>批</w:t>
            </w:r>
          </w:p>
        </w:tc>
        <w:tc>
          <w:tcPr>
            <w:tcW w:w="2981" w:type="dxa"/>
            <w:vAlign w:val="center"/>
          </w:tcPr>
          <w:p w:rsidR="00A40758" w:rsidRDefault="00A40758" w:rsidP="00C32CF9">
            <w:pPr>
              <w:spacing w:line="400" w:lineRule="exact"/>
              <w:jc w:val="center"/>
              <w:rPr>
                <w:rFonts w:ascii="標楷體" w:eastAsia="標楷體" w:hAnsi="標楷體"/>
                <w:sz w:val="28"/>
                <w:szCs w:val="28"/>
              </w:rPr>
            </w:pPr>
            <w:r w:rsidRPr="00C21B40">
              <w:rPr>
                <w:rFonts w:ascii="標楷體" w:eastAsia="標楷體" w:hAnsi="標楷體" w:hint="eastAsia"/>
                <w:sz w:val="28"/>
                <w:szCs w:val="28"/>
              </w:rPr>
              <w:t>全國水環境改善計畫</w:t>
            </w:r>
            <w:r w:rsidRPr="00C21B40">
              <w:rPr>
                <w:rFonts w:ascii="標楷體" w:eastAsia="標楷體" w:hAnsi="標楷體"/>
                <w:sz w:val="28"/>
                <w:szCs w:val="28"/>
              </w:rPr>
              <w:t>-</w:t>
            </w:r>
            <w:r>
              <w:rPr>
                <w:rFonts w:ascii="標楷體" w:eastAsia="標楷體" w:hAnsi="標楷體" w:hint="eastAsia"/>
                <w:sz w:val="28"/>
                <w:szCs w:val="28"/>
              </w:rPr>
              <w:t>美崙溪水環境改善工程</w:t>
            </w:r>
            <w:r>
              <w:rPr>
                <w:rFonts w:ascii="標楷體" w:eastAsia="標楷體" w:hAnsi="標楷體"/>
                <w:sz w:val="28"/>
                <w:szCs w:val="28"/>
              </w:rPr>
              <w:t>-</w:t>
            </w:r>
            <w:r>
              <w:rPr>
                <w:rFonts w:ascii="標楷體" w:eastAsia="標楷體" w:hAnsi="標楷體" w:hint="eastAsia"/>
                <w:sz w:val="28"/>
                <w:szCs w:val="28"/>
              </w:rPr>
              <w:t>縣府</w:t>
            </w:r>
            <w:r>
              <w:rPr>
                <w:rFonts w:ascii="標楷體" w:eastAsia="標楷體" w:hAnsi="標楷體"/>
                <w:sz w:val="28"/>
                <w:szCs w:val="28"/>
              </w:rPr>
              <w:t>-</w:t>
            </w:r>
            <w:r w:rsidRPr="006122E4">
              <w:rPr>
                <w:rFonts w:ascii="標楷體" w:eastAsia="標楷體" w:hAnsi="標楷體" w:hint="eastAsia"/>
                <w:sz w:val="28"/>
                <w:szCs w:val="28"/>
              </w:rPr>
              <w:t>細部設計書圖報告審查會議暨現地勘查審查會議紀錄</w:t>
            </w:r>
          </w:p>
          <w:p w:rsidR="00A40758" w:rsidRDefault="00A40758" w:rsidP="00C32CF9">
            <w:pPr>
              <w:spacing w:line="400" w:lineRule="exact"/>
              <w:jc w:val="center"/>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107/12/19</w:t>
            </w:r>
            <w:r>
              <w:rPr>
                <w:rFonts w:ascii="標楷體" w:eastAsia="標楷體" w:hAnsi="標楷體" w:hint="eastAsia"/>
                <w:sz w:val="28"/>
                <w:szCs w:val="28"/>
              </w:rPr>
              <w:t>】</w:t>
            </w:r>
          </w:p>
          <w:p w:rsidR="00A40758" w:rsidRPr="00EF7BDC" w:rsidRDefault="00A40758" w:rsidP="00C32CF9">
            <w:pPr>
              <w:spacing w:line="400" w:lineRule="exact"/>
              <w:jc w:val="center"/>
              <w:rPr>
                <w:rFonts w:ascii="標楷體" w:eastAsia="標楷體" w:hAnsi="標楷體"/>
                <w:sz w:val="28"/>
                <w:szCs w:val="28"/>
              </w:rPr>
            </w:pPr>
            <w:r>
              <w:rPr>
                <w:rFonts w:ascii="標楷體" w:eastAsia="標楷體" w:hAnsi="標楷體"/>
                <w:sz w:val="28"/>
                <w:szCs w:val="28"/>
              </w:rPr>
              <w:t>(</w:t>
            </w:r>
            <w:r>
              <w:rPr>
                <w:rFonts w:ascii="標楷體" w:eastAsia="標楷體" w:hAnsi="標楷體" w:hint="eastAsia"/>
                <w:sz w:val="28"/>
                <w:szCs w:val="28"/>
              </w:rPr>
              <w:t>設計階段</w:t>
            </w:r>
            <w:r>
              <w:rPr>
                <w:rFonts w:ascii="標楷體" w:eastAsia="標楷體" w:hAnsi="標楷體"/>
                <w:sz w:val="28"/>
                <w:szCs w:val="28"/>
              </w:rPr>
              <w:t>)</w:t>
            </w:r>
          </w:p>
        </w:tc>
        <w:tc>
          <w:tcPr>
            <w:tcW w:w="7088" w:type="dxa"/>
          </w:tcPr>
          <w:p w:rsidR="00A40758" w:rsidRDefault="00A40758" w:rsidP="00277F9A">
            <w:pPr>
              <w:numPr>
                <w:ilvl w:val="1"/>
                <w:numId w:val="101"/>
              </w:numPr>
              <w:rPr>
                <w:rFonts w:ascii="標楷體" w:eastAsia="標楷體" w:hAnsi="標楷體"/>
                <w:b/>
                <w:sz w:val="28"/>
                <w:szCs w:val="28"/>
              </w:rPr>
            </w:pPr>
            <w:r w:rsidRPr="006122E4">
              <w:rPr>
                <w:rFonts w:ascii="標楷體" w:eastAsia="標楷體" w:hAnsi="標楷體" w:hint="eastAsia"/>
                <w:b/>
                <w:sz w:val="28"/>
                <w:szCs w:val="28"/>
              </w:rPr>
              <w:t>宋秉明</w:t>
            </w:r>
            <w:r>
              <w:rPr>
                <w:rFonts w:ascii="標楷體" w:eastAsia="標楷體" w:hAnsi="標楷體"/>
                <w:b/>
                <w:sz w:val="28"/>
                <w:szCs w:val="28"/>
              </w:rPr>
              <w:t xml:space="preserve"> </w:t>
            </w:r>
            <w:r w:rsidRPr="006122E4">
              <w:rPr>
                <w:rFonts w:ascii="標楷體" w:eastAsia="標楷體" w:hAnsi="標楷體" w:hint="eastAsia"/>
                <w:b/>
                <w:sz w:val="28"/>
                <w:szCs w:val="28"/>
              </w:rPr>
              <w:t>委員</w:t>
            </w:r>
          </w:p>
          <w:p w:rsidR="00A40758" w:rsidRDefault="00A40758" w:rsidP="00277F9A">
            <w:pPr>
              <w:numPr>
                <w:ilvl w:val="0"/>
                <w:numId w:val="155"/>
              </w:numPr>
              <w:rPr>
                <w:rFonts w:ascii="標楷體" w:eastAsia="標楷體" w:hAnsi="標楷體"/>
                <w:sz w:val="28"/>
                <w:szCs w:val="28"/>
              </w:rPr>
            </w:pPr>
            <w:r w:rsidRPr="006122E4">
              <w:rPr>
                <w:rFonts w:ascii="標楷體" w:eastAsia="標楷體" w:hAnsi="標楷體" w:hint="eastAsia"/>
                <w:sz w:val="28"/>
                <w:szCs w:val="28"/>
              </w:rPr>
              <w:t>德興棒球場水域西側之雜木林仍請考量盡量保留，以留原自然特色。而花海由於需人維護且具季節變換故成本極大，請予保守為之。</w:t>
            </w:r>
          </w:p>
          <w:p w:rsidR="00A40758" w:rsidRDefault="00A40758" w:rsidP="00277F9A">
            <w:pPr>
              <w:numPr>
                <w:ilvl w:val="0"/>
                <w:numId w:val="155"/>
              </w:numPr>
              <w:rPr>
                <w:rFonts w:ascii="標楷體" w:eastAsia="標楷體" w:hAnsi="標楷體"/>
                <w:sz w:val="28"/>
                <w:szCs w:val="28"/>
              </w:rPr>
            </w:pPr>
            <w:r w:rsidRPr="006122E4">
              <w:rPr>
                <w:rFonts w:ascii="標楷體" w:eastAsia="標楷體" w:hAnsi="標楷體" w:hint="eastAsia"/>
                <w:sz w:val="28"/>
                <w:szCs w:val="28"/>
              </w:rPr>
              <w:t>仍希望盡量於適合地帶開放市民農園之用，做為食農教育之基地並委託鄰里或非政府組織或學校認養維護。</w:t>
            </w:r>
          </w:p>
          <w:p w:rsidR="00A40758" w:rsidRDefault="00A40758" w:rsidP="00277F9A">
            <w:pPr>
              <w:numPr>
                <w:ilvl w:val="0"/>
                <w:numId w:val="155"/>
              </w:numPr>
              <w:rPr>
                <w:rFonts w:ascii="標楷體" w:eastAsia="標楷體" w:hAnsi="標楷體"/>
                <w:sz w:val="28"/>
                <w:szCs w:val="28"/>
              </w:rPr>
            </w:pPr>
            <w:r w:rsidRPr="006122E4">
              <w:rPr>
                <w:rFonts w:ascii="標楷體" w:eastAsia="標楷體" w:hAnsi="標楷體" w:hint="eastAsia"/>
                <w:sz w:val="28"/>
                <w:szCs w:val="28"/>
              </w:rPr>
              <w:lastRenderedPageBreak/>
              <w:t>美崙溪河岸極適於提供戶外環境教育之場所，盼能善用之。</w:t>
            </w:r>
          </w:p>
          <w:p w:rsidR="00A40758" w:rsidRDefault="00A40758" w:rsidP="00277F9A">
            <w:pPr>
              <w:numPr>
                <w:ilvl w:val="0"/>
                <w:numId w:val="155"/>
              </w:numPr>
              <w:rPr>
                <w:rFonts w:ascii="標楷體" w:eastAsia="標楷體" w:hAnsi="標楷體"/>
                <w:sz w:val="28"/>
                <w:szCs w:val="28"/>
              </w:rPr>
            </w:pPr>
            <w:r w:rsidRPr="006122E4">
              <w:rPr>
                <w:rFonts w:ascii="標楷體" w:eastAsia="標楷體" w:hAnsi="標楷體" w:hint="eastAsia"/>
                <w:sz w:val="28"/>
                <w:szCs w:val="28"/>
              </w:rPr>
              <w:t>全線設施之材質、色澤及</w:t>
            </w:r>
            <w:r w:rsidRPr="006122E4">
              <w:rPr>
                <w:rFonts w:ascii="標楷體" w:eastAsia="標楷體" w:hAnsi="標楷體"/>
                <w:sz w:val="28"/>
                <w:szCs w:val="28"/>
              </w:rPr>
              <w:t>LOGO</w:t>
            </w:r>
            <w:r w:rsidRPr="006122E4">
              <w:rPr>
                <w:rFonts w:ascii="標楷體" w:eastAsia="標楷體" w:hAnsi="標楷體" w:hint="eastAsia"/>
                <w:sz w:val="28"/>
                <w:szCs w:val="28"/>
              </w:rPr>
              <w:t>間，能具系統調和意象，以免雜亂。</w:t>
            </w:r>
          </w:p>
          <w:p w:rsidR="00A40758" w:rsidRPr="006122E4" w:rsidRDefault="00A40758" w:rsidP="00277F9A">
            <w:pPr>
              <w:numPr>
                <w:ilvl w:val="1"/>
                <w:numId w:val="101"/>
              </w:numPr>
              <w:rPr>
                <w:rFonts w:ascii="標楷體" w:eastAsia="標楷體" w:hAnsi="標楷體"/>
                <w:b/>
                <w:sz w:val="28"/>
                <w:szCs w:val="28"/>
              </w:rPr>
            </w:pPr>
            <w:r w:rsidRPr="006122E4">
              <w:rPr>
                <w:rFonts w:ascii="標楷體" w:eastAsia="標楷體" w:hAnsi="標楷體" w:hint="eastAsia"/>
                <w:b/>
                <w:sz w:val="28"/>
                <w:szCs w:val="28"/>
              </w:rPr>
              <w:t>鄧明星</w:t>
            </w:r>
            <w:r>
              <w:rPr>
                <w:rFonts w:ascii="標楷體" w:eastAsia="標楷體" w:hAnsi="標楷體"/>
                <w:b/>
                <w:sz w:val="28"/>
                <w:szCs w:val="28"/>
              </w:rPr>
              <w:t xml:space="preserve"> </w:t>
            </w:r>
            <w:r w:rsidRPr="006122E4">
              <w:rPr>
                <w:rFonts w:ascii="標楷體" w:eastAsia="標楷體" w:hAnsi="標楷體" w:hint="eastAsia"/>
                <w:b/>
                <w:sz w:val="28"/>
                <w:szCs w:val="28"/>
              </w:rPr>
              <w:t>委員</w:t>
            </w:r>
          </w:p>
          <w:p w:rsidR="00A40758" w:rsidRDefault="00A40758" w:rsidP="00277F9A">
            <w:pPr>
              <w:numPr>
                <w:ilvl w:val="0"/>
                <w:numId w:val="156"/>
              </w:numPr>
              <w:rPr>
                <w:rFonts w:ascii="標楷體" w:eastAsia="標楷體" w:hAnsi="標楷體"/>
                <w:sz w:val="28"/>
                <w:szCs w:val="28"/>
              </w:rPr>
            </w:pPr>
            <w:r w:rsidRPr="006122E4">
              <w:rPr>
                <w:rFonts w:ascii="標楷體" w:eastAsia="標楷體" w:hAnsi="標楷體" w:hint="eastAsia"/>
                <w:sz w:val="28"/>
                <w:szCs w:val="28"/>
              </w:rPr>
              <w:t>圖號</w:t>
            </w:r>
            <w:r w:rsidRPr="006122E4">
              <w:rPr>
                <w:rFonts w:ascii="標楷體" w:eastAsia="標楷體" w:hAnsi="標楷體"/>
                <w:sz w:val="28"/>
                <w:szCs w:val="28"/>
              </w:rPr>
              <w:t>3</w:t>
            </w:r>
            <w:r w:rsidRPr="006122E4">
              <w:rPr>
                <w:rFonts w:ascii="標楷體" w:eastAsia="標楷體" w:hAnsi="標楷體" w:hint="eastAsia"/>
                <w:sz w:val="28"/>
                <w:szCs w:val="28"/>
              </w:rPr>
              <w:t>，總則說明二、（ㄧ），</w:t>
            </w:r>
            <w:r w:rsidRPr="006122E4">
              <w:rPr>
                <w:rFonts w:ascii="標楷體" w:eastAsia="標楷體" w:hAnsi="標楷體"/>
                <w:sz w:val="28"/>
                <w:szCs w:val="28"/>
              </w:rPr>
              <w:t>1.</w:t>
            </w:r>
            <w:r w:rsidRPr="006122E4">
              <w:rPr>
                <w:rFonts w:ascii="標楷體" w:eastAsia="標楷體" w:hAnsi="標楷體" w:hint="eastAsia"/>
                <w:sz w:val="28"/>
                <w:szCs w:val="28"/>
              </w:rPr>
              <w:t>「所列工料數量及金額僅為分析參考，不得以工料不足要求加價調整」，請刪除，應回歸採購法相關法規之規定。</w:t>
            </w:r>
          </w:p>
          <w:p w:rsidR="00A40758" w:rsidRDefault="00A40758" w:rsidP="00277F9A">
            <w:pPr>
              <w:numPr>
                <w:ilvl w:val="0"/>
                <w:numId w:val="156"/>
              </w:numPr>
              <w:rPr>
                <w:rFonts w:ascii="標楷體" w:eastAsia="標楷體" w:hAnsi="標楷體"/>
                <w:sz w:val="28"/>
                <w:szCs w:val="28"/>
              </w:rPr>
            </w:pPr>
            <w:r w:rsidRPr="006122E4">
              <w:rPr>
                <w:rFonts w:ascii="標楷體" w:eastAsia="標楷體" w:hAnsi="標楷體" w:hint="eastAsia"/>
                <w:sz w:val="28"/>
                <w:szCs w:val="28"/>
              </w:rPr>
              <w:t>圖號</w:t>
            </w:r>
            <w:r w:rsidRPr="006122E4">
              <w:rPr>
                <w:rFonts w:ascii="標楷體" w:eastAsia="標楷體" w:hAnsi="標楷體"/>
                <w:sz w:val="28"/>
                <w:szCs w:val="28"/>
              </w:rPr>
              <w:t>14</w:t>
            </w:r>
            <w:r w:rsidRPr="006122E4">
              <w:rPr>
                <w:rFonts w:ascii="標楷體" w:eastAsia="標楷體" w:hAnsi="標楷體" w:hint="eastAsia"/>
                <w:sz w:val="28"/>
                <w:szCs w:val="28"/>
              </w:rPr>
              <w:t>，國福橋河濱廣場休憩廊道引道工圖，</w:t>
            </w:r>
            <w:r w:rsidRPr="006122E4">
              <w:rPr>
                <w:rFonts w:ascii="標楷體" w:eastAsia="標楷體" w:hAnsi="標楷體"/>
                <w:sz w:val="28"/>
                <w:szCs w:val="28"/>
              </w:rPr>
              <w:t>3M</w:t>
            </w:r>
            <w:r w:rsidRPr="006122E4">
              <w:rPr>
                <w:rFonts w:ascii="標楷體" w:eastAsia="標楷體" w:hAnsi="標楷體" w:hint="eastAsia"/>
                <w:sz w:val="28"/>
                <w:szCs w:val="28"/>
              </w:rPr>
              <w:t>寬之</w:t>
            </w:r>
            <w:r w:rsidRPr="006122E4">
              <w:rPr>
                <w:rFonts w:ascii="標楷體" w:eastAsia="標楷體" w:hAnsi="標楷體"/>
                <w:sz w:val="28"/>
                <w:szCs w:val="28"/>
              </w:rPr>
              <w:t>AC</w:t>
            </w:r>
            <w:r w:rsidRPr="006122E4">
              <w:rPr>
                <w:rFonts w:ascii="標楷體" w:eastAsia="標楷體" w:hAnsi="標楷體" w:hint="eastAsia"/>
                <w:sz w:val="28"/>
                <w:szCs w:val="28"/>
              </w:rPr>
              <w:t>引道，就環境友善及使用安全性而言，不宜高出兩側地坪</w:t>
            </w:r>
            <w:r w:rsidRPr="006122E4">
              <w:rPr>
                <w:rFonts w:ascii="標楷體" w:eastAsia="標楷體" w:hAnsi="標楷體"/>
                <w:sz w:val="28"/>
                <w:szCs w:val="28"/>
              </w:rPr>
              <w:t>15</w:t>
            </w:r>
            <w:r w:rsidRPr="006122E4">
              <w:rPr>
                <w:rFonts w:ascii="標楷體" w:eastAsia="標楷體" w:hAnsi="標楷體" w:hint="eastAsia"/>
                <w:sz w:val="28"/>
                <w:szCs w:val="28"/>
              </w:rPr>
              <w:t>公分，只要做好洩水坡度兩側與原地坪平接即可。另，引道縱向剖面圖「坡面工鋪設立體植生網」，無施工詳圖及預算編列。</w:t>
            </w:r>
          </w:p>
          <w:p w:rsidR="00A40758" w:rsidRDefault="00A40758" w:rsidP="00277F9A">
            <w:pPr>
              <w:numPr>
                <w:ilvl w:val="0"/>
                <w:numId w:val="156"/>
              </w:numPr>
              <w:rPr>
                <w:rFonts w:ascii="標楷體" w:eastAsia="標楷體" w:hAnsi="標楷體"/>
                <w:sz w:val="28"/>
                <w:szCs w:val="28"/>
              </w:rPr>
            </w:pPr>
            <w:r w:rsidRPr="006122E4">
              <w:rPr>
                <w:rFonts w:ascii="標楷體" w:eastAsia="標楷體" w:hAnsi="標楷體" w:hint="eastAsia"/>
                <w:sz w:val="28"/>
                <w:szCs w:val="28"/>
              </w:rPr>
              <w:t>圖號</w:t>
            </w:r>
            <w:r w:rsidRPr="006122E4">
              <w:rPr>
                <w:rFonts w:ascii="標楷體" w:eastAsia="標楷體" w:hAnsi="標楷體"/>
                <w:sz w:val="28"/>
                <w:szCs w:val="28"/>
              </w:rPr>
              <w:t>14</w:t>
            </w:r>
            <w:r w:rsidRPr="006122E4">
              <w:rPr>
                <w:rFonts w:ascii="標楷體" w:eastAsia="標楷體" w:hAnsi="標楷體" w:hint="eastAsia"/>
                <w:sz w:val="28"/>
                <w:szCs w:val="28"/>
              </w:rPr>
              <w:t>、</w:t>
            </w:r>
            <w:r w:rsidRPr="006122E4">
              <w:rPr>
                <w:rFonts w:ascii="標楷體" w:eastAsia="標楷體" w:hAnsi="標楷體"/>
                <w:sz w:val="28"/>
                <w:szCs w:val="28"/>
              </w:rPr>
              <w:t>15</w:t>
            </w:r>
            <w:r w:rsidRPr="006122E4">
              <w:rPr>
                <w:rFonts w:ascii="標楷體" w:eastAsia="標楷體" w:hAnsi="標楷體" w:hint="eastAsia"/>
                <w:sz w:val="28"/>
                <w:szCs w:val="28"/>
              </w:rPr>
              <w:t>，休憩廊道修繕工程，施工圖註明「回填工區內拆除塊石粒料」，在原有堤防頂挖掘回填工區內拆除塊石粒料，勢必對原堤防造成擾動及增加堤頂高</w:t>
            </w:r>
            <w:r w:rsidRPr="006122E4">
              <w:rPr>
                <w:rFonts w:ascii="標楷體" w:eastAsia="標楷體" w:hAnsi="標楷體" w:hint="eastAsia"/>
                <w:sz w:val="28"/>
                <w:szCs w:val="28"/>
              </w:rPr>
              <w:lastRenderedPageBreak/>
              <w:t>度，又工區內拆除之塊石、粒料、數量、粒徑不一，採就地回填方式，廊道之縱坡如何控制。另，靠美崙溪側之堤坡，雜木直徑</w:t>
            </w:r>
            <w:r w:rsidRPr="006122E4">
              <w:rPr>
                <w:rFonts w:ascii="標楷體" w:eastAsia="標楷體" w:hAnsi="標楷體"/>
                <w:sz w:val="28"/>
                <w:szCs w:val="28"/>
              </w:rPr>
              <w:t>5</w:t>
            </w:r>
            <w:r w:rsidRPr="006122E4">
              <w:rPr>
                <w:rFonts w:ascii="標楷體" w:eastAsia="標楷體" w:hAnsi="標楷體" w:hint="eastAsia"/>
                <w:sz w:val="28"/>
                <w:szCs w:val="28"/>
              </w:rPr>
              <w:t>公分以下挖根清除，此舉將對坡面造成鬆動，如何修補應一併考量。</w:t>
            </w:r>
          </w:p>
          <w:p w:rsidR="00A40758" w:rsidRDefault="00A40758" w:rsidP="00277F9A">
            <w:pPr>
              <w:numPr>
                <w:ilvl w:val="0"/>
                <w:numId w:val="156"/>
              </w:numPr>
              <w:rPr>
                <w:rFonts w:ascii="標楷體" w:eastAsia="標楷體" w:hAnsi="標楷體"/>
                <w:sz w:val="28"/>
                <w:szCs w:val="28"/>
              </w:rPr>
            </w:pPr>
            <w:r w:rsidRPr="006122E4">
              <w:rPr>
                <w:rFonts w:ascii="標楷體" w:eastAsia="標楷體" w:hAnsi="標楷體" w:hint="eastAsia"/>
                <w:sz w:val="28"/>
                <w:szCs w:val="28"/>
              </w:rPr>
              <w:t>休憩廊道工程兩側僅設置塊狀護欄，該廊道未來將是提供自行車道使用之廊道，就安全性而言，是否應考量設置輕質護欄。</w:t>
            </w:r>
          </w:p>
          <w:p w:rsidR="00A40758" w:rsidRDefault="00A40758" w:rsidP="00277F9A">
            <w:pPr>
              <w:numPr>
                <w:ilvl w:val="0"/>
                <w:numId w:val="156"/>
              </w:numPr>
              <w:rPr>
                <w:rFonts w:ascii="標楷體" w:eastAsia="標楷體" w:hAnsi="標楷體"/>
                <w:sz w:val="28"/>
                <w:szCs w:val="28"/>
              </w:rPr>
            </w:pPr>
            <w:r w:rsidRPr="006122E4">
              <w:rPr>
                <w:rFonts w:ascii="標楷體" w:eastAsia="標楷體" w:hAnsi="標楷體" w:hint="eastAsia"/>
                <w:sz w:val="28"/>
                <w:szCs w:val="28"/>
              </w:rPr>
              <w:t>新生橋下景觀平台休憩亭為雲朵造型，圖號</w:t>
            </w:r>
            <w:r w:rsidRPr="006122E4">
              <w:rPr>
                <w:rFonts w:ascii="標楷體" w:eastAsia="標楷體" w:hAnsi="標楷體"/>
                <w:sz w:val="28"/>
                <w:szCs w:val="28"/>
              </w:rPr>
              <w:t>21</w:t>
            </w:r>
            <w:r w:rsidRPr="006122E4">
              <w:rPr>
                <w:rFonts w:ascii="標楷體" w:eastAsia="標楷體" w:hAnsi="標楷體" w:hint="eastAsia"/>
                <w:sz w:val="28"/>
                <w:szCs w:val="28"/>
              </w:rPr>
              <w:t>長度為</w:t>
            </w:r>
            <w:r w:rsidRPr="006122E4">
              <w:rPr>
                <w:rFonts w:ascii="標楷體" w:eastAsia="標楷體" w:hAnsi="標楷體"/>
                <w:sz w:val="28"/>
                <w:szCs w:val="28"/>
              </w:rPr>
              <w:t>7M</w:t>
            </w:r>
            <w:r w:rsidRPr="006122E4">
              <w:rPr>
                <w:rFonts w:ascii="標楷體" w:eastAsia="標楷體" w:hAnsi="標楷體" w:hint="eastAsia"/>
                <w:sz w:val="28"/>
                <w:szCs w:val="28"/>
              </w:rPr>
              <w:t>，圖號</w:t>
            </w:r>
            <w:r w:rsidRPr="006122E4">
              <w:rPr>
                <w:rFonts w:ascii="標楷體" w:eastAsia="標楷體" w:hAnsi="標楷體"/>
                <w:sz w:val="28"/>
                <w:szCs w:val="28"/>
              </w:rPr>
              <w:t>22</w:t>
            </w:r>
            <w:r w:rsidRPr="006122E4">
              <w:rPr>
                <w:rFonts w:ascii="標楷體" w:eastAsia="標楷體" w:hAnsi="標楷體" w:hint="eastAsia"/>
                <w:sz w:val="28"/>
                <w:szCs w:val="28"/>
              </w:rPr>
              <w:t>為</w:t>
            </w:r>
            <w:r w:rsidRPr="006122E4">
              <w:rPr>
                <w:rFonts w:ascii="標楷體" w:eastAsia="標楷體" w:hAnsi="標楷體"/>
                <w:sz w:val="28"/>
                <w:szCs w:val="28"/>
              </w:rPr>
              <w:t>5M</w:t>
            </w:r>
            <w:r w:rsidRPr="006122E4">
              <w:rPr>
                <w:rFonts w:ascii="標楷體" w:eastAsia="標楷體" w:hAnsi="標楷體" w:hint="eastAsia"/>
                <w:sz w:val="28"/>
                <w:szCs w:val="28"/>
              </w:rPr>
              <w:t>，何者為正確？本休憩亭為單柱薄膜造型，應注意結構抗風力。</w:t>
            </w:r>
          </w:p>
          <w:p w:rsidR="00A40758" w:rsidRDefault="00A40758" w:rsidP="00277F9A">
            <w:pPr>
              <w:numPr>
                <w:ilvl w:val="0"/>
                <w:numId w:val="156"/>
              </w:numPr>
              <w:rPr>
                <w:rFonts w:ascii="標楷體" w:eastAsia="標楷體" w:hAnsi="標楷體"/>
                <w:sz w:val="28"/>
                <w:szCs w:val="28"/>
              </w:rPr>
            </w:pPr>
            <w:r w:rsidRPr="006122E4">
              <w:rPr>
                <w:rFonts w:ascii="標楷體" w:eastAsia="標楷體" w:hAnsi="標楷體" w:hint="eastAsia"/>
                <w:sz w:val="28"/>
                <w:szCs w:val="28"/>
              </w:rPr>
              <w:t>十六股鋼拱橋斜坡道應補結構詳圖。</w:t>
            </w:r>
          </w:p>
          <w:p w:rsidR="00A40758" w:rsidRDefault="00A40758" w:rsidP="00277F9A">
            <w:pPr>
              <w:numPr>
                <w:ilvl w:val="0"/>
                <w:numId w:val="156"/>
              </w:numPr>
              <w:rPr>
                <w:rFonts w:ascii="標楷體" w:eastAsia="標楷體" w:hAnsi="標楷體"/>
                <w:sz w:val="28"/>
                <w:szCs w:val="28"/>
              </w:rPr>
            </w:pPr>
            <w:r w:rsidRPr="006122E4">
              <w:rPr>
                <w:rFonts w:ascii="標楷體" w:eastAsia="標楷體" w:hAnsi="標楷體" w:hint="eastAsia"/>
                <w:sz w:val="28"/>
                <w:szCs w:val="28"/>
              </w:rPr>
              <w:t>圖號</w:t>
            </w:r>
            <w:r w:rsidRPr="006122E4">
              <w:rPr>
                <w:rFonts w:ascii="標楷體" w:eastAsia="標楷體" w:hAnsi="標楷體"/>
                <w:sz w:val="28"/>
                <w:szCs w:val="28"/>
              </w:rPr>
              <w:t>28</w:t>
            </w:r>
            <w:r w:rsidRPr="006122E4">
              <w:rPr>
                <w:rFonts w:ascii="標楷體" w:eastAsia="標楷體" w:hAnsi="標楷體" w:hint="eastAsia"/>
                <w:sz w:val="28"/>
                <w:szCs w:val="28"/>
              </w:rPr>
              <w:t>，原損壞欄杆更新，應註明更新之材料。原階梯牆面磁磚藝術拼貼圖騰，拼貼何圖騰？宜有交代及圖說。原路面地坪打除及破碎，履帶壓實回填，實際施工困難度高且品質難以控制，何不就原地面施作調整層後鋪設</w:t>
            </w:r>
            <w:r w:rsidRPr="006122E4">
              <w:rPr>
                <w:rFonts w:ascii="標楷體" w:eastAsia="標楷體" w:hAnsi="標楷體"/>
                <w:sz w:val="28"/>
                <w:szCs w:val="28"/>
              </w:rPr>
              <w:t>AC</w:t>
            </w:r>
            <w:r w:rsidRPr="006122E4">
              <w:rPr>
                <w:rFonts w:ascii="標楷體" w:eastAsia="標楷體" w:hAnsi="標楷體" w:hint="eastAsia"/>
                <w:sz w:val="28"/>
                <w:szCs w:val="28"/>
              </w:rPr>
              <w:t>。</w:t>
            </w:r>
          </w:p>
          <w:p w:rsidR="00A40758" w:rsidRDefault="00A40758" w:rsidP="00277F9A">
            <w:pPr>
              <w:numPr>
                <w:ilvl w:val="0"/>
                <w:numId w:val="156"/>
              </w:numPr>
              <w:rPr>
                <w:rFonts w:ascii="標楷體" w:eastAsia="標楷體" w:hAnsi="標楷體"/>
                <w:sz w:val="28"/>
                <w:szCs w:val="28"/>
              </w:rPr>
            </w:pPr>
            <w:r w:rsidRPr="006122E4">
              <w:rPr>
                <w:rFonts w:ascii="標楷體" w:eastAsia="標楷體" w:hAnsi="標楷體" w:hint="eastAsia"/>
                <w:sz w:val="28"/>
                <w:szCs w:val="28"/>
              </w:rPr>
              <w:lastRenderedPageBreak/>
              <w:t>圖號</w:t>
            </w:r>
            <w:r w:rsidRPr="006122E4">
              <w:rPr>
                <w:rFonts w:ascii="標楷體" w:eastAsia="標楷體" w:hAnsi="標楷體"/>
                <w:sz w:val="28"/>
                <w:szCs w:val="28"/>
              </w:rPr>
              <w:t>32</w:t>
            </w:r>
            <w:r w:rsidRPr="006122E4">
              <w:rPr>
                <w:rFonts w:ascii="標楷體" w:eastAsia="標楷體" w:hAnsi="標楷體" w:hint="eastAsia"/>
                <w:sz w:val="28"/>
                <w:szCs w:val="28"/>
              </w:rPr>
              <w:t>、原有景觀平台拆除後僅保留柱頭，因此預埋</w:t>
            </w:r>
            <w:r w:rsidRPr="006122E4">
              <w:rPr>
                <w:rFonts w:ascii="標楷體" w:eastAsia="標楷體" w:hAnsi="標楷體"/>
                <w:sz w:val="28"/>
                <w:szCs w:val="28"/>
              </w:rPr>
              <w:t>40</w:t>
            </w:r>
            <w:r w:rsidRPr="006122E4">
              <w:rPr>
                <w:rFonts w:ascii="標楷體" w:eastAsia="標楷體" w:hAnsi="標楷體" w:hint="eastAsia"/>
                <w:sz w:val="28"/>
                <w:szCs w:val="28"/>
              </w:rPr>
              <w:t>公分螺栓，應改為植入，並訂定相關植入螺栓之規範說明。</w:t>
            </w:r>
          </w:p>
          <w:p w:rsidR="00A40758" w:rsidRDefault="00A40758" w:rsidP="00277F9A">
            <w:pPr>
              <w:numPr>
                <w:ilvl w:val="0"/>
                <w:numId w:val="156"/>
              </w:numPr>
              <w:rPr>
                <w:rFonts w:ascii="標楷體" w:eastAsia="標楷體" w:hAnsi="標楷體"/>
                <w:sz w:val="28"/>
                <w:szCs w:val="28"/>
              </w:rPr>
            </w:pPr>
            <w:r w:rsidRPr="006122E4">
              <w:rPr>
                <w:rFonts w:ascii="標楷體" w:eastAsia="標楷體" w:hAnsi="標楷體" w:hint="eastAsia"/>
                <w:sz w:val="28"/>
                <w:szCs w:val="28"/>
              </w:rPr>
              <w:t>圖號</w:t>
            </w:r>
            <w:r w:rsidRPr="006122E4">
              <w:rPr>
                <w:rFonts w:ascii="標楷體" w:eastAsia="標楷體" w:hAnsi="標楷體"/>
                <w:sz w:val="28"/>
                <w:szCs w:val="28"/>
              </w:rPr>
              <w:t>33</w:t>
            </w:r>
            <w:r w:rsidRPr="006122E4">
              <w:rPr>
                <w:rFonts w:ascii="標楷體" w:eastAsia="標楷體" w:hAnsi="標楷體" w:hint="eastAsia"/>
                <w:sz w:val="28"/>
                <w:szCs w:val="28"/>
              </w:rPr>
              <w:t>混泥土基座（</w:t>
            </w:r>
            <w:r w:rsidRPr="006122E4">
              <w:rPr>
                <w:rFonts w:ascii="標楷體" w:eastAsia="標楷體" w:hAnsi="標楷體"/>
                <w:sz w:val="28"/>
                <w:szCs w:val="28"/>
              </w:rPr>
              <w:t>A)</w:t>
            </w:r>
            <w:r w:rsidRPr="006122E4">
              <w:rPr>
                <w:rFonts w:ascii="標楷體" w:eastAsia="標楷體" w:hAnsi="標楷體" w:hint="eastAsia"/>
                <w:sz w:val="28"/>
                <w:szCs w:val="28"/>
              </w:rPr>
              <w:t>點焊鋼絲網，欄杆施工剖面圖為</w:t>
            </w:r>
            <w:r w:rsidRPr="006122E4">
              <w:rPr>
                <w:rFonts w:ascii="標楷體" w:eastAsia="標楷體" w:hAnsi="標楷體"/>
                <w:sz w:val="28"/>
                <w:szCs w:val="28"/>
              </w:rPr>
              <w:t>#4@20cm</w:t>
            </w:r>
            <w:r w:rsidRPr="006122E4">
              <w:rPr>
                <w:rFonts w:ascii="標楷體" w:eastAsia="標楷體" w:hAnsi="標楷體" w:hint="eastAsia"/>
                <w:sz w:val="28"/>
                <w:szCs w:val="28"/>
              </w:rPr>
              <w:t>雙向鋼筋，是否有誤？</w:t>
            </w:r>
          </w:p>
          <w:p w:rsidR="00A40758" w:rsidRDefault="00A40758" w:rsidP="00277F9A">
            <w:pPr>
              <w:numPr>
                <w:ilvl w:val="0"/>
                <w:numId w:val="156"/>
              </w:numPr>
              <w:rPr>
                <w:rFonts w:ascii="標楷體" w:eastAsia="標楷體" w:hAnsi="標楷體"/>
                <w:sz w:val="28"/>
                <w:szCs w:val="28"/>
              </w:rPr>
            </w:pPr>
            <w:r w:rsidRPr="006122E4">
              <w:rPr>
                <w:rFonts w:ascii="標楷體" w:eastAsia="標楷體" w:hAnsi="標楷體" w:hint="eastAsia"/>
                <w:sz w:val="28"/>
                <w:szCs w:val="28"/>
              </w:rPr>
              <w:t>中正橋下斜坡引道施工圖，有關施工剖面圖樁號與平面圖間，無相對樁號可資對應。</w:t>
            </w:r>
          </w:p>
          <w:p w:rsidR="00A40758" w:rsidRDefault="00A40758" w:rsidP="00277F9A">
            <w:pPr>
              <w:numPr>
                <w:ilvl w:val="0"/>
                <w:numId w:val="156"/>
              </w:numPr>
              <w:rPr>
                <w:rFonts w:ascii="標楷體" w:eastAsia="標楷體" w:hAnsi="標楷體"/>
                <w:sz w:val="28"/>
                <w:szCs w:val="28"/>
              </w:rPr>
            </w:pPr>
            <w:r w:rsidRPr="006122E4">
              <w:rPr>
                <w:rFonts w:ascii="標楷體" w:eastAsia="標楷體" w:hAnsi="標楷體" w:hint="eastAsia"/>
                <w:sz w:val="28"/>
                <w:szCs w:val="28"/>
              </w:rPr>
              <w:t>國福大橋高灘地，施作足球場，是否需考量埋設透水管，避免積水。另，有關地景迷宮、草坪活動廣場缺施工詳圖。疊塊石低水護岸施工圖註明「詳圖</w:t>
            </w:r>
            <w:r w:rsidRPr="006122E4">
              <w:rPr>
                <w:rFonts w:ascii="標楷體" w:eastAsia="標楷體" w:hAnsi="標楷體"/>
                <w:sz w:val="28"/>
                <w:szCs w:val="28"/>
              </w:rPr>
              <w:t>149</w:t>
            </w:r>
            <w:r w:rsidRPr="006122E4">
              <w:rPr>
                <w:rFonts w:ascii="標楷體" w:eastAsia="標楷體" w:hAnsi="標楷體" w:hint="eastAsia"/>
                <w:sz w:val="28"/>
                <w:szCs w:val="28"/>
              </w:rPr>
              <w:t>」，本案設計圖圖號僅止於圖號</w:t>
            </w:r>
            <w:r w:rsidRPr="006122E4">
              <w:rPr>
                <w:rFonts w:ascii="標楷體" w:eastAsia="標楷體" w:hAnsi="標楷體"/>
                <w:sz w:val="28"/>
                <w:szCs w:val="28"/>
              </w:rPr>
              <w:t>110</w:t>
            </w:r>
            <w:r w:rsidRPr="006122E4">
              <w:rPr>
                <w:rFonts w:ascii="標楷體" w:eastAsia="標楷體" w:hAnsi="標楷體" w:hint="eastAsia"/>
                <w:sz w:val="28"/>
                <w:szCs w:val="28"/>
              </w:rPr>
              <w:t>。</w:t>
            </w:r>
          </w:p>
          <w:p w:rsidR="00A40758" w:rsidRDefault="00A40758" w:rsidP="00277F9A">
            <w:pPr>
              <w:numPr>
                <w:ilvl w:val="0"/>
                <w:numId w:val="156"/>
              </w:numPr>
              <w:rPr>
                <w:rFonts w:ascii="標楷體" w:eastAsia="標楷體" w:hAnsi="標楷體"/>
                <w:sz w:val="28"/>
                <w:szCs w:val="28"/>
              </w:rPr>
            </w:pPr>
            <w:r w:rsidRPr="006122E4">
              <w:rPr>
                <w:rFonts w:ascii="標楷體" w:eastAsia="標楷體" w:hAnsi="標楷體" w:hint="eastAsia"/>
                <w:sz w:val="28"/>
                <w:szCs w:val="28"/>
              </w:rPr>
              <w:t>有關生態淨化示範河道以卵石石籠為礫石生態淨化區，建議直接鋪排礫石即可，不須再增加石籠工法，以減少二次公害。</w:t>
            </w:r>
          </w:p>
          <w:p w:rsidR="00A40758" w:rsidRDefault="00A40758" w:rsidP="00277F9A">
            <w:pPr>
              <w:numPr>
                <w:ilvl w:val="0"/>
                <w:numId w:val="156"/>
              </w:numPr>
              <w:rPr>
                <w:rFonts w:ascii="標楷體" w:eastAsia="標楷體" w:hAnsi="標楷體"/>
                <w:sz w:val="28"/>
                <w:szCs w:val="28"/>
              </w:rPr>
            </w:pPr>
            <w:r w:rsidRPr="006122E4">
              <w:rPr>
                <w:rFonts w:ascii="標楷體" w:eastAsia="標楷體" w:hAnsi="標楷體" w:hint="eastAsia"/>
                <w:sz w:val="28"/>
                <w:szCs w:val="28"/>
              </w:rPr>
              <w:t>滑輪溜冰場四周每</w:t>
            </w:r>
            <w:r w:rsidRPr="006122E4">
              <w:rPr>
                <w:rFonts w:ascii="標楷體" w:eastAsia="標楷體" w:hAnsi="標楷體"/>
                <w:sz w:val="28"/>
                <w:szCs w:val="28"/>
              </w:rPr>
              <w:t>5</w:t>
            </w:r>
            <w:r w:rsidRPr="006122E4">
              <w:rPr>
                <w:rFonts w:ascii="標楷體" w:eastAsia="標楷體" w:hAnsi="標楷體" w:hint="eastAsia"/>
                <w:sz w:val="28"/>
                <w:szCs w:val="28"/>
              </w:rPr>
              <w:t>公尺施作一處排水孔，恐有積水問題，可考量於四周加做小集水溝。</w:t>
            </w:r>
          </w:p>
          <w:p w:rsidR="00A40758" w:rsidRDefault="00A40758" w:rsidP="00C32CF9">
            <w:pPr>
              <w:rPr>
                <w:rFonts w:ascii="標楷體" w:eastAsia="標楷體" w:hAnsi="標楷體"/>
                <w:sz w:val="28"/>
                <w:szCs w:val="28"/>
              </w:rPr>
            </w:pPr>
          </w:p>
          <w:p w:rsidR="00A40758" w:rsidRDefault="00A40758" w:rsidP="00277F9A">
            <w:pPr>
              <w:numPr>
                <w:ilvl w:val="0"/>
                <w:numId w:val="156"/>
              </w:numPr>
              <w:rPr>
                <w:rFonts w:ascii="標楷體" w:eastAsia="標楷體" w:hAnsi="標楷體"/>
                <w:sz w:val="28"/>
                <w:szCs w:val="28"/>
              </w:rPr>
            </w:pPr>
            <w:r w:rsidRPr="006122E4">
              <w:rPr>
                <w:rFonts w:ascii="標楷體" w:eastAsia="標楷體" w:hAnsi="標楷體" w:hint="eastAsia"/>
                <w:sz w:val="28"/>
                <w:szCs w:val="28"/>
              </w:rPr>
              <w:t>有關工程施工項目”實木”部份請加註材質、規格、防腐處理規範。</w:t>
            </w:r>
          </w:p>
          <w:p w:rsidR="00A40758" w:rsidRDefault="00A40758" w:rsidP="00277F9A">
            <w:pPr>
              <w:numPr>
                <w:ilvl w:val="0"/>
                <w:numId w:val="156"/>
              </w:numPr>
              <w:rPr>
                <w:rFonts w:ascii="標楷體" w:eastAsia="標楷體" w:hAnsi="標楷體"/>
                <w:sz w:val="28"/>
                <w:szCs w:val="28"/>
              </w:rPr>
            </w:pPr>
            <w:r w:rsidRPr="006122E4">
              <w:rPr>
                <w:rFonts w:ascii="標楷體" w:eastAsia="標楷體" w:hAnsi="標楷體" w:hint="eastAsia"/>
                <w:sz w:val="28"/>
                <w:szCs w:val="28"/>
              </w:rPr>
              <w:t>休憩景觀涼亭，請注意建照請照問題。</w:t>
            </w:r>
          </w:p>
          <w:p w:rsidR="00A40758" w:rsidRDefault="00A40758" w:rsidP="00277F9A">
            <w:pPr>
              <w:numPr>
                <w:ilvl w:val="0"/>
                <w:numId w:val="156"/>
              </w:numPr>
              <w:rPr>
                <w:rFonts w:ascii="標楷體" w:eastAsia="標楷體" w:hAnsi="標楷體"/>
                <w:sz w:val="28"/>
                <w:szCs w:val="28"/>
              </w:rPr>
            </w:pPr>
            <w:r w:rsidRPr="006122E4">
              <w:rPr>
                <w:rFonts w:ascii="標楷體" w:eastAsia="標楷體" w:hAnsi="標楷體" w:hint="eastAsia"/>
                <w:sz w:val="28"/>
                <w:szCs w:val="28"/>
              </w:rPr>
              <w:t>本工程設計有關工程拆除土石方</w:t>
            </w:r>
            <w:proofErr w:type="gramStart"/>
            <w:r w:rsidRPr="006122E4">
              <w:rPr>
                <w:rFonts w:ascii="標楷體" w:eastAsia="標楷體" w:hAnsi="標楷體" w:hint="eastAsia"/>
                <w:sz w:val="28"/>
                <w:szCs w:val="28"/>
              </w:rPr>
              <w:t>採</w:t>
            </w:r>
            <w:proofErr w:type="gramEnd"/>
            <w:r w:rsidRPr="006122E4">
              <w:rPr>
                <w:rFonts w:ascii="標楷體" w:eastAsia="標楷體" w:hAnsi="標楷體" w:hint="eastAsia"/>
                <w:sz w:val="28"/>
                <w:szCs w:val="28"/>
              </w:rPr>
              <w:t>就地</w:t>
            </w:r>
            <w:r w:rsidRPr="006122E4">
              <w:rPr>
                <w:rFonts w:ascii="標楷體" w:eastAsia="標楷體" w:hAnsi="標楷體"/>
                <w:sz w:val="28"/>
                <w:szCs w:val="28"/>
              </w:rPr>
              <w:t>(</w:t>
            </w:r>
            <w:r w:rsidRPr="006122E4">
              <w:rPr>
                <w:rFonts w:ascii="標楷體" w:eastAsia="標楷體" w:hAnsi="標楷體" w:hint="eastAsia"/>
                <w:sz w:val="28"/>
                <w:szCs w:val="28"/>
              </w:rPr>
              <w:t>休憩廊道</w:t>
            </w:r>
            <w:r w:rsidRPr="006122E4">
              <w:rPr>
                <w:rFonts w:ascii="標楷體" w:eastAsia="標楷體" w:hAnsi="標楷體"/>
                <w:sz w:val="28"/>
                <w:szCs w:val="28"/>
              </w:rPr>
              <w:t>)</w:t>
            </w:r>
            <w:r w:rsidRPr="006122E4">
              <w:rPr>
                <w:rFonts w:ascii="標楷體" w:eastAsia="標楷體" w:hAnsi="標楷體" w:hint="eastAsia"/>
                <w:sz w:val="28"/>
                <w:szCs w:val="28"/>
              </w:rPr>
              <w:t>回填，為何還有</w:t>
            </w:r>
            <w:r w:rsidRPr="006122E4">
              <w:rPr>
                <w:rFonts w:ascii="標楷體" w:eastAsia="標楷體" w:hAnsi="標楷體"/>
                <w:sz w:val="28"/>
                <w:szCs w:val="28"/>
              </w:rPr>
              <w:t>1323m3</w:t>
            </w:r>
            <w:r w:rsidRPr="006122E4">
              <w:rPr>
                <w:rFonts w:ascii="標楷體" w:eastAsia="標楷體" w:hAnsi="標楷體" w:hint="eastAsia"/>
                <w:sz w:val="28"/>
                <w:szCs w:val="28"/>
              </w:rPr>
              <w:t>剩餘土石方處理。</w:t>
            </w:r>
          </w:p>
          <w:p w:rsidR="007A3B2F" w:rsidRDefault="007A3B2F" w:rsidP="007A3B2F">
            <w:pPr>
              <w:ind w:left="405"/>
              <w:rPr>
                <w:rFonts w:ascii="標楷體" w:eastAsia="標楷體" w:hAnsi="標楷體"/>
                <w:sz w:val="28"/>
                <w:szCs w:val="28"/>
              </w:rPr>
            </w:pPr>
          </w:p>
          <w:p w:rsidR="00A40758" w:rsidRPr="0013503A" w:rsidRDefault="00A40758" w:rsidP="00277F9A">
            <w:pPr>
              <w:numPr>
                <w:ilvl w:val="1"/>
                <w:numId w:val="101"/>
              </w:numPr>
              <w:rPr>
                <w:rFonts w:ascii="標楷體" w:eastAsia="標楷體" w:hAnsi="標楷體"/>
                <w:b/>
                <w:sz w:val="28"/>
                <w:szCs w:val="28"/>
              </w:rPr>
            </w:pPr>
            <w:r w:rsidRPr="0013503A">
              <w:rPr>
                <w:rFonts w:ascii="標楷體" w:eastAsia="標楷體" w:hAnsi="標楷體" w:hint="eastAsia"/>
                <w:b/>
                <w:sz w:val="28"/>
                <w:szCs w:val="28"/>
              </w:rPr>
              <w:t>張坤城</w:t>
            </w:r>
            <w:r>
              <w:rPr>
                <w:rFonts w:ascii="標楷體" w:eastAsia="標楷體" w:hAnsi="標楷體"/>
                <w:b/>
                <w:sz w:val="28"/>
                <w:szCs w:val="28"/>
              </w:rPr>
              <w:t xml:space="preserve"> </w:t>
            </w:r>
            <w:r w:rsidRPr="0013503A">
              <w:rPr>
                <w:rFonts w:ascii="標楷體" w:eastAsia="標楷體" w:hAnsi="標楷體" w:hint="eastAsia"/>
                <w:b/>
                <w:sz w:val="28"/>
                <w:szCs w:val="28"/>
              </w:rPr>
              <w:t>委員</w:t>
            </w:r>
          </w:p>
          <w:p w:rsidR="00A40758" w:rsidRDefault="00A40758" w:rsidP="00277F9A">
            <w:pPr>
              <w:numPr>
                <w:ilvl w:val="0"/>
                <w:numId w:val="157"/>
              </w:numPr>
              <w:rPr>
                <w:rFonts w:ascii="標楷體" w:eastAsia="標楷體" w:hAnsi="標楷體"/>
                <w:sz w:val="28"/>
                <w:szCs w:val="28"/>
              </w:rPr>
            </w:pPr>
            <w:r w:rsidRPr="006122E4">
              <w:rPr>
                <w:rFonts w:ascii="標楷體" w:eastAsia="標楷體" w:hAnsi="標楷體" w:hint="eastAsia"/>
                <w:sz w:val="28"/>
                <w:szCs w:val="28"/>
              </w:rPr>
              <w:t>肯定設計單位採取大量保留現地植被之措施給予肯定，尤其生態示範區營造部分切勿過度人工化、水泥化、溪流兩岸高灘地能盡可能保留原生植物。</w:t>
            </w:r>
          </w:p>
          <w:p w:rsidR="00A40758" w:rsidRDefault="00A40758" w:rsidP="00277F9A">
            <w:pPr>
              <w:numPr>
                <w:ilvl w:val="0"/>
                <w:numId w:val="157"/>
              </w:numPr>
              <w:rPr>
                <w:rFonts w:ascii="標楷體" w:eastAsia="標楷體" w:hAnsi="標楷體"/>
                <w:sz w:val="28"/>
                <w:szCs w:val="28"/>
              </w:rPr>
            </w:pPr>
            <w:r w:rsidRPr="006122E4">
              <w:rPr>
                <w:rFonts w:ascii="標楷體" w:eastAsia="標楷體" w:hAnsi="標楷體" w:hint="eastAsia"/>
                <w:sz w:val="28"/>
                <w:szCs w:val="28"/>
              </w:rPr>
              <w:t>設計中有幾處標示清除現場雜木，所謂現場雜木是否有請生態專業人員先行調查物種，確認是否有稀有種類，或可保留或移植支原生種</w:t>
            </w:r>
            <w:r w:rsidRPr="006122E4">
              <w:rPr>
                <w:rFonts w:ascii="標楷體" w:eastAsia="標楷體" w:hAnsi="標楷體"/>
                <w:sz w:val="28"/>
                <w:szCs w:val="28"/>
              </w:rPr>
              <w:t>?</w:t>
            </w:r>
            <w:r w:rsidRPr="006122E4">
              <w:rPr>
                <w:rFonts w:ascii="標楷體" w:eastAsia="標楷體" w:hAnsi="標楷體" w:hint="eastAsia"/>
                <w:sz w:val="28"/>
                <w:szCs w:val="28"/>
              </w:rPr>
              <w:t>請說明。</w:t>
            </w:r>
          </w:p>
          <w:p w:rsidR="00A40758" w:rsidRDefault="00A40758" w:rsidP="00277F9A">
            <w:pPr>
              <w:numPr>
                <w:ilvl w:val="0"/>
                <w:numId w:val="157"/>
              </w:numPr>
              <w:rPr>
                <w:rFonts w:ascii="標楷體" w:eastAsia="標楷體" w:hAnsi="標楷體"/>
                <w:sz w:val="28"/>
                <w:szCs w:val="28"/>
              </w:rPr>
            </w:pPr>
            <w:r w:rsidRPr="006122E4">
              <w:rPr>
                <w:rFonts w:ascii="標楷體" w:eastAsia="標楷體" w:hAnsi="標楷體" w:hint="eastAsia"/>
                <w:sz w:val="28"/>
                <w:szCs w:val="28"/>
              </w:rPr>
              <w:t>運動廣場預定地現地狀況是否已進行調查，全面開挖、填平是否會對現地景觀及生態造成影響</w:t>
            </w:r>
            <w:r w:rsidRPr="006122E4">
              <w:rPr>
                <w:rFonts w:ascii="標楷體" w:eastAsia="標楷體" w:hAnsi="標楷體"/>
                <w:sz w:val="28"/>
                <w:szCs w:val="28"/>
              </w:rPr>
              <w:t>?</w:t>
            </w:r>
            <w:r w:rsidRPr="006122E4">
              <w:rPr>
                <w:rFonts w:ascii="標楷體" w:eastAsia="標楷體" w:hAnsi="標楷體" w:hint="eastAsia"/>
                <w:sz w:val="28"/>
                <w:szCs w:val="28"/>
              </w:rPr>
              <w:t>請說明。</w:t>
            </w:r>
          </w:p>
          <w:p w:rsidR="00A40758" w:rsidRDefault="00A40758" w:rsidP="00277F9A">
            <w:pPr>
              <w:numPr>
                <w:ilvl w:val="0"/>
                <w:numId w:val="157"/>
              </w:numPr>
              <w:rPr>
                <w:rFonts w:ascii="標楷體" w:eastAsia="標楷體" w:hAnsi="標楷體"/>
                <w:sz w:val="28"/>
                <w:szCs w:val="28"/>
              </w:rPr>
            </w:pPr>
            <w:r w:rsidRPr="006122E4">
              <w:rPr>
                <w:rFonts w:ascii="標楷體" w:eastAsia="標楷體" w:hAnsi="標楷體" w:hint="eastAsia"/>
                <w:sz w:val="28"/>
                <w:szCs w:val="28"/>
              </w:rPr>
              <w:lastRenderedPageBreak/>
              <w:t>工程木材採用太平洋鐵木，為耐腐朽材料，給予肯定。</w:t>
            </w:r>
          </w:p>
          <w:p w:rsidR="00A40758" w:rsidRDefault="00A40758" w:rsidP="00277F9A">
            <w:pPr>
              <w:numPr>
                <w:ilvl w:val="0"/>
                <w:numId w:val="157"/>
              </w:numPr>
              <w:rPr>
                <w:rFonts w:ascii="標楷體" w:eastAsia="標楷體" w:hAnsi="標楷體"/>
                <w:sz w:val="28"/>
                <w:szCs w:val="28"/>
              </w:rPr>
            </w:pPr>
            <w:r w:rsidRPr="006122E4">
              <w:rPr>
                <w:rFonts w:ascii="標楷體" w:eastAsia="標楷體" w:hAnsi="標楷體" w:hint="eastAsia"/>
                <w:sz w:val="28"/>
                <w:szCs w:val="28"/>
              </w:rPr>
              <w:t>火焰木為外來種且有自行下種能力，建議改種其他原生開花植物，另烏桕亦為外來種，雖無生態衝擊疑慮，但原生種無患子或黃連木亦有相似變葉景觀功能，建議改採原生種。</w:t>
            </w:r>
          </w:p>
          <w:p w:rsidR="00A40758" w:rsidRDefault="00A40758" w:rsidP="00277F9A">
            <w:pPr>
              <w:numPr>
                <w:ilvl w:val="0"/>
                <w:numId w:val="157"/>
              </w:numPr>
              <w:rPr>
                <w:rFonts w:ascii="標楷體" w:eastAsia="標楷體" w:hAnsi="標楷體"/>
                <w:sz w:val="28"/>
                <w:szCs w:val="28"/>
              </w:rPr>
            </w:pPr>
            <w:r w:rsidRPr="006122E4">
              <w:rPr>
                <w:rFonts w:ascii="標楷體" w:eastAsia="標楷體" w:hAnsi="標楷體" w:hint="eastAsia"/>
                <w:sz w:val="28"/>
                <w:szCs w:val="28"/>
              </w:rPr>
              <w:t>植栽估價偏高甚多，宜詳加評估調整。</w:t>
            </w:r>
          </w:p>
          <w:p w:rsidR="00A40758" w:rsidRDefault="00A40758" w:rsidP="00277F9A">
            <w:pPr>
              <w:numPr>
                <w:ilvl w:val="0"/>
                <w:numId w:val="157"/>
              </w:numPr>
              <w:rPr>
                <w:rFonts w:ascii="標楷體" w:eastAsia="標楷體" w:hAnsi="標楷體"/>
                <w:sz w:val="28"/>
                <w:szCs w:val="28"/>
              </w:rPr>
            </w:pPr>
            <w:r w:rsidRPr="0013503A">
              <w:rPr>
                <w:rFonts w:ascii="標楷體" w:eastAsia="標楷體" w:hAnsi="標楷體" w:hint="eastAsia"/>
                <w:sz w:val="28"/>
                <w:szCs w:val="28"/>
              </w:rPr>
              <w:t>所採用植物名宜統一，例如光臘樹與白雞油為同種植物，應統一名稱。建議要附上簡易學名</w:t>
            </w:r>
            <w:r w:rsidRPr="0013503A">
              <w:rPr>
                <w:rFonts w:ascii="標楷體" w:eastAsia="標楷體" w:hAnsi="標楷體"/>
                <w:sz w:val="28"/>
                <w:szCs w:val="28"/>
              </w:rPr>
              <w:t>(</w:t>
            </w:r>
            <w:r w:rsidRPr="0013503A">
              <w:rPr>
                <w:rFonts w:ascii="標楷體" w:eastAsia="標楷體" w:hAnsi="標楷體" w:hint="eastAsia"/>
                <w:sz w:val="28"/>
                <w:szCs w:val="28"/>
              </w:rPr>
              <w:t>不用列出命名人</w:t>
            </w:r>
            <w:r w:rsidRPr="0013503A">
              <w:rPr>
                <w:rFonts w:ascii="標楷體" w:eastAsia="標楷體" w:hAnsi="標楷體"/>
                <w:sz w:val="28"/>
                <w:szCs w:val="28"/>
              </w:rPr>
              <w:t>)</w:t>
            </w:r>
            <w:r w:rsidRPr="0013503A">
              <w:rPr>
                <w:rFonts w:ascii="標楷體" w:eastAsia="標楷體" w:hAnsi="標楷體" w:hint="eastAsia"/>
                <w:sz w:val="28"/>
                <w:szCs w:val="28"/>
              </w:rPr>
              <w:t>，避免未來採購糾紛。例如設計中採用的水同木、稜果榕，兩者可分為兩種，而當稜果榕以別名水同木使用時則只有一種，因此例出學名有其必要性。</w:t>
            </w:r>
          </w:p>
          <w:p w:rsidR="00A40758" w:rsidRDefault="00A40758" w:rsidP="00277F9A">
            <w:pPr>
              <w:numPr>
                <w:ilvl w:val="0"/>
                <w:numId w:val="157"/>
              </w:numPr>
              <w:rPr>
                <w:rFonts w:ascii="標楷體" w:eastAsia="標楷體" w:hAnsi="標楷體"/>
                <w:sz w:val="28"/>
                <w:szCs w:val="28"/>
              </w:rPr>
            </w:pPr>
            <w:r w:rsidRPr="0013503A">
              <w:rPr>
                <w:rFonts w:ascii="標楷體" w:eastAsia="標楷體" w:hAnsi="標楷體" w:hint="eastAsia"/>
                <w:sz w:val="28"/>
                <w:szCs w:val="28"/>
              </w:rPr>
              <w:t>水生生態池請勿過度水泥化，尤其池邊穩固方式宜採自然風格，建議查看大安濕地公園案例，避免重蹈覆轍過度人工化之前例。</w:t>
            </w:r>
          </w:p>
          <w:p w:rsidR="00A40758" w:rsidRPr="0013503A" w:rsidRDefault="00A40758" w:rsidP="00277F9A">
            <w:pPr>
              <w:numPr>
                <w:ilvl w:val="1"/>
                <w:numId w:val="101"/>
              </w:numPr>
              <w:rPr>
                <w:rFonts w:ascii="標楷體" w:eastAsia="標楷體" w:hAnsi="標楷體"/>
                <w:b/>
                <w:sz w:val="28"/>
                <w:szCs w:val="28"/>
              </w:rPr>
            </w:pPr>
            <w:r w:rsidRPr="0013503A">
              <w:rPr>
                <w:rFonts w:ascii="標楷體" w:eastAsia="標楷體" w:hAnsi="標楷體" w:hint="eastAsia"/>
                <w:b/>
                <w:sz w:val="28"/>
                <w:szCs w:val="28"/>
              </w:rPr>
              <w:t>第九河川局</w:t>
            </w:r>
            <w:r w:rsidRPr="0013503A">
              <w:rPr>
                <w:rFonts w:ascii="標楷體" w:eastAsia="標楷體" w:hAnsi="標楷體"/>
                <w:b/>
                <w:sz w:val="28"/>
                <w:szCs w:val="28"/>
              </w:rPr>
              <w:t xml:space="preserve"> </w:t>
            </w:r>
            <w:r w:rsidRPr="0013503A">
              <w:rPr>
                <w:rFonts w:ascii="標楷體" w:eastAsia="標楷體" w:hAnsi="標楷體" w:hint="eastAsia"/>
                <w:b/>
                <w:sz w:val="28"/>
                <w:szCs w:val="28"/>
              </w:rPr>
              <w:t>黃承焌委員</w:t>
            </w:r>
          </w:p>
          <w:p w:rsidR="00A40758" w:rsidRDefault="00A40758" w:rsidP="00277F9A">
            <w:pPr>
              <w:numPr>
                <w:ilvl w:val="0"/>
                <w:numId w:val="158"/>
              </w:numPr>
              <w:rPr>
                <w:rFonts w:ascii="標楷體" w:eastAsia="標楷體" w:hAnsi="標楷體"/>
                <w:sz w:val="28"/>
                <w:szCs w:val="28"/>
              </w:rPr>
            </w:pPr>
            <w:r w:rsidRPr="0013503A">
              <w:rPr>
                <w:rFonts w:ascii="標楷體" w:eastAsia="標楷體" w:hAnsi="標楷體" w:hint="eastAsia"/>
                <w:sz w:val="28"/>
                <w:szCs w:val="28"/>
              </w:rPr>
              <w:t>奉核定之各項工作如有辦理分標、併案招標、或在原</w:t>
            </w:r>
            <w:r w:rsidRPr="0013503A">
              <w:rPr>
                <w:rFonts w:ascii="標楷體" w:eastAsia="標楷體" w:hAnsi="標楷體" w:hint="eastAsia"/>
                <w:sz w:val="28"/>
                <w:szCs w:val="28"/>
              </w:rPr>
              <w:lastRenderedPageBreak/>
              <w:t>核定經費不變下修正核定名稱等需求者，依據「全國水環境改善計畫執行作業注意事項」第二十八條各直轄市、縣</w:t>
            </w:r>
            <w:r w:rsidRPr="0013503A">
              <w:rPr>
                <w:rFonts w:ascii="標楷體" w:eastAsia="標楷體" w:hAnsi="標楷體"/>
                <w:sz w:val="28"/>
                <w:szCs w:val="28"/>
              </w:rPr>
              <w:t>(</w:t>
            </w:r>
            <w:r w:rsidRPr="0013503A">
              <w:rPr>
                <w:rFonts w:ascii="標楷體" w:eastAsia="標楷體" w:hAnsi="標楷體" w:hint="eastAsia"/>
                <w:sz w:val="28"/>
                <w:szCs w:val="28"/>
              </w:rPr>
              <w:t>市</w:t>
            </w:r>
            <w:r w:rsidRPr="0013503A">
              <w:rPr>
                <w:rFonts w:ascii="標楷體" w:eastAsia="標楷體" w:hAnsi="標楷體"/>
                <w:sz w:val="28"/>
                <w:szCs w:val="28"/>
              </w:rPr>
              <w:t>)</w:t>
            </w:r>
            <w:r w:rsidRPr="0013503A">
              <w:rPr>
                <w:rFonts w:ascii="標楷體" w:eastAsia="標楷體" w:hAnsi="標楷體" w:hint="eastAsia"/>
                <w:sz w:val="28"/>
                <w:szCs w:val="28"/>
              </w:rPr>
              <w:t>政府應自行核定，並於下個月填送執行進度及支用情形時修正，並主動告知各中央目的事業主管機關及水利署、河川局。</w:t>
            </w:r>
          </w:p>
          <w:p w:rsidR="00A40758" w:rsidRDefault="00A40758" w:rsidP="00277F9A">
            <w:pPr>
              <w:numPr>
                <w:ilvl w:val="0"/>
                <w:numId w:val="158"/>
              </w:numPr>
              <w:rPr>
                <w:rFonts w:ascii="標楷體" w:eastAsia="標楷體" w:hAnsi="標楷體"/>
                <w:sz w:val="28"/>
                <w:szCs w:val="28"/>
              </w:rPr>
            </w:pPr>
            <w:r w:rsidRPr="0013503A">
              <w:rPr>
                <w:rFonts w:ascii="標楷體" w:eastAsia="標楷體" w:hAnsi="標楷體" w:hint="eastAsia"/>
                <w:sz w:val="28"/>
                <w:szCs w:val="28"/>
              </w:rPr>
              <w:t>請落實生態檢核並建議邀請生態領域專家學者或關心在地生態議題之民間團體參與推動，細部設計送本局審查時應檢附生態檢核成果。整體計畫範圍如涉保育類物種應於設計、施工及後續維管階段納入生態棲地維護考量。</w:t>
            </w:r>
          </w:p>
          <w:p w:rsidR="00A40758" w:rsidRDefault="00A40758" w:rsidP="00277F9A">
            <w:pPr>
              <w:numPr>
                <w:ilvl w:val="0"/>
                <w:numId w:val="158"/>
              </w:numPr>
              <w:rPr>
                <w:rFonts w:ascii="標楷體" w:eastAsia="標楷體" w:hAnsi="標楷體"/>
                <w:sz w:val="28"/>
                <w:szCs w:val="28"/>
              </w:rPr>
            </w:pPr>
            <w:r w:rsidRPr="0013503A">
              <w:rPr>
                <w:rFonts w:ascii="標楷體" w:eastAsia="標楷體" w:hAnsi="標楷體" w:hint="eastAsia"/>
                <w:sz w:val="28"/>
                <w:szCs w:val="28"/>
              </w:rPr>
              <w:t>本計畫核定案件應核實編列各工項單價，核定案件內容應朝人工設施減量、減少水泥鋪面及避免影響生態等面向辦理相關設計；細部設計完成後，應提報各中央目的事業主管機關審查原則認可後辦理發包。</w:t>
            </w:r>
          </w:p>
          <w:p w:rsidR="00A40758" w:rsidRDefault="00A40758" w:rsidP="00277F9A">
            <w:pPr>
              <w:numPr>
                <w:ilvl w:val="0"/>
                <w:numId w:val="158"/>
              </w:numPr>
              <w:rPr>
                <w:rFonts w:ascii="標楷體" w:eastAsia="標楷體" w:hAnsi="標楷體"/>
                <w:sz w:val="28"/>
                <w:szCs w:val="28"/>
              </w:rPr>
            </w:pPr>
            <w:r w:rsidRPr="0013503A">
              <w:rPr>
                <w:rFonts w:ascii="標楷體" w:eastAsia="標楷體" w:hAnsi="標楷體" w:hint="eastAsia"/>
                <w:sz w:val="28"/>
                <w:szCs w:val="28"/>
              </w:rPr>
              <w:t>核定案件無法在本計畫第一期（</w:t>
            </w:r>
            <w:r w:rsidRPr="0013503A">
              <w:rPr>
                <w:rFonts w:ascii="標楷體" w:eastAsia="標楷體" w:hAnsi="標楷體"/>
                <w:sz w:val="28"/>
                <w:szCs w:val="28"/>
              </w:rPr>
              <w:t>106~107</w:t>
            </w:r>
            <w:r w:rsidRPr="0013503A">
              <w:rPr>
                <w:rFonts w:ascii="標楷體" w:eastAsia="標楷體" w:hAnsi="標楷體" w:hint="eastAsia"/>
                <w:sz w:val="28"/>
                <w:szCs w:val="28"/>
              </w:rPr>
              <w:t>年）完成須跨其他期特別預算者，建議與廠商簽訂合約時，應敘</w:t>
            </w:r>
            <w:r w:rsidRPr="0013503A">
              <w:rPr>
                <w:rFonts w:ascii="標楷體" w:eastAsia="標楷體" w:hAnsi="標楷體" w:hint="eastAsia"/>
                <w:sz w:val="28"/>
                <w:szCs w:val="28"/>
              </w:rPr>
              <w:lastRenderedPageBreak/>
              <w:t>明所需經費如未獲立法院審議通過或經部分刪減，得依政府採購法第六十四條規定辦理。</w:t>
            </w:r>
          </w:p>
          <w:p w:rsidR="00A40758" w:rsidRDefault="00A40758" w:rsidP="00277F9A">
            <w:pPr>
              <w:numPr>
                <w:ilvl w:val="0"/>
                <w:numId w:val="158"/>
              </w:numPr>
              <w:rPr>
                <w:rFonts w:ascii="標楷體" w:eastAsia="標楷體" w:hAnsi="標楷體"/>
                <w:sz w:val="28"/>
                <w:szCs w:val="28"/>
              </w:rPr>
            </w:pPr>
            <w:r w:rsidRPr="0013503A">
              <w:rPr>
                <w:rFonts w:ascii="標楷體" w:eastAsia="標楷體" w:hAnsi="標楷體" w:hint="eastAsia"/>
                <w:sz w:val="28"/>
                <w:szCs w:val="28"/>
              </w:rPr>
              <w:t>為推動前瞻水環境建設宣導，建請縣府擇定亮點工程，彙整推動過程相關紀錄</w:t>
            </w:r>
            <w:r w:rsidRPr="0013503A">
              <w:rPr>
                <w:rFonts w:ascii="標楷體" w:eastAsia="標楷體" w:hAnsi="標楷體"/>
                <w:sz w:val="28"/>
                <w:szCs w:val="28"/>
              </w:rPr>
              <w:t>(</w:t>
            </w:r>
            <w:r w:rsidRPr="0013503A">
              <w:rPr>
                <w:rFonts w:ascii="標楷體" w:eastAsia="標楷體" w:hAnsi="標楷體" w:hint="eastAsia"/>
                <w:sz w:val="28"/>
                <w:szCs w:val="28"/>
              </w:rPr>
              <w:t>如現勘、審查會議</w:t>
            </w:r>
            <w:r w:rsidRPr="0013503A">
              <w:rPr>
                <w:rFonts w:ascii="標楷體" w:eastAsia="標楷體" w:hAnsi="標楷體"/>
                <w:sz w:val="28"/>
                <w:szCs w:val="28"/>
              </w:rPr>
              <w:t>)</w:t>
            </w:r>
            <w:r w:rsidRPr="0013503A">
              <w:rPr>
                <w:rFonts w:ascii="標楷體" w:eastAsia="標楷體" w:hAnsi="標楷體" w:hint="eastAsia"/>
                <w:sz w:val="28"/>
                <w:szCs w:val="28"/>
              </w:rPr>
              <w:t>，並進行全週期紀錄</w:t>
            </w:r>
            <w:r w:rsidRPr="0013503A">
              <w:rPr>
                <w:rFonts w:ascii="標楷體" w:eastAsia="標楷體" w:hAnsi="標楷體"/>
                <w:sz w:val="28"/>
                <w:szCs w:val="28"/>
              </w:rPr>
              <w:t>(</w:t>
            </w:r>
            <w:r w:rsidRPr="0013503A">
              <w:rPr>
                <w:rFonts w:ascii="標楷體" w:eastAsia="標楷體" w:hAnsi="標楷體" w:hint="eastAsia"/>
                <w:sz w:val="28"/>
                <w:szCs w:val="28"/>
              </w:rPr>
              <w:t>含施工前、中、後</w:t>
            </w:r>
            <w:r w:rsidRPr="0013503A">
              <w:rPr>
                <w:rFonts w:ascii="標楷體" w:eastAsia="標楷體" w:hAnsi="標楷體"/>
                <w:sz w:val="28"/>
                <w:szCs w:val="28"/>
              </w:rPr>
              <w:t>)</w:t>
            </w:r>
            <w:r w:rsidRPr="0013503A">
              <w:rPr>
                <w:rFonts w:ascii="標楷體" w:eastAsia="標楷體" w:hAnsi="標楷體" w:hint="eastAsia"/>
                <w:sz w:val="28"/>
                <w:szCs w:val="28"/>
              </w:rPr>
              <w:t>及製作多媒體宣導影片，俾利展現本計畫亮點成效及爭取下一期預算。</w:t>
            </w:r>
          </w:p>
          <w:p w:rsidR="00A40758" w:rsidRDefault="00A40758" w:rsidP="00277F9A">
            <w:pPr>
              <w:numPr>
                <w:ilvl w:val="0"/>
                <w:numId w:val="158"/>
              </w:numPr>
              <w:rPr>
                <w:rFonts w:ascii="標楷體" w:eastAsia="標楷體" w:hAnsi="標楷體"/>
                <w:sz w:val="28"/>
                <w:szCs w:val="28"/>
              </w:rPr>
            </w:pPr>
            <w:r w:rsidRPr="0013503A">
              <w:rPr>
                <w:rFonts w:ascii="標楷體" w:eastAsia="標楷體" w:hAnsi="標楷體" w:hint="eastAsia"/>
                <w:sz w:val="28"/>
                <w:szCs w:val="28"/>
              </w:rPr>
              <w:t>本工程造型休憩亭、引道擋土基礎牆、涼亭等結構計算建請依現行混凝土結構設計規範等相關規定檢核並由相關技師做簽證，檢核內容加入穩定分析</w:t>
            </w:r>
            <w:r w:rsidRPr="0013503A">
              <w:rPr>
                <w:rFonts w:ascii="標楷體" w:eastAsia="標楷體" w:hAnsi="標楷體"/>
                <w:sz w:val="28"/>
                <w:szCs w:val="28"/>
              </w:rPr>
              <w:t>(</w:t>
            </w:r>
            <w:r w:rsidRPr="0013503A">
              <w:rPr>
                <w:rFonts w:ascii="標楷體" w:eastAsia="標楷體" w:hAnsi="標楷體" w:hint="eastAsia"/>
                <w:sz w:val="28"/>
                <w:szCs w:val="28"/>
              </w:rPr>
              <w:t>滑動、傾倒等</w:t>
            </w:r>
            <w:r w:rsidRPr="0013503A">
              <w:rPr>
                <w:rFonts w:ascii="標楷體" w:eastAsia="標楷體" w:hAnsi="標楷體"/>
                <w:sz w:val="28"/>
                <w:szCs w:val="28"/>
              </w:rPr>
              <w:t>)</w:t>
            </w:r>
            <w:r w:rsidRPr="0013503A">
              <w:rPr>
                <w:rFonts w:ascii="標楷體" w:eastAsia="標楷體" w:hAnsi="標楷體" w:hint="eastAsia"/>
                <w:sz w:val="28"/>
                <w:szCs w:val="28"/>
              </w:rPr>
              <w:t>及既有構造物承載力分析等等。</w:t>
            </w:r>
          </w:p>
          <w:p w:rsidR="00A40758" w:rsidRDefault="00A40758" w:rsidP="00277F9A">
            <w:pPr>
              <w:numPr>
                <w:ilvl w:val="0"/>
                <w:numId w:val="158"/>
              </w:numPr>
              <w:rPr>
                <w:rFonts w:ascii="標楷體" w:eastAsia="標楷體" w:hAnsi="標楷體"/>
                <w:sz w:val="28"/>
                <w:szCs w:val="28"/>
              </w:rPr>
            </w:pPr>
            <w:r w:rsidRPr="0013503A">
              <w:rPr>
                <w:rFonts w:ascii="標楷體" w:eastAsia="標楷體" w:hAnsi="標楷體" w:hint="eastAsia"/>
                <w:sz w:val="28"/>
                <w:szCs w:val="28"/>
              </w:rPr>
              <w:t>高灘地營造請將洪水頻率及後續管養等等納入考量。</w:t>
            </w:r>
          </w:p>
          <w:p w:rsidR="00A40758" w:rsidRDefault="00A40758" w:rsidP="00277F9A">
            <w:pPr>
              <w:numPr>
                <w:ilvl w:val="0"/>
                <w:numId w:val="158"/>
              </w:numPr>
              <w:rPr>
                <w:rFonts w:ascii="標楷體" w:eastAsia="標楷體" w:hAnsi="標楷體"/>
                <w:sz w:val="28"/>
                <w:szCs w:val="28"/>
              </w:rPr>
            </w:pPr>
            <w:r w:rsidRPr="0013503A">
              <w:rPr>
                <w:rFonts w:ascii="標楷體" w:eastAsia="標楷體" w:hAnsi="標楷體" w:hint="eastAsia"/>
                <w:sz w:val="28"/>
                <w:szCs w:val="28"/>
              </w:rPr>
              <w:t>堤身</w:t>
            </w:r>
            <w:r w:rsidRPr="0013503A">
              <w:rPr>
                <w:rFonts w:ascii="標楷體" w:eastAsia="標楷體" w:hAnsi="標楷體"/>
                <w:sz w:val="28"/>
                <w:szCs w:val="28"/>
              </w:rPr>
              <w:t>(</w:t>
            </w:r>
            <w:r w:rsidRPr="0013503A">
              <w:rPr>
                <w:rFonts w:ascii="標楷體" w:eastAsia="標楷體" w:hAnsi="標楷體" w:hint="eastAsia"/>
                <w:sz w:val="28"/>
                <w:szCs w:val="28"/>
              </w:rPr>
              <w:t>水防道路側</w:t>
            </w:r>
            <w:r w:rsidRPr="0013503A">
              <w:rPr>
                <w:rFonts w:ascii="標楷體" w:eastAsia="標楷體" w:hAnsi="標楷體"/>
                <w:sz w:val="28"/>
                <w:szCs w:val="28"/>
              </w:rPr>
              <w:t>)</w:t>
            </w:r>
            <w:r w:rsidRPr="0013503A">
              <w:rPr>
                <w:rFonts w:ascii="標楷體" w:eastAsia="標楷體" w:hAnsi="標楷體" w:hint="eastAsia"/>
                <w:sz w:val="28"/>
                <w:szCs w:val="28"/>
              </w:rPr>
              <w:t>打除請將整體堤身安全性及施工時之防汛等等納入考量。</w:t>
            </w:r>
          </w:p>
          <w:p w:rsidR="00A40758" w:rsidRPr="0013503A" w:rsidRDefault="00A40758" w:rsidP="00277F9A">
            <w:pPr>
              <w:numPr>
                <w:ilvl w:val="1"/>
                <w:numId w:val="101"/>
              </w:numPr>
              <w:rPr>
                <w:rFonts w:ascii="標楷體" w:eastAsia="標楷體" w:hAnsi="標楷體"/>
                <w:b/>
                <w:sz w:val="28"/>
                <w:szCs w:val="28"/>
              </w:rPr>
            </w:pPr>
            <w:r w:rsidRPr="0013503A">
              <w:rPr>
                <w:rFonts w:ascii="標楷體" w:eastAsia="標楷體" w:hAnsi="標楷體" w:hint="eastAsia"/>
                <w:b/>
                <w:sz w:val="28"/>
                <w:szCs w:val="28"/>
              </w:rPr>
              <w:t>劉泉源委員</w:t>
            </w:r>
          </w:p>
          <w:p w:rsidR="00A40758" w:rsidRDefault="00A40758" w:rsidP="00277F9A">
            <w:pPr>
              <w:numPr>
                <w:ilvl w:val="0"/>
                <w:numId w:val="159"/>
              </w:numPr>
              <w:rPr>
                <w:rFonts w:ascii="標楷體" w:eastAsia="標楷體" w:hAnsi="標楷體"/>
                <w:sz w:val="28"/>
                <w:szCs w:val="28"/>
              </w:rPr>
            </w:pPr>
            <w:r w:rsidRPr="0013503A">
              <w:rPr>
                <w:rFonts w:ascii="標楷體" w:eastAsia="標楷體" w:hAnsi="標楷體" w:hint="eastAsia"/>
                <w:sz w:val="28"/>
                <w:szCs w:val="28"/>
              </w:rPr>
              <w:t>圖號</w:t>
            </w:r>
            <w:r w:rsidRPr="0013503A">
              <w:rPr>
                <w:rFonts w:ascii="標楷體" w:eastAsia="標楷體" w:hAnsi="標楷體"/>
                <w:sz w:val="28"/>
                <w:szCs w:val="28"/>
              </w:rPr>
              <w:t>12/00</w:t>
            </w:r>
            <w:r w:rsidRPr="0013503A">
              <w:rPr>
                <w:rFonts w:ascii="標楷體" w:eastAsia="標楷體" w:hAnsi="標楷體" w:hint="eastAsia"/>
                <w:sz w:val="28"/>
                <w:szCs w:val="28"/>
              </w:rPr>
              <w:t>及</w:t>
            </w:r>
            <w:r w:rsidRPr="0013503A">
              <w:rPr>
                <w:rFonts w:ascii="標楷體" w:eastAsia="標楷體" w:hAnsi="標楷體"/>
                <w:sz w:val="28"/>
                <w:szCs w:val="28"/>
              </w:rPr>
              <w:t>13/00</w:t>
            </w:r>
            <w:r w:rsidRPr="0013503A">
              <w:rPr>
                <w:rFonts w:ascii="標楷體" w:eastAsia="標楷體" w:hAnsi="標楷體" w:hint="eastAsia"/>
                <w:sz w:val="28"/>
                <w:szCs w:val="28"/>
              </w:rPr>
              <w:t>較細段線，看起來好像是高灘地的範圍，請用文字及箭頭加以標示</w:t>
            </w:r>
            <w:r w:rsidRPr="0013503A">
              <w:rPr>
                <w:rFonts w:ascii="標楷體" w:eastAsia="標楷體" w:hAnsi="標楷體"/>
                <w:sz w:val="28"/>
                <w:szCs w:val="28"/>
              </w:rPr>
              <w:t>(</w:t>
            </w:r>
            <w:r w:rsidRPr="0013503A">
              <w:rPr>
                <w:rFonts w:ascii="標楷體" w:eastAsia="標楷體" w:hAnsi="標楷體" w:hint="eastAsia"/>
                <w:sz w:val="28"/>
                <w:szCs w:val="28"/>
              </w:rPr>
              <w:t>圖例無此線段</w:t>
            </w:r>
            <w:r w:rsidRPr="0013503A">
              <w:rPr>
                <w:rFonts w:ascii="標楷體" w:eastAsia="標楷體" w:hAnsi="標楷體"/>
                <w:sz w:val="28"/>
                <w:szCs w:val="28"/>
              </w:rPr>
              <w:t>)</w:t>
            </w:r>
            <w:r w:rsidRPr="0013503A">
              <w:rPr>
                <w:rFonts w:ascii="標楷體" w:eastAsia="標楷體" w:hAnsi="標楷體" w:hint="eastAsia"/>
                <w:sz w:val="28"/>
                <w:szCs w:val="28"/>
              </w:rPr>
              <w:t>。</w:t>
            </w:r>
            <w:r w:rsidRPr="0013503A">
              <w:rPr>
                <w:rFonts w:ascii="標楷體" w:eastAsia="標楷體" w:hAnsi="標楷體" w:hint="eastAsia"/>
                <w:sz w:val="28"/>
                <w:szCs w:val="28"/>
              </w:rPr>
              <w:lastRenderedPageBreak/>
              <w:t>另尚志橋亦請標示。</w:t>
            </w:r>
          </w:p>
          <w:p w:rsidR="00A40758" w:rsidRDefault="00A40758" w:rsidP="00277F9A">
            <w:pPr>
              <w:numPr>
                <w:ilvl w:val="0"/>
                <w:numId w:val="159"/>
              </w:numPr>
              <w:rPr>
                <w:rFonts w:ascii="標楷體" w:eastAsia="標楷體" w:hAnsi="標楷體"/>
                <w:sz w:val="28"/>
                <w:szCs w:val="28"/>
              </w:rPr>
            </w:pPr>
            <w:r w:rsidRPr="0013503A">
              <w:rPr>
                <w:rFonts w:ascii="標楷體" w:eastAsia="標楷體" w:hAnsi="標楷體" w:hint="eastAsia"/>
                <w:sz w:val="28"/>
                <w:szCs w:val="28"/>
              </w:rPr>
              <w:t>圖號</w:t>
            </w:r>
            <w:r w:rsidRPr="0013503A">
              <w:rPr>
                <w:rFonts w:ascii="標楷體" w:eastAsia="標楷體" w:hAnsi="標楷體"/>
                <w:sz w:val="28"/>
                <w:szCs w:val="28"/>
              </w:rPr>
              <w:t>14A~A</w:t>
            </w:r>
            <w:r w:rsidRPr="0013503A">
              <w:rPr>
                <w:rFonts w:ascii="標楷體" w:eastAsia="標楷體" w:hAnsi="標楷體" w:hint="eastAsia"/>
                <w:sz w:val="28"/>
                <w:szCs w:val="28"/>
              </w:rPr>
              <w:t>剖面圖密植假儉草皮，其邊坡坡度請標示出來。目視看起來好像是</w:t>
            </w:r>
            <w:r w:rsidRPr="0013503A">
              <w:rPr>
                <w:rFonts w:ascii="標楷體" w:eastAsia="標楷體" w:hAnsi="標楷體"/>
                <w:sz w:val="28"/>
                <w:szCs w:val="28"/>
              </w:rPr>
              <w:t>1:1.5</w:t>
            </w:r>
            <w:r w:rsidRPr="0013503A">
              <w:rPr>
                <w:rFonts w:ascii="標楷體" w:eastAsia="標楷體" w:hAnsi="標楷體" w:hint="eastAsia"/>
                <w:sz w:val="28"/>
                <w:szCs w:val="28"/>
              </w:rPr>
              <w:t>，最好能在</w:t>
            </w:r>
            <w:r w:rsidRPr="0013503A">
              <w:rPr>
                <w:rFonts w:ascii="標楷體" w:eastAsia="標楷體" w:hAnsi="標楷體"/>
                <w:sz w:val="28"/>
                <w:szCs w:val="28"/>
              </w:rPr>
              <w:t>1:2</w:t>
            </w:r>
            <w:r w:rsidRPr="0013503A">
              <w:rPr>
                <w:rFonts w:ascii="標楷體" w:eastAsia="標楷體" w:hAnsi="標楷體" w:hint="eastAsia"/>
                <w:sz w:val="28"/>
                <w:szCs w:val="28"/>
              </w:rPr>
              <w:t>左右，小孩子玩才不會危險。</w:t>
            </w:r>
          </w:p>
          <w:p w:rsidR="00A40758" w:rsidRDefault="00A40758" w:rsidP="00277F9A">
            <w:pPr>
              <w:numPr>
                <w:ilvl w:val="0"/>
                <w:numId w:val="159"/>
              </w:numPr>
              <w:rPr>
                <w:rFonts w:ascii="標楷體" w:eastAsia="標楷體" w:hAnsi="標楷體"/>
                <w:sz w:val="28"/>
                <w:szCs w:val="28"/>
              </w:rPr>
            </w:pPr>
            <w:r w:rsidRPr="0013503A">
              <w:rPr>
                <w:rFonts w:ascii="標楷體" w:eastAsia="標楷體" w:hAnsi="標楷體" w:hint="eastAsia"/>
                <w:sz w:val="28"/>
                <w:szCs w:val="28"/>
              </w:rPr>
              <w:t>圖</w:t>
            </w:r>
            <w:r w:rsidRPr="0013503A">
              <w:rPr>
                <w:rFonts w:ascii="標楷體" w:eastAsia="標楷體" w:hAnsi="標楷體"/>
                <w:sz w:val="28"/>
                <w:szCs w:val="28"/>
              </w:rPr>
              <w:t>15 0K+300~0K+650</w:t>
            </w:r>
            <w:r w:rsidRPr="0013503A">
              <w:rPr>
                <w:rFonts w:ascii="標楷體" w:eastAsia="標楷體" w:hAnsi="標楷體" w:hint="eastAsia"/>
                <w:sz w:val="28"/>
                <w:szCs w:val="28"/>
              </w:rPr>
              <w:t>剖面圖塊狀護欄油漆上色，是否表面改為抿石子或洗石子，以便提昇質感，而且一勞永逸不容易變舊並與過橋之斜坡道牆壁抿石子可以搭配，另</w:t>
            </w:r>
            <w:r w:rsidRPr="0013503A">
              <w:rPr>
                <w:rFonts w:ascii="標楷體" w:eastAsia="標楷體" w:hAnsi="標楷體"/>
                <w:sz w:val="28"/>
                <w:szCs w:val="28"/>
              </w:rPr>
              <w:t>0K+650~0K+950~1K+887</w:t>
            </w:r>
            <w:r w:rsidRPr="0013503A">
              <w:rPr>
                <w:rFonts w:ascii="標楷體" w:eastAsia="標楷體" w:hAnsi="標楷體" w:hint="eastAsia"/>
                <w:sz w:val="28"/>
                <w:szCs w:val="28"/>
              </w:rPr>
              <w:t>堤前坡虛線表示何意義</w:t>
            </w:r>
            <w:r w:rsidRPr="0013503A">
              <w:rPr>
                <w:rFonts w:ascii="標楷體" w:eastAsia="標楷體" w:hAnsi="標楷體"/>
                <w:sz w:val="28"/>
                <w:szCs w:val="28"/>
              </w:rPr>
              <w:t>?</w:t>
            </w:r>
            <w:r w:rsidRPr="0013503A">
              <w:rPr>
                <w:rFonts w:ascii="標楷體" w:eastAsia="標楷體" w:hAnsi="標楷體" w:hint="eastAsia"/>
                <w:sz w:val="28"/>
                <w:szCs w:val="28"/>
              </w:rPr>
              <w:t>該處已由縣府以疏浚土方培原，有無做緩坡草坪之計畫或種樹</w:t>
            </w:r>
            <w:r w:rsidRPr="0013503A">
              <w:rPr>
                <w:rFonts w:ascii="標楷體" w:eastAsia="標楷體" w:hAnsi="標楷體"/>
                <w:sz w:val="28"/>
                <w:szCs w:val="28"/>
              </w:rPr>
              <w:t>?AC</w:t>
            </w:r>
            <w:r w:rsidRPr="0013503A">
              <w:rPr>
                <w:rFonts w:ascii="標楷體" w:eastAsia="標楷體" w:hAnsi="標楷體" w:hint="eastAsia"/>
                <w:sz w:val="28"/>
                <w:szCs w:val="28"/>
              </w:rPr>
              <w:t>道路邊畫一棵樹代表什麼，堤後坡是混凝土砌塊石，如何種樹</w:t>
            </w:r>
            <w:r w:rsidRPr="0013503A">
              <w:rPr>
                <w:rFonts w:ascii="標楷體" w:eastAsia="標楷體" w:hAnsi="標楷體"/>
                <w:sz w:val="28"/>
                <w:szCs w:val="28"/>
              </w:rPr>
              <w:t>?</w:t>
            </w:r>
          </w:p>
          <w:p w:rsidR="00A40758" w:rsidRDefault="00A40758" w:rsidP="00277F9A">
            <w:pPr>
              <w:numPr>
                <w:ilvl w:val="0"/>
                <w:numId w:val="159"/>
              </w:numPr>
              <w:rPr>
                <w:rFonts w:ascii="標楷體" w:eastAsia="標楷體" w:hAnsi="標楷體"/>
                <w:sz w:val="28"/>
                <w:szCs w:val="28"/>
              </w:rPr>
            </w:pPr>
            <w:r w:rsidRPr="0013503A">
              <w:rPr>
                <w:rFonts w:ascii="標楷體" w:eastAsia="標楷體" w:hAnsi="標楷體" w:hint="eastAsia"/>
                <w:sz w:val="28"/>
                <w:szCs w:val="28"/>
              </w:rPr>
              <w:t>圖號</w:t>
            </w:r>
            <w:r>
              <w:rPr>
                <w:rFonts w:ascii="標楷體" w:eastAsia="標楷體" w:hAnsi="標楷體"/>
                <w:sz w:val="28"/>
                <w:szCs w:val="28"/>
              </w:rPr>
              <w:t>16</w:t>
            </w:r>
            <w:r w:rsidRPr="0013503A">
              <w:rPr>
                <w:rFonts w:ascii="標楷體" w:eastAsia="標楷體" w:hAnsi="標楷體" w:hint="eastAsia"/>
                <w:sz w:val="28"/>
                <w:szCs w:val="28"/>
              </w:rPr>
              <w:t>仁本橋休憩廊道，新建塊狀護欄，表面仍建議改為洗石子或抿石子</w:t>
            </w:r>
            <w:r w:rsidRPr="0013503A">
              <w:rPr>
                <w:rFonts w:ascii="標楷體" w:eastAsia="標楷體" w:hAnsi="標楷體"/>
                <w:sz w:val="28"/>
                <w:szCs w:val="28"/>
              </w:rPr>
              <w:t>(</w:t>
            </w:r>
            <w:r w:rsidRPr="0013503A">
              <w:rPr>
                <w:rFonts w:ascii="標楷體" w:eastAsia="標楷體" w:hAnsi="標楷體" w:hint="eastAsia"/>
                <w:sz w:val="28"/>
                <w:szCs w:val="28"/>
              </w:rPr>
              <w:t>經費許可的話</w:t>
            </w:r>
            <w:r w:rsidRPr="0013503A">
              <w:rPr>
                <w:rFonts w:ascii="標楷體" w:eastAsia="標楷體" w:hAnsi="標楷體"/>
                <w:sz w:val="28"/>
                <w:szCs w:val="28"/>
              </w:rPr>
              <w:t>)</w:t>
            </w:r>
            <w:r w:rsidRPr="0013503A">
              <w:rPr>
                <w:rFonts w:ascii="標楷體" w:eastAsia="標楷體" w:hAnsi="標楷體" w:hint="eastAsia"/>
                <w:sz w:val="28"/>
                <w:szCs w:val="28"/>
              </w:rPr>
              <w:t>。</w:t>
            </w:r>
          </w:p>
          <w:p w:rsidR="00A40758" w:rsidRDefault="00A40758" w:rsidP="00277F9A">
            <w:pPr>
              <w:numPr>
                <w:ilvl w:val="0"/>
                <w:numId w:val="159"/>
              </w:numPr>
              <w:rPr>
                <w:rFonts w:ascii="標楷體" w:eastAsia="標楷體" w:hAnsi="標楷體"/>
                <w:sz w:val="28"/>
                <w:szCs w:val="28"/>
              </w:rPr>
            </w:pPr>
            <w:r w:rsidRPr="0013503A">
              <w:rPr>
                <w:rFonts w:ascii="標楷體" w:eastAsia="標楷體" w:hAnsi="標楷體" w:hint="eastAsia"/>
                <w:sz w:val="28"/>
                <w:szCs w:val="28"/>
              </w:rPr>
              <w:t>圖號</w:t>
            </w:r>
            <w:r w:rsidRPr="0013503A">
              <w:rPr>
                <w:rFonts w:ascii="標楷體" w:eastAsia="標楷體" w:hAnsi="標楷體"/>
                <w:sz w:val="28"/>
                <w:szCs w:val="28"/>
              </w:rPr>
              <w:t>19</w:t>
            </w:r>
            <w:r w:rsidRPr="0013503A">
              <w:rPr>
                <w:rFonts w:ascii="標楷體" w:eastAsia="標楷體" w:hAnsi="標楷體" w:hint="eastAsia"/>
                <w:sz w:val="28"/>
                <w:szCs w:val="28"/>
              </w:rPr>
              <w:t>及圖號</w:t>
            </w:r>
            <w:r w:rsidRPr="0013503A">
              <w:rPr>
                <w:rFonts w:ascii="標楷體" w:eastAsia="標楷體" w:hAnsi="標楷體"/>
                <w:sz w:val="28"/>
                <w:szCs w:val="28"/>
              </w:rPr>
              <w:t>36</w:t>
            </w:r>
            <w:r w:rsidRPr="0013503A">
              <w:rPr>
                <w:rFonts w:ascii="標楷體" w:eastAsia="標楷體" w:hAnsi="標楷體" w:hint="eastAsia"/>
                <w:sz w:val="28"/>
                <w:szCs w:val="28"/>
              </w:rPr>
              <w:t>號右上方有標示「引上斜坡道接至新生橋」有誤，請刪除。</w:t>
            </w:r>
          </w:p>
          <w:p w:rsidR="00A40758" w:rsidRDefault="00A40758" w:rsidP="00277F9A">
            <w:pPr>
              <w:numPr>
                <w:ilvl w:val="0"/>
                <w:numId w:val="159"/>
              </w:numPr>
              <w:rPr>
                <w:rFonts w:ascii="標楷體" w:eastAsia="標楷體" w:hAnsi="標楷體"/>
                <w:sz w:val="28"/>
                <w:szCs w:val="28"/>
              </w:rPr>
            </w:pPr>
            <w:r w:rsidRPr="0013503A">
              <w:rPr>
                <w:rFonts w:ascii="標楷體" w:eastAsia="標楷體" w:hAnsi="標楷體" w:hint="eastAsia"/>
                <w:sz w:val="28"/>
                <w:szCs w:val="28"/>
              </w:rPr>
              <w:t>圖</w:t>
            </w:r>
            <w:r>
              <w:rPr>
                <w:rFonts w:ascii="標楷體" w:eastAsia="標楷體" w:hAnsi="標楷體"/>
                <w:sz w:val="28"/>
                <w:szCs w:val="28"/>
              </w:rPr>
              <w:t>20</w:t>
            </w:r>
            <w:r w:rsidRPr="0013503A">
              <w:rPr>
                <w:rFonts w:ascii="標楷體" w:eastAsia="標楷體" w:hAnsi="標楷體" w:hint="eastAsia"/>
                <w:sz w:val="28"/>
                <w:szCs w:val="28"/>
              </w:rPr>
              <w:t>：</w:t>
            </w:r>
            <w:r w:rsidRPr="0013503A">
              <w:rPr>
                <w:rFonts w:ascii="標楷體" w:eastAsia="標楷體" w:hAnsi="標楷體"/>
                <w:sz w:val="28"/>
                <w:szCs w:val="28"/>
              </w:rPr>
              <w:t>D</w:t>
            </w:r>
            <w:r w:rsidRPr="0013503A">
              <w:rPr>
                <w:rFonts w:ascii="標楷體" w:eastAsia="標楷體" w:hAnsi="標楷體" w:hint="eastAsia"/>
                <w:sz w:val="28"/>
                <w:szCs w:val="28"/>
              </w:rPr>
              <w:t>段</w:t>
            </w:r>
            <w:r w:rsidRPr="0013503A">
              <w:rPr>
                <w:rFonts w:ascii="標楷體" w:eastAsia="標楷體" w:hAnsi="標楷體"/>
                <w:sz w:val="28"/>
                <w:szCs w:val="28"/>
              </w:rPr>
              <w:t>0K+061.3</w:t>
            </w:r>
            <w:r w:rsidRPr="0013503A">
              <w:rPr>
                <w:rFonts w:ascii="標楷體" w:eastAsia="標楷體" w:hAnsi="標楷體" w:hint="eastAsia"/>
                <w:sz w:val="28"/>
                <w:szCs w:val="28"/>
              </w:rPr>
              <w:t>原有越堤道路不要了嗎</w:t>
            </w:r>
            <w:r w:rsidRPr="0013503A">
              <w:rPr>
                <w:rFonts w:ascii="標楷體" w:eastAsia="標楷體" w:hAnsi="標楷體"/>
                <w:sz w:val="28"/>
                <w:szCs w:val="28"/>
              </w:rPr>
              <w:t>?</w:t>
            </w:r>
            <w:r w:rsidRPr="0013503A">
              <w:rPr>
                <w:rFonts w:ascii="標楷體" w:eastAsia="標楷體" w:hAnsi="標楷體" w:hint="eastAsia"/>
                <w:sz w:val="28"/>
                <w:szCs w:val="28"/>
              </w:rPr>
              <w:t>以後如</w:t>
            </w:r>
            <w:r w:rsidRPr="0013503A">
              <w:rPr>
                <w:rFonts w:ascii="標楷體" w:eastAsia="標楷體" w:hAnsi="標楷體" w:hint="eastAsia"/>
                <w:sz w:val="28"/>
                <w:szCs w:val="28"/>
              </w:rPr>
              <w:lastRenderedPageBreak/>
              <w:t>有河床緊急疏濬重機械與車輛如何進入</w:t>
            </w:r>
            <w:r w:rsidRPr="0013503A">
              <w:rPr>
                <w:rFonts w:ascii="標楷體" w:eastAsia="標楷體" w:hAnsi="標楷體"/>
                <w:sz w:val="28"/>
                <w:szCs w:val="28"/>
              </w:rPr>
              <w:t>?</w:t>
            </w:r>
          </w:p>
          <w:p w:rsidR="00A40758" w:rsidRDefault="00A40758" w:rsidP="00277F9A">
            <w:pPr>
              <w:numPr>
                <w:ilvl w:val="0"/>
                <w:numId w:val="159"/>
              </w:numPr>
              <w:rPr>
                <w:rFonts w:ascii="標楷體" w:eastAsia="標楷體" w:hAnsi="標楷體"/>
                <w:sz w:val="28"/>
                <w:szCs w:val="28"/>
              </w:rPr>
            </w:pPr>
            <w:r w:rsidRPr="0013503A">
              <w:rPr>
                <w:rFonts w:ascii="標楷體" w:eastAsia="標楷體" w:hAnsi="標楷體" w:hint="eastAsia"/>
                <w:sz w:val="28"/>
                <w:szCs w:val="28"/>
              </w:rPr>
              <w:t>圖號</w:t>
            </w:r>
            <w:r>
              <w:rPr>
                <w:rFonts w:ascii="標楷體" w:eastAsia="標楷體" w:hAnsi="標楷體"/>
                <w:sz w:val="28"/>
                <w:szCs w:val="28"/>
              </w:rPr>
              <w:t>26</w:t>
            </w:r>
            <w:r w:rsidRPr="0013503A">
              <w:rPr>
                <w:rFonts w:ascii="標楷體" w:eastAsia="標楷體" w:hAnsi="標楷體" w:hint="eastAsia"/>
                <w:sz w:val="28"/>
                <w:szCs w:val="28"/>
              </w:rPr>
              <w:t>十六股鋼拱橋斜坡引道圖，請補斜坡引道下方</w:t>
            </w:r>
            <w:r w:rsidRPr="0013503A">
              <w:rPr>
                <w:rFonts w:ascii="標楷體" w:eastAsia="標楷體" w:hAnsi="標楷體"/>
                <w:sz w:val="28"/>
                <w:szCs w:val="28"/>
              </w:rPr>
              <w:t>H</w:t>
            </w:r>
            <w:r w:rsidRPr="0013503A">
              <w:rPr>
                <w:rFonts w:ascii="標楷體" w:eastAsia="標楷體" w:hAnsi="標楷體" w:hint="eastAsia"/>
                <w:sz w:val="28"/>
                <w:szCs w:val="28"/>
              </w:rPr>
              <w:t>型鋼之細部設計，如後面有附，則請在該引道圖支撐鋼柱標示見</w:t>
            </w:r>
            <w:r w:rsidRPr="0013503A">
              <w:rPr>
                <w:rFonts w:ascii="標楷體" w:eastAsia="標楷體" w:hAnsi="標楷體"/>
                <w:sz w:val="28"/>
                <w:szCs w:val="28"/>
              </w:rPr>
              <w:t>XX</w:t>
            </w:r>
            <w:r w:rsidRPr="0013503A">
              <w:rPr>
                <w:rFonts w:ascii="標楷體" w:eastAsia="標楷體" w:hAnsi="標楷體" w:hint="eastAsia"/>
                <w:sz w:val="28"/>
                <w:szCs w:val="28"/>
              </w:rPr>
              <w:t>號設計圖，以利找尋。</w:t>
            </w:r>
          </w:p>
          <w:p w:rsidR="00A40758" w:rsidRDefault="00A40758" w:rsidP="00277F9A">
            <w:pPr>
              <w:numPr>
                <w:ilvl w:val="0"/>
                <w:numId w:val="159"/>
              </w:numPr>
              <w:rPr>
                <w:rFonts w:ascii="標楷體" w:eastAsia="標楷體" w:hAnsi="標楷體"/>
                <w:sz w:val="28"/>
                <w:szCs w:val="28"/>
              </w:rPr>
            </w:pPr>
            <w:r w:rsidRPr="0013503A">
              <w:rPr>
                <w:rFonts w:ascii="標楷體" w:eastAsia="標楷體" w:hAnsi="標楷體" w:hint="eastAsia"/>
                <w:sz w:val="28"/>
                <w:szCs w:val="28"/>
              </w:rPr>
              <w:t>圖</w:t>
            </w:r>
            <w:r w:rsidRPr="0013503A">
              <w:rPr>
                <w:rFonts w:ascii="標楷體" w:eastAsia="標楷體" w:hAnsi="標楷體"/>
                <w:sz w:val="28"/>
                <w:szCs w:val="28"/>
              </w:rPr>
              <w:t>37</w:t>
            </w:r>
            <w:r w:rsidRPr="0013503A">
              <w:rPr>
                <w:rFonts w:ascii="標楷體" w:eastAsia="標楷體" w:hAnsi="標楷體" w:hint="eastAsia"/>
                <w:sz w:val="28"/>
                <w:szCs w:val="28"/>
              </w:rPr>
              <w:t>號北濱公園斜坡引道施工平面圖，請注意在下坡轉彎欄杆處設置緩衝材料，防止自行車下坡暴衝，造成國賠。</w:t>
            </w:r>
          </w:p>
          <w:p w:rsidR="00A40758" w:rsidRDefault="00A40758" w:rsidP="00277F9A">
            <w:pPr>
              <w:numPr>
                <w:ilvl w:val="0"/>
                <w:numId w:val="159"/>
              </w:numPr>
              <w:rPr>
                <w:rFonts w:ascii="標楷體" w:eastAsia="標楷體" w:hAnsi="標楷體"/>
                <w:sz w:val="28"/>
                <w:szCs w:val="28"/>
              </w:rPr>
            </w:pPr>
            <w:r w:rsidRPr="0013503A">
              <w:rPr>
                <w:rFonts w:ascii="標楷體" w:eastAsia="標楷體" w:hAnsi="標楷體" w:hint="eastAsia"/>
                <w:sz w:val="28"/>
                <w:szCs w:val="28"/>
              </w:rPr>
              <w:t>國福大橋上游左岸高灘地綠美化，低水護岸共做五段，總長度</w:t>
            </w:r>
            <w:r w:rsidRPr="0013503A">
              <w:rPr>
                <w:rFonts w:ascii="標楷體" w:eastAsia="標楷體" w:hAnsi="標楷體"/>
                <w:sz w:val="28"/>
                <w:szCs w:val="28"/>
              </w:rPr>
              <w:t>525</w:t>
            </w:r>
            <w:r w:rsidRPr="0013503A">
              <w:rPr>
                <w:rFonts w:ascii="標楷體" w:eastAsia="標楷體" w:hAnsi="標楷體" w:hint="eastAsia"/>
                <w:sz w:val="28"/>
                <w:szCs w:val="28"/>
              </w:rPr>
              <w:t>公尺，由於係疊塊石成本不高，剩下未疊砌部分長度並不長，如經費許可建議整條疊砌，以防日後堤腳</w:t>
            </w:r>
            <w:r w:rsidRPr="0013503A">
              <w:rPr>
                <w:rFonts w:ascii="標楷體" w:eastAsia="標楷體" w:hAnsi="標楷體"/>
                <w:sz w:val="28"/>
                <w:szCs w:val="28"/>
              </w:rPr>
              <w:t>(</w:t>
            </w:r>
            <w:r w:rsidRPr="0013503A">
              <w:rPr>
                <w:rFonts w:ascii="標楷體" w:eastAsia="標楷體" w:hAnsi="標楷體" w:hint="eastAsia"/>
                <w:sz w:val="28"/>
                <w:szCs w:val="28"/>
              </w:rPr>
              <w:t>基腳</w:t>
            </w:r>
            <w:r w:rsidRPr="0013503A">
              <w:rPr>
                <w:rFonts w:ascii="標楷體" w:eastAsia="標楷體" w:hAnsi="標楷體"/>
                <w:sz w:val="28"/>
                <w:szCs w:val="28"/>
              </w:rPr>
              <w:t>)</w:t>
            </w:r>
            <w:r w:rsidRPr="0013503A">
              <w:rPr>
                <w:rFonts w:ascii="標楷體" w:eastAsia="標楷體" w:hAnsi="標楷體" w:hint="eastAsia"/>
                <w:sz w:val="28"/>
                <w:szCs w:val="28"/>
              </w:rPr>
              <w:t>被洪水沖損。疊塊石建議改為乾砌大塊石，基礎深</w:t>
            </w:r>
            <w:r w:rsidRPr="0013503A">
              <w:rPr>
                <w:rFonts w:ascii="標楷體" w:eastAsia="標楷體" w:hAnsi="標楷體"/>
                <w:sz w:val="28"/>
                <w:szCs w:val="28"/>
              </w:rPr>
              <w:t>1.5~2.0m</w:t>
            </w:r>
            <w:r w:rsidRPr="0013503A">
              <w:rPr>
                <w:rFonts w:ascii="標楷體" w:eastAsia="標楷體" w:hAnsi="標楷體" w:hint="eastAsia"/>
                <w:sz w:val="28"/>
                <w:szCs w:val="28"/>
              </w:rPr>
              <w:t>∮</w:t>
            </w:r>
            <w:r w:rsidRPr="0013503A">
              <w:rPr>
                <w:rFonts w:ascii="標楷體" w:eastAsia="標楷體" w:hAnsi="標楷體"/>
                <w:sz w:val="28"/>
                <w:szCs w:val="28"/>
              </w:rPr>
              <w:t>60cm~100cm</w:t>
            </w:r>
            <w:r w:rsidRPr="0013503A">
              <w:rPr>
                <w:rFonts w:ascii="標楷體" w:eastAsia="標楷體" w:hAnsi="標楷體" w:hint="eastAsia"/>
                <w:sz w:val="28"/>
                <w:szCs w:val="28"/>
              </w:rPr>
              <w:t>，底層∮較大塊石，上層∮約</w:t>
            </w:r>
            <w:r w:rsidRPr="0013503A">
              <w:rPr>
                <w:rFonts w:ascii="標楷體" w:eastAsia="標楷體" w:hAnsi="標楷體"/>
                <w:sz w:val="28"/>
                <w:szCs w:val="28"/>
              </w:rPr>
              <w:t>60cm</w:t>
            </w:r>
            <w:r w:rsidRPr="0013503A">
              <w:rPr>
                <w:rFonts w:ascii="標楷體" w:eastAsia="標楷體" w:hAnsi="標楷體" w:hint="eastAsia"/>
                <w:sz w:val="28"/>
                <w:szCs w:val="28"/>
              </w:rPr>
              <w:t>大塊石，美崙溪採取即可斜坡</w:t>
            </w:r>
            <w:r w:rsidRPr="0013503A">
              <w:rPr>
                <w:rFonts w:ascii="標楷體" w:eastAsia="標楷體" w:hAnsi="標楷體"/>
                <w:sz w:val="28"/>
                <w:szCs w:val="28"/>
              </w:rPr>
              <w:t>1:0.5</w:t>
            </w:r>
            <w:r w:rsidRPr="0013503A">
              <w:rPr>
                <w:rFonts w:ascii="標楷體" w:eastAsia="標楷體" w:hAnsi="標楷體" w:hint="eastAsia"/>
                <w:sz w:val="28"/>
                <w:szCs w:val="28"/>
              </w:rPr>
              <w:t>砌石護岸堤頂建議參考棒壘球場低水護岸之高程。原設計疊塊石未砌石，強度不足，建議變更。</w:t>
            </w:r>
          </w:p>
          <w:p w:rsidR="00A40758" w:rsidRDefault="00A40758" w:rsidP="00277F9A">
            <w:pPr>
              <w:numPr>
                <w:ilvl w:val="0"/>
                <w:numId w:val="159"/>
              </w:numPr>
              <w:rPr>
                <w:rFonts w:ascii="標楷體" w:eastAsia="標楷體" w:hAnsi="標楷體"/>
                <w:sz w:val="28"/>
                <w:szCs w:val="28"/>
              </w:rPr>
            </w:pPr>
            <w:r w:rsidRPr="0013503A">
              <w:rPr>
                <w:rFonts w:ascii="標楷體" w:eastAsia="標楷體" w:hAnsi="標楷體" w:hint="eastAsia"/>
                <w:sz w:val="28"/>
                <w:szCs w:val="28"/>
              </w:rPr>
              <w:t>圖號</w:t>
            </w:r>
            <w:r w:rsidRPr="0013503A">
              <w:rPr>
                <w:rFonts w:ascii="標楷體" w:eastAsia="標楷體" w:hAnsi="標楷體"/>
                <w:sz w:val="28"/>
                <w:szCs w:val="28"/>
              </w:rPr>
              <w:t>20</w:t>
            </w:r>
            <w:r w:rsidRPr="0013503A">
              <w:rPr>
                <w:rFonts w:ascii="標楷體" w:eastAsia="標楷體" w:hAnsi="標楷體" w:hint="eastAsia"/>
                <w:sz w:val="28"/>
                <w:szCs w:val="28"/>
              </w:rPr>
              <w:t>剖面圖一，自行車路面寬僅</w:t>
            </w:r>
            <w:r w:rsidRPr="0013503A">
              <w:rPr>
                <w:rFonts w:ascii="標楷體" w:eastAsia="標楷體" w:hAnsi="標楷體"/>
                <w:sz w:val="28"/>
                <w:szCs w:val="28"/>
              </w:rPr>
              <w:t>141.8cm</w:t>
            </w:r>
            <w:r w:rsidRPr="0013503A">
              <w:rPr>
                <w:rFonts w:ascii="標楷體" w:eastAsia="標楷體" w:hAnsi="標楷體" w:hint="eastAsia"/>
                <w:sz w:val="28"/>
                <w:szCs w:val="28"/>
              </w:rPr>
              <w:t>，請盡量</w:t>
            </w:r>
            <w:r w:rsidRPr="0013503A">
              <w:rPr>
                <w:rFonts w:ascii="標楷體" w:eastAsia="標楷體" w:hAnsi="標楷體" w:hint="eastAsia"/>
                <w:sz w:val="28"/>
                <w:szCs w:val="28"/>
              </w:rPr>
              <w:lastRenderedPageBreak/>
              <w:t>擴充到</w:t>
            </w:r>
            <w:r w:rsidRPr="0013503A">
              <w:rPr>
                <w:rFonts w:ascii="標楷體" w:eastAsia="標楷體" w:hAnsi="標楷體"/>
                <w:sz w:val="28"/>
                <w:szCs w:val="28"/>
              </w:rPr>
              <w:t>150cm</w:t>
            </w:r>
            <w:r w:rsidRPr="0013503A">
              <w:rPr>
                <w:rFonts w:ascii="標楷體" w:eastAsia="標楷體" w:hAnsi="標楷體" w:hint="eastAsia"/>
                <w:sz w:val="28"/>
                <w:szCs w:val="28"/>
              </w:rPr>
              <w:t>以上，矮灌木帶可酌減。</w:t>
            </w:r>
          </w:p>
          <w:p w:rsidR="00A40758" w:rsidRDefault="00A40758" w:rsidP="00277F9A">
            <w:pPr>
              <w:numPr>
                <w:ilvl w:val="0"/>
                <w:numId w:val="159"/>
              </w:numPr>
              <w:rPr>
                <w:rFonts w:ascii="標楷體" w:eastAsia="標楷體" w:hAnsi="標楷體"/>
                <w:sz w:val="28"/>
                <w:szCs w:val="28"/>
              </w:rPr>
            </w:pPr>
            <w:r w:rsidRPr="0013503A">
              <w:rPr>
                <w:rFonts w:ascii="標楷體" w:eastAsia="標楷體" w:hAnsi="標楷體" w:hint="eastAsia"/>
                <w:sz w:val="28"/>
                <w:szCs w:val="28"/>
              </w:rPr>
              <w:t>國福大橋至仁本橋間右岸堤防有多處堤段，縣府已在堤前坡培原堤頂寬度變成</w:t>
            </w:r>
            <w:r w:rsidRPr="0013503A">
              <w:rPr>
                <w:rFonts w:ascii="標楷體" w:eastAsia="標楷體" w:hAnsi="標楷體"/>
                <w:sz w:val="28"/>
                <w:szCs w:val="28"/>
              </w:rPr>
              <w:t>5~6m</w:t>
            </w:r>
            <w:r w:rsidRPr="0013503A">
              <w:rPr>
                <w:rFonts w:ascii="標楷體" w:eastAsia="標楷體" w:hAnsi="標楷體" w:hint="eastAsia"/>
                <w:sz w:val="28"/>
                <w:szCs w:val="28"/>
              </w:rPr>
              <w:t>，有無加以整理的構想</w:t>
            </w:r>
            <w:r w:rsidRPr="0013503A">
              <w:rPr>
                <w:rFonts w:ascii="標楷體" w:eastAsia="標楷體" w:hAnsi="標楷體"/>
                <w:sz w:val="28"/>
                <w:szCs w:val="28"/>
              </w:rPr>
              <w:t>?</w:t>
            </w:r>
            <w:r w:rsidRPr="0013503A">
              <w:rPr>
                <w:rFonts w:ascii="標楷體" w:eastAsia="標楷體" w:hAnsi="標楷體" w:hint="eastAsia"/>
                <w:sz w:val="28"/>
                <w:szCs w:val="28"/>
              </w:rPr>
              <w:t>圖上看不出來。另堤後坡為混凝土砌塊石而圖</w:t>
            </w:r>
            <w:r w:rsidRPr="0013503A">
              <w:rPr>
                <w:rFonts w:ascii="標楷體" w:eastAsia="標楷體" w:hAnsi="標楷體"/>
                <w:sz w:val="28"/>
                <w:szCs w:val="28"/>
              </w:rPr>
              <w:t>15</w:t>
            </w:r>
            <w:r w:rsidRPr="0013503A">
              <w:rPr>
                <w:rFonts w:ascii="標楷體" w:eastAsia="標楷體" w:hAnsi="標楷體" w:hint="eastAsia"/>
                <w:sz w:val="28"/>
                <w:szCs w:val="28"/>
              </w:rPr>
              <w:t>則畫種植喬木要如何種</w:t>
            </w:r>
            <w:r w:rsidRPr="0013503A">
              <w:rPr>
                <w:rFonts w:ascii="標楷體" w:eastAsia="標楷體" w:hAnsi="標楷體"/>
                <w:sz w:val="28"/>
                <w:szCs w:val="28"/>
              </w:rPr>
              <w:t>?</w:t>
            </w:r>
          </w:p>
          <w:p w:rsidR="00A40758" w:rsidRDefault="00A40758" w:rsidP="00277F9A">
            <w:pPr>
              <w:numPr>
                <w:ilvl w:val="0"/>
                <w:numId w:val="159"/>
              </w:numPr>
              <w:rPr>
                <w:rFonts w:ascii="標楷體" w:eastAsia="標楷體" w:hAnsi="標楷體"/>
                <w:sz w:val="28"/>
                <w:szCs w:val="28"/>
              </w:rPr>
            </w:pPr>
            <w:r w:rsidRPr="0013503A">
              <w:rPr>
                <w:rFonts w:ascii="標楷體" w:eastAsia="標楷體" w:hAnsi="標楷體" w:hint="eastAsia"/>
                <w:sz w:val="28"/>
                <w:szCs w:val="28"/>
              </w:rPr>
              <w:t>圖</w:t>
            </w:r>
            <w:r w:rsidRPr="0013503A">
              <w:rPr>
                <w:rFonts w:ascii="標楷體" w:eastAsia="標楷體" w:hAnsi="標楷體"/>
                <w:sz w:val="28"/>
                <w:szCs w:val="28"/>
              </w:rPr>
              <w:t>49</w:t>
            </w:r>
            <w:r w:rsidRPr="0013503A">
              <w:rPr>
                <w:rFonts w:ascii="標楷體" w:eastAsia="標楷體" w:hAnsi="標楷體" w:hint="eastAsia"/>
                <w:sz w:val="28"/>
                <w:szCs w:val="28"/>
              </w:rPr>
              <w:t>既有溜冰廣場</w:t>
            </w:r>
            <w:r w:rsidRPr="0013503A">
              <w:rPr>
                <w:rFonts w:ascii="標楷體" w:eastAsia="標楷體" w:hAnsi="標楷體"/>
                <w:sz w:val="28"/>
                <w:szCs w:val="28"/>
              </w:rPr>
              <w:t>(</w:t>
            </w:r>
            <w:r w:rsidRPr="0013503A">
              <w:rPr>
                <w:rFonts w:ascii="標楷體" w:eastAsia="標楷體" w:hAnsi="標楷體" w:hint="eastAsia"/>
                <w:sz w:val="28"/>
                <w:szCs w:val="28"/>
              </w:rPr>
              <w:t>圓形</w:t>
            </w:r>
            <w:r w:rsidRPr="0013503A">
              <w:rPr>
                <w:rFonts w:ascii="標楷體" w:eastAsia="標楷體" w:hAnsi="標楷體"/>
                <w:sz w:val="28"/>
                <w:szCs w:val="28"/>
              </w:rPr>
              <w:t>)</w:t>
            </w:r>
            <w:r w:rsidRPr="0013503A">
              <w:rPr>
                <w:rFonts w:ascii="標楷體" w:eastAsia="標楷體" w:hAnsi="標楷體" w:hint="eastAsia"/>
                <w:sz w:val="28"/>
                <w:szCs w:val="28"/>
              </w:rPr>
              <w:t>保留，目前表面鋪</w:t>
            </w:r>
            <w:r w:rsidRPr="0013503A">
              <w:rPr>
                <w:rFonts w:ascii="標楷體" w:eastAsia="標楷體" w:hAnsi="標楷體"/>
                <w:sz w:val="28"/>
                <w:szCs w:val="28"/>
              </w:rPr>
              <w:t>AC</w:t>
            </w:r>
            <w:r w:rsidRPr="0013503A">
              <w:rPr>
                <w:rFonts w:ascii="標楷體" w:eastAsia="標楷體" w:hAnsi="標楷體" w:hint="eastAsia"/>
                <w:sz w:val="28"/>
                <w:szCs w:val="28"/>
              </w:rPr>
              <w:t>，有無加以配合直排輪練習場之需求設置扶手。</w:t>
            </w:r>
          </w:p>
          <w:p w:rsidR="00A40758" w:rsidRDefault="00A40758" w:rsidP="00277F9A">
            <w:pPr>
              <w:numPr>
                <w:ilvl w:val="0"/>
                <w:numId w:val="159"/>
              </w:numPr>
              <w:rPr>
                <w:rFonts w:ascii="標楷體" w:eastAsia="標楷體" w:hAnsi="標楷體"/>
                <w:sz w:val="28"/>
                <w:szCs w:val="28"/>
              </w:rPr>
            </w:pPr>
            <w:r w:rsidRPr="0013503A">
              <w:rPr>
                <w:rFonts w:ascii="標楷體" w:eastAsia="標楷體" w:hAnsi="標楷體" w:hint="eastAsia"/>
                <w:sz w:val="28"/>
                <w:szCs w:val="28"/>
              </w:rPr>
              <w:t>圖</w:t>
            </w:r>
            <w:r w:rsidRPr="0013503A">
              <w:rPr>
                <w:rFonts w:ascii="標楷體" w:eastAsia="標楷體" w:hAnsi="標楷體"/>
                <w:sz w:val="28"/>
                <w:szCs w:val="28"/>
              </w:rPr>
              <w:t>50</w:t>
            </w:r>
            <w:r w:rsidRPr="0013503A">
              <w:rPr>
                <w:rFonts w:ascii="標楷體" w:eastAsia="標楷體" w:hAnsi="標楷體" w:hint="eastAsia"/>
                <w:sz w:val="28"/>
                <w:szCs w:val="28"/>
              </w:rPr>
              <w:t>、</w:t>
            </w:r>
            <w:r w:rsidRPr="0013503A">
              <w:rPr>
                <w:rFonts w:ascii="標楷體" w:eastAsia="標楷體" w:hAnsi="標楷體"/>
                <w:sz w:val="28"/>
                <w:szCs w:val="28"/>
              </w:rPr>
              <w:t>51</w:t>
            </w:r>
            <w:r w:rsidRPr="0013503A">
              <w:rPr>
                <w:rFonts w:ascii="標楷體" w:eastAsia="標楷體" w:hAnsi="標楷體" w:hint="eastAsia"/>
                <w:sz w:val="28"/>
                <w:szCs w:val="28"/>
              </w:rPr>
              <w:t>、</w:t>
            </w:r>
            <w:r w:rsidRPr="0013503A">
              <w:rPr>
                <w:rFonts w:ascii="標楷體" w:eastAsia="標楷體" w:hAnsi="標楷體"/>
                <w:sz w:val="28"/>
                <w:szCs w:val="28"/>
              </w:rPr>
              <w:t>52</w:t>
            </w:r>
            <w:r w:rsidRPr="0013503A">
              <w:rPr>
                <w:rFonts w:ascii="標楷體" w:eastAsia="標楷體" w:hAnsi="標楷體" w:hint="eastAsia"/>
                <w:sz w:val="28"/>
                <w:szCs w:val="28"/>
              </w:rPr>
              <w:t>、</w:t>
            </w:r>
            <w:r w:rsidRPr="0013503A">
              <w:rPr>
                <w:rFonts w:ascii="標楷體" w:eastAsia="標楷體" w:hAnsi="標楷體"/>
                <w:sz w:val="28"/>
                <w:szCs w:val="28"/>
              </w:rPr>
              <w:t>53</w:t>
            </w:r>
            <w:r w:rsidRPr="0013503A">
              <w:rPr>
                <w:rFonts w:ascii="標楷體" w:eastAsia="標楷體" w:hAnsi="標楷體" w:hint="eastAsia"/>
                <w:sz w:val="28"/>
                <w:szCs w:val="28"/>
              </w:rPr>
              <w:t>靠近低水護岸處，植栽配置太密，似乎不符合河川區域內樹木管理要點，請查明。</w:t>
            </w:r>
          </w:p>
          <w:p w:rsidR="00A40758" w:rsidRDefault="00A40758" w:rsidP="00277F9A">
            <w:pPr>
              <w:numPr>
                <w:ilvl w:val="0"/>
                <w:numId w:val="159"/>
              </w:numPr>
              <w:rPr>
                <w:rFonts w:ascii="標楷體" w:eastAsia="標楷體" w:hAnsi="標楷體"/>
                <w:sz w:val="28"/>
                <w:szCs w:val="28"/>
              </w:rPr>
            </w:pPr>
            <w:r w:rsidRPr="0013503A">
              <w:rPr>
                <w:rFonts w:ascii="標楷體" w:eastAsia="標楷體" w:hAnsi="標楷體" w:hint="eastAsia"/>
                <w:sz w:val="28"/>
                <w:szCs w:val="28"/>
              </w:rPr>
              <w:t>排水配置圖內有</w:t>
            </w:r>
            <w:r w:rsidRPr="0013503A">
              <w:rPr>
                <w:rFonts w:ascii="標楷體" w:eastAsia="標楷體" w:hAnsi="標楷體"/>
                <w:sz w:val="28"/>
                <w:szCs w:val="28"/>
              </w:rPr>
              <w:t>1/2</w:t>
            </w:r>
            <w:r w:rsidRPr="0013503A">
              <w:rPr>
                <w:rFonts w:ascii="標楷體" w:eastAsia="標楷體" w:hAnsi="標楷體" w:hint="eastAsia"/>
                <w:sz w:val="28"/>
                <w:szCs w:val="28"/>
              </w:rPr>
              <w:t>供水管，其水源故用自來水，日後草坪、花草樹木的澆灌水，可能使用大量用水，有無考慮使用地下水，以節省日後維護管理費用。</w:t>
            </w:r>
          </w:p>
          <w:p w:rsidR="00A40758" w:rsidRDefault="00A40758" w:rsidP="00277F9A">
            <w:pPr>
              <w:numPr>
                <w:ilvl w:val="0"/>
                <w:numId w:val="159"/>
              </w:numPr>
              <w:rPr>
                <w:rFonts w:ascii="標楷體" w:eastAsia="標楷體" w:hAnsi="標楷體"/>
                <w:sz w:val="28"/>
                <w:szCs w:val="28"/>
              </w:rPr>
            </w:pPr>
            <w:r w:rsidRPr="0013503A">
              <w:rPr>
                <w:rFonts w:ascii="標楷體" w:eastAsia="標楷體" w:hAnsi="標楷體" w:hint="eastAsia"/>
                <w:sz w:val="28"/>
                <w:szCs w:val="28"/>
              </w:rPr>
              <w:t>國福大橋左岸高灘地能否在每</w:t>
            </w:r>
            <w:r w:rsidRPr="0013503A">
              <w:rPr>
                <w:rFonts w:ascii="標楷體" w:eastAsia="標楷體" w:hAnsi="標楷體"/>
                <w:sz w:val="28"/>
                <w:szCs w:val="28"/>
              </w:rPr>
              <w:t>200M</w:t>
            </w:r>
            <w:r w:rsidRPr="0013503A">
              <w:rPr>
                <w:rFonts w:ascii="標楷體" w:eastAsia="標楷體" w:hAnsi="標楷體" w:hint="eastAsia"/>
                <w:sz w:val="28"/>
                <w:szCs w:val="28"/>
              </w:rPr>
              <w:t>或關鍵設施處補畫一張橫斷剖面圖</w:t>
            </w:r>
            <w:r w:rsidRPr="0013503A">
              <w:rPr>
                <w:rFonts w:ascii="標楷體" w:eastAsia="標楷體" w:hAnsi="標楷體"/>
                <w:sz w:val="28"/>
                <w:szCs w:val="28"/>
              </w:rPr>
              <w:t>(</w:t>
            </w:r>
            <w:r w:rsidRPr="0013503A">
              <w:rPr>
                <w:rFonts w:ascii="標楷體" w:eastAsia="標楷體" w:hAnsi="標楷體" w:hint="eastAsia"/>
                <w:sz w:val="28"/>
                <w:szCs w:val="28"/>
              </w:rPr>
              <w:t>例如</w:t>
            </w:r>
            <w:r w:rsidRPr="0013503A">
              <w:rPr>
                <w:rFonts w:ascii="標楷體" w:eastAsia="標楷體" w:hAnsi="標楷體"/>
                <w:sz w:val="28"/>
                <w:szCs w:val="28"/>
              </w:rPr>
              <w:t>91</w:t>
            </w:r>
            <w:r w:rsidRPr="0013503A">
              <w:rPr>
                <w:rFonts w:ascii="標楷體" w:eastAsia="標楷體" w:hAnsi="標楷體" w:hint="eastAsia"/>
                <w:sz w:val="28"/>
                <w:szCs w:val="28"/>
              </w:rPr>
              <w:t>圖上方</w:t>
            </w:r>
            <w:r w:rsidRPr="0013503A">
              <w:rPr>
                <w:rFonts w:ascii="標楷體" w:eastAsia="標楷體" w:hAnsi="標楷體"/>
                <w:sz w:val="28"/>
                <w:szCs w:val="28"/>
              </w:rPr>
              <w:t>)</w:t>
            </w:r>
            <w:r w:rsidRPr="0013503A">
              <w:rPr>
                <w:rFonts w:ascii="標楷體" w:eastAsia="標楷體" w:hAnsi="標楷體" w:hint="eastAsia"/>
                <w:sz w:val="28"/>
                <w:szCs w:val="28"/>
              </w:rPr>
              <w:t>以利了解設計理念。</w:t>
            </w:r>
          </w:p>
          <w:p w:rsidR="00A40758" w:rsidRDefault="00A40758" w:rsidP="00277F9A">
            <w:pPr>
              <w:numPr>
                <w:ilvl w:val="0"/>
                <w:numId w:val="159"/>
              </w:numPr>
              <w:rPr>
                <w:rFonts w:ascii="標楷體" w:eastAsia="標楷體" w:hAnsi="標楷體"/>
                <w:sz w:val="28"/>
                <w:szCs w:val="28"/>
              </w:rPr>
            </w:pPr>
            <w:r w:rsidRPr="0013503A">
              <w:rPr>
                <w:rFonts w:ascii="標楷體" w:eastAsia="標楷體" w:hAnsi="標楷體" w:hint="eastAsia"/>
                <w:sz w:val="28"/>
                <w:szCs w:val="28"/>
              </w:rPr>
              <w:t>植栽中稜果榕及水同木用的數量多，其特點如何</w:t>
            </w:r>
            <w:r w:rsidRPr="0013503A">
              <w:rPr>
                <w:rFonts w:ascii="標楷體" w:eastAsia="標楷體" w:hAnsi="標楷體"/>
                <w:sz w:val="28"/>
                <w:szCs w:val="28"/>
              </w:rPr>
              <w:t>?</w:t>
            </w:r>
            <w:r w:rsidRPr="0013503A">
              <w:rPr>
                <w:rFonts w:ascii="標楷體" w:eastAsia="標楷體" w:hAnsi="標楷體" w:hint="eastAsia"/>
                <w:sz w:val="28"/>
                <w:szCs w:val="28"/>
              </w:rPr>
              <w:t>耐</w:t>
            </w:r>
            <w:r w:rsidRPr="0013503A">
              <w:rPr>
                <w:rFonts w:ascii="標楷體" w:eastAsia="標楷體" w:hAnsi="標楷體" w:hint="eastAsia"/>
                <w:sz w:val="28"/>
                <w:szCs w:val="28"/>
              </w:rPr>
              <w:lastRenderedPageBreak/>
              <w:t>風嗎</w:t>
            </w:r>
            <w:r w:rsidRPr="0013503A">
              <w:rPr>
                <w:rFonts w:ascii="標楷體" w:eastAsia="標楷體" w:hAnsi="標楷體"/>
                <w:sz w:val="28"/>
                <w:szCs w:val="28"/>
              </w:rPr>
              <w:t>?</w:t>
            </w:r>
          </w:p>
          <w:p w:rsidR="00A40758" w:rsidRDefault="00A40758" w:rsidP="00277F9A">
            <w:pPr>
              <w:numPr>
                <w:ilvl w:val="0"/>
                <w:numId w:val="159"/>
              </w:numPr>
              <w:rPr>
                <w:rFonts w:ascii="標楷體" w:eastAsia="標楷體" w:hAnsi="標楷體"/>
                <w:sz w:val="28"/>
                <w:szCs w:val="28"/>
              </w:rPr>
            </w:pPr>
            <w:r w:rsidRPr="0013503A">
              <w:rPr>
                <w:rFonts w:ascii="標楷體" w:eastAsia="標楷體" w:hAnsi="標楷體" w:hint="eastAsia"/>
                <w:sz w:val="28"/>
                <w:szCs w:val="28"/>
              </w:rPr>
              <w:t>圖</w:t>
            </w:r>
            <w:r w:rsidRPr="0013503A">
              <w:rPr>
                <w:rFonts w:ascii="標楷體" w:eastAsia="標楷體" w:hAnsi="標楷體"/>
                <w:sz w:val="28"/>
                <w:szCs w:val="28"/>
              </w:rPr>
              <w:t>82</w:t>
            </w:r>
            <w:r w:rsidRPr="0013503A">
              <w:rPr>
                <w:rFonts w:ascii="標楷體" w:eastAsia="標楷體" w:hAnsi="標楷體" w:hint="eastAsia"/>
                <w:sz w:val="28"/>
                <w:szCs w:val="28"/>
              </w:rPr>
              <w:t>生態淨化河道做在高灘地旁低水護岸的下方，一下大雨超過</w:t>
            </w:r>
            <w:r w:rsidRPr="0013503A">
              <w:rPr>
                <w:rFonts w:ascii="標楷體" w:eastAsia="標楷體" w:hAnsi="標楷體"/>
                <w:sz w:val="28"/>
                <w:szCs w:val="28"/>
              </w:rPr>
              <w:t>150mm</w:t>
            </w:r>
            <w:r w:rsidRPr="0013503A">
              <w:rPr>
                <w:rFonts w:ascii="標楷體" w:eastAsia="標楷體" w:hAnsi="標楷體" w:hint="eastAsia"/>
                <w:sz w:val="28"/>
                <w:szCs w:val="28"/>
              </w:rPr>
              <w:t>，只要美崙溪一出洪水馬上被沖毀或淹沒，浪費公帑，且海拔高度才</w:t>
            </w:r>
            <w:r w:rsidRPr="0013503A">
              <w:rPr>
                <w:rFonts w:ascii="標楷體" w:eastAsia="標楷體" w:hAnsi="標楷體"/>
                <w:sz w:val="28"/>
                <w:szCs w:val="28"/>
              </w:rPr>
              <w:t>1.5m</w:t>
            </w:r>
            <w:r w:rsidRPr="0013503A">
              <w:rPr>
                <w:rFonts w:ascii="標楷體" w:eastAsia="標楷體" w:hAnsi="標楷體" w:hint="eastAsia"/>
                <w:sz w:val="28"/>
                <w:szCs w:val="28"/>
              </w:rPr>
              <w:t>到</w:t>
            </w:r>
            <w:r w:rsidRPr="0013503A">
              <w:rPr>
                <w:rFonts w:ascii="標楷體" w:eastAsia="標楷體" w:hAnsi="標楷體"/>
                <w:sz w:val="28"/>
                <w:szCs w:val="28"/>
              </w:rPr>
              <w:t>3.0m</w:t>
            </w:r>
            <w:r w:rsidRPr="0013503A">
              <w:rPr>
                <w:rFonts w:ascii="標楷體" w:eastAsia="標楷體" w:hAnsi="標楷體" w:hint="eastAsia"/>
                <w:sz w:val="28"/>
                <w:szCs w:val="28"/>
              </w:rPr>
              <w:t>實在太低，請慎重考慮。建議不要做，否則就做在高灘地上。</w:t>
            </w:r>
          </w:p>
          <w:p w:rsidR="00A40758" w:rsidRDefault="00A40758" w:rsidP="00277F9A">
            <w:pPr>
              <w:numPr>
                <w:ilvl w:val="0"/>
                <w:numId w:val="159"/>
              </w:numPr>
              <w:rPr>
                <w:rFonts w:ascii="標楷體" w:eastAsia="標楷體" w:hAnsi="標楷體"/>
                <w:sz w:val="28"/>
                <w:szCs w:val="28"/>
              </w:rPr>
            </w:pPr>
            <w:r w:rsidRPr="0013503A">
              <w:rPr>
                <w:rFonts w:ascii="標楷體" w:eastAsia="標楷體" w:hAnsi="標楷體" w:hint="eastAsia"/>
                <w:sz w:val="28"/>
                <w:szCs w:val="28"/>
              </w:rPr>
              <w:t>尚志橋上下游一直到中山橋種植喬木仍請符合種植相關規定。</w:t>
            </w:r>
          </w:p>
          <w:p w:rsidR="00A40758" w:rsidRDefault="00A40758" w:rsidP="00277F9A">
            <w:pPr>
              <w:numPr>
                <w:ilvl w:val="0"/>
                <w:numId w:val="159"/>
              </w:numPr>
              <w:rPr>
                <w:rFonts w:ascii="標楷體" w:eastAsia="標楷體" w:hAnsi="標楷體"/>
                <w:sz w:val="28"/>
                <w:szCs w:val="28"/>
              </w:rPr>
            </w:pPr>
            <w:r w:rsidRPr="0013503A">
              <w:rPr>
                <w:rFonts w:ascii="標楷體" w:eastAsia="標楷體" w:hAnsi="標楷體" w:hint="eastAsia"/>
                <w:sz w:val="28"/>
                <w:szCs w:val="28"/>
              </w:rPr>
              <w:t>台東火刺木種在生態淨化示範河道旁不適宜，地下水位太高易死亡，建議做在國福大橋上下游一帶較為合適。</w:t>
            </w:r>
          </w:p>
          <w:p w:rsidR="00A40758" w:rsidRDefault="00A40758" w:rsidP="00277F9A">
            <w:pPr>
              <w:numPr>
                <w:ilvl w:val="0"/>
                <w:numId w:val="159"/>
              </w:numPr>
              <w:rPr>
                <w:rFonts w:ascii="標楷體" w:eastAsia="標楷體" w:hAnsi="標楷體"/>
                <w:sz w:val="28"/>
                <w:szCs w:val="28"/>
              </w:rPr>
            </w:pPr>
            <w:r w:rsidRPr="0013503A">
              <w:rPr>
                <w:rFonts w:ascii="標楷體" w:eastAsia="標楷體" w:hAnsi="標楷體" w:hint="eastAsia"/>
                <w:sz w:val="28"/>
                <w:szCs w:val="28"/>
              </w:rPr>
              <w:t>國福大橋「上游」右岸，棒壘球場下游原有圓形及樹立石頭設施，建請加以整修或另作其他用途。</w:t>
            </w:r>
          </w:p>
          <w:p w:rsidR="00A40758" w:rsidRDefault="00A40758" w:rsidP="00277F9A">
            <w:pPr>
              <w:numPr>
                <w:ilvl w:val="0"/>
                <w:numId w:val="159"/>
              </w:numPr>
              <w:rPr>
                <w:rFonts w:ascii="標楷體" w:eastAsia="標楷體" w:hAnsi="標楷體"/>
                <w:sz w:val="28"/>
                <w:szCs w:val="28"/>
              </w:rPr>
            </w:pPr>
            <w:r w:rsidRPr="0013503A">
              <w:rPr>
                <w:rFonts w:ascii="標楷體" w:eastAsia="標楷體" w:hAnsi="標楷體" w:hint="eastAsia"/>
                <w:sz w:val="28"/>
                <w:szCs w:val="28"/>
              </w:rPr>
              <w:t>北迴鐵路橋及新生橋下游右岸原有堤後坡人行階梯，拆除做牽引道之後，請予以另找位置復原。</w:t>
            </w:r>
          </w:p>
          <w:p w:rsidR="00A40758" w:rsidRDefault="00A40758" w:rsidP="00277F9A">
            <w:pPr>
              <w:numPr>
                <w:ilvl w:val="0"/>
                <w:numId w:val="159"/>
              </w:numPr>
              <w:rPr>
                <w:rFonts w:ascii="標楷體" w:eastAsia="標楷體" w:hAnsi="標楷體"/>
                <w:sz w:val="28"/>
                <w:szCs w:val="28"/>
              </w:rPr>
            </w:pPr>
            <w:r w:rsidRPr="0013503A">
              <w:rPr>
                <w:rFonts w:ascii="標楷體" w:eastAsia="標楷體" w:hAnsi="標楷體" w:hint="eastAsia"/>
                <w:sz w:val="28"/>
                <w:szCs w:val="28"/>
              </w:rPr>
              <w:t>明禮抽水站尾水排水溝，建議不要加蓋，以免淤積污</w:t>
            </w:r>
            <w:r w:rsidRPr="0013503A">
              <w:rPr>
                <w:rFonts w:ascii="標楷體" w:eastAsia="標楷體" w:hAnsi="標楷體" w:hint="eastAsia"/>
                <w:sz w:val="28"/>
                <w:szCs w:val="28"/>
              </w:rPr>
              <w:lastRenderedPageBreak/>
              <w:t>泥清除困難。</w:t>
            </w:r>
          </w:p>
          <w:p w:rsidR="00A40758" w:rsidRPr="0013503A" w:rsidRDefault="00A40758" w:rsidP="00277F9A">
            <w:pPr>
              <w:numPr>
                <w:ilvl w:val="1"/>
                <w:numId w:val="101"/>
              </w:numPr>
              <w:rPr>
                <w:rFonts w:ascii="標楷體" w:eastAsia="標楷體" w:hAnsi="標楷體"/>
                <w:b/>
                <w:sz w:val="28"/>
                <w:szCs w:val="28"/>
              </w:rPr>
            </w:pPr>
            <w:r w:rsidRPr="0013503A">
              <w:rPr>
                <w:rFonts w:ascii="標楷體" w:eastAsia="標楷體" w:hAnsi="標楷體" w:hint="eastAsia"/>
                <w:b/>
                <w:sz w:val="28"/>
                <w:szCs w:val="28"/>
              </w:rPr>
              <w:t>蔡建福委員</w:t>
            </w:r>
          </w:p>
          <w:p w:rsidR="00A40758" w:rsidRDefault="00A40758" w:rsidP="00277F9A">
            <w:pPr>
              <w:numPr>
                <w:ilvl w:val="0"/>
                <w:numId w:val="160"/>
              </w:numPr>
              <w:rPr>
                <w:rFonts w:ascii="標楷體" w:eastAsia="標楷體" w:hAnsi="標楷體"/>
                <w:sz w:val="28"/>
                <w:szCs w:val="28"/>
              </w:rPr>
            </w:pPr>
            <w:r w:rsidRPr="0013503A">
              <w:rPr>
                <w:rFonts w:ascii="標楷體" w:eastAsia="標楷體" w:hAnsi="標楷體" w:hint="eastAsia"/>
                <w:sz w:val="28"/>
                <w:szCs w:val="28"/>
              </w:rPr>
              <w:t>國強抽水站引道欄杆暨其他各引道與單車道欄杆，其大樣圖顯示立柱使用</w:t>
            </w:r>
            <w:r w:rsidRPr="0013503A">
              <w:rPr>
                <w:rFonts w:ascii="標楷體" w:eastAsia="標楷體" w:hAnsi="標楷體"/>
                <w:sz w:val="28"/>
                <w:szCs w:val="28"/>
              </w:rPr>
              <w:t>PL</w:t>
            </w:r>
            <w:r w:rsidRPr="0013503A">
              <w:rPr>
                <w:rFonts w:ascii="標楷體" w:eastAsia="標楷體" w:hAnsi="標楷體" w:hint="eastAsia"/>
                <w:sz w:val="28"/>
                <w:szCs w:val="28"/>
              </w:rPr>
              <w:t>×</w:t>
            </w:r>
            <w:r w:rsidRPr="0013503A">
              <w:rPr>
                <w:rFonts w:ascii="標楷體" w:eastAsia="標楷體" w:hAnsi="標楷體"/>
                <w:sz w:val="28"/>
                <w:szCs w:val="28"/>
              </w:rPr>
              <w:t>9mm</w:t>
            </w:r>
            <w:r w:rsidRPr="0013503A">
              <w:rPr>
                <w:rFonts w:ascii="標楷體" w:eastAsia="標楷體" w:hAnsi="標楷體" w:hint="eastAsia"/>
                <w:sz w:val="28"/>
                <w:szCs w:val="28"/>
              </w:rPr>
              <w:t>鋼板片，此為單車不友善材料；另欄杆鋼棒每</w:t>
            </w:r>
            <w:r w:rsidRPr="0013503A">
              <w:rPr>
                <w:rFonts w:ascii="標楷體" w:eastAsia="標楷體" w:hAnsi="標楷體"/>
                <w:sz w:val="28"/>
                <w:szCs w:val="28"/>
              </w:rPr>
              <w:t>10</w:t>
            </w:r>
            <w:r w:rsidRPr="0013503A">
              <w:rPr>
                <w:rFonts w:ascii="標楷體" w:eastAsia="標楷體" w:hAnsi="標楷體" w:hint="eastAsia"/>
                <w:sz w:val="28"/>
                <w:szCs w:val="28"/>
              </w:rPr>
              <w:t>公分設置，設計過密，亦不利車道景觀與通透，或可提出替選方案。</w:t>
            </w:r>
          </w:p>
          <w:p w:rsidR="00A40758" w:rsidRDefault="00A40758" w:rsidP="00277F9A">
            <w:pPr>
              <w:numPr>
                <w:ilvl w:val="0"/>
                <w:numId w:val="160"/>
              </w:numPr>
              <w:rPr>
                <w:rFonts w:ascii="標楷體" w:eastAsia="標楷體" w:hAnsi="標楷體"/>
                <w:sz w:val="28"/>
                <w:szCs w:val="28"/>
              </w:rPr>
            </w:pPr>
            <w:r w:rsidRPr="0013503A">
              <w:rPr>
                <w:rFonts w:ascii="標楷體" w:eastAsia="標楷體" w:hAnsi="標楷體" w:hint="eastAsia"/>
                <w:sz w:val="28"/>
                <w:szCs w:val="28"/>
              </w:rPr>
              <w:t>生態淨化示範河道因位於大水的淹沒區，若可不建則不建；若需建，應有水生植物照顧、沉澱池、過濾池、攔污索的清污計畫與認養單位。</w:t>
            </w:r>
          </w:p>
          <w:p w:rsidR="00A40758" w:rsidRDefault="00A40758" w:rsidP="00277F9A">
            <w:pPr>
              <w:numPr>
                <w:ilvl w:val="0"/>
                <w:numId w:val="160"/>
              </w:numPr>
              <w:rPr>
                <w:rFonts w:ascii="標楷體" w:eastAsia="標楷體" w:hAnsi="標楷體"/>
                <w:sz w:val="28"/>
                <w:szCs w:val="28"/>
              </w:rPr>
            </w:pPr>
            <w:r w:rsidRPr="0013503A">
              <w:rPr>
                <w:rFonts w:ascii="標楷體" w:eastAsia="標楷體" w:hAnsi="標楷體" w:hint="eastAsia"/>
                <w:sz w:val="28"/>
                <w:szCs w:val="28"/>
              </w:rPr>
              <w:t>造型休憩亭之設計圖樣必需考量側風抵抗力，建議結構要能證明可抵抗颱風。</w:t>
            </w:r>
          </w:p>
          <w:p w:rsidR="00A40758" w:rsidRDefault="00A40758" w:rsidP="00277F9A">
            <w:pPr>
              <w:numPr>
                <w:ilvl w:val="0"/>
                <w:numId w:val="160"/>
              </w:numPr>
              <w:rPr>
                <w:rFonts w:ascii="標楷體" w:eastAsia="標楷體" w:hAnsi="標楷體"/>
                <w:sz w:val="28"/>
                <w:szCs w:val="28"/>
              </w:rPr>
            </w:pPr>
            <w:r w:rsidRPr="0013503A">
              <w:rPr>
                <w:rFonts w:ascii="標楷體" w:eastAsia="標楷體" w:hAnsi="標楷體" w:hint="eastAsia"/>
                <w:sz w:val="28"/>
                <w:szCs w:val="28"/>
              </w:rPr>
              <w:t>生態示範河道所屬項目為水環境生態規劃並未指定污水處理；建議可轉移成為生物棲地營造等等其他項目取代之。</w:t>
            </w:r>
          </w:p>
          <w:p w:rsidR="00A40758" w:rsidRPr="0013503A" w:rsidRDefault="00A40758" w:rsidP="00277F9A">
            <w:pPr>
              <w:numPr>
                <w:ilvl w:val="1"/>
                <w:numId w:val="101"/>
              </w:numPr>
              <w:rPr>
                <w:rFonts w:ascii="標楷體" w:eastAsia="標楷體" w:hAnsi="標楷體"/>
                <w:b/>
                <w:sz w:val="28"/>
                <w:szCs w:val="28"/>
              </w:rPr>
            </w:pPr>
            <w:r w:rsidRPr="0013503A">
              <w:rPr>
                <w:rFonts w:ascii="標楷體" w:eastAsia="標楷體" w:hAnsi="標楷體" w:hint="eastAsia"/>
                <w:b/>
                <w:sz w:val="28"/>
                <w:szCs w:val="28"/>
              </w:rPr>
              <w:t>吳勁毅委員</w:t>
            </w:r>
          </w:p>
          <w:p w:rsidR="00A40758" w:rsidRDefault="00A40758" w:rsidP="00277F9A">
            <w:pPr>
              <w:numPr>
                <w:ilvl w:val="0"/>
                <w:numId w:val="161"/>
              </w:numPr>
              <w:rPr>
                <w:rFonts w:ascii="標楷體" w:eastAsia="標楷體" w:hAnsi="標楷體"/>
                <w:sz w:val="28"/>
                <w:szCs w:val="28"/>
              </w:rPr>
            </w:pPr>
            <w:r w:rsidRPr="0013503A">
              <w:rPr>
                <w:rFonts w:ascii="標楷體" w:eastAsia="標楷體" w:hAnsi="標楷體" w:hint="eastAsia"/>
                <w:sz w:val="28"/>
                <w:szCs w:val="28"/>
              </w:rPr>
              <w:t>艷紫荊、火焰木、落羽松請更換為青剛梧、苦楝、火</w:t>
            </w:r>
            <w:r w:rsidRPr="0013503A">
              <w:rPr>
                <w:rFonts w:ascii="標楷體" w:eastAsia="標楷體" w:hAnsi="標楷體" w:hint="eastAsia"/>
                <w:sz w:val="28"/>
                <w:szCs w:val="28"/>
              </w:rPr>
              <w:lastRenderedPageBreak/>
              <w:t>筒木等本土喬木。</w:t>
            </w:r>
          </w:p>
          <w:p w:rsidR="00A40758" w:rsidRDefault="00A40758" w:rsidP="00277F9A">
            <w:pPr>
              <w:numPr>
                <w:ilvl w:val="0"/>
                <w:numId w:val="161"/>
              </w:numPr>
              <w:rPr>
                <w:rFonts w:ascii="標楷體" w:eastAsia="標楷體" w:hAnsi="標楷體"/>
                <w:sz w:val="28"/>
                <w:szCs w:val="28"/>
              </w:rPr>
            </w:pPr>
            <w:r w:rsidRPr="0013503A">
              <w:rPr>
                <w:rFonts w:ascii="標楷體" w:eastAsia="標楷體" w:hAnsi="標楷體" w:hint="eastAsia"/>
                <w:sz w:val="28"/>
                <w:szCs w:val="28"/>
              </w:rPr>
              <w:t>涼亭請風格統一，簡單大方實用為則。</w:t>
            </w:r>
          </w:p>
          <w:p w:rsidR="00A40758" w:rsidRDefault="00A40758" w:rsidP="00277F9A">
            <w:pPr>
              <w:numPr>
                <w:ilvl w:val="0"/>
                <w:numId w:val="161"/>
              </w:numPr>
              <w:rPr>
                <w:rFonts w:ascii="標楷體" w:eastAsia="標楷體" w:hAnsi="標楷體"/>
                <w:sz w:val="28"/>
                <w:szCs w:val="28"/>
              </w:rPr>
            </w:pPr>
            <w:r w:rsidRPr="0013503A">
              <w:rPr>
                <w:rFonts w:ascii="標楷體" w:eastAsia="標楷體" w:hAnsi="標楷體" w:hint="eastAsia"/>
                <w:sz w:val="28"/>
                <w:szCs w:val="28"/>
              </w:rPr>
              <w:t>生態淨化河段請明列維管計畫，包括頻度、方式。</w:t>
            </w:r>
          </w:p>
          <w:p w:rsidR="00A40758" w:rsidRDefault="00A40758" w:rsidP="00277F9A">
            <w:pPr>
              <w:numPr>
                <w:ilvl w:val="0"/>
                <w:numId w:val="161"/>
              </w:numPr>
              <w:rPr>
                <w:rFonts w:ascii="標楷體" w:eastAsia="標楷體" w:hAnsi="標楷體"/>
                <w:sz w:val="28"/>
                <w:szCs w:val="28"/>
              </w:rPr>
            </w:pPr>
            <w:r w:rsidRPr="0013503A">
              <w:rPr>
                <w:rFonts w:ascii="標楷體" w:eastAsia="標楷體" w:hAnsi="標楷體" w:hint="eastAsia"/>
                <w:sz w:val="28"/>
                <w:szCs w:val="28"/>
              </w:rPr>
              <w:t>若用馬蹄豆木</w:t>
            </w:r>
            <w:r w:rsidRPr="0013503A">
              <w:rPr>
                <w:rFonts w:ascii="標楷體" w:eastAsia="標楷體" w:hAnsi="標楷體"/>
                <w:sz w:val="28"/>
                <w:szCs w:val="28"/>
              </w:rPr>
              <w:t>Martiodendron Parviflorum(</w:t>
            </w:r>
            <w:r w:rsidRPr="0013503A">
              <w:rPr>
                <w:rFonts w:ascii="標楷體" w:eastAsia="標楷體" w:hAnsi="標楷體" w:hint="eastAsia"/>
                <w:sz w:val="28"/>
                <w:szCs w:val="28"/>
              </w:rPr>
              <w:t>商品名櫻桃木</w:t>
            </w:r>
            <w:r w:rsidRPr="0013503A">
              <w:rPr>
                <w:rFonts w:ascii="標楷體" w:eastAsia="標楷體" w:hAnsi="標楷體"/>
                <w:sz w:val="28"/>
                <w:szCs w:val="28"/>
              </w:rPr>
              <w:t>)</w:t>
            </w:r>
            <w:r w:rsidRPr="0013503A">
              <w:rPr>
                <w:rFonts w:ascii="標楷體" w:eastAsia="標楷體" w:hAnsi="標楷體" w:hint="eastAsia"/>
                <w:sz w:val="28"/>
                <w:szCs w:val="28"/>
              </w:rPr>
              <w:t>，請加註保護漆及維護計畫。</w:t>
            </w:r>
          </w:p>
          <w:p w:rsidR="00A40758" w:rsidRDefault="00A40758" w:rsidP="00277F9A">
            <w:pPr>
              <w:numPr>
                <w:ilvl w:val="0"/>
                <w:numId w:val="161"/>
              </w:numPr>
              <w:rPr>
                <w:rFonts w:ascii="標楷體" w:eastAsia="標楷體" w:hAnsi="標楷體"/>
                <w:sz w:val="28"/>
                <w:szCs w:val="28"/>
              </w:rPr>
            </w:pPr>
            <w:r w:rsidRPr="0013503A">
              <w:rPr>
                <w:rFonts w:ascii="標楷體" w:eastAsia="標楷體" w:hAnsi="標楷體" w:hint="eastAsia"/>
                <w:sz w:val="28"/>
                <w:szCs w:val="28"/>
              </w:rPr>
              <w:t>步道”</w:t>
            </w:r>
            <w:r w:rsidRPr="0013503A">
              <w:rPr>
                <w:rFonts w:ascii="標楷體" w:eastAsia="標楷體" w:hAnsi="標楷體"/>
                <w:sz w:val="28"/>
                <w:szCs w:val="28"/>
              </w:rPr>
              <w:t>5</w:t>
            </w:r>
            <w:r w:rsidRPr="0013503A">
              <w:rPr>
                <w:rFonts w:ascii="標楷體" w:eastAsia="標楷體" w:hAnsi="標楷體" w:hint="eastAsia"/>
                <w:sz w:val="28"/>
                <w:szCs w:val="28"/>
              </w:rPr>
              <w:t>米”寬是否有必要</w:t>
            </w:r>
            <w:r w:rsidRPr="0013503A">
              <w:rPr>
                <w:rFonts w:ascii="標楷體" w:eastAsia="標楷體" w:hAnsi="標楷體"/>
                <w:sz w:val="28"/>
                <w:szCs w:val="28"/>
              </w:rPr>
              <w:t>?</w:t>
            </w:r>
          </w:p>
          <w:p w:rsidR="00A40758" w:rsidRDefault="00A40758" w:rsidP="00277F9A">
            <w:pPr>
              <w:numPr>
                <w:ilvl w:val="0"/>
                <w:numId w:val="161"/>
              </w:numPr>
              <w:rPr>
                <w:rFonts w:ascii="標楷體" w:eastAsia="標楷體" w:hAnsi="標楷體"/>
                <w:sz w:val="28"/>
                <w:szCs w:val="28"/>
              </w:rPr>
            </w:pPr>
            <w:r w:rsidRPr="0013503A">
              <w:rPr>
                <w:rFonts w:ascii="標楷體" w:eastAsia="標楷體" w:hAnsi="標楷體" w:hint="eastAsia"/>
                <w:sz w:val="28"/>
                <w:szCs w:val="28"/>
              </w:rPr>
              <w:t>國福大橋高灘地樹葉造型有許多銳角，如何養護</w:t>
            </w:r>
            <w:r w:rsidRPr="0013503A">
              <w:rPr>
                <w:rFonts w:ascii="標楷體" w:eastAsia="標楷體" w:hAnsi="標楷體"/>
                <w:sz w:val="28"/>
                <w:szCs w:val="28"/>
              </w:rPr>
              <w:t>?</w:t>
            </w:r>
          </w:p>
          <w:p w:rsidR="00A40758" w:rsidRDefault="00A40758" w:rsidP="00277F9A">
            <w:pPr>
              <w:numPr>
                <w:ilvl w:val="0"/>
                <w:numId w:val="161"/>
              </w:numPr>
              <w:rPr>
                <w:rFonts w:ascii="標楷體" w:eastAsia="標楷體" w:hAnsi="標楷體"/>
                <w:sz w:val="28"/>
                <w:szCs w:val="28"/>
              </w:rPr>
            </w:pPr>
            <w:r w:rsidRPr="0013503A">
              <w:rPr>
                <w:rFonts w:ascii="標楷體" w:eastAsia="標楷體" w:hAnsi="標楷體" w:hint="eastAsia"/>
                <w:sz w:val="28"/>
                <w:szCs w:val="28"/>
              </w:rPr>
              <w:t>撒固兒廣場解說牌請洽公所與部落商議內容是否合宜。</w:t>
            </w:r>
          </w:p>
          <w:p w:rsidR="00A40758" w:rsidRDefault="00A40758" w:rsidP="00277F9A">
            <w:pPr>
              <w:numPr>
                <w:ilvl w:val="0"/>
                <w:numId w:val="161"/>
              </w:numPr>
              <w:rPr>
                <w:rFonts w:ascii="標楷體" w:eastAsia="標楷體" w:hAnsi="標楷體"/>
                <w:sz w:val="28"/>
                <w:szCs w:val="28"/>
              </w:rPr>
            </w:pPr>
            <w:r w:rsidRPr="0013503A">
              <w:rPr>
                <w:rFonts w:ascii="標楷體" w:eastAsia="標楷體" w:hAnsi="標楷體" w:hint="eastAsia"/>
                <w:sz w:val="28"/>
                <w:szCs w:val="28"/>
              </w:rPr>
              <w:t>萬壽</w:t>
            </w:r>
            <w:r w:rsidRPr="0013503A">
              <w:rPr>
                <w:rFonts w:ascii="標楷體" w:eastAsia="標楷體" w:hAnsi="標楷體"/>
                <w:sz w:val="28"/>
                <w:szCs w:val="28"/>
              </w:rPr>
              <w:t>-</w:t>
            </w:r>
            <w:r w:rsidRPr="0013503A">
              <w:rPr>
                <w:rFonts w:ascii="標楷體" w:eastAsia="標楷體" w:hAnsi="標楷體" w:hint="eastAsia"/>
                <w:sz w:val="28"/>
                <w:szCs w:val="28"/>
              </w:rPr>
              <w:t>中正橋段步道過度切割高灘地，可修正盡量維持大草坪。</w:t>
            </w:r>
          </w:p>
          <w:p w:rsidR="00A40758" w:rsidRDefault="00A40758" w:rsidP="00277F9A">
            <w:pPr>
              <w:numPr>
                <w:ilvl w:val="0"/>
                <w:numId w:val="161"/>
              </w:numPr>
              <w:rPr>
                <w:rFonts w:ascii="標楷體" w:eastAsia="標楷體" w:hAnsi="標楷體"/>
                <w:sz w:val="28"/>
                <w:szCs w:val="28"/>
              </w:rPr>
            </w:pPr>
            <w:r w:rsidRPr="0013503A">
              <w:rPr>
                <w:rFonts w:ascii="標楷體" w:eastAsia="標楷體" w:hAnsi="標楷體" w:hint="eastAsia"/>
                <w:sz w:val="28"/>
                <w:szCs w:val="28"/>
              </w:rPr>
              <w:t>排水溝加蓋與人工草皮是否調整或版橋或格栅板</w:t>
            </w:r>
            <w:r w:rsidRPr="0013503A">
              <w:rPr>
                <w:rFonts w:ascii="標楷體" w:eastAsia="標楷體" w:hAnsi="標楷體"/>
                <w:sz w:val="28"/>
                <w:szCs w:val="28"/>
              </w:rPr>
              <w:t>?</w:t>
            </w:r>
          </w:p>
          <w:p w:rsidR="00A40758" w:rsidRDefault="00A40758" w:rsidP="00277F9A">
            <w:pPr>
              <w:numPr>
                <w:ilvl w:val="1"/>
                <w:numId w:val="101"/>
              </w:numPr>
              <w:rPr>
                <w:rFonts w:ascii="標楷體" w:eastAsia="標楷體" w:hAnsi="標楷體"/>
                <w:b/>
                <w:sz w:val="28"/>
                <w:szCs w:val="28"/>
              </w:rPr>
            </w:pPr>
            <w:r w:rsidRPr="0013503A">
              <w:rPr>
                <w:rFonts w:ascii="標楷體" w:eastAsia="標楷體" w:hAnsi="標楷體" w:hint="eastAsia"/>
                <w:b/>
                <w:sz w:val="28"/>
                <w:szCs w:val="28"/>
              </w:rPr>
              <w:t>盧孟嘉</w:t>
            </w:r>
            <w:r w:rsidRPr="0013503A">
              <w:rPr>
                <w:rFonts w:ascii="標楷體" w:eastAsia="標楷體" w:hAnsi="標楷體"/>
                <w:b/>
                <w:sz w:val="28"/>
                <w:szCs w:val="28"/>
              </w:rPr>
              <w:t xml:space="preserve"> </w:t>
            </w:r>
            <w:r w:rsidRPr="0013503A">
              <w:rPr>
                <w:rFonts w:ascii="標楷體" w:eastAsia="標楷體" w:hAnsi="標楷體" w:hint="eastAsia"/>
                <w:b/>
                <w:sz w:val="28"/>
                <w:szCs w:val="28"/>
              </w:rPr>
              <w:t>委員</w:t>
            </w:r>
          </w:p>
          <w:p w:rsidR="00A40758" w:rsidRPr="0013503A" w:rsidRDefault="00A40758" w:rsidP="00C32CF9">
            <w:pPr>
              <w:rPr>
                <w:rFonts w:ascii="標楷體" w:eastAsia="標楷體" w:hAnsi="標楷體"/>
                <w:sz w:val="28"/>
                <w:szCs w:val="28"/>
              </w:rPr>
            </w:pPr>
            <w:r w:rsidRPr="0013503A">
              <w:rPr>
                <w:rFonts w:ascii="標楷體" w:eastAsia="標楷體" w:hAnsi="標楷體" w:hint="eastAsia"/>
                <w:sz w:val="28"/>
                <w:szCs w:val="28"/>
              </w:rPr>
              <w:t>預算書部分</w:t>
            </w:r>
            <w:r>
              <w:rPr>
                <w:rFonts w:ascii="標楷體" w:eastAsia="標楷體" w:hAnsi="標楷體" w:hint="eastAsia"/>
                <w:sz w:val="28"/>
                <w:szCs w:val="28"/>
              </w:rPr>
              <w:t>：</w:t>
            </w:r>
          </w:p>
          <w:p w:rsidR="00A40758" w:rsidRDefault="00A40758" w:rsidP="00277F9A">
            <w:pPr>
              <w:numPr>
                <w:ilvl w:val="0"/>
                <w:numId w:val="162"/>
              </w:numPr>
              <w:rPr>
                <w:rFonts w:ascii="標楷體" w:eastAsia="標楷體" w:hAnsi="標楷體"/>
                <w:sz w:val="28"/>
                <w:szCs w:val="28"/>
              </w:rPr>
            </w:pPr>
            <w:r w:rsidRPr="0013503A">
              <w:rPr>
                <w:rFonts w:ascii="標楷體" w:eastAsia="標楷體" w:hAnsi="標楷體" w:hint="eastAsia"/>
                <w:sz w:val="28"/>
                <w:szCs w:val="28"/>
              </w:rPr>
              <w:t>預算總表內勞工安全衛生設施費，請修正為職業安全衛生設施費。</w:t>
            </w:r>
          </w:p>
          <w:p w:rsidR="00A40758" w:rsidRDefault="00A40758" w:rsidP="00277F9A">
            <w:pPr>
              <w:numPr>
                <w:ilvl w:val="0"/>
                <w:numId w:val="162"/>
              </w:numPr>
              <w:rPr>
                <w:rFonts w:ascii="標楷體" w:eastAsia="標楷體" w:hAnsi="標楷體"/>
                <w:sz w:val="28"/>
                <w:szCs w:val="28"/>
              </w:rPr>
            </w:pPr>
            <w:r w:rsidRPr="0013503A">
              <w:rPr>
                <w:rFonts w:ascii="標楷體" w:eastAsia="標楷體" w:hAnsi="標楷體" w:hint="eastAsia"/>
                <w:sz w:val="28"/>
                <w:szCs w:val="28"/>
              </w:rPr>
              <w:lastRenderedPageBreak/>
              <w:t>預算書未附單價分析表。</w:t>
            </w:r>
          </w:p>
          <w:p w:rsidR="00A40758" w:rsidRDefault="00A40758" w:rsidP="00277F9A">
            <w:pPr>
              <w:numPr>
                <w:ilvl w:val="0"/>
                <w:numId w:val="162"/>
              </w:numPr>
              <w:rPr>
                <w:rFonts w:ascii="標楷體" w:eastAsia="標楷體" w:hAnsi="標楷體"/>
                <w:sz w:val="28"/>
                <w:szCs w:val="28"/>
              </w:rPr>
            </w:pPr>
            <w:r w:rsidRPr="0013503A">
              <w:rPr>
                <w:rFonts w:ascii="標楷體" w:eastAsia="標楷體" w:hAnsi="標楷體" w:hint="eastAsia"/>
                <w:sz w:val="28"/>
                <w:szCs w:val="28"/>
              </w:rPr>
              <w:t>工程圍籬</w:t>
            </w:r>
            <w:r w:rsidRPr="0013503A">
              <w:rPr>
                <w:rFonts w:ascii="標楷體" w:eastAsia="標楷體" w:hAnsi="標楷體"/>
                <w:sz w:val="28"/>
                <w:szCs w:val="28"/>
              </w:rPr>
              <w:t>(</w:t>
            </w:r>
            <w:r w:rsidRPr="0013503A">
              <w:rPr>
                <w:rFonts w:ascii="標楷體" w:eastAsia="標楷體" w:hAnsi="標楷體" w:hint="eastAsia"/>
                <w:sz w:val="28"/>
                <w:szCs w:val="28"/>
              </w:rPr>
              <w:t>含半阻隔式</w:t>
            </w:r>
            <w:r w:rsidRPr="0013503A">
              <w:rPr>
                <w:rFonts w:ascii="標楷體" w:eastAsia="標楷體" w:hAnsi="標楷體"/>
                <w:sz w:val="28"/>
                <w:szCs w:val="28"/>
              </w:rPr>
              <w:t>)400M</w:t>
            </w:r>
            <w:r w:rsidRPr="0013503A">
              <w:rPr>
                <w:rFonts w:ascii="標楷體" w:eastAsia="標楷體" w:hAnsi="標楷體" w:hint="eastAsia"/>
                <w:sz w:val="28"/>
                <w:szCs w:val="28"/>
              </w:rPr>
              <w:t>，未說明佈設位置及數量計算式。</w:t>
            </w:r>
          </w:p>
          <w:p w:rsidR="00A40758" w:rsidRDefault="00A40758" w:rsidP="00277F9A">
            <w:pPr>
              <w:numPr>
                <w:ilvl w:val="0"/>
                <w:numId w:val="162"/>
              </w:numPr>
              <w:rPr>
                <w:rFonts w:ascii="標楷體" w:eastAsia="標楷體" w:hAnsi="標楷體"/>
                <w:sz w:val="28"/>
                <w:szCs w:val="28"/>
              </w:rPr>
            </w:pPr>
            <w:r w:rsidRPr="0013503A">
              <w:rPr>
                <w:rFonts w:ascii="標楷體" w:eastAsia="標楷體" w:hAnsi="標楷體" w:hint="eastAsia"/>
                <w:sz w:val="28"/>
                <w:szCs w:val="28"/>
              </w:rPr>
              <w:t>工程數量計算表內未列舉計算式：如人工機械打除混凝土、營建剩餘土石方處理及</w:t>
            </w:r>
            <w:r w:rsidRPr="0013503A">
              <w:rPr>
                <w:rFonts w:ascii="標楷體" w:eastAsia="標楷體" w:hAnsi="標楷體"/>
                <w:sz w:val="28"/>
                <w:szCs w:val="28"/>
              </w:rPr>
              <w:t>5cm</w:t>
            </w:r>
            <w:r w:rsidRPr="0013503A">
              <w:rPr>
                <w:rFonts w:ascii="標楷體" w:eastAsia="標楷體" w:hAnsi="標楷體" w:hint="eastAsia"/>
                <w:sz w:val="28"/>
                <w:szCs w:val="28"/>
              </w:rPr>
              <w:t>熱拌瀝青混凝土鋪設等。</w:t>
            </w:r>
          </w:p>
          <w:p w:rsidR="00A40758" w:rsidRDefault="00A40758" w:rsidP="00277F9A">
            <w:pPr>
              <w:numPr>
                <w:ilvl w:val="0"/>
                <w:numId w:val="162"/>
              </w:numPr>
              <w:rPr>
                <w:rFonts w:ascii="標楷體" w:eastAsia="標楷體" w:hAnsi="標楷體"/>
                <w:sz w:val="28"/>
                <w:szCs w:val="28"/>
              </w:rPr>
            </w:pPr>
            <w:r w:rsidRPr="0013503A">
              <w:rPr>
                <w:rFonts w:ascii="標楷體" w:eastAsia="標楷體" w:hAnsi="標楷體" w:hint="eastAsia"/>
                <w:sz w:val="28"/>
                <w:szCs w:val="28"/>
              </w:rPr>
              <w:t>土石方交換與填築，請說明土石方來源。</w:t>
            </w:r>
          </w:p>
          <w:p w:rsidR="00A40758" w:rsidRDefault="00A40758" w:rsidP="00277F9A">
            <w:pPr>
              <w:numPr>
                <w:ilvl w:val="0"/>
                <w:numId w:val="162"/>
              </w:numPr>
              <w:rPr>
                <w:rFonts w:ascii="標楷體" w:eastAsia="標楷體" w:hAnsi="標楷體"/>
                <w:sz w:val="28"/>
                <w:szCs w:val="28"/>
              </w:rPr>
            </w:pPr>
            <w:r w:rsidRPr="0013503A">
              <w:rPr>
                <w:rFonts w:ascii="標楷體" w:eastAsia="標楷體" w:hAnsi="標楷體" w:hint="eastAsia"/>
                <w:sz w:val="28"/>
                <w:szCs w:val="28"/>
              </w:rPr>
              <w:t>土石方臨時堆置曝曬排水作業，未說明用途、土石方來源及堆置地點。</w:t>
            </w:r>
          </w:p>
          <w:p w:rsidR="00A40758" w:rsidRDefault="00A40758" w:rsidP="00277F9A">
            <w:pPr>
              <w:numPr>
                <w:ilvl w:val="0"/>
                <w:numId w:val="162"/>
              </w:numPr>
              <w:rPr>
                <w:rFonts w:ascii="標楷體" w:eastAsia="標楷體" w:hAnsi="標楷體"/>
                <w:sz w:val="28"/>
                <w:szCs w:val="28"/>
              </w:rPr>
            </w:pPr>
            <w:r w:rsidRPr="0013503A">
              <w:rPr>
                <w:rFonts w:ascii="標楷體" w:eastAsia="標楷體" w:hAnsi="標楷體" w:hint="eastAsia"/>
                <w:sz w:val="28"/>
                <w:szCs w:val="28"/>
              </w:rPr>
              <w:t>建議業管單位將興建完之欄杆護欄維護管養，納入在美崙溪維護管養開口契約內執行。</w:t>
            </w:r>
          </w:p>
          <w:p w:rsidR="00A40758" w:rsidRDefault="00A40758" w:rsidP="00C32CF9">
            <w:pPr>
              <w:rPr>
                <w:rFonts w:ascii="標楷體" w:eastAsia="標楷體" w:hAnsi="標楷體"/>
                <w:sz w:val="28"/>
                <w:szCs w:val="28"/>
              </w:rPr>
            </w:pPr>
            <w:r w:rsidRPr="0013503A">
              <w:rPr>
                <w:rFonts w:ascii="標楷體" w:eastAsia="標楷體" w:hAnsi="標楷體" w:hint="eastAsia"/>
                <w:sz w:val="28"/>
                <w:szCs w:val="28"/>
              </w:rPr>
              <w:t>圖說部分</w:t>
            </w:r>
            <w:r>
              <w:rPr>
                <w:rFonts w:ascii="標楷體" w:eastAsia="標楷體" w:hAnsi="標楷體" w:hint="eastAsia"/>
                <w:sz w:val="28"/>
                <w:szCs w:val="28"/>
              </w:rPr>
              <w:t>：</w:t>
            </w:r>
          </w:p>
          <w:p w:rsidR="00A40758" w:rsidRDefault="00A40758" w:rsidP="00277F9A">
            <w:pPr>
              <w:numPr>
                <w:ilvl w:val="0"/>
                <w:numId w:val="163"/>
              </w:numPr>
              <w:rPr>
                <w:rFonts w:ascii="標楷體" w:eastAsia="標楷體" w:hAnsi="標楷體"/>
                <w:sz w:val="28"/>
                <w:szCs w:val="28"/>
              </w:rPr>
            </w:pPr>
            <w:r w:rsidRPr="0013503A">
              <w:rPr>
                <w:rFonts w:ascii="標楷體" w:eastAsia="標楷體" w:hAnsi="標楷體" w:hint="eastAsia"/>
                <w:sz w:val="28"/>
                <w:szCs w:val="28"/>
              </w:rPr>
              <w:t>圖說部分執業技師未簽名。</w:t>
            </w:r>
          </w:p>
          <w:p w:rsidR="00A40758" w:rsidRDefault="00A40758" w:rsidP="00277F9A">
            <w:pPr>
              <w:numPr>
                <w:ilvl w:val="0"/>
                <w:numId w:val="163"/>
              </w:numPr>
              <w:rPr>
                <w:rFonts w:ascii="標楷體" w:eastAsia="標楷體" w:hAnsi="標楷體"/>
                <w:sz w:val="28"/>
                <w:szCs w:val="28"/>
              </w:rPr>
            </w:pPr>
            <w:r w:rsidRPr="0013503A">
              <w:rPr>
                <w:rFonts w:ascii="標楷體" w:eastAsia="標楷體" w:hAnsi="標楷體" w:hint="eastAsia"/>
                <w:sz w:val="28"/>
                <w:szCs w:val="28"/>
              </w:rPr>
              <w:t>圖號</w:t>
            </w:r>
            <w:r w:rsidRPr="0013503A">
              <w:rPr>
                <w:rFonts w:ascii="標楷體" w:eastAsia="標楷體" w:hAnsi="標楷體"/>
                <w:sz w:val="28"/>
                <w:szCs w:val="28"/>
              </w:rPr>
              <w:t>15</w:t>
            </w:r>
            <w:r w:rsidRPr="0013503A">
              <w:rPr>
                <w:rFonts w:ascii="標楷體" w:eastAsia="標楷體" w:hAnsi="標楷體" w:hint="eastAsia"/>
                <w:sz w:val="28"/>
                <w:szCs w:val="28"/>
              </w:rPr>
              <w:t>，原有木作設施護木漆塗布、塊狀護欄油漆上色等，未說明經費處理方式。</w:t>
            </w:r>
          </w:p>
          <w:p w:rsidR="00A40758" w:rsidRDefault="00A40758" w:rsidP="00277F9A">
            <w:pPr>
              <w:numPr>
                <w:ilvl w:val="0"/>
                <w:numId w:val="163"/>
              </w:numPr>
              <w:rPr>
                <w:rFonts w:ascii="標楷體" w:eastAsia="標楷體" w:hAnsi="標楷體"/>
                <w:sz w:val="28"/>
                <w:szCs w:val="28"/>
              </w:rPr>
            </w:pPr>
            <w:r w:rsidRPr="0013503A">
              <w:rPr>
                <w:rFonts w:ascii="標楷體" w:eastAsia="標楷體" w:hAnsi="標楷體" w:hint="eastAsia"/>
                <w:sz w:val="28"/>
                <w:szCs w:val="28"/>
              </w:rPr>
              <w:t>圖號</w:t>
            </w:r>
            <w:r w:rsidRPr="0013503A">
              <w:rPr>
                <w:rFonts w:ascii="標楷體" w:eastAsia="標楷體" w:hAnsi="標楷體"/>
                <w:sz w:val="28"/>
                <w:szCs w:val="28"/>
              </w:rPr>
              <w:t>43</w:t>
            </w:r>
            <w:r w:rsidRPr="0013503A">
              <w:rPr>
                <w:rFonts w:ascii="標楷體" w:eastAsia="標楷體" w:hAnsi="標楷體" w:hint="eastAsia"/>
                <w:sz w:val="28"/>
                <w:szCs w:val="28"/>
              </w:rPr>
              <w:t>：圖例說明錯誤，請修正。圖號</w:t>
            </w:r>
            <w:r w:rsidRPr="0013503A">
              <w:rPr>
                <w:rFonts w:ascii="標楷體" w:eastAsia="標楷體" w:hAnsi="標楷體"/>
                <w:sz w:val="28"/>
                <w:szCs w:val="28"/>
              </w:rPr>
              <w:t>44</w:t>
            </w:r>
            <w:r w:rsidRPr="0013503A">
              <w:rPr>
                <w:rFonts w:ascii="標楷體" w:eastAsia="標楷體" w:hAnsi="標楷體" w:hint="eastAsia"/>
                <w:sz w:val="28"/>
                <w:szCs w:val="28"/>
              </w:rPr>
              <w:t>：活動車阻</w:t>
            </w:r>
            <w:r w:rsidRPr="0013503A">
              <w:rPr>
                <w:rFonts w:ascii="標楷體" w:eastAsia="標楷體" w:hAnsi="標楷體" w:hint="eastAsia"/>
                <w:sz w:val="28"/>
                <w:szCs w:val="28"/>
              </w:rPr>
              <w:lastRenderedPageBreak/>
              <w:t>詳圖</w:t>
            </w:r>
            <w:r w:rsidRPr="0013503A">
              <w:rPr>
                <w:rFonts w:ascii="標楷體" w:eastAsia="標楷體" w:hAnsi="標楷體"/>
                <w:sz w:val="28"/>
                <w:szCs w:val="28"/>
              </w:rPr>
              <w:t>150</w:t>
            </w:r>
            <w:r w:rsidRPr="0013503A">
              <w:rPr>
                <w:rFonts w:ascii="標楷體" w:eastAsia="標楷體" w:hAnsi="標楷體" w:hint="eastAsia"/>
                <w:sz w:val="28"/>
                <w:szCs w:val="28"/>
              </w:rPr>
              <w:t>，請修正為詳圖</w:t>
            </w:r>
            <w:r w:rsidRPr="0013503A">
              <w:rPr>
                <w:rFonts w:ascii="標楷體" w:eastAsia="標楷體" w:hAnsi="標楷體"/>
                <w:sz w:val="28"/>
                <w:szCs w:val="28"/>
              </w:rPr>
              <w:t>94</w:t>
            </w:r>
            <w:r w:rsidRPr="0013503A">
              <w:rPr>
                <w:rFonts w:ascii="標楷體" w:eastAsia="標楷體" w:hAnsi="標楷體" w:hint="eastAsia"/>
                <w:sz w:val="28"/>
                <w:szCs w:val="28"/>
              </w:rPr>
              <w:t>。固化鋪面圖詳圖</w:t>
            </w:r>
            <w:r w:rsidRPr="0013503A">
              <w:rPr>
                <w:rFonts w:ascii="標楷體" w:eastAsia="標楷體" w:hAnsi="標楷體"/>
                <w:sz w:val="28"/>
                <w:szCs w:val="28"/>
              </w:rPr>
              <w:t>148</w:t>
            </w:r>
            <w:r w:rsidRPr="0013503A">
              <w:rPr>
                <w:rFonts w:ascii="標楷體" w:eastAsia="標楷體" w:hAnsi="標楷體" w:hint="eastAsia"/>
                <w:sz w:val="28"/>
                <w:szCs w:val="28"/>
              </w:rPr>
              <w:t>，請修正為詳圖</w:t>
            </w:r>
            <w:r w:rsidRPr="0013503A">
              <w:rPr>
                <w:rFonts w:ascii="標楷體" w:eastAsia="標楷體" w:hAnsi="標楷體"/>
                <w:sz w:val="28"/>
                <w:szCs w:val="28"/>
              </w:rPr>
              <w:t>92</w:t>
            </w:r>
            <w:r w:rsidRPr="0013503A">
              <w:rPr>
                <w:rFonts w:ascii="標楷體" w:eastAsia="標楷體" w:hAnsi="標楷體" w:hint="eastAsia"/>
                <w:sz w:val="28"/>
                <w:szCs w:val="28"/>
              </w:rPr>
              <w:t>。</w:t>
            </w:r>
          </w:p>
          <w:p w:rsidR="00A40758" w:rsidRDefault="00A40758" w:rsidP="00277F9A">
            <w:pPr>
              <w:numPr>
                <w:ilvl w:val="0"/>
                <w:numId w:val="163"/>
              </w:numPr>
              <w:rPr>
                <w:rFonts w:ascii="標楷體" w:eastAsia="標楷體" w:hAnsi="標楷體"/>
                <w:sz w:val="28"/>
                <w:szCs w:val="28"/>
              </w:rPr>
            </w:pPr>
            <w:r w:rsidRPr="0013503A">
              <w:rPr>
                <w:rFonts w:ascii="標楷體" w:eastAsia="標楷體" w:hAnsi="標楷體" w:hint="eastAsia"/>
                <w:sz w:val="28"/>
                <w:szCs w:val="28"/>
              </w:rPr>
              <w:t>圖號</w:t>
            </w:r>
            <w:r w:rsidRPr="0013503A">
              <w:rPr>
                <w:rFonts w:ascii="標楷體" w:eastAsia="標楷體" w:hAnsi="標楷體"/>
                <w:sz w:val="28"/>
                <w:szCs w:val="28"/>
              </w:rPr>
              <w:t>45</w:t>
            </w:r>
            <w:r w:rsidRPr="0013503A">
              <w:rPr>
                <w:rFonts w:ascii="標楷體" w:eastAsia="標楷體" w:hAnsi="標楷體" w:hint="eastAsia"/>
                <w:sz w:val="28"/>
                <w:szCs w:val="28"/>
              </w:rPr>
              <w:t>：原石座椅詳圖</w:t>
            </w:r>
            <w:r w:rsidRPr="0013503A">
              <w:rPr>
                <w:rFonts w:ascii="標楷體" w:eastAsia="標楷體" w:hAnsi="標楷體"/>
                <w:sz w:val="28"/>
                <w:szCs w:val="28"/>
              </w:rPr>
              <w:t>151</w:t>
            </w:r>
            <w:r w:rsidRPr="0013503A">
              <w:rPr>
                <w:rFonts w:ascii="標楷體" w:eastAsia="標楷體" w:hAnsi="標楷體" w:hint="eastAsia"/>
                <w:sz w:val="28"/>
                <w:szCs w:val="28"/>
              </w:rPr>
              <w:t>，請修正為詳圖</w:t>
            </w:r>
            <w:r w:rsidRPr="0013503A">
              <w:rPr>
                <w:rFonts w:ascii="標楷體" w:eastAsia="標楷體" w:hAnsi="標楷體"/>
                <w:sz w:val="28"/>
                <w:szCs w:val="28"/>
              </w:rPr>
              <w:t>95</w:t>
            </w:r>
            <w:r w:rsidRPr="0013503A">
              <w:rPr>
                <w:rFonts w:ascii="標楷體" w:eastAsia="標楷體" w:hAnsi="標楷體" w:hint="eastAsia"/>
                <w:sz w:val="28"/>
                <w:szCs w:val="28"/>
              </w:rPr>
              <w:t>。設置疊塊石低水護岸詳圖</w:t>
            </w:r>
            <w:r w:rsidRPr="0013503A">
              <w:rPr>
                <w:rFonts w:ascii="標楷體" w:eastAsia="標楷體" w:hAnsi="標楷體"/>
                <w:sz w:val="28"/>
                <w:szCs w:val="28"/>
              </w:rPr>
              <w:t>149</w:t>
            </w:r>
            <w:r w:rsidRPr="0013503A">
              <w:rPr>
                <w:rFonts w:ascii="標楷體" w:eastAsia="標楷體" w:hAnsi="標楷體" w:hint="eastAsia"/>
                <w:sz w:val="28"/>
                <w:szCs w:val="28"/>
              </w:rPr>
              <w:t>，請修正為詳圖</w:t>
            </w:r>
            <w:r w:rsidRPr="0013503A">
              <w:rPr>
                <w:rFonts w:ascii="標楷體" w:eastAsia="標楷體" w:hAnsi="標楷體"/>
                <w:sz w:val="28"/>
                <w:szCs w:val="28"/>
              </w:rPr>
              <w:t>93</w:t>
            </w:r>
            <w:r w:rsidRPr="0013503A">
              <w:rPr>
                <w:rFonts w:ascii="標楷體" w:eastAsia="標楷體" w:hAnsi="標楷體" w:hint="eastAsia"/>
                <w:sz w:val="28"/>
                <w:szCs w:val="28"/>
              </w:rPr>
              <w:t>。</w:t>
            </w:r>
          </w:p>
          <w:p w:rsidR="00A40758" w:rsidRDefault="00A40758" w:rsidP="00277F9A">
            <w:pPr>
              <w:numPr>
                <w:ilvl w:val="0"/>
                <w:numId w:val="163"/>
              </w:numPr>
              <w:rPr>
                <w:rFonts w:ascii="標楷體" w:eastAsia="標楷體" w:hAnsi="標楷體"/>
                <w:sz w:val="28"/>
                <w:szCs w:val="28"/>
              </w:rPr>
            </w:pPr>
            <w:r w:rsidRPr="0013503A">
              <w:rPr>
                <w:rFonts w:ascii="標楷體" w:eastAsia="標楷體" w:hAnsi="標楷體" w:hint="eastAsia"/>
                <w:sz w:val="28"/>
                <w:szCs w:val="28"/>
              </w:rPr>
              <w:t>圖號</w:t>
            </w:r>
            <w:r w:rsidRPr="0013503A">
              <w:rPr>
                <w:rFonts w:ascii="標楷體" w:eastAsia="標楷體" w:hAnsi="標楷體"/>
                <w:sz w:val="28"/>
                <w:szCs w:val="28"/>
              </w:rPr>
              <w:t>47</w:t>
            </w:r>
            <w:r w:rsidRPr="0013503A">
              <w:rPr>
                <w:rFonts w:ascii="標楷體" w:eastAsia="標楷體" w:hAnsi="標楷體" w:hint="eastAsia"/>
                <w:sz w:val="28"/>
                <w:szCs w:val="28"/>
              </w:rPr>
              <w:t>：導覽解說牌詳圖</w:t>
            </w:r>
            <w:r w:rsidRPr="0013503A">
              <w:rPr>
                <w:rFonts w:ascii="標楷體" w:eastAsia="標楷體" w:hAnsi="標楷體"/>
                <w:sz w:val="28"/>
                <w:szCs w:val="28"/>
              </w:rPr>
              <w:t>152</w:t>
            </w:r>
            <w:r w:rsidRPr="0013503A">
              <w:rPr>
                <w:rFonts w:ascii="標楷體" w:eastAsia="標楷體" w:hAnsi="標楷體" w:hint="eastAsia"/>
                <w:sz w:val="28"/>
                <w:szCs w:val="28"/>
              </w:rPr>
              <w:t>，請修正為詳圖</w:t>
            </w:r>
            <w:r w:rsidRPr="0013503A">
              <w:rPr>
                <w:rFonts w:ascii="標楷體" w:eastAsia="標楷體" w:hAnsi="標楷體"/>
                <w:sz w:val="28"/>
                <w:szCs w:val="28"/>
              </w:rPr>
              <w:t>96</w:t>
            </w:r>
            <w:r w:rsidRPr="0013503A">
              <w:rPr>
                <w:rFonts w:ascii="標楷體" w:eastAsia="標楷體" w:hAnsi="標楷體" w:hint="eastAsia"/>
                <w:sz w:val="28"/>
                <w:szCs w:val="28"/>
              </w:rPr>
              <w:t>。設置疊塊石低水護岸詳圖</w:t>
            </w:r>
            <w:r w:rsidRPr="0013503A">
              <w:rPr>
                <w:rFonts w:ascii="標楷體" w:eastAsia="標楷體" w:hAnsi="標楷體"/>
                <w:sz w:val="28"/>
                <w:szCs w:val="28"/>
              </w:rPr>
              <w:t>149</w:t>
            </w:r>
            <w:r w:rsidRPr="0013503A">
              <w:rPr>
                <w:rFonts w:ascii="標楷體" w:eastAsia="標楷體" w:hAnsi="標楷體" w:hint="eastAsia"/>
                <w:sz w:val="28"/>
                <w:szCs w:val="28"/>
              </w:rPr>
              <w:t>，請修正為詳圖</w:t>
            </w:r>
            <w:r w:rsidRPr="0013503A">
              <w:rPr>
                <w:rFonts w:ascii="標楷體" w:eastAsia="標楷體" w:hAnsi="標楷體"/>
                <w:sz w:val="28"/>
                <w:szCs w:val="28"/>
              </w:rPr>
              <w:t>93</w:t>
            </w:r>
            <w:r w:rsidRPr="0013503A">
              <w:rPr>
                <w:rFonts w:ascii="標楷體" w:eastAsia="標楷體" w:hAnsi="標楷體" w:hint="eastAsia"/>
                <w:sz w:val="28"/>
                <w:szCs w:val="28"/>
              </w:rPr>
              <w:t>。</w:t>
            </w:r>
          </w:p>
          <w:p w:rsidR="00A40758" w:rsidRDefault="00A40758" w:rsidP="00277F9A">
            <w:pPr>
              <w:numPr>
                <w:ilvl w:val="0"/>
                <w:numId w:val="163"/>
              </w:numPr>
              <w:rPr>
                <w:rFonts w:ascii="標楷體" w:eastAsia="標楷體" w:hAnsi="標楷體"/>
                <w:sz w:val="28"/>
                <w:szCs w:val="28"/>
              </w:rPr>
            </w:pPr>
            <w:r w:rsidRPr="0013503A">
              <w:rPr>
                <w:rFonts w:ascii="標楷體" w:eastAsia="標楷體" w:hAnsi="標楷體" w:hint="eastAsia"/>
                <w:sz w:val="28"/>
                <w:szCs w:val="28"/>
              </w:rPr>
              <w:t>圖號</w:t>
            </w:r>
            <w:r w:rsidRPr="0013503A">
              <w:rPr>
                <w:rFonts w:ascii="標楷體" w:eastAsia="標楷體" w:hAnsi="標楷體"/>
                <w:sz w:val="28"/>
                <w:szCs w:val="28"/>
              </w:rPr>
              <w:t>45-49</w:t>
            </w:r>
            <w:r w:rsidRPr="0013503A">
              <w:rPr>
                <w:rFonts w:ascii="標楷體" w:eastAsia="標楷體" w:hAnsi="標楷體" w:hint="eastAsia"/>
                <w:sz w:val="28"/>
                <w:szCs w:val="28"/>
              </w:rPr>
              <w:t>，圖例部分說明錯誤，請修正。</w:t>
            </w:r>
          </w:p>
          <w:p w:rsidR="00A40758" w:rsidRDefault="00A40758" w:rsidP="00277F9A">
            <w:pPr>
              <w:numPr>
                <w:ilvl w:val="0"/>
                <w:numId w:val="163"/>
              </w:numPr>
              <w:rPr>
                <w:rFonts w:ascii="標楷體" w:eastAsia="標楷體" w:hAnsi="標楷體"/>
                <w:sz w:val="28"/>
                <w:szCs w:val="28"/>
              </w:rPr>
            </w:pPr>
            <w:r w:rsidRPr="0013503A">
              <w:rPr>
                <w:rFonts w:ascii="標楷體" w:eastAsia="標楷體" w:hAnsi="標楷體" w:hint="eastAsia"/>
                <w:sz w:val="28"/>
                <w:szCs w:val="28"/>
              </w:rPr>
              <w:t>圖號</w:t>
            </w:r>
            <w:r w:rsidRPr="0013503A">
              <w:rPr>
                <w:rFonts w:ascii="標楷體" w:eastAsia="標楷體" w:hAnsi="標楷體"/>
                <w:sz w:val="28"/>
                <w:szCs w:val="28"/>
              </w:rPr>
              <w:t>57-59</w:t>
            </w:r>
            <w:r w:rsidRPr="0013503A">
              <w:rPr>
                <w:rFonts w:ascii="標楷體" w:eastAsia="標楷體" w:hAnsi="標楷體" w:hint="eastAsia"/>
                <w:sz w:val="28"/>
                <w:szCs w:val="28"/>
              </w:rPr>
              <w:t>，設置疊塊石低水護岸詳圖</w:t>
            </w:r>
            <w:r w:rsidRPr="0013503A">
              <w:rPr>
                <w:rFonts w:ascii="標楷體" w:eastAsia="標楷體" w:hAnsi="標楷體"/>
                <w:sz w:val="28"/>
                <w:szCs w:val="28"/>
              </w:rPr>
              <w:t>149</w:t>
            </w:r>
            <w:r w:rsidRPr="0013503A">
              <w:rPr>
                <w:rFonts w:ascii="標楷體" w:eastAsia="標楷體" w:hAnsi="標楷體" w:hint="eastAsia"/>
                <w:sz w:val="28"/>
                <w:szCs w:val="28"/>
              </w:rPr>
              <w:t>，請修正為詳圖</w:t>
            </w:r>
            <w:r w:rsidRPr="0013503A">
              <w:rPr>
                <w:rFonts w:ascii="標楷體" w:eastAsia="標楷體" w:hAnsi="標楷體"/>
                <w:sz w:val="28"/>
                <w:szCs w:val="28"/>
              </w:rPr>
              <w:t>93</w:t>
            </w:r>
            <w:r w:rsidRPr="0013503A">
              <w:rPr>
                <w:rFonts w:ascii="標楷體" w:eastAsia="標楷體" w:hAnsi="標楷體" w:hint="eastAsia"/>
                <w:sz w:val="28"/>
                <w:szCs w:val="28"/>
              </w:rPr>
              <w:t>。</w:t>
            </w:r>
          </w:p>
          <w:p w:rsidR="00A40758" w:rsidRDefault="00A40758" w:rsidP="00277F9A">
            <w:pPr>
              <w:numPr>
                <w:ilvl w:val="0"/>
                <w:numId w:val="163"/>
              </w:numPr>
              <w:rPr>
                <w:rFonts w:ascii="標楷體" w:eastAsia="標楷體" w:hAnsi="標楷體"/>
                <w:sz w:val="28"/>
                <w:szCs w:val="28"/>
              </w:rPr>
            </w:pPr>
            <w:r w:rsidRPr="0013503A">
              <w:rPr>
                <w:rFonts w:ascii="標楷體" w:eastAsia="標楷體" w:hAnsi="標楷體" w:hint="eastAsia"/>
                <w:sz w:val="28"/>
                <w:szCs w:val="28"/>
              </w:rPr>
              <w:t>圖號</w:t>
            </w:r>
            <w:r w:rsidRPr="0013503A">
              <w:rPr>
                <w:rFonts w:ascii="標楷體" w:eastAsia="標楷體" w:hAnsi="標楷體"/>
                <w:sz w:val="28"/>
                <w:szCs w:val="28"/>
              </w:rPr>
              <w:t>56-67</w:t>
            </w:r>
            <w:r w:rsidRPr="0013503A">
              <w:rPr>
                <w:rFonts w:ascii="標楷體" w:eastAsia="標楷體" w:hAnsi="標楷體" w:hint="eastAsia"/>
                <w:sz w:val="28"/>
                <w:szCs w:val="28"/>
              </w:rPr>
              <w:t>，施工範圍線，圖例標示錯誤，請修正。</w:t>
            </w:r>
          </w:p>
          <w:p w:rsidR="00A40758" w:rsidRDefault="00A40758" w:rsidP="00277F9A">
            <w:pPr>
              <w:numPr>
                <w:ilvl w:val="0"/>
                <w:numId w:val="163"/>
              </w:numPr>
              <w:rPr>
                <w:rFonts w:ascii="標楷體" w:eastAsia="標楷體" w:hAnsi="標楷體"/>
                <w:sz w:val="28"/>
                <w:szCs w:val="28"/>
              </w:rPr>
            </w:pPr>
            <w:r w:rsidRPr="0013503A">
              <w:rPr>
                <w:rFonts w:ascii="標楷體" w:eastAsia="標楷體" w:hAnsi="標楷體" w:hint="eastAsia"/>
                <w:sz w:val="28"/>
                <w:szCs w:val="28"/>
              </w:rPr>
              <w:t>圖號</w:t>
            </w:r>
            <w:r w:rsidRPr="0013503A">
              <w:rPr>
                <w:rFonts w:ascii="標楷體" w:eastAsia="標楷體" w:hAnsi="標楷體"/>
                <w:sz w:val="28"/>
                <w:szCs w:val="28"/>
              </w:rPr>
              <w:t>68-73</w:t>
            </w:r>
            <w:r w:rsidRPr="0013503A">
              <w:rPr>
                <w:rFonts w:ascii="標楷體" w:eastAsia="標楷體" w:hAnsi="標楷體" w:hint="eastAsia"/>
                <w:sz w:val="28"/>
                <w:szCs w:val="28"/>
              </w:rPr>
              <w:t>，隱藏式給水閥、洗手龍頭詳圖</w:t>
            </w:r>
            <w:r w:rsidRPr="0013503A">
              <w:rPr>
                <w:rFonts w:ascii="標楷體" w:eastAsia="標楷體" w:hAnsi="標楷體"/>
                <w:sz w:val="28"/>
                <w:szCs w:val="28"/>
              </w:rPr>
              <w:t>150</w:t>
            </w:r>
            <w:r w:rsidRPr="0013503A">
              <w:rPr>
                <w:rFonts w:ascii="標楷體" w:eastAsia="標楷體" w:hAnsi="標楷體" w:hint="eastAsia"/>
                <w:sz w:val="28"/>
                <w:szCs w:val="28"/>
              </w:rPr>
              <w:t>，請修正為詳圖</w:t>
            </w:r>
            <w:r w:rsidRPr="0013503A">
              <w:rPr>
                <w:rFonts w:ascii="標楷體" w:eastAsia="標楷體" w:hAnsi="標楷體"/>
                <w:sz w:val="28"/>
                <w:szCs w:val="28"/>
              </w:rPr>
              <w:t>94</w:t>
            </w:r>
            <w:r w:rsidRPr="0013503A">
              <w:rPr>
                <w:rFonts w:ascii="標楷體" w:eastAsia="標楷體" w:hAnsi="標楷體" w:hint="eastAsia"/>
                <w:sz w:val="28"/>
                <w:szCs w:val="28"/>
              </w:rPr>
              <w:t>。</w:t>
            </w:r>
          </w:p>
          <w:p w:rsidR="00A40758" w:rsidRDefault="00A40758" w:rsidP="00277F9A">
            <w:pPr>
              <w:numPr>
                <w:ilvl w:val="0"/>
                <w:numId w:val="163"/>
              </w:numPr>
              <w:rPr>
                <w:rFonts w:ascii="標楷體" w:eastAsia="標楷體" w:hAnsi="標楷體"/>
                <w:sz w:val="28"/>
                <w:szCs w:val="28"/>
              </w:rPr>
            </w:pPr>
            <w:r w:rsidRPr="0013503A">
              <w:rPr>
                <w:rFonts w:ascii="標楷體" w:eastAsia="標楷體" w:hAnsi="標楷體" w:hint="eastAsia"/>
                <w:sz w:val="28"/>
                <w:szCs w:val="28"/>
              </w:rPr>
              <w:t>圖號</w:t>
            </w:r>
            <w:r w:rsidRPr="0013503A">
              <w:rPr>
                <w:rFonts w:ascii="標楷體" w:eastAsia="標楷體" w:hAnsi="標楷體"/>
                <w:sz w:val="28"/>
                <w:szCs w:val="28"/>
              </w:rPr>
              <w:t>82-88</w:t>
            </w:r>
            <w:r w:rsidRPr="0013503A">
              <w:rPr>
                <w:rFonts w:ascii="標楷體" w:eastAsia="標楷體" w:hAnsi="標楷體" w:hint="eastAsia"/>
                <w:sz w:val="28"/>
                <w:szCs w:val="28"/>
              </w:rPr>
              <w:t>，圖例部分說明錯誤，請修正。</w:t>
            </w:r>
          </w:p>
          <w:p w:rsidR="00A40758" w:rsidRDefault="00A40758" w:rsidP="00277F9A">
            <w:pPr>
              <w:numPr>
                <w:ilvl w:val="0"/>
                <w:numId w:val="163"/>
              </w:numPr>
              <w:rPr>
                <w:rFonts w:ascii="標楷體" w:eastAsia="標楷體" w:hAnsi="標楷體"/>
                <w:sz w:val="28"/>
                <w:szCs w:val="28"/>
              </w:rPr>
            </w:pPr>
            <w:r w:rsidRPr="0013503A">
              <w:rPr>
                <w:rFonts w:ascii="標楷體" w:eastAsia="標楷體" w:hAnsi="標楷體" w:hint="eastAsia"/>
                <w:sz w:val="28"/>
                <w:szCs w:val="28"/>
              </w:rPr>
              <w:t>圖號</w:t>
            </w:r>
            <w:r w:rsidRPr="0013503A">
              <w:rPr>
                <w:rFonts w:ascii="標楷體" w:eastAsia="標楷體" w:hAnsi="標楷體"/>
                <w:sz w:val="28"/>
                <w:szCs w:val="28"/>
              </w:rPr>
              <w:t>103</w:t>
            </w:r>
            <w:r w:rsidRPr="0013503A">
              <w:rPr>
                <w:rFonts w:ascii="標楷體" w:eastAsia="標楷體" w:hAnsi="標楷體" w:hint="eastAsia"/>
                <w:sz w:val="28"/>
                <w:szCs w:val="28"/>
              </w:rPr>
              <w:t>，工程告示牌詳圖，未依工程會格式繪製，如無品質管理人員、職業安全衛生人員等欄位，另工地負責人請修正為工地主任。</w:t>
            </w:r>
          </w:p>
          <w:p w:rsidR="00A40758" w:rsidRDefault="00A40758" w:rsidP="00277F9A">
            <w:pPr>
              <w:numPr>
                <w:ilvl w:val="0"/>
                <w:numId w:val="163"/>
              </w:numPr>
              <w:rPr>
                <w:rFonts w:ascii="標楷體" w:eastAsia="標楷體" w:hAnsi="標楷體"/>
                <w:sz w:val="28"/>
                <w:szCs w:val="28"/>
              </w:rPr>
            </w:pPr>
            <w:r w:rsidRPr="0013503A">
              <w:rPr>
                <w:rFonts w:ascii="標楷體" w:eastAsia="標楷體" w:hAnsi="標楷體" w:hint="eastAsia"/>
                <w:sz w:val="28"/>
                <w:szCs w:val="28"/>
              </w:rPr>
              <w:lastRenderedPageBreak/>
              <w:t>本工程部份材料使用熱浸鍍鋅，因熱浸鍍鋅不得二次加工，請設計單位注意應於書圖上加註類似注意事項。</w:t>
            </w:r>
          </w:p>
          <w:p w:rsidR="00A40758" w:rsidRDefault="00A40758" w:rsidP="00277F9A">
            <w:pPr>
              <w:numPr>
                <w:ilvl w:val="0"/>
                <w:numId w:val="163"/>
              </w:numPr>
              <w:rPr>
                <w:rFonts w:ascii="標楷體" w:eastAsia="標楷體" w:hAnsi="標楷體"/>
                <w:sz w:val="28"/>
                <w:szCs w:val="28"/>
              </w:rPr>
            </w:pPr>
            <w:r w:rsidRPr="0013503A">
              <w:rPr>
                <w:rFonts w:ascii="標楷體" w:eastAsia="標楷體" w:hAnsi="標楷體" w:hint="eastAsia"/>
                <w:sz w:val="28"/>
                <w:szCs w:val="28"/>
              </w:rPr>
              <w:t>導覽解說牌</w:t>
            </w:r>
            <w:r w:rsidRPr="0013503A">
              <w:rPr>
                <w:rFonts w:ascii="標楷體" w:eastAsia="標楷體" w:hAnsi="標楷體"/>
                <w:sz w:val="28"/>
                <w:szCs w:val="28"/>
              </w:rPr>
              <w:t>16</w:t>
            </w:r>
            <w:r w:rsidRPr="0013503A">
              <w:rPr>
                <w:rFonts w:ascii="標楷體" w:eastAsia="標楷體" w:hAnsi="標楷體" w:hint="eastAsia"/>
                <w:sz w:val="28"/>
                <w:szCs w:val="28"/>
              </w:rPr>
              <w:t>座，區位解說牌</w:t>
            </w:r>
            <w:r w:rsidRPr="0013503A">
              <w:rPr>
                <w:rFonts w:ascii="標楷體" w:eastAsia="標楷體" w:hAnsi="標楷體"/>
                <w:sz w:val="28"/>
                <w:szCs w:val="28"/>
              </w:rPr>
              <w:t>10</w:t>
            </w:r>
            <w:r w:rsidRPr="0013503A">
              <w:rPr>
                <w:rFonts w:ascii="標楷體" w:eastAsia="標楷體" w:hAnsi="標楷體" w:hint="eastAsia"/>
                <w:sz w:val="28"/>
                <w:szCs w:val="28"/>
              </w:rPr>
              <w:t>座，部分設置位置未說明清楚。</w:t>
            </w:r>
          </w:p>
          <w:p w:rsidR="00A40758" w:rsidRPr="001444C7" w:rsidRDefault="00A40758" w:rsidP="00277F9A">
            <w:pPr>
              <w:numPr>
                <w:ilvl w:val="1"/>
                <w:numId w:val="101"/>
              </w:numPr>
              <w:rPr>
                <w:rFonts w:ascii="標楷體" w:eastAsia="標楷體" w:hAnsi="標楷體"/>
                <w:b/>
                <w:sz w:val="28"/>
                <w:szCs w:val="28"/>
              </w:rPr>
            </w:pPr>
            <w:r w:rsidRPr="001444C7">
              <w:rPr>
                <w:rFonts w:ascii="標楷體" w:eastAsia="標楷體" w:hAnsi="標楷體" w:hint="eastAsia"/>
                <w:b/>
                <w:sz w:val="28"/>
                <w:szCs w:val="28"/>
              </w:rPr>
              <w:t>花蓮市公所</w:t>
            </w:r>
            <w:r w:rsidRPr="001444C7">
              <w:rPr>
                <w:rFonts w:ascii="標楷體" w:eastAsia="標楷體" w:hAnsi="標楷體"/>
                <w:b/>
                <w:sz w:val="28"/>
                <w:szCs w:val="28"/>
              </w:rPr>
              <w:t xml:space="preserve"> </w:t>
            </w:r>
            <w:r w:rsidRPr="001444C7">
              <w:rPr>
                <w:rFonts w:ascii="標楷體" w:eastAsia="標楷體" w:hAnsi="標楷體" w:hint="eastAsia"/>
                <w:b/>
                <w:sz w:val="28"/>
                <w:szCs w:val="28"/>
              </w:rPr>
              <w:t>徐課長國城</w:t>
            </w:r>
          </w:p>
          <w:p w:rsidR="00A40758" w:rsidRDefault="00A40758" w:rsidP="00277F9A">
            <w:pPr>
              <w:numPr>
                <w:ilvl w:val="0"/>
                <w:numId w:val="164"/>
              </w:numPr>
              <w:rPr>
                <w:rFonts w:ascii="標楷體" w:eastAsia="標楷體" w:hAnsi="標楷體"/>
                <w:sz w:val="28"/>
                <w:szCs w:val="28"/>
              </w:rPr>
            </w:pPr>
            <w:r w:rsidRPr="001444C7">
              <w:rPr>
                <w:rFonts w:ascii="標楷體" w:eastAsia="標楷體" w:hAnsi="標楷體" w:hint="eastAsia"/>
                <w:sz w:val="28"/>
                <w:szCs w:val="28"/>
              </w:rPr>
              <w:t>三仙抽水站、鐵路橋下、新生橋下坡道設置均有阻礙應查明。</w:t>
            </w:r>
          </w:p>
          <w:p w:rsidR="00A40758" w:rsidRDefault="00A40758" w:rsidP="00277F9A">
            <w:pPr>
              <w:numPr>
                <w:ilvl w:val="0"/>
                <w:numId w:val="164"/>
              </w:numPr>
              <w:rPr>
                <w:rFonts w:ascii="標楷體" w:eastAsia="標楷體" w:hAnsi="標楷體"/>
                <w:sz w:val="28"/>
                <w:szCs w:val="28"/>
              </w:rPr>
            </w:pPr>
            <w:r w:rsidRPr="001444C7">
              <w:rPr>
                <w:rFonts w:ascii="標楷體" w:eastAsia="標楷體" w:hAnsi="標楷體" w:hint="eastAsia"/>
                <w:sz w:val="28"/>
                <w:szCs w:val="28"/>
              </w:rPr>
              <w:t>萬壽抽水站動線應和工程隊協調。</w:t>
            </w:r>
          </w:p>
          <w:p w:rsidR="00A40758" w:rsidRDefault="00A40758" w:rsidP="00277F9A">
            <w:pPr>
              <w:numPr>
                <w:ilvl w:val="0"/>
                <w:numId w:val="164"/>
              </w:numPr>
              <w:rPr>
                <w:rFonts w:ascii="標楷體" w:eastAsia="標楷體" w:hAnsi="標楷體"/>
                <w:sz w:val="28"/>
                <w:szCs w:val="28"/>
              </w:rPr>
            </w:pPr>
            <w:r w:rsidRPr="001444C7">
              <w:rPr>
                <w:rFonts w:ascii="標楷體" w:eastAsia="標楷體" w:hAnsi="標楷體" w:hint="eastAsia"/>
                <w:sz w:val="28"/>
                <w:szCs w:val="28"/>
              </w:rPr>
              <w:t>國福地草坪地景市公所農觀課無力管養惠請縣府維管。</w:t>
            </w:r>
          </w:p>
          <w:p w:rsidR="00A40758" w:rsidRDefault="00A40758" w:rsidP="00277F9A">
            <w:pPr>
              <w:numPr>
                <w:ilvl w:val="0"/>
                <w:numId w:val="164"/>
              </w:numPr>
              <w:rPr>
                <w:rFonts w:ascii="標楷體" w:eastAsia="標楷體" w:hAnsi="標楷體"/>
                <w:sz w:val="28"/>
                <w:szCs w:val="28"/>
              </w:rPr>
            </w:pPr>
            <w:r w:rsidRPr="001444C7">
              <w:rPr>
                <w:rFonts w:ascii="標楷體" w:eastAsia="標楷體" w:hAnsi="標楷體" w:hint="eastAsia"/>
                <w:sz w:val="28"/>
                <w:szCs w:val="28"/>
              </w:rPr>
              <w:t>三號橋左岸靠山側也有旋轉樓梯建議一併改善。</w:t>
            </w:r>
          </w:p>
          <w:p w:rsidR="00A40758" w:rsidRDefault="00A40758" w:rsidP="00277F9A">
            <w:pPr>
              <w:numPr>
                <w:ilvl w:val="0"/>
                <w:numId w:val="164"/>
              </w:numPr>
              <w:rPr>
                <w:rFonts w:ascii="標楷體" w:eastAsia="標楷體" w:hAnsi="標楷體"/>
                <w:sz w:val="28"/>
                <w:szCs w:val="28"/>
              </w:rPr>
            </w:pPr>
            <w:r w:rsidRPr="001444C7">
              <w:rPr>
                <w:rFonts w:ascii="標楷體" w:eastAsia="標楷體" w:hAnsi="標楷體" w:hint="eastAsia"/>
                <w:sz w:val="28"/>
                <w:szCs w:val="28"/>
              </w:rPr>
              <w:t>國福草坪意象建議知會部落。</w:t>
            </w:r>
          </w:p>
          <w:p w:rsidR="00A40758" w:rsidRDefault="00A40758" w:rsidP="00277F9A">
            <w:pPr>
              <w:numPr>
                <w:ilvl w:val="0"/>
                <w:numId w:val="164"/>
              </w:numPr>
              <w:rPr>
                <w:rFonts w:ascii="標楷體" w:eastAsia="標楷體" w:hAnsi="標楷體"/>
                <w:sz w:val="28"/>
                <w:szCs w:val="28"/>
              </w:rPr>
            </w:pPr>
            <w:r w:rsidRPr="001444C7">
              <w:rPr>
                <w:rFonts w:ascii="標楷體" w:eastAsia="標楷體" w:hAnsi="標楷體" w:hint="eastAsia"/>
                <w:sz w:val="28"/>
                <w:szCs w:val="28"/>
              </w:rPr>
              <w:t>尚志橋下原被佔用之平台建議一併規劃改善。</w:t>
            </w:r>
          </w:p>
          <w:p w:rsidR="00A40758" w:rsidRPr="001444C7" w:rsidRDefault="00A40758" w:rsidP="00277F9A">
            <w:pPr>
              <w:numPr>
                <w:ilvl w:val="1"/>
                <w:numId w:val="101"/>
              </w:numPr>
              <w:rPr>
                <w:rFonts w:ascii="標楷體" w:eastAsia="標楷體" w:hAnsi="標楷體"/>
                <w:b/>
                <w:sz w:val="28"/>
                <w:szCs w:val="28"/>
              </w:rPr>
            </w:pPr>
            <w:r w:rsidRPr="001444C7">
              <w:rPr>
                <w:rFonts w:ascii="標楷體" w:eastAsia="標楷體" w:hAnsi="標楷體" w:hint="eastAsia"/>
                <w:b/>
                <w:sz w:val="28"/>
                <w:szCs w:val="28"/>
              </w:rPr>
              <w:t>文化局</w:t>
            </w:r>
            <w:r w:rsidRPr="001444C7">
              <w:rPr>
                <w:rFonts w:ascii="標楷體" w:eastAsia="標楷體" w:hAnsi="標楷體"/>
                <w:b/>
                <w:sz w:val="28"/>
                <w:szCs w:val="28"/>
              </w:rPr>
              <w:t xml:space="preserve"> </w:t>
            </w:r>
            <w:r w:rsidRPr="001444C7">
              <w:rPr>
                <w:rFonts w:ascii="標楷體" w:eastAsia="標楷體" w:hAnsi="標楷體" w:hint="eastAsia"/>
                <w:b/>
                <w:sz w:val="28"/>
                <w:szCs w:val="28"/>
              </w:rPr>
              <w:t>行政科長</w:t>
            </w:r>
            <w:r>
              <w:rPr>
                <w:rFonts w:ascii="標楷體" w:eastAsia="標楷體" w:hAnsi="標楷體"/>
                <w:b/>
                <w:sz w:val="28"/>
                <w:szCs w:val="28"/>
              </w:rPr>
              <w:t xml:space="preserve"> </w:t>
            </w:r>
            <w:r w:rsidRPr="001444C7">
              <w:rPr>
                <w:rFonts w:ascii="標楷體" w:eastAsia="標楷體" w:hAnsi="標楷體" w:hint="eastAsia"/>
                <w:b/>
                <w:sz w:val="28"/>
                <w:szCs w:val="28"/>
              </w:rPr>
              <w:t>林傳宗</w:t>
            </w:r>
          </w:p>
          <w:p w:rsidR="00A40758" w:rsidRDefault="00A40758" w:rsidP="00277F9A">
            <w:pPr>
              <w:numPr>
                <w:ilvl w:val="0"/>
                <w:numId w:val="165"/>
              </w:numPr>
              <w:rPr>
                <w:rFonts w:ascii="標楷體" w:eastAsia="標楷體" w:hAnsi="標楷體"/>
                <w:sz w:val="28"/>
                <w:szCs w:val="28"/>
              </w:rPr>
            </w:pPr>
            <w:r w:rsidRPr="001444C7">
              <w:rPr>
                <w:rFonts w:ascii="標楷體" w:eastAsia="標楷體" w:hAnsi="標楷體" w:hint="eastAsia"/>
                <w:sz w:val="28"/>
                <w:szCs w:val="28"/>
              </w:rPr>
              <w:t>美崙溪左岸未納入此次工程設計，實屬未將文化部補助臨港線日式將軍府景點串連及結合。</w:t>
            </w:r>
          </w:p>
          <w:p w:rsidR="00A40758" w:rsidRDefault="00A40758" w:rsidP="00277F9A">
            <w:pPr>
              <w:numPr>
                <w:ilvl w:val="0"/>
                <w:numId w:val="165"/>
              </w:numPr>
              <w:rPr>
                <w:rFonts w:ascii="標楷體" w:eastAsia="標楷體" w:hAnsi="標楷體"/>
                <w:sz w:val="28"/>
                <w:szCs w:val="28"/>
              </w:rPr>
            </w:pPr>
            <w:r w:rsidRPr="001444C7">
              <w:rPr>
                <w:rFonts w:ascii="標楷體" w:eastAsia="標楷體" w:hAnsi="標楷體" w:hint="eastAsia"/>
                <w:sz w:val="28"/>
                <w:szCs w:val="28"/>
              </w:rPr>
              <w:lastRenderedPageBreak/>
              <w:t>工程設計內植栽稜果榕、水同木等係為台灣狐蝠復育之可能，是否有對現有在花蓮台灣狐蝠之數量研調如何</w:t>
            </w:r>
            <w:r w:rsidRPr="001444C7">
              <w:rPr>
                <w:rFonts w:ascii="標楷體" w:eastAsia="標楷體" w:hAnsi="標楷體"/>
                <w:sz w:val="28"/>
                <w:szCs w:val="28"/>
              </w:rPr>
              <w:t>?</w:t>
            </w:r>
          </w:p>
          <w:p w:rsidR="00A40758" w:rsidRDefault="00A40758" w:rsidP="00277F9A">
            <w:pPr>
              <w:numPr>
                <w:ilvl w:val="0"/>
                <w:numId w:val="165"/>
              </w:numPr>
              <w:rPr>
                <w:rFonts w:ascii="標楷體" w:eastAsia="標楷體" w:hAnsi="標楷體"/>
                <w:sz w:val="28"/>
                <w:szCs w:val="28"/>
              </w:rPr>
            </w:pPr>
            <w:r w:rsidRPr="001444C7">
              <w:rPr>
                <w:rFonts w:ascii="標楷體" w:eastAsia="標楷體" w:hAnsi="標楷體" w:hint="eastAsia"/>
                <w:sz w:val="28"/>
                <w:szCs w:val="28"/>
              </w:rPr>
              <w:t>木作扶手與鍍鋅鋼管之界面是否因下雨潮濕造成實木腐朽之問題，工程完竣後維管困難。</w:t>
            </w:r>
          </w:p>
          <w:p w:rsidR="00A40758" w:rsidRPr="001444C7" w:rsidRDefault="00A40758" w:rsidP="00277F9A">
            <w:pPr>
              <w:numPr>
                <w:ilvl w:val="0"/>
                <w:numId w:val="166"/>
              </w:numPr>
              <w:rPr>
                <w:rFonts w:ascii="標楷體" w:eastAsia="標楷體" w:hAnsi="標楷體"/>
                <w:b/>
                <w:sz w:val="28"/>
                <w:szCs w:val="28"/>
              </w:rPr>
            </w:pPr>
            <w:r w:rsidRPr="001444C7">
              <w:rPr>
                <w:rFonts w:ascii="標楷體" w:eastAsia="標楷體" w:hAnsi="標楷體" w:hint="eastAsia"/>
                <w:b/>
                <w:sz w:val="28"/>
                <w:szCs w:val="28"/>
              </w:rPr>
              <w:t>輔導顧問團</w:t>
            </w:r>
            <w:r w:rsidRPr="001444C7">
              <w:rPr>
                <w:rFonts w:ascii="標楷體" w:eastAsia="標楷體" w:hAnsi="標楷體"/>
                <w:b/>
                <w:sz w:val="28"/>
                <w:szCs w:val="28"/>
              </w:rPr>
              <w:t>-</w:t>
            </w:r>
            <w:r w:rsidRPr="001444C7">
              <w:rPr>
                <w:rFonts w:ascii="標楷體" w:eastAsia="標楷體" w:hAnsi="標楷體" w:hint="eastAsia"/>
                <w:b/>
                <w:sz w:val="28"/>
                <w:szCs w:val="28"/>
              </w:rPr>
              <w:t>亞磊工程顧問有限公司</w:t>
            </w:r>
          </w:p>
          <w:p w:rsidR="00A40758" w:rsidRDefault="00A40758" w:rsidP="00277F9A">
            <w:pPr>
              <w:numPr>
                <w:ilvl w:val="0"/>
                <w:numId w:val="167"/>
              </w:numPr>
              <w:rPr>
                <w:rFonts w:ascii="標楷體" w:eastAsia="標楷體" w:hAnsi="標楷體"/>
                <w:sz w:val="28"/>
                <w:szCs w:val="28"/>
              </w:rPr>
            </w:pPr>
            <w:r w:rsidRPr="001444C7">
              <w:rPr>
                <w:rFonts w:ascii="標楷體" w:eastAsia="標楷體" w:hAnsi="標楷體" w:hint="eastAsia"/>
                <w:sz w:val="28"/>
                <w:szCs w:val="28"/>
              </w:rPr>
              <w:t>國福大橋上游高灘段屬美崙溪河幅及坡度轉換段，河道蜿蜒變動作用強，低水岸灘現有林相仍予保留，以保護低水灘岸降低沖刷性。</w:t>
            </w:r>
          </w:p>
          <w:p w:rsidR="00A40758" w:rsidRDefault="00A40758" w:rsidP="00277F9A">
            <w:pPr>
              <w:numPr>
                <w:ilvl w:val="0"/>
                <w:numId w:val="167"/>
              </w:numPr>
              <w:rPr>
                <w:rFonts w:ascii="標楷體" w:eastAsia="標楷體" w:hAnsi="標楷體"/>
                <w:sz w:val="28"/>
                <w:szCs w:val="28"/>
              </w:rPr>
            </w:pPr>
            <w:r w:rsidRPr="001444C7">
              <w:rPr>
                <w:rFonts w:ascii="標楷體" w:eastAsia="標楷體" w:hAnsi="標楷體" w:hint="eastAsia"/>
                <w:sz w:val="28"/>
                <w:szCs w:val="28"/>
              </w:rPr>
              <w:t>有關美崙溪生態示範區營造係</w:t>
            </w:r>
            <w:proofErr w:type="gramStart"/>
            <w:r w:rsidRPr="001444C7">
              <w:rPr>
                <w:rFonts w:ascii="標楷體" w:eastAsia="標楷體" w:hAnsi="標楷體" w:hint="eastAsia"/>
                <w:sz w:val="28"/>
                <w:szCs w:val="28"/>
              </w:rPr>
              <w:t>採</w:t>
            </w:r>
            <w:proofErr w:type="gramEnd"/>
            <w:r w:rsidRPr="001444C7">
              <w:rPr>
                <w:rFonts w:ascii="標楷體" w:eastAsia="標楷體" w:hAnsi="標楷體" w:hint="eastAsia"/>
                <w:sz w:val="28"/>
                <w:szCs w:val="28"/>
              </w:rPr>
              <w:t>礫間淨化設計，</w:t>
            </w:r>
            <w:proofErr w:type="gramStart"/>
            <w:r w:rsidRPr="001444C7">
              <w:rPr>
                <w:rFonts w:ascii="標楷體" w:eastAsia="標楷體" w:hAnsi="標楷體" w:hint="eastAsia"/>
                <w:sz w:val="28"/>
                <w:szCs w:val="28"/>
              </w:rPr>
              <w:t>請補附說</w:t>
            </w:r>
            <w:proofErr w:type="gramEnd"/>
            <w:r w:rsidRPr="001444C7">
              <w:rPr>
                <w:rFonts w:ascii="標楷體" w:eastAsia="標楷體" w:hAnsi="標楷體" w:hint="eastAsia"/>
                <w:sz w:val="28"/>
                <w:szCs w:val="28"/>
              </w:rPr>
              <w:t>明淨化污水流量及水質條件，另依設計以蛇籠作為過濾及礫間淨化與水位控制有關請說明，且長期有阻滯孔隙情況，應考慮</w:t>
            </w:r>
            <w:proofErr w:type="gramStart"/>
            <w:r w:rsidRPr="001444C7">
              <w:rPr>
                <w:rFonts w:ascii="標楷體" w:eastAsia="標楷體" w:hAnsi="標楷體" w:hint="eastAsia"/>
                <w:sz w:val="28"/>
                <w:szCs w:val="28"/>
              </w:rPr>
              <w:t>其維</w:t>
            </w:r>
            <w:proofErr w:type="gramEnd"/>
            <w:r w:rsidRPr="001444C7">
              <w:rPr>
                <w:rFonts w:ascii="標楷體" w:eastAsia="標楷體" w:hAnsi="標楷體" w:hint="eastAsia"/>
                <w:sz w:val="28"/>
                <w:szCs w:val="28"/>
              </w:rPr>
              <w:t>管問題。</w:t>
            </w:r>
          </w:p>
          <w:p w:rsidR="00A40758" w:rsidRDefault="00A40758" w:rsidP="00277F9A">
            <w:pPr>
              <w:numPr>
                <w:ilvl w:val="0"/>
                <w:numId w:val="167"/>
              </w:numPr>
              <w:rPr>
                <w:rFonts w:ascii="標楷體" w:eastAsia="標楷體" w:hAnsi="標楷體"/>
                <w:sz w:val="28"/>
                <w:szCs w:val="28"/>
              </w:rPr>
            </w:pPr>
            <w:r w:rsidRPr="001444C7">
              <w:rPr>
                <w:rFonts w:ascii="標楷體" w:eastAsia="標楷體" w:hAnsi="標楷體" w:hint="eastAsia"/>
                <w:sz w:val="28"/>
                <w:szCs w:val="28"/>
              </w:rPr>
              <w:t>堤防引道設計除擋土牆設計檢核外，請另檢核堤身安全。</w:t>
            </w:r>
          </w:p>
          <w:p w:rsidR="00A40758" w:rsidRDefault="00A40758" w:rsidP="00277F9A">
            <w:pPr>
              <w:numPr>
                <w:ilvl w:val="0"/>
                <w:numId w:val="167"/>
              </w:numPr>
              <w:rPr>
                <w:rFonts w:ascii="標楷體" w:eastAsia="標楷體" w:hAnsi="標楷體"/>
                <w:sz w:val="28"/>
                <w:szCs w:val="28"/>
              </w:rPr>
            </w:pPr>
            <w:r w:rsidRPr="001444C7">
              <w:rPr>
                <w:rFonts w:ascii="標楷體" w:eastAsia="標楷體" w:hAnsi="標楷體" w:hint="eastAsia"/>
                <w:sz w:val="28"/>
                <w:szCs w:val="28"/>
              </w:rPr>
              <w:t>各設施配置請依據現況植栽位置做調整，儘可能保留</w:t>
            </w:r>
            <w:r w:rsidRPr="001444C7">
              <w:rPr>
                <w:rFonts w:ascii="標楷體" w:eastAsia="標楷體" w:hAnsi="標楷體" w:hint="eastAsia"/>
                <w:sz w:val="28"/>
                <w:szCs w:val="28"/>
              </w:rPr>
              <w:lastRenderedPageBreak/>
              <w:t>現地喬木小苗。</w:t>
            </w:r>
          </w:p>
          <w:p w:rsidR="00A40758" w:rsidRDefault="00A40758" w:rsidP="00277F9A">
            <w:pPr>
              <w:numPr>
                <w:ilvl w:val="0"/>
                <w:numId w:val="167"/>
              </w:numPr>
              <w:rPr>
                <w:rFonts w:ascii="標楷體" w:eastAsia="標楷體" w:hAnsi="標楷體"/>
                <w:sz w:val="28"/>
                <w:szCs w:val="28"/>
              </w:rPr>
            </w:pPr>
            <w:r w:rsidRPr="001444C7">
              <w:rPr>
                <w:rFonts w:ascii="標楷體" w:eastAsia="標楷體" w:hAnsi="標楷體" w:hint="eastAsia"/>
                <w:sz w:val="28"/>
                <w:szCs w:val="28"/>
              </w:rPr>
              <w:t>狐蝠主要吃漿果，建議以水同木、稜果榕、毛柿、樹杞、正榕、雀榕、芭樂、三葉山香圓與日本鈴木為可考量之植栽樹種，依據「龜山島台灣狐蝠族群監測暨棲地利用調查」，狐蝠的食渣中有</w:t>
            </w:r>
            <w:r w:rsidRPr="001444C7">
              <w:rPr>
                <w:rFonts w:ascii="標楷體" w:eastAsia="標楷體" w:hAnsi="標楷體"/>
                <w:sz w:val="28"/>
                <w:szCs w:val="28"/>
              </w:rPr>
              <w:t>98%</w:t>
            </w:r>
            <w:r w:rsidRPr="001444C7">
              <w:rPr>
                <w:rFonts w:ascii="標楷體" w:eastAsia="標楷體" w:hAnsi="標楷體" w:hint="eastAsia"/>
                <w:sz w:val="28"/>
                <w:szCs w:val="28"/>
              </w:rPr>
              <w:t>為稜果榕，因此植栽方面應以稜果榕為主，搭配其他植物種類來增添多樣性。</w:t>
            </w:r>
          </w:p>
          <w:p w:rsidR="00A40758" w:rsidRDefault="00A40758" w:rsidP="00277F9A">
            <w:pPr>
              <w:numPr>
                <w:ilvl w:val="0"/>
                <w:numId w:val="167"/>
              </w:numPr>
              <w:rPr>
                <w:rFonts w:ascii="標楷體" w:eastAsia="標楷體" w:hAnsi="標楷體"/>
                <w:sz w:val="28"/>
                <w:szCs w:val="28"/>
              </w:rPr>
            </w:pPr>
            <w:r w:rsidRPr="001444C7">
              <w:rPr>
                <w:rFonts w:ascii="標楷體" w:eastAsia="標楷體" w:hAnsi="標楷體" w:hint="eastAsia"/>
                <w:sz w:val="28"/>
                <w:szCs w:val="28"/>
              </w:rPr>
              <w:t>索引圖</w:t>
            </w:r>
            <w:r w:rsidRPr="001444C7">
              <w:rPr>
                <w:rFonts w:ascii="標楷體" w:eastAsia="標楷體" w:hAnsi="標楷體"/>
                <w:sz w:val="28"/>
                <w:szCs w:val="28"/>
              </w:rPr>
              <w:t>04/00</w:t>
            </w:r>
            <w:r w:rsidRPr="001444C7">
              <w:rPr>
                <w:rFonts w:ascii="標楷體" w:eastAsia="標楷體" w:hAnsi="標楷體" w:hint="eastAsia"/>
                <w:sz w:val="28"/>
                <w:szCs w:val="28"/>
              </w:rPr>
              <w:t>、</w:t>
            </w:r>
            <w:r>
              <w:rPr>
                <w:rFonts w:ascii="標楷體" w:eastAsia="標楷體" w:hAnsi="標楷體"/>
                <w:sz w:val="28"/>
                <w:szCs w:val="28"/>
              </w:rPr>
              <w:t>43/00</w:t>
            </w:r>
            <w:r w:rsidRPr="001444C7">
              <w:rPr>
                <w:rFonts w:ascii="標楷體" w:eastAsia="標楷體" w:hAnsi="標楷體" w:hint="eastAsia"/>
                <w:sz w:val="28"/>
                <w:szCs w:val="28"/>
              </w:rPr>
              <w:t>請將圈選範圍加註圖號標示，以利判讀。</w:t>
            </w:r>
          </w:p>
          <w:p w:rsidR="00A40758" w:rsidRDefault="00A40758" w:rsidP="00277F9A">
            <w:pPr>
              <w:numPr>
                <w:ilvl w:val="0"/>
                <w:numId w:val="167"/>
              </w:numPr>
              <w:rPr>
                <w:rFonts w:ascii="標楷體" w:eastAsia="標楷體" w:hAnsi="標楷體"/>
                <w:sz w:val="28"/>
                <w:szCs w:val="28"/>
              </w:rPr>
            </w:pPr>
            <w:r w:rsidRPr="001444C7">
              <w:rPr>
                <w:rFonts w:ascii="標楷體" w:eastAsia="標楷體" w:hAnsi="標楷體" w:hint="eastAsia"/>
                <w:sz w:val="28"/>
                <w:szCs w:val="28"/>
              </w:rPr>
              <w:t>全線請標示新設鋪面及設施物</w:t>
            </w:r>
            <w:r w:rsidRPr="001444C7">
              <w:rPr>
                <w:rFonts w:ascii="標楷體" w:eastAsia="標楷體" w:hAnsi="標楷體"/>
                <w:sz w:val="28"/>
                <w:szCs w:val="28"/>
              </w:rPr>
              <w:t>(</w:t>
            </w:r>
            <w:r w:rsidRPr="001444C7">
              <w:rPr>
                <w:rFonts w:ascii="標楷體" w:eastAsia="標楷體" w:hAnsi="標楷體" w:hint="eastAsia"/>
                <w:sz w:val="28"/>
                <w:szCs w:val="28"/>
              </w:rPr>
              <w:t>新、舊涼亭、雨棚及護欄等</w:t>
            </w:r>
            <w:r w:rsidRPr="001444C7">
              <w:rPr>
                <w:rFonts w:ascii="標楷體" w:eastAsia="標楷體" w:hAnsi="標楷體"/>
                <w:sz w:val="28"/>
                <w:szCs w:val="28"/>
              </w:rPr>
              <w:t>)</w:t>
            </w:r>
            <w:r w:rsidRPr="001444C7">
              <w:rPr>
                <w:rFonts w:ascii="標楷體" w:eastAsia="標楷體" w:hAnsi="標楷體" w:hint="eastAsia"/>
                <w:sz w:val="28"/>
                <w:szCs w:val="28"/>
              </w:rPr>
              <w:t>位置，例如：護欄位置長度雖有文字說明，但未佐以圖面標示，請以明確的線段或圖例繪製出配置，以利判讀。</w:t>
            </w:r>
          </w:p>
          <w:p w:rsidR="00A40758" w:rsidRDefault="00A40758" w:rsidP="00277F9A">
            <w:pPr>
              <w:numPr>
                <w:ilvl w:val="0"/>
                <w:numId w:val="167"/>
              </w:numPr>
              <w:rPr>
                <w:rFonts w:ascii="標楷體" w:eastAsia="標楷體" w:hAnsi="標楷體"/>
                <w:sz w:val="28"/>
                <w:szCs w:val="28"/>
              </w:rPr>
            </w:pPr>
            <w:r w:rsidRPr="001444C7">
              <w:rPr>
                <w:rFonts w:ascii="標楷體" w:eastAsia="標楷體" w:hAnsi="標楷體" w:hint="eastAsia"/>
                <w:sz w:val="28"/>
                <w:szCs w:val="28"/>
              </w:rPr>
              <w:t>足總規定若為正規球場尺寸為</w:t>
            </w:r>
            <w:r w:rsidRPr="001444C7">
              <w:rPr>
                <w:rFonts w:ascii="標楷體" w:eastAsia="標楷體" w:hAnsi="標楷體"/>
                <w:sz w:val="28"/>
                <w:szCs w:val="28"/>
              </w:rPr>
              <w:t>100*60</w:t>
            </w:r>
            <w:r w:rsidRPr="001444C7">
              <w:rPr>
                <w:rFonts w:ascii="標楷體" w:eastAsia="標楷體" w:hAnsi="標楷體" w:hint="eastAsia"/>
                <w:sz w:val="28"/>
                <w:szCs w:val="28"/>
              </w:rPr>
              <w:t>須為草地，若屬硬地球場僅能為</w:t>
            </w:r>
            <w:r w:rsidRPr="001444C7">
              <w:rPr>
                <w:rFonts w:ascii="標楷體" w:eastAsia="標楷體" w:hAnsi="標楷體"/>
                <w:sz w:val="28"/>
                <w:szCs w:val="28"/>
              </w:rPr>
              <w:t>5-7</w:t>
            </w:r>
            <w:r w:rsidRPr="001444C7">
              <w:rPr>
                <w:rFonts w:ascii="標楷體" w:eastAsia="標楷體" w:hAnsi="標楷體" w:hint="eastAsia"/>
                <w:sz w:val="28"/>
                <w:szCs w:val="28"/>
              </w:rPr>
              <w:t>人賽場地。</w:t>
            </w:r>
          </w:p>
          <w:p w:rsidR="00A40758" w:rsidRDefault="00A40758" w:rsidP="00277F9A">
            <w:pPr>
              <w:numPr>
                <w:ilvl w:val="0"/>
                <w:numId w:val="167"/>
              </w:numPr>
              <w:rPr>
                <w:rFonts w:ascii="標楷體" w:eastAsia="標楷體" w:hAnsi="標楷體"/>
                <w:sz w:val="28"/>
                <w:szCs w:val="28"/>
              </w:rPr>
            </w:pPr>
            <w:r w:rsidRPr="001444C7">
              <w:rPr>
                <w:rFonts w:ascii="標楷體" w:eastAsia="標楷體" w:hAnsi="標楷體" w:hint="eastAsia"/>
                <w:sz w:val="28"/>
                <w:szCs w:val="28"/>
              </w:rPr>
              <w:t>國福大橋高灘地路段，既有堤頂欄杆拆除分為一段跳</w:t>
            </w:r>
            <w:r w:rsidRPr="001444C7">
              <w:rPr>
                <w:rFonts w:ascii="標楷體" w:eastAsia="標楷體" w:hAnsi="標楷體" w:hint="eastAsia"/>
                <w:sz w:val="28"/>
                <w:szCs w:val="28"/>
              </w:rPr>
              <w:lastRenderedPageBreak/>
              <w:t>一段，既有護欄是否便是一段跳一段的分佈，或是全線皆有護欄</w:t>
            </w:r>
            <w:r w:rsidRPr="001444C7">
              <w:rPr>
                <w:rFonts w:ascii="標楷體" w:eastAsia="標楷體" w:hAnsi="標楷體"/>
                <w:sz w:val="28"/>
                <w:szCs w:val="28"/>
              </w:rPr>
              <w:t>?</w:t>
            </w:r>
            <w:r w:rsidRPr="001444C7">
              <w:rPr>
                <w:rFonts w:ascii="標楷體" w:eastAsia="標楷體" w:hAnsi="標楷體" w:hint="eastAsia"/>
                <w:sz w:val="28"/>
                <w:szCs w:val="28"/>
              </w:rPr>
              <w:t>請於圖面標示出原護欄位置，以利判讀拆除、保留及新設護欄各位於路線上何處。拆除後是否有與新設施界面銜接問題，請一併考量納入設計。</w:t>
            </w:r>
          </w:p>
          <w:p w:rsidR="00A40758" w:rsidRDefault="00A40758" w:rsidP="00277F9A">
            <w:pPr>
              <w:numPr>
                <w:ilvl w:val="0"/>
                <w:numId w:val="167"/>
              </w:numPr>
              <w:rPr>
                <w:rFonts w:ascii="標楷體" w:eastAsia="標楷體" w:hAnsi="標楷體"/>
                <w:sz w:val="28"/>
                <w:szCs w:val="28"/>
              </w:rPr>
            </w:pPr>
            <w:r w:rsidRPr="001444C7">
              <w:rPr>
                <w:rFonts w:ascii="標楷體" w:eastAsia="標楷體" w:hAnsi="標楷體" w:hint="eastAsia"/>
                <w:sz w:val="28"/>
                <w:szCs w:val="28"/>
              </w:rPr>
              <w:t>國福大橋高灘新設地步道系統過於鎖碎，請採化繁為簡的設計原則做處理。</w:t>
            </w:r>
          </w:p>
          <w:p w:rsidR="00A40758" w:rsidRDefault="00A40758" w:rsidP="00277F9A">
            <w:pPr>
              <w:numPr>
                <w:ilvl w:val="0"/>
                <w:numId w:val="168"/>
              </w:numPr>
              <w:rPr>
                <w:rFonts w:ascii="標楷體" w:eastAsia="標楷體" w:hAnsi="標楷體"/>
                <w:b/>
                <w:sz w:val="28"/>
                <w:szCs w:val="28"/>
              </w:rPr>
            </w:pPr>
            <w:r w:rsidRPr="001444C7">
              <w:rPr>
                <w:rFonts w:ascii="標楷體" w:eastAsia="標楷體" w:hAnsi="標楷體" w:hint="eastAsia"/>
                <w:b/>
                <w:sz w:val="28"/>
                <w:szCs w:val="28"/>
              </w:rPr>
              <w:t>建設處水利科</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濟慈路涼亭未設置。</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水龍頭設置位置及水源來原</w:t>
            </w:r>
            <w:r w:rsidRPr="001444C7">
              <w:rPr>
                <w:rFonts w:ascii="標楷體" w:eastAsia="標楷體" w:hAnsi="標楷體"/>
                <w:sz w:val="28"/>
                <w:szCs w:val="28"/>
              </w:rPr>
              <w:t>(</w:t>
            </w:r>
            <w:r w:rsidRPr="001444C7">
              <w:rPr>
                <w:rFonts w:ascii="標楷體" w:eastAsia="標楷體" w:hAnsi="標楷體" w:hint="eastAsia"/>
                <w:sz w:val="28"/>
                <w:szCs w:val="28"/>
              </w:rPr>
              <w:t>是否可用鑿井</w:t>
            </w:r>
            <w:r w:rsidRPr="001444C7">
              <w:rPr>
                <w:rFonts w:ascii="標楷體" w:eastAsia="標楷體" w:hAnsi="標楷體"/>
                <w:sz w:val="28"/>
                <w:szCs w:val="28"/>
              </w:rPr>
              <w:t>?</w:t>
            </w:r>
            <w:r w:rsidRPr="001444C7">
              <w:rPr>
                <w:rFonts w:ascii="標楷體" w:eastAsia="標楷體" w:hAnsi="標楷體" w:hint="eastAsia"/>
                <w:sz w:val="28"/>
                <w:szCs w:val="28"/>
              </w:rPr>
              <w:t>費用</w:t>
            </w:r>
            <w:r w:rsidRPr="001444C7">
              <w:rPr>
                <w:rFonts w:ascii="標楷體" w:eastAsia="標楷體" w:hAnsi="標楷體"/>
                <w:sz w:val="28"/>
                <w:szCs w:val="28"/>
              </w:rPr>
              <w:t>?)</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土石採取區未劃設。</w:t>
            </w:r>
          </w:p>
          <w:p w:rsidR="00A40758" w:rsidRDefault="00A40758" w:rsidP="00C32CF9">
            <w:pPr>
              <w:rPr>
                <w:rFonts w:ascii="標楷體" w:eastAsia="標楷體" w:hAnsi="標楷體"/>
                <w:sz w:val="28"/>
                <w:szCs w:val="28"/>
              </w:rPr>
            </w:pP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賞景平台之涼亭高度請確認是否過高。</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萬壽抽水站之鋼構景觀橋拆除未重作，有違對觀光處之承諾。</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lastRenderedPageBreak/>
              <w:t>國福社區旁堤防爬梯未施設。</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建議推桿場及滑冰場位置互換</w:t>
            </w:r>
            <w:r w:rsidRPr="001444C7">
              <w:rPr>
                <w:rFonts w:ascii="標楷體" w:eastAsia="標楷體" w:hAnsi="標楷體"/>
                <w:sz w:val="28"/>
                <w:szCs w:val="28"/>
              </w:rPr>
              <w:t>(</w:t>
            </w:r>
            <w:r w:rsidRPr="001444C7">
              <w:rPr>
                <w:rFonts w:ascii="標楷體" w:eastAsia="標楷體" w:hAnsi="標楷體" w:hint="eastAsia"/>
                <w:sz w:val="28"/>
                <w:szCs w:val="28"/>
              </w:rPr>
              <w:t>國福橋下右側</w:t>
            </w:r>
            <w:r w:rsidRPr="001444C7">
              <w:rPr>
                <w:rFonts w:ascii="標楷體" w:eastAsia="標楷體" w:hAnsi="標楷體"/>
                <w:sz w:val="28"/>
                <w:szCs w:val="28"/>
              </w:rPr>
              <w:t>)</w:t>
            </w:r>
            <w:r w:rsidRPr="001444C7">
              <w:rPr>
                <w:rFonts w:ascii="標楷體" w:eastAsia="標楷體" w:hAnsi="標楷體" w:hint="eastAsia"/>
                <w:sz w:val="28"/>
                <w:szCs w:val="28"/>
              </w:rPr>
              <w:t>。</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國福活動廣場原有砂坑請保留。</w:t>
            </w:r>
          </w:p>
          <w:p w:rsidR="00A40758" w:rsidRDefault="00A40758" w:rsidP="00C32CF9">
            <w:pPr>
              <w:rPr>
                <w:rFonts w:ascii="標楷體" w:eastAsia="標楷體" w:hAnsi="標楷體"/>
                <w:sz w:val="28"/>
                <w:szCs w:val="28"/>
              </w:rPr>
            </w:pP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明禮抽水站排水溝加蓋後應不用再設護欄。</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左菁華堤防上高燈未納入。</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明禮堤防上之涼亭不予再用木作。</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景觀燈形式未納入。</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報告書第二頁第</w:t>
            </w:r>
            <w:r w:rsidRPr="001444C7">
              <w:rPr>
                <w:rFonts w:ascii="標楷體" w:eastAsia="標楷體" w:hAnsi="標楷體"/>
                <w:sz w:val="28"/>
                <w:szCs w:val="28"/>
              </w:rPr>
              <w:t>13</w:t>
            </w:r>
            <w:r w:rsidRPr="001444C7">
              <w:rPr>
                <w:rFonts w:ascii="標楷體" w:eastAsia="標楷體" w:hAnsi="標楷體" w:hint="eastAsia"/>
                <w:sz w:val="28"/>
                <w:szCs w:val="28"/>
              </w:rPr>
              <w:t>點意見回復不符。</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發包工作塊狀護欄、瀝青、黏透層、土石方處理費單價過高，請參考營建物價指示。</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休憩廊道遇橋梁段均以向河道內新設斜坡行走引道，該斜坡於豪雨、訊期應有淹水情形，應設立告示牌告知何時不得使用，以維護使用人安全。</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明禮抽水站出口排水道無加蓋之必要。</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欄污索於颱風實是否收起。</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lastRenderedPageBreak/>
              <w:t>生態淨化示範河道設置再深槽帶，於颱風、豪雨時，必然有淤積情形，日後如何維護建議編列維護管理手冊。</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國福大橋右岸高灘地現況似乎與圖面不同，相關設施大多佈設在上游段，而上游段為居住人口較少，反而下游段人口較密地區無佈設是否可加以考量。</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高灘地種植許多的喬木是否得宜。</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圖中仍有錯字”人本橋”改修正為”仁”。</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圖</w:t>
            </w:r>
            <w:r w:rsidRPr="001444C7">
              <w:rPr>
                <w:rFonts w:ascii="標楷體" w:eastAsia="標楷體" w:hAnsi="標楷體"/>
                <w:sz w:val="28"/>
                <w:szCs w:val="28"/>
              </w:rPr>
              <w:t>09/00</w:t>
            </w:r>
            <w:r w:rsidRPr="001444C7">
              <w:rPr>
                <w:rFonts w:ascii="標楷體" w:eastAsia="標楷體" w:hAnsi="標楷體" w:hint="eastAsia"/>
                <w:sz w:val="28"/>
                <w:szCs w:val="28"/>
              </w:rPr>
              <w:t>箭頭標示位置有誤。</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圖</w:t>
            </w:r>
            <w:r w:rsidRPr="001444C7">
              <w:rPr>
                <w:rFonts w:ascii="標楷體" w:eastAsia="標楷體" w:hAnsi="標楷體"/>
                <w:sz w:val="28"/>
                <w:szCs w:val="28"/>
              </w:rPr>
              <w:t>17/00</w:t>
            </w:r>
            <w:r w:rsidRPr="001444C7">
              <w:rPr>
                <w:rFonts w:ascii="標楷體" w:eastAsia="標楷體" w:hAnsi="標楷體" w:hint="eastAsia"/>
                <w:sz w:val="28"/>
                <w:szCs w:val="28"/>
              </w:rPr>
              <w:t>鐵路橋旁</w:t>
            </w:r>
            <w:r w:rsidRPr="001444C7">
              <w:rPr>
                <w:rFonts w:ascii="標楷體" w:eastAsia="標楷體" w:hAnsi="標楷體"/>
                <w:sz w:val="28"/>
                <w:szCs w:val="28"/>
              </w:rPr>
              <w:t>C</w:t>
            </w:r>
            <w:r w:rsidRPr="001444C7">
              <w:rPr>
                <w:rFonts w:ascii="標楷體" w:eastAsia="標楷體" w:hAnsi="標楷體" w:hint="eastAsia"/>
                <w:sz w:val="28"/>
                <w:szCs w:val="28"/>
              </w:rPr>
              <w:t>段</w:t>
            </w:r>
            <w:r w:rsidRPr="001444C7">
              <w:rPr>
                <w:rFonts w:ascii="標楷體" w:eastAsia="標楷體" w:hAnsi="標楷體"/>
                <w:sz w:val="28"/>
                <w:szCs w:val="28"/>
              </w:rPr>
              <w:t>0K+025</w:t>
            </w:r>
            <w:r w:rsidRPr="001444C7">
              <w:rPr>
                <w:rFonts w:ascii="標楷體" w:eastAsia="標楷體" w:hAnsi="標楷體" w:hint="eastAsia"/>
                <w:sz w:val="28"/>
                <w:szCs w:val="28"/>
              </w:rPr>
              <w:t>木作扶手金屬欄桿</w:t>
            </w:r>
            <w:r w:rsidRPr="001444C7">
              <w:rPr>
                <w:rFonts w:ascii="標楷體" w:eastAsia="標楷體" w:hAnsi="標楷體"/>
                <w:sz w:val="28"/>
                <w:szCs w:val="28"/>
              </w:rPr>
              <w:t>4m</w:t>
            </w:r>
            <w:r w:rsidRPr="001444C7">
              <w:rPr>
                <w:rFonts w:ascii="標楷體" w:eastAsia="標楷體" w:hAnsi="標楷體" w:hint="eastAsia"/>
                <w:sz w:val="28"/>
                <w:szCs w:val="28"/>
              </w:rPr>
              <w:t>設置於堤防後坡上，似無用處，請以一般欄桿阻隔之。</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圖</w:t>
            </w:r>
            <w:r w:rsidRPr="001444C7">
              <w:rPr>
                <w:rFonts w:ascii="標楷體" w:eastAsia="標楷體" w:hAnsi="標楷體"/>
                <w:sz w:val="28"/>
                <w:szCs w:val="28"/>
              </w:rPr>
              <w:t>18/00</w:t>
            </w:r>
            <w:r w:rsidRPr="001444C7">
              <w:rPr>
                <w:rFonts w:ascii="標楷體" w:eastAsia="標楷體" w:hAnsi="標楷體" w:hint="eastAsia"/>
                <w:sz w:val="28"/>
                <w:szCs w:val="28"/>
              </w:rPr>
              <w:t>左上角索引平面圖無標示施工位置。</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圖</w:t>
            </w:r>
            <w:r w:rsidRPr="001444C7">
              <w:rPr>
                <w:rFonts w:ascii="標楷體" w:eastAsia="標楷體" w:hAnsi="標楷體"/>
                <w:sz w:val="28"/>
                <w:szCs w:val="28"/>
              </w:rPr>
              <w:t>19/00</w:t>
            </w:r>
            <w:r w:rsidRPr="001444C7">
              <w:rPr>
                <w:rFonts w:ascii="標楷體" w:eastAsia="標楷體" w:hAnsi="標楷體" w:hint="eastAsia"/>
                <w:sz w:val="28"/>
                <w:szCs w:val="28"/>
              </w:rPr>
              <w:t>新生橋下越引道、圖</w:t>
            </w:r>
            <w:r w:rsidRPr="001444C7">
              <w:rPr>
                <w:rFonts w:ascii="標楷體" w:eastAsia="標楷體" w:hAnsi="標楷體"/>
                <w:sz w:val="28"/>
                <w:szCs w:val="28"/>
              </w:rPr>
              <w:t>26/00</w:t>
            </w:r>
            <w:r w:rsidRPr="001444C7">
              <w:rPr>
                <w:rFonts w:ascii="標楷體" w:eastAsia="標楷體" w:hAnsi="標楷體" w:hint="eastAsia"/>
                <w:sz w:val="28"/>
                <w:szCs w:val="28"/>
              </w:rPr>
              <w:t>十六股鋼拱橋斜坡引道、圖</w:t>
            </w:r>
            <w:r w:rsidRPr="001444C7">
              <w:rPr>
                <w:rFonts w:ascii="標楷體" w:eastAsia="標楷體" w:hAnsi="標楷體"/>
                <w:sz w:val="28"/>
                <w:szCs w:val="28"/>
              </w:rPr>
              <w:t>29/00</w:t>
            </w:r>
            <w:r w:rsidRPr="001444C7">
              <w:rPr>
                <w:rFonts w:ascii="標楷體" w:eastAsia="標楷體" w:hAnsi="標楷體" w:hint="eastAsia"/>
                <w:sz w:val="28"/>
                <w:szCs w:val="28"/>
              </w:rPr>
              <w:t>三仙抽水站斜坡引道、圖</w:t>
            </w:r>
            <w:r w:rsidRPr="001444C7">
              <w:rPr>
                <w:rFonts w:ascii="標楷體" w:eastAsia="標楷體" w:hAnsi="標楷體"/>
                <w:sz w:val="28"/>
                <w:szCs w:val="28"/>
              </w:rPr>
              <w:t>34/00</w:t>
            </w:r>
            <w:r w:rsidRPr="001444C7">
              <w:rPr>
                <w:rFonts w:ascii="標楷體" w:eastAsia="標楷體" w:hAnsi="標楷體" w:hint="eastAsia"/>
                <w:sz w:val="28"/>
                <w:szCs w:val="28"/>
              </w:rPr>
              <w:t>明禮路斜坡引道，均缺橫斷面圖，應增加斷面予了解形式，且部份尺寸未標註</w:t>
            </w:r>
            <w:r w:rsidRPr="001444C7">
              <w:rPr>
                <w:rFonts w:ascii="標楷體" w:eastAsia="標楷體" w:hAnsi="標楷體"/>
                <w:sz w:val="28"/>
                <w:szCs w:val="28"/>
              </w:rPr>
              <w:t>(</w:t>
            </w:r>
            <w:r w:rsidRPr="001444C7">
              <w:rPr>
                <w:rFonts w:ascii="標楷體" w:eastAsia="標楷體" w:hAnsi="標楷體" w:hint="eastAsia"/>
                <w:sz w:val="28"/>
                <w:szCs w:val="28"/>
              </w:rPr>
              <w:t>鋼骨</w:t>
            </w:r>
            <w:r w:rsidRPr="001444C7">
              <w:rPr>
                <w:rFonts w:ascii="標楷體" w:eastAsia="標楷體" w:hAnsi="標楷體"/>
                <w:sz w:val="28"/>
                <w:szCs w:val="28"/>
              </w:rPr>
              <w:t>)</w:t>
            </w:r>
            <w:r w:rsidRPr="001444C7">
              <w:rPr>
                <w:rFonts w:ascii="標楷體" w:eastAsia="標楷體" w:hAnsi="標楷體" w:hint="eastAsia"/>
                <w:sz w:val="28"/>
                <w:szCs w:val="28"/>
              </w:rPr>
              <w:t>。</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lastRenderedPageBreak/>
              <w:t>若因經費考量無法將萬壽抽水站景觀橋重建，請維持不拆，該舊橋仍由原管理單位</w:t>
            </w:r>
            <w:r w:rsidRPr="001444C7">
              <w:rPr>
                <w:rFonts w:ascii="標楷體" w:eastAsia="標楷體" w:hAnsi="標楷體"/>
                <w:sz w:val="28"/>
                <w:szCs w:val="28"/>
              </w:rPr>
              <w:t>(</w:t>
            </w:r>
            <w:r w:rsidRPr="001444C7">
              <w:rPr>
                <w:rFonts w:ascii="標楷體" w:eastAsia="標楷體" w:hAnsi="標楷體" w:hint="eastAsia"/>
                <w:sz w:val="28"/>
                <w:szCs w:val="28"/>
              </w:rPr>
              <w:t>觀光處</w:t>
            </w:r>
            <w:r w:rsidRPr="001444C7">
              <w:rPr>
                <w:rFonts w:ascii="標楷體" w:eastAsia="標楷體" w:hAnsi="標楷體"/>
                <w:sz w:val="28"/>
                <w:szCs w:val="28"/>
              </w:rPr>
              <w:t>)</w:t>
            </w:r>
            <w:r w:rsidRPr="001444C7">
              <w:rPr>
                <w:rFonts w:ascii="標楷體" w:eastAsia="標楷體" w:hAnsi="標楷體" w:hint="eastAsia"/>
                <w:sz w:val="28"/>
                <w:szCs w:val="28"/>
              </w:rPr>
              <w:t>維管。</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查於</w:t>
            </w:r>
            <w:r w:rsidRPr="001444C7">
              <w:rPr>
                <w:rFonts w:ascii="標楷體" w:eastAsia="標楷體" w:hAnsi="標楷體"/>
                <w:sz w:val="28"/>
                <w:szCs w:val="28"/>
              </w:rPr>
              <w:t>10/24</w:t>
            </w:r>
            <w:r w:rsidRPr="001444C7">
              <w:rPr>
                <w:rFonts w:ascii="標楷體" w:eastAsia="標楷體" w:hAnsi="標楷體" w:hint="eastAsia"/>
                <w:sz w:val="28"/>
                <w:szCs w:val="28"/>
              </w:rPr>
              <w:t>基本設計時已建議所有欄桿設置為混凝土無仿木欄杆。惟本設計內容均屬木作扶手金屬欄杆。</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濟慈路佐倉一、二號堤防設置涼亭，經設計單位回復會設計</w:t>
            </w:r>
            <w:r w:rsidRPr="001444C7">
              <w:rPr>
                <w:rFonts w:ascii="標楷體" w:eastAsia="標楷體" w:hAnsi="標楷體"/>
                <w:sz w:val="28"/>
                <w:szCs w:val="28"/>
              </w:rPr>
              <w:t>3</w:t>
            </w:r>
            <w:r w:rsidRPr="001444C7">
              <w:rPr>
                <w:rFonts w:ascii="標楷體" w:eastAsia="標楷體" w:hAnsi="標楷體" w:hint="eastAsia"/>
                <w:sz w:val="28"/>
                <w:szCs w:val="28"/>
              </w:rPr>
              <w:t>座，但圖說沒有。</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明禮堤防重建</w:t>
            </w:r>
            <w:r w:rsidRPr="001444C7">
              <w:rPr>
                <w:rFonts w:ascii="標楷體" w:eastAsia="標楷體" w:hAnsi="標楷體"/>
                <w:sz w:val="28"/>
                <w:szCs w:val="28"/>
              </w:rPr>
              <w:t>2</w:t>
            </w:r>
            <w:r w:rsidRPr="001444C7">
              <w:rPr>
                <w:rFonts w:ascii="標楷體" w:eastAsia="標楷體" w:hAnsi="標楷體" w:hint="eastAsia"/>
                <w:sz w:val="28"/>
                <w:szCs w:val="28"/>
              </w:rPr>
              <w:t>座仍以木製設計。</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景觀高燈形式無圖說。</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預算單價請務必依照工程會營建物價參考，並依</w:t>
            </w:r>
            <w:r w:rsidRPr="001444C7">
              <w:rPr>
                <w:rFonts w:ascii="標楷體" w:eastAsia="標楷體" w:hAnsi="標楷體"/>
                <w:sz w:val="28"/>
                <w:szCs w:val="28"/>
              </w:rPr>
              <w:t>PCCES</w:t>
            </w:r>
            <w:r w:rsidRPr="001444C7">
              <w:rPr>
                <w:rFonts w:ascii="標楷體" w:eastAsia="標楷體" w:hAnsi="標楷體" w:hint="eastAsia"/>
                <w:sz w:val="28"/>
                <w:szCs w:val="28"/>
              </w:rPr>
              <w:t>編製預算書。</w:t>
            </w:r>
          </w:p>
          <w:p w:rsidR="00A40758"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美崙溪下游景觀燈增設及修復均未納入設計</w:t>
            </w:r>
            <w:r w:rsidRPr="001444C7">
              <w:rPr>
                <w:rFonts w:ascii="標楷體" w:eastAsia="標楷體" w:hAnsi="標楷體"/>
                <w:sz w:val="28"/>
                <w:szCs w:val="28"/>
              </w:rPr>
              <w:t>(</w:t>
            </w:r>
            <w:r w:rsidRPr="001444C7">
              <w:rPr>
                <w:rFonts w:ascii="標楷體" w:eastAsia="標楷體" w:hAnsi="標楷體" w:hint="eastAsia"/>
                <w:sz w:val="28"/>
                <w:szCs w:val="28"/>
              </w:rPr>
              <w:t>左岸左菁華新設護岸頂步道無設置</w:t>
            </w:r>
            <w:r w:rsidRPr="001444C7">
              <w:rPr>
                <w:rFonts w:ascii="標楷體" w:eastAsia="標楷體" w:hAnsi="標楷體"/>
                <w:sz w:val="28"/>
                <w:szCs w:val="28"/>
              </w:rPr>
              <w:t>)</w:t>
            </w:r>
            <w:r w:rsidRPr="001444C7">
              <w:rPr>
                <w:rFonts w:ascii="標楷體" w:eastAsia="標楷體" w:hAnsi="標楷體" w:hint="eastAsia"/>
                <w:sz w:val="28"/>
                <w:szCs w:val="28"/>
              </w:rPr>
              <w:t>。</w:t>
            </w:r>
          </w:p>
          <w:p w:rsidR="00A40758" w:rsidRPr="00EF7BDC" w:rsidRDefault="00A40758" w:rsidP="00277F9A">
            <w:pPr>
              <w:numPr>
                <w:ilvl w:val="0"/>
                <w:numId w:val="169"/>
              </w:numPr>
              <w:rPr>
                <w:rFonts w:ascii="標楷體" w:eastAsia="標楷體" w:hAnsi="標楷體"/>
                <w:sz w:val="28"/>
                <w:szCs w:val="28"/>
              </w:rPr>
            </w:pPr>
            <w:r w:rsidRPr="001444C7">
              <w:rPr>
                <w:rFonts w:ascii="標楷體" w:eastAsia="標楷體" w:hAnsi="標楷體" w:hint="eastAsia"/>
                <w:sz w:val="28"/>
                <w:szCs w:val="28"/>
              </w:rPr>
              <w:t>圖單位請一致。</w:t>
            </w:r>
          </w:p>
        </w:tc>
        <w:tc>
          <w:tcPr>
            <w:tcW w:w="7371" w:type="dxa"/>
          </w:tcPr>
          <w:p w:rsidR="00A40758" w:rsidRDefault="00A40758" w:rsidP="00277F9A">
            <w:pPr>
              <w:numPr>
                <w:ilvl w:val="0"/>
                <w:numId w:val="170"/>
              </w:numPr>
              <w:rPr>
                <w:rFonts w:ascii="標楷體" w:eastAsia="標楷體" w:hAnsi="標楷體"/>
                <w:b/>
                <w:sz w:val="28"/>
                <w:szCs w:val="28"/>
              </w:rPr>
            </w:pPr>
            <w:r w:rsidRPr="006122E4">
              <w:rPr>
                <w:rFonts w:ascii="標楷體" w:eastAsia="標楷體" w:hAnsi="標楷體" w:hint="eastAsia"/>
                <w:b/>
                <w:sz w:val="28"/>
                <w:szCs w:val="28"/>
              </w:rPr>
              <w:lastRenderedPageBreak/>
              <w:t>宋秉明</w:t>
            </w:r>
            <w:r>
              <w:rPr>
                <w:rFonts w:ascii="標楷體" w:eastAsia="標楷體" w:hAnsi="標楷體"/>
                <w:b/>
                <w:sz w:val="28"/>
                <w:szCs w:val="28"/>
              </w:rPr>
              <w:t xml:space="preserve"> </w:t>
            </w:r>
            <w:r w:rsidRPr="006122E4">
              <w:rPr>
                <w:rFonts w:ascii="標楷體" w:eastAsia="標楷體" w:hAnsi="標楷體" w:hint="eastAsia"/>
                <w:b/>
                <w:sz w:val="28"/>
                <w:szCs w:val="28"/>
              </w:rPr>
              <w:t>委員</w:t>
            </w:r>
          </w:p>
          <w:p w:rsidR="00A40758" w:rsidRDefault="00A40758" w:rsidP="00277F9A">
            <w:pPr>
              <w:numPr>
                <w:ilvl w:val="0"/>
                <w:numId w:val="171"/>
              </w:numPr>
              <w:rPr>
                <w:rFonts w:ascii="標楷體" w:eastAsia="標楷體" w:hAnsi="標楷體"/>
                <w:sz w:val="28"/>
                <w:szCs w:val="28"/>
              </w:rPr>
            </w:pPr>
            <w:r w:rsidRPr="001444C7">
              <w:rPr>
                <w:rFonts w:ascii="標楷體" w:eastAsia="標楷體" w:hAnsi="標楷體" w:hint="eastAsia"/>
                <w:sz w:val="28"/>
                <w:szCs w:val="28"/>
              </w:rPr>
              <w:t>目前設計均採盡量維持現地原生植物區，維持護岸穩定為設計原則，且無花海之種植，以草坪開放空間為主。</w:t>
            </w:r>
          </w:p>
          <w:p w:rsidR="00A40758" w:rsidRDefault="00A40758" w:rsidP="00C32CF9">
            <w:pPr>
              <w:rPr>
                <w:rFonts w:ascii="標楷體" w:eastAsia="標楷體" w:hAnsi="標楷體"/>
                <w:sz w:val="28"/>
                <w:szCs w:val="28"/>
              </w:rPr>
            </w:pPr>
          </w:p>
          <w:p w:rsidR="00A40758" w:rsidRDefault="00A40758" w:rsidP="00277F9A">
            <w:pPr>
              <w:numPr>
                <w:ilvl w:val="0"/>
                <w:numId w:val="171"/>
              </w:numPr>
              <w:rPr>
                <w:rFonts w:ascii="標楷體" w:eastAsia="標楷體" w:hAnsi="標楷體"/>
                <w:sz w:val="28"/>
                <w:szCs w:val="28"/>
              </w:rPr>
            </w:pPr>
            <w:r w:rsidRPr="000D17AE">
              <w:rPr>
                <w:rFonts w:ascii="標楷體" w:eastAsia="標楷體" w:hAnsi="標楷體" w:hint="eastAsia"/>
                <w:sz w:val="28"/>
                <w:szCs w:val="28"/>
              </w:rPr>
              <w:t>目前設計以多元草坪開放空間為主，未來社區可依需求申請進行認養及農園或其他機能使用。</w:t>
            </w:r>
          </w:p>
          <w:p w:rsidR="00A40758" w:rsidRDefault="00A40758" w:rsidP="00C32CF9">
            <w:pPr>
              <w:rPr>
                <w:rFonts w:ascii="標楷體" w:eastAsia="標楷體" w:hAnsi="標楷體"/>
                <w:sz w:val="28"/>
                <w:szCs w:val="28"/>
              </w:rPr>
            </w:pPr>
          </w:p>
          <w:p w:rsidR="00A40758" w:rsidRDefault="00A40758" w:rsidP="00277F9A">
            <w:pPr>
              <w:numPr>
                <w:ilvl w:val="0"/>
                <w:numId w:val="171"/>
              </w:numPr>
              <w:rPr>
                <w:rFonts w:ascii="標楷體" w:eastAsia="標楷體" w:hAnsi="標楷體"/>
                <w:sz w:val="28"/>
                <w:szCs w:val="28"/>
              </w:rPr>
            </w:pPr>
            <w:r w:rsidRPr="000D17AE">
              <w:rPr>
                <w:rFonts w:ascii="標楷體" w:eastAsia="標楷體" w:hAnsi="標楷體" w:hint="eastAsia"/>
                <w:sz w:val="28"/>
                <w:szCs w:val="28"/>
              </w:rPr>
              <w:lastRenderedPageBreak/>
              <w:t>目前河岸依照前期規劃，提供開放空間及生態復育示範區空間。</w:t>
            </w:r>
          </w:p>
          <w:p w:rsidR="00A40758" w:rsidRPr="001444C7" w:rsidRDefault="00A40758" w:rsidP="00277F9A">
            <w:pPr>
              <w:numPr>
                <w:ilvl w:val="0"/>
                <w:numId w:val="171"/>
              </w:numPr>
              <w:rPr>
                <w:rFonts w:ascii="標楷體" w:eastAsia="標楷體" w:hAnsi="標楷體"/>
                <w:sz w:val="28"/>
                <w:szCs w:val="28"/>
              </w:rPr>
            </w:pPr>
            <w:r w:rsidRPr="000D17AE">
              <w:rPr>
                <w:rFonts w:ascii="標楷體" w:eastAsia="標楷體" w:hAnsi="標楷體" w:hint="eastAsia"/>
                <w:sz w:val="28"/>
                <w:szCs w:val="28"/>
              </w:rPr>
              <w:t>遵照意見辦理</w:t>
            </w:r>
          </w:p>
          <w:p w:rsidR="00A40758" w:rsidRDefault="00A40758" w:rsidP="00C32CF9">
            <w:pPr>
              <w:rPr>
                <w:rFonts w:ascii="標楷體" w:eastAsia="標楷體" w:hAnsi="標楷體"/>
                <w:sz w:val="28"/>
                <w:szCs w:val="28"/>
              </w:rPr>
            </w:pPr>
          </w:p>
          <w:p w:rsidR="00A40758" w:rsidRDefault="00A40758" w:rsidP="00277F9A">
            <w:pPr>
              <w:numPr>
                <w:ilvl w:val="0"/>
                <w:numId w:val="170"/>
              </w:numPr>
              <w:rPr>
                <w:rFonts w:ascii="標楷體" w:eastAsia="標楷體" w:hAnsi="標楷體"/>
                <w:b/>
                <w:sz w:val="28"/>
                <w:szCs w:val="28"/>
              </w:rPr>
            </w:pPr>
            <w:r w:rsidRPr="006122E4">
              <w:rPr>
                <w:rFonts w:ascii="標楷體" w:eastAsia="標楷體" w:hAnsi="標楷體" w:hint="eastAsia"/>
                <w:b/>
                <w:sz w:val="28"/>
                <w:szCs w:val="28"/>
              </w:rPr>
              <w:t>鄧明星</w:t>
            </w:r>
            <w:r w:rsidRPr="006122E4">
              <w:rPr>
                <w:rFonts w:ascii="標楷體" w:eastAsia="標楷體" w:hAnsi="標楷體"/>
                <w:b/>
                <w:sz w:val="28"/>
                <w:szCs w:val="28"/>
              </w:rPr>
              <w:t xml:space="preserve"> </w:t>
            </w:r>
            <w:r w:rsidRPr="006122E4">
              <w:rPr>
                <w:rFonts w:ascii="標楷體" w:eastAsia="標楷體" w:hAnsi="標楷體" w:hint="eastAsia"/>
                <w:b/>
                <w:sz w:val="28"/>
                <w:szCs w:val="28"/>
              </w:rPr>
              <w:t>委員</w:t>
            </w:r>
          </w:p>
          <w:p w:rsidR="00A40758" w:rsidRDefault="00A40758" w:rsidP="00277F9A">
            <w:pPr>
              <w:numPr>
                <w:ilvl w:val="0"/>
                <w:numId w:val="172"/>
              </w:numPr>
              <w:rPr>
                <w:rFonts w:ascii="標楷體" w:eastAsia="標楷體" w:hAnsi="標楷體"/>
                <w:sz w:val="28"/>
                <w:szCs w:val="28"/>
              </w:rPr>
            </w:pPr>
            <w:r w:rsidRPr="000D17AE">
              <w:rPr>
                <w:rFonts w:ascii="標楷體" w:eastAsia="標楷體" w:hAnsi="標楷體" w:hint="eastAsia"/>
                <w:sz w:val="28"/>
                <w:szCs w:val="28"/>
              </w:rPr>
              <w:t>遵照意見辦理</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2"/>
              </w:numPr>
              <w:rPr>
                <w:rFonts w:ascii="標楷體" w:eastAsia="標楷體" w:hAnsi="標楷體"/>
                <w:sz w:val="28"/>
                <w:szCs w:val="28"/>
              </w:rPr>
            </w:pPr>
            <w:r w:rsidRPr="000D17AE">
              <w:rPr>
                <w:rFonts w:ascii="標楷體" w:eastAsia="標楷體" w:hAnsi="標楷體" w:hint="eastAsia"/>
                <w:sz w:val="28"/>
                <w:szCs w:val="28"/>
              </w:rPr>
              <w:t>已修正，詳工程圖說</w:t>
            </w:r>
            <w:r w:rsidRPr="000D17AE">
              <w:rPr>
                <w:rFonts w:ascii="標楷體" w:eastAsia="標楷體" w:hAnsi="標楷體"/>
                <w:sz w:val="28"/>
                <w:szCs w:val="28"/>
              </w:rPr>
              <w:t>G-07</w:t>
            </w:r>
            <w:r w:rsidRPr="000D17AE">
              <w:rPr>
                <w:rFonts w:ascii="標楷體" w:eastAsia="標楷體" w:hAnsi="標楷體" w:hint="eastAsia"/>
                <w:sz w:val="28"/>
                <w:szCs w:val="28"/>
              </w:rPr>
              <w:t>說明。</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2"/>
              </w:numPr>
              <w:rPr>
                <w:rFonts w:ascii="標楷體" w:eastAsia="標楷體" w:hAnsi="標楷體"/>
                <w:sz w:val="28"/>
                <w:szCs w:val="28"/>
              </w:rPr>
            </w:pPr>
            <w:r w:rsidRPr="000D17AE">
              <w:rPr>
                <w:rFonts w:ascii="標楷體" w:eastAsia="標楷體" w:hAnsi="標楷體" w:hint="eastAsia"/>
                <w:sz w:val="28"/>
                <w:szCs w:val="28"/>
              </w:rPr>
              <w:t>已劃設取土區詳工程圖說</w:t>
            </w:r>
            <w:r w:rsidRPr="000D17AE">
              <w:rPr>
                <w:rFonts w:ascii="標楷體" w:eastAsia="標楷體" w:hAnsi="標楷體"/>
                <w:sz w:val="28"/>
                <w:szCs w:val="28"/>
              </w:rPr>
              <w:t>G-07</w:t>
            </w:r>
            <w:r w:rsidRPr="000D17AE">
              <w:rPr>
                <w:rFonts w:ascii="標楷體" w:eastAsia="標楷體" w:hAnsi="標楷體" w:hint="eastAsia"/>
                <w:sz w:val="28"/>
                <w:szCs w:val="28"/>
              </w:rPr>
              <w:t>說明。遵照意見辦理，修剪河道高灘地影響視線清除雜木林。</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2"/>
              </w:numPr>
              <w:rPr>
                <w:rFonts w:ascii="標楷體" w:eastAsia="標楷體" w:hAnsi="標楷體"/>
                <w:sz w:val="28"/>
                <w:szCs w:val="28"/>
              </w:rPr>
            </w:pPr>
            <w:r w:rsidRPr="000D17AE">
              <w:rPr>
                <w:rFonts w:ascii="標楷體" w:eastAsia="標楷體" w:hAnsi="標楷體" w:hint="eastAsia"/>
                <w:sz w:val="28"/>
                <w:szCs w:val="28"/>
              </w:rPr>
              <w:t>遵照意見辦理</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2"/>
              </w:numPr>
              <w:rPr>
                <w:rFonts w:ascii="標楷體" w:eastAsia="標楷體" w:hAnsi="標楷體"/>
                <w:sz w:val="28"/>
                <w:szCs w:val="28"/>
              </w:rPr>
            </w:pPr>
            <w:r w:rsidRPr="000D17AE">
              <w:rPr>
                <w:rFonts w:ascii="標楷體" w:eastAsia="標楷體" w:hAnsi="標楷體" w:hint="eastAsia"/>
                <w:sz w:val="28"/>
                <w:szCs w:val="28"/>
              </w:rPr>
              <w:t>遵照意見辦理，詳工程圖說</w:t>
            </w:r>
            <w:r w:rsidRPr="000D17AE">
              <w:rPr>
                <w:rFonts w:ascii="標楷體" w:eastAsia="標楷體" w:hAnsi="標楷體"/>
                <w:sz w:val="28"/>
                <w:szCs w:val="28"/>
              </w:rPr>
              <w:t>C16</w:t>
            </w:r>
            <w:r w:rsidRPr="000D17AE">
              <w:rPr>
                <w:rFonts w:ascii="標楷體" w:eastAsia="標楷體" w:hAnsi="標楷體" w:hint="eastAsia"/>
                <w:sz w:val="28"/>
                <w:szCs w:val="28"/>
              </w:rPr>
              <w:t>、</w:t>
            </w:r>
            <w:r w:rsidRPr="000D17AE">
              <w:rPr>
                <w:rFonts w:ascii="標楷體" w:eastAsia="標楷體" w:hAnsi="標楷體"/>
                <w:sz w:val="28"/>
                <w:szCs w:val="28"/>
              </w:rPr>
              <w:t>C17</w:t>
            </w:r>
            <w:r w:rsidRPr="000D17AE">
              <w:rPr>
                <w:rFonts w:ascii="標楷體" w:eastAsia="標楷體" w:hAnsi="標楷體" w:hint="eastAsia"/>
                <w:sz w:val="28"/>
                <w:szCs w:val="28"/>
              </w:rPr>
              <w:t>說明。</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2"/>
              </w:numPr>
              <w:rPr>
                <w:rFonts w:ascii="標楷體" w:eastAsia="標楷體" w:hAnsi="標楷體"/>
                <w:sz w:val="28"/>
                <w:szCs w:val="28"/>
              </w:rPr>
            </w:pPr>
            <w:r w:rsidRPr="000D17AE">
              <w:rPr>
                <w:rFonts w:ascii="標楷體" w:eastAsia="標楷體" w:hAnsi="標楷體" w:hint="eastAsia"/>
                <w:sz w:val="28"/>
                <w:szCs w:val="28"/>
              </w:rPr>
              <w:t>已修正，詳工程圖說</w:t>
            </w:r>
            <w:r w:rsidRPr="000D17AE">
              <w:rPr>
                <w:rFonts w:ascii="標楷體" w:eastAsia="標楷體" w:hAnsi="標楷體"/>
                <w:sz w:val="28"/>
                <w:szCs w:val="28"/>
              </w:rPr>
              <w:t>C22-C24</w:t>
            </w:r>
            <w:r w:rsidRPr="000D17AE">
              <w:rPr>
                <w:rFonts w:ascii="標楷體" w:eastAsia="標楷體" w:hAnsi="標楷體" w:hint="eastAsia"/>
                <w:sz w:val="28"/>
                <w:szCs w:val="28"/>
              </w:rPr>
              <w:t>說明。</w:t>
            </w:r>
          </w:p>
          <w:p w:rsidR="00A40758" w:rsidRDefault="00A40758" w:rsidP="00277F9A">
            <w:pPr>
              <w:numPr>
                <w:ilvl w:val="0"/>
                <w:numId w:val="172"/>
              </w:numPr>
              <w:rPr>
                <w:rFonts w:ascii="標楷體" w:eastAsia="標楷體" w:hAnsi="標楷體"/>
                <w:sz w:val="28"/>
                <w:szCs w:val="28"/>
              </w:rPr>
            </w:pPr>
            <w:r w:rsidRPr="000D17AE">
              <w:rPr>
                <w:rFonts w:ascii="標楷體" w:eastAsia="標楷體" w:hAnsi="標楷體" w:hint="eastAsia"/>
                <w:sz w:val="28"/>
                <w:szCs w:val="28"/>
              </w:rPr>
              <w:t>原階梯牆面磁磚藝術拼貼圖騰取消作業。休憩廊道原地面施作調整層後鋪設</w:t>
            </w:r>
            <w:r w:rsidRPr="000D17AE">
              <w:rPr>
                <w:rFonts w:ascii="標楷體" w:eastAsia="標楷體" w:hAnsi="標楷體"/>
                <w:sz w:val="28"/>
                <w:szCs w:val="28"/>
              </w:rPr>
              <w:t>AC</w:t>
            </w:r>
            <w:r w:rsidRPr="000D17AE">
              <w:rPr>
                <w:rFonts w:ascii="標楷體" w:eastAsia="標楷體" w:hAnsi="標楷體" w:hint="eastAsia"/>
                <w:sz w:val="28"/>
                <w:szCs w:val="28"/>
              </w:rPr>
              <w:t>。</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2"/>
              </w:numPr>
              <w:rPr>
                <w:rFonts w:ascii="標楷體" w:eastAsia="標楷體" w:hAnsi="標楷體"/>
                <w:sz w:val="28"/>
                <w:szCs w:val="28"/>
              </w:rPr>
            </w:pPr>
            <w:r w:rsidRPr="000D17AE">
              <w:rPr>
                <w:rFonts w:ascii="標楷體" w:eastAsia="標楷體" w:hAnsi="標楷體" w:hint="eastAsia"/>
                <w:sz w:val="28"/>
                <w:szCs w:val="28"/>
              </w:rPr>
              <w:lastRenderedPageBreak/>
              <w:t>萬壽抽水站周邊景觀環境設施修繕分案進行規劃設計。</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2"/>
              </w:numPr>
              <w:rPr>
                <w:rFonts w:ascii="標楷體" w:eastAsia="標楷體" w:hAnsi="標楷體"/>
                <w:sz w:val="28"/>
                <w:szCs w:val="28"/>
              </w:rPr>
            </w:pPr>
            <w:r w:rsidRPr="000D17AE">
              <w:rPr>
                <w:rFonts w:ascii="標楷體" w:eastAsia="標楷體" w:hAnsi="標楷體" w:hint="eastAsia"/>
                <w:sz w:val="28"/>
                <w:szCs w:val="28"/>
              </w:rPr>
              <w:t>萬壽抽水站周邊景觀環境設施修繕分案進行規劃設計。</w:t>
            </w:r>
          </w:p>
          <w:p w:rsidR="00A40758" w:rsidRDefault="00A40758" w:rsidP="00C32CF9">
            <w:pPr>
              <w:rPr>
                <w:rFonts w:ascii="標楷體" w:eastAsia="標楷體" w:hAnsi="標楷體"/>
                <w:sz w:val="28"/>
                <w:szCs w:val="28"/>
              </w:rPr>
            </w:pPr>
          </w:p>
          <w:p w:rsidR="00A40758" w:rsidRDefault="00A40758" w:rsidP="00277F9A">
            <w:pPr>
              <w:numPr>
                <w:ilvl w:val="0"/>
                <w:numId w:val="172"/>
              </w:numPr>
              <w:rPr>
                <w:rFonts w:ascii="標楷體" w:eastAsia="標楷體" w:hAnsi="標楷體"/>
                <w:sz w:val="28"/>
                <w:szCs w:val="28"/>
              </w:rPr>
            </w:pPr>
            <w:r w:rsidRPr="000D17AE">
              <w:rPr>
                <w:rFonts w:ascii="標楷體" w:eastAsia="標楷體" w:hAnsi="標楷體" w:hint="eastAsia"/>
                <w:sz w:val="28"/>
                <w:szCs w:val="28"/>
              </w:rPr>
              <w:t>已修正，詳工程圖說</w:t>
            </w:r>
            <w:r w:rsidRPr="000D17AE">
              <w:rPr>
                <w:rFonts w:ascii="標楷體" w:eastAsia="標楷體" w:hAnsi="標楷體"/>
                <w:sz w:val="28"/>
                <w:szCs w:val="28"/>
              </w:rPr>
              <w:t>C44</w:t>
            </w:r>
            <w:r w:rsidRPr="000D17AE">
              <w:rPr>
                <w:rFonts w:ascii="標楷體" w:eastAsia="標楷體" w:hAnsi="標楷體" w:hint="eastAsia"/>
                <w:sz w:val="28"/>
                <w:szCs w:val="28"/>
              </w:rPr>
              <w:t>說明。</w:t>
            </w:r>
          </w:p>
          <w:p w:rsidR="00A40758" w:rsidRDefault="00A40758" w:rsidP="00C32CF9">
            <w:pPr>
              <w:rPr>
                <w:rFonts w:ascii="標楷體" w:eastAsia="標楷體" w:hAnsi="標楷體"/>
                <w:sz w:val="28"/>
                <w:szCs w:val="28"/>
              </w:rPr>
            </w:pPr>
          </w:p>
          <w:p w:rsidR="00A40758" w:rsidRDefault="00A40758" w:rsidP="00277F9A">
            <w:pPr>
              <w:numPr>
                <w:ilvl w:val="0"/>
                <w:numId w:val="172"/>
              </w:numPr>
              <w:rPr>
                <w:rFonts w:ascii="標楷體" w:eastAsia="標楷體" w:hAnsi="標楷體"/>
                <w:sz w:val="28"/>
                <w:szCs w:val="28"/>
              </w:rPr>
            </w:pPr>
            <w:r w:rsidRPr="000D17AE">
              <w:rPr>
                <w:rFonts w:ascii="標楷體" w:eastAsia="標楷體" w:hAnsi="標楷體" w:hint="eastAsia"/>
                <w:sz w:val="28"/>
                <w:szCs w:val="28"/>
              </w:rPr>
              <w:t>足球場區已增加設計透水盲管，草坪活動區以增加斷面示意圖，已修正取消低水護岸設置，維持既有現地原生植物區。</w:t>
            </w:r>
          </w:p>
          <w:p w:rsidR="00A40758" w:rsidRDefault="00A40758" w:rsidP="00C32CF9">
            <w:pPr>
              <w:rPr>
                <w:rFonts w:ascii="標楷體" w:eastAsia="標楷體" w:hAnsi="標楷體"/>
                <w:sz w:val="28"/>
                <w:szCs w:val="28"/>
              </w:rPr>
            </w:pPr>
          </w:p>
          <w:p w:rsidR="00A40758" w:rsidRDefault="00A40758" w:rsidP="00277F9A">
            <w:pPr>
              <w:numPr>
                <w:ilvl w:val="0"/>
                <w:numId w:val="172"/>
              </w:numPr>
              <w:rPr>
                <w:rFonts w:ascii="標楷體" w:eastAsia="標楷體" w:hAnsi="標楷體"/>
                <w:sz w:val="28"/>
                <w:szCs w:val="28"/>
              </w:rPr>
            </w:pPr>
            <w:r w:rsidRPr="000D17AE">
              <w:rPr>
                <w:rFonts w:ascii="標楷體" w:eastAsia="標楷體" w:hAnsi="標楷體" w:hint="eastAsia"/>
                <w:sz w:val="28"/>
                <w:szCs w:val="28"/>
              </w:rPr>
              <w:t>已取消示範河道設計。</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2"/>
              </w:numPr>
              <w:rPr>
                <w:rFonts w:ascii="標楷體" w:eastAsia="標楷體" w:hAnsi="標楷體"/>
                <w:sz w:val="28"/>
                <w:szCs w:val="28"/>
              </w:rPr>
            </w:pPr>
            <w:r w:rsidRPr="000D17AE">
              <w:rPr>
                <w:rFonts w:ascii="標楷體" w:eastAsia="標楷體" w:hAnsi="標楷體" w:hint="eastAsia"/>
                <w:sz w:val="28"/>
                <w:szCs w:val="28"/>
              </w:rPr>
              <w:t>考量滑輪場內應以平整為考量，因此調整為增加排水孔密度不設截水溝，並以調整滑輪場本身高程利於排水為</w:t>
            </w:r>
            <w:r w:rsidRPr="000D17AE">
              <w:rPr>
                <w:rFonts w:ascii="標楷體" w:eastAsia="標楷體" w:hAnsi="標楷體" w:hint="eastAsia"/>
                <w:sz w:val="28"/>
                <w:szCs w:val="28"/>
              </w:rPr>
              <w:lastRenderedPageBreak/>
              <w:t>主。</w:t>
            </w:r>
          </w:p>
          <w:p w:rsidR="00A40758" w:rsidRDefault="00A40758" w:rsidP="00277F9A">
            <w:pPr>
              <w:numPr>
                <w:ilvl w:val="0"/>
                <w:numId w:val="172"/>
              </w:numPr>
              <w:rPr>
                <w:rFonts w:ascii="標楷體" w:eastAsia="標楷體" w:hAnsi="標楷體"/>
                <w:sz w:val="28"/>
                <w:szCs w:val="28"/>
              </w:rPr>
            </w:pPr>
            <w:r w:rsidRPr="000D17AE">
              <w:rPr>
                <w:rFonts w:ascii="標楷體" w:eastAsia="標楷體" w:hAnsi="標楷體" w:hint="eastAsia"/>
                <w:sz w:val="28"/>
                <w:szCs w:val="28"/>
              </w:rPr>
              <w:t>已修正，詳工程圖說</w:t>
            </w:r>
            <w:r w:rsidRPr="000D17AE">
              <w:rPr>
                <w:rFonts w:ascii="標楷體" w:eastAsia="標楷體" w:hAnsi="標楷體"/>
                <w:sz w:val="28"/>
                <w:szCs w:val="28"/>
              </w:rPr>
              <w:t>C53</w:t>
            </w:r>
            <w:r w:rsidRPr="000D17AE">
              <w:rPr>
                <w:rFonts w:ascii="標楷體" w:eastAsia="標楷體" w:hAnsi="標楷體" w:hint="eastAsia"/>
                <w:sz w:val="28"/>
                <w:szCs w:val="28"/>
              </w:rPr>
              <w:t>說明。</w:t>
            </w:r>
          </w:p>
          <w:p w:rsidR="00A40758" w:rsidRDefault="00A40758" w:rsidP="00C32CF9">
            <w:pPr>
              <w:rPr>
                <w:rFonts w:ascii="標楷體" w:eastAsia="標楷體" w:hAnsi="標楷體"/>
                <w:sz w:val="28"/>
                <w:szCs w:val="28"/>
              </w:rPr>
            </w:pPr>
          </w:p>
          <w:p w:rsidR="00A40758" w:rsidRDefault="00A40758" w:rsidP="00277F9A">
            <w:pPr>
              <w:numPr>
                <w:ilvl w:val="0"/>
                <w:numId w:val="172"/>
              </w:numPr>
              <w:rPr>
                <w:rFonts w:ascii="標楷體" w:eastAsia="標楷體" w:hAnsi="標楷體"/>
                <w:sz w:val="28"/>
                <w:szCs w:val="28"/>
              </w:rPr>
            </w:pPr>
            <w:r w:rsidRPr="000D17AE">
              <w:rPr>
                <w:rFonts w:ascii="標楷體" w:eastAsia="標楷體" w:hAnsi="標楷體" w:hint="eastAsia"/>
                <w:sz w:val="28"/>
                <w:szCs w:val="28"/>
              </w:rPr>
              <w:t>敬悉，遵照意見辦理。</w:t>
            </w:r>
          </w:p>
          <w:p w:rsidR="00A40758" w:rsidRPr="000D17AE" w:rsidRDefault="00A40758" w:rsidP="00277F9A">
            <w:pPr>
              <w:numPr>
                <w:ilvl w:val="0"/>
                <w:numId w:val="172"/>
              </w:numPr>
              <w:rPr>
                <w:rFonts w:ascii="標楷體" w:eastAsia="標楷體" w:hAnsi="標楷體"/>
                <w:sz w:val="28"/>
                <w:szCs w:val="28"/>
              </w:rPr>
            </w:pPr>
            <w:proofErr w:type="gramStart"/>
            <w:r w:rsidRPr="000D17AE">
              <w:rPr>
                <w:rFonts w:ascii="標楷體" w:eastAsia="標楷體" w:hAnsi="標楷體" w:hint="eastAsia"/>
                <w:sz w:val="28"/>
                <w:szCs w:val="28"/>
              </w:rPr>
              <w:t>敬悉，</w:t>
            </w:r>
            <w:proofErr w:type="gramEnd"/>
            <w:r w:rsidR="000372E5">
              <w:rPr>
                <w:rFonts w:ascii="標楷體" w:eastAsia="標楷體" w:hAnsi="標楷體" w:hint="eastAsia"/>
                <w:sz w:val="28"/>
                <w:szCs w:val="28"/>
              </w:rPr>
              <w:t>修正為</w:t>
            </w:r>
            <w:r w:rsidR="007A3B2F">
              <w:rPr>
                <w:rFonts w:ascii="標楷體" w:eastAsia="標楷體" w:hAnsi="標楷體" w:hint="eastAsia"/>
                <w:sz w:val="28"/>
                <w:szCs w:val="28"/>
              </w:rPr>
              <w:t>「</w:t>
            </w:r>
            <w:r w:rsidR="000372E5" w:rsidRPr="000372E5">
              <w:rPr>
                <w:rFonts w:ascii="標楷體" w:eastAsia="標楷體" w:hAnsi="標楷體" w:hint="eastAsia"/>
                <w:sz w:val="28"/>
                <w:szCs w:val="28"/>
              </w:rPr>
              <w:t>營建剩餘土石方處理(檢據核銷)</w:t>
            </w:r>
            <w:r w:rsidR="007A3B2F">
              <w:rPr>
                <w:rFonts w:ascii="標楷體" w:eastAsia="標楷體" w:hAnsi="標楷體" w:hint="eastAsia"/>
                <w:sz w:val="28"/>
                <w:szCs w:val="28"/>
              </w:rPr>
              <w:t>」數量</w:t>
            </w:r>
            <w:r w:rsidR="00824F78">
              <w:rPr>
                <w:rFonts w:ascii="標楷體" w:eastAsia="標楷體" w:hAnsi="標楷體" w:hint="eastAsia"/>
                <w:sz w:val="28"/>
                <w:szCs w:val="28"/>
              </w:rPr>
              <w:t>為</w:t>
            </w:r>
            <w:r w:rsidR="007A3B2F">
              <w:rPr>
                <w:rFonts w:ascii="標楷體" w:eastAsia="標楷體" w:hAnsi="標楷體" w:hint="eastAsia"/>
                <w:sz w:val="28"/>
                <w:szCs w:val="28"/>
              </w:rPr>
              <w:t>22</w:t>
            </w:r>
            <w:r w:rsidR="007A3B2F">
              <w:rPr>
                <w:rFonts w:ascii="標楷體" w:eastAsia="標楷體" w:hAnsi="標楷體"/>
                <w:sz w:val="28"/>
                <w:szCs w:val="28"/>
              </w:rPr>
              <w:t>m3</w:t>
            </w:r>
            <w:r w:rsidRPr="000D17AE">
              <w:rPr>
                <w:rFonts w:ascii="標楷體" w:eastAsia="標楷體" w:hAnsi="標楷體" w:hint="eastAsia"/>
                <w:sz w:val="28"/>
                <w:szCs w:val="28"/>
              </w:rPr>
              <w:t>。</w:t>
            </w:r>
          </w:p>
          <w:p w:rsidR="00A40758" w:rsidRDefault="00A40758" w:rsidP="00C32CF9">
            <w:pPr>
              <w:rPr>
                <w:rFonts w:ascii="標楷體" w:eastAsia="標楷體" w:hAnsi="標楷體"/>
                <w:sz w:val="28"/>
                <w:szCs w:val="28"/>
              </w:rPr>
            </w:pPr>
          </w:p>
          <w:p w:rsidR="00A40758" w:rsidRPr="0013503A" w:rsidRDefault="00A40758" w:rsidP="00277F9A">
            <w:pPr>
              <w:numPr>
                <w:ilvl w:val="0"/>
                <w:numId w:val="170"/>
              </w:numPr>
              <w:rPr>
                <w:rFonts w:ascii="標楷體" w:eastAsia="標楷體" w:hAnsi="標楷體"/>
                <w:b/>
                <w:sz w:val="28"/>
                <w:szCs w:val="28"/>
              </w:rPr>
            </w:pPr>
            <w:r w:rsidRPr="0013503A">
              <w:rPr>
                <w:rFonts w:ascii="標楷體" w:eastAsia="標楷體" w:hAnsi="標楷體" w:hint="eastAsia"/>
                <w:b/>
                <w:sz w:val="28"/>
                <w:szCs w:val="28"/>
              </w:rPr>
              <w:t>張坤城</w:t>
            </w:r>
            <w:r w:rsidRPr="0013503A">
              <w:rPr>
                <w:rFonts w:ascii="標楷體" w:eastAsia="標楷體" w:hAnsi="標楷體"/>
                <w:b/>
                <w:sz w:val="28"/>
                <w:szCs w:val="28"/>
              </w:rPr>
              <w:t xml:space="preserve"> </w:t>
            </w:r>
            <w:r w:rsidRPr="0013503A">
              <w:rPr>
                <w:rFonts w:ascii="標楷體" w:eastAsia="標楷體" w:hAnsi="標楷體" w:hint="eastAsia"/>
                <w:b/>
                <w:sz w:val="28"/>
                <w:szCs w:val="28"/>
              </w:rPr>
              <w:t>委員</w:t>
            </w:r>
          </w:p>
          <w:p w:rsidR="00A40758" w:rsidRDefault="00A40758" w:rsidP="00277F9A">
            <w:pPr>
              <w:numPr>
                <w:ilvl w:val="0"/>
                <w:numId w:val="173"/>
              </w:numPr>
              <w:rPr>
                <w:rFonts w:ascii="標楷體" w:eastAsia="標楷體" w:hAnsi="標楷體"/>
                <w:sz w:val="28"/>
                <w:szCs w:val="28"/>
              </w:rPr>
            </w:pPr>
            <w:r w:rsidRPr="000D17AE">
              <w:rPr>
                <w:rFonts w:ascii="標楷體" w:eastAsia="標楷體" w:hAnsi="標楷體" w:hint="eastAsia"/>
                <w:sz w:val="28"/>
                <w:szCs w:val="28"/>
              </w:rPr>
              <w:t>目前設計均採盡量維持現地原生植物區，維持護岸穩定為設計原則。</w:t>
            </w:r>
          </w:p>
          <w:p w:rsidR="00A40758" w:rsidRDefault="00A40758" w:rsidP="00C32CF9">
            <w:pPr>
              <w:rPr>
                <w:rFonts w:ascii="標楷體" w:eastAsia="標楷體" w:hAnsi="標楷體"/>
                <w:sz w:val="28"/>
                <w:szCs w:val="28"/>
              </w:rPr>
            </w:pPr>
          </w:p>
          <w:p w:rsidR="00A40758" w:rsidRDefault="00A40758" w:rsidP="00277F9A">
            <w:pPr>
              <w:numPr>
                <w:ilvl w:val="0"/>
                <w:numId w:val="173"/>
              </w:numPr>
              <w:rPr>
                <w:rFonts w:ascii="標楷體" w:eastAsia="標楷體" w:hAnsi="標楷體"/>
                <w:sz w:val="28"/>
                <w:szCs w:val="28"/>
              </w:rPr>
            </w:pPr>
            <w:r w:rsidRPr="000D17AE">
              <w:rPr>
                <w:rFonts w:ascii="標楷體" w:eastAsia="標楷體" w:hAnsi="標楷體" w:hint="eastAsia"/>
                <w:sz w:val="28"/>
                <w:szCs w:val="28"/>
              </w:rPr>
              <w:t>目前設計均採盡量維持現地原生植物區，維持護岸穩定為設計原則。</w:t>
            </w:r>
          </w:p>
          <w:p w:rsidR="00A40758" w:rsidRDefault="00A40758" w:rsidP="00C32CF9">
            <w:pPr>
              <w:rPr>
                <w:rFonts w:ascii="標楷體" w:eastAsia="標楷體" w:hAnsi="標楷體"/>
                <w:sz w:val="28"/>
                <w:szCs w:val="28"/>
              </w:rPr>
            </w:pPr>
          </w:p>
          <w:p w:rsidR="00A40758" w:rsidRDefault="00A40758" w:rsidP="00277F9A">
            <w:pPr>
              <w:numPr>
                <w:ilvl w:val="0"/>
                <w:numId w:val="173"/>
              </w:numPr>
              <w:rPr>
                <w:rFonts w:ascii="標楷體" w:eastAsia="標楷體" w:hAnsi="標楷體"/>
                <w:sz w:val="28"/>
                <w:szCs w:val="28"/>
              </w:rPr>
            </w:pPr>
            <w:r w:rsidRPr="000D17AE">
              <w:rPr>
                <w:rFonts w:ascii="標楷體" w:eastAsia="標楷體" w:hAnsi="標楷體" w:hint="eastAsia"/>
                <w:sz w:val="28"/>
                <w:szCs w:val="28"/>
              </w:rPr>
              <w:t>目前設計均採盡量維持現地原生植物區，區域整地以原地形地貌順整為主。</w:t>
            </w:r>
          </w:p>
          <w:p w:rsidR="00A40758" w:rsidRDefault="00A40758" w:rsidP="00277F9A">
            <w:pPr>
              <w:numPr>
                <w:ilvl w:val="0"/>
                <w:numId w:val="173"/>
              </w:numPr>
              <w:rPr>
                <w:rFonts w:ascii="標楷體" w:eastAsia="標楷體" w:hAnsi="標楷體"/>
                <w:sz w:val="28"/>
                <w:szCs w:val="28"/>
              </w:rPr>
            </w:pPr>
            <w:r w:rsidRPr="000D17AE">
              <w:rPr>
                <w:rFonts w:ascii="標楷體" w:eastAsia="標楷體" w:hAnsi="標楷體" w:hint="eastAsia"/>
                <w:sz w:val="28"/>
                <w:szCs w:val="28"/>
              </w:rPr>
              <w:lastRenderedPageBreak/>
              <w:t>敬悉，遵照意見辦理。</w:t>
            </w:r>
          </w:p>
          <w:p w:rsidR="00A40758" w:rsidRDefault="00A40758" w:rsidP="00277F9A">
            <w:pPr>
              <w:numPr>
                <w:ilvl w:val="0"/>
                <w:numId w:val="173"/>
              </w:numPr>
              <w:rPr>
                <w:rFonts w:ascii="標楷體" w:eastAsia="標楷體" w:hAnsi="標楷體"/>
                <w:sz w:val="28"/>
                <w:szCs w:val="28"/>
              </w:rPr>
            </w:pPr>
            <w:r w:rsidRPr="000D17AE">
              <w:rPr>
                <w:rFonts w:ascii="標楷體" w:eastAsia="標楷體" w:hAnsi="標楷體" w:hint="eastAsia"/>
                <w:sz w:val="28"/>
                <w:szCs w:val="28"/>
              </w:rPr>
              <w:t>本工程植栽均修正為台灣原生植物為主</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3"/>
              </w:numPr>
              <w:rPr>
                <w:rFonts w:ascii="標楷體" w:eastAsia="標楷體" w:hAnsi="標楷體"/>
                <w:sz w:val="28"/>
                <w:szCs w:val="28"/>
              </w:rPr>
            </w:pPr>
            <w:r w:rsidRPr="000D17AE">
              <w:rPr>
                <w:rFonts w:ascii="標楷體" w:eastAsia="標楷體" w:hAnsi="標楷體" w:hint="eastAsia"/>
                <w:sz w:val="28"/>
                <w:szCs w:val="28"/>
              </w:rPr>
              <w:t>敬悉，遵照意見辦理。</w:t>
            </w:r>
          </w:p>
          <w:p w:rsidR="00A40758" w:rsidRDefault="00A40758" w:rsidP="00277F9A">
            <w:pPr>
              <w:numPr>
                <w:ilvl w:val="0"/>
                <w:numId w:val="173"/>
              </w:numPr>
              <w:rPr>
                <w:rFonts w:ascii="標楷體" w:eastAsia="標楷體" w:hAnsi="標楷體"/>
                <w:sz w:val="28"/>
                <w:szCs w:val="28"/>
              </w:rPr>
            </w:pPr>
            <w:r w:rsidRPr="000D17AE">
              <w:rPr>
                <w:rFonts w:ascii="標楷體" w:eastAsia="標楷體" w:hAnsi="標楷體" w:hint="eastAsia"/>
                <w:sz w:val="28"/>
                <w:szCs w:val="28"/>
              </w:rPr>
              <w:t>已補充植物學名，詳圖</w:t>
            </w:r>
            <w:r w:rsidRPr="000D17AE">
              <w:rPr>
                <w:rFonts w:ascii="標楷體" w:eastAsia="標楷體" w:hAnsi="標楷體"/>
                <w:sz w:val="28"/>
                <w:szCs w:val="28"/>
              </w:rPr>
              <w:t>G-59</w:t>
            </w:r>
            <w:r w:rsidRPr="000D17AE">
              <w:rPr>
                <w:rFonts w:ascii="標楷體" w:eastAsia="標楷體" w:hAnsi="標楷體" w:hint="eastAsia"/>
                <w:sz w:val="28"/>
                <w:szCs w:val="28"/>
              </w:rPr>
              <w:t>。</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Pr="000D17AE" w:rsidRDefault="00A40758" w:rsidP="00277F9A">
            <w:pPr>
              <w:numPr>
                <w:ilvl w:val="0"/>
                <w:numId w:val="173"/>
              </w:numPr>
              <w:rPr>
                <w:rFonts w:ascii="標楷體" w:eastAsia="標楷體" w:hAnsi="標楷體"/>
                <w:sz w:val="28"/>
                <w:szCs w:val="28"/>
              </w:rPr>
            </w:pPr>
            <w:r w:rsidRPr="000D17AE">
              <w:rPr>
                <w:rFonts w:ascii="標楷體" w:eastAsia="標楷體" w:hAnsi="標楷體" w:hint="eastAsia"/>
                <w:sz w:val="28"/>
                <w:szCs w:val="28"/>
              </w:rPr>
              <w:t>已取消示範河道設計</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0"/>
              </w:numPr>
              <w:rPr>
                <w:rFonts w:ascii="標楷體" w:eastAsia="標楷體" w:hAnsi="標楷體"/>
                <w:b/>
                <w:sz w:val="28"/>
                <w:szCs w:val="28"/>
              </w:rPr>
            </w:pPr>
            <w:r w:rsidRPr="0013503A">
              <w:rPr>
                <w:rFonts w:ascii="標楷體" w:eastAsia="標楷體" w:hAnsi="標楷體" w:hint="eastAsia"/>
                <w:b/>
                <w:sz w:val="28"/>
                <w:szCs w:val="28"/>
              </w:rPr>
              <w:t>第九河川局</w:t>
            </w:r>
            <w:r w:rsidRPr="0013503A">
              <w:rPr>
                <w:rFonts w:ascii="標楷體" w:eastAsia="標楷體" w:hAnsi="標楷體"/>
                <w:b/>
                <w:sz w:val="28"/>
                <w:szCs w:val="28"/>
              </w:rPr>
              <w:t xml:space="preserve"> </w:t>
            </w:r>
            <w:r w:rsidRPr="0013503A">
              <w:rPr>
                <w:rFonts w:ascii="標楷體" w:eastAsia="標楷體" w:hAnsi="標楷體" w:hint="eastAsia"/>
                <w:b/>
                <w:sz w:val="28"/>
                <w:szCs w:val="28"/>
              </w:rPr>
              <w:t>黃承焌</w:t>
            </w:r>
            <w:r>
              <w:rPr>
                <w:rFonts w:ascii="標楷體" w:eastAsia="標楷體" w:hAnsi="標楷體"/>
                <w:b/>
                <w:sz w:val="28"/>
                <w:szCs w:val="28"/>
              </w:rPr>
              <w:t xml:space="preserve"> </w:t>
            </w:r>
            <w:r w:rsidRPr="0013503A">
              <w:rPr>
                <w:rFonts w:ascii="標楷體" w:eastAsia="標楷體" w:hAnsi="標楷體" w:hint="eastAsia"/>
                <w:b/>
                <w:sz w:val="28"/>
                <w:szCs w:val="28"/>
              </w:rPr>
              <w:t>委員</w:t>
            </w:r>
          </w:p>
          <w:p w:rsidR="00A40758" w:rsidRDefault="00A40758" w:rsidP="00277F9A">
            <w:pPr>
              <w:numPr>
                <w:ilvl w:val="0"/>
                <w:numId w:val="174"/>
              </w:numPr>
              <w:rPr>
                <w:rFonts w:ascii="標楷體" w:eastAsia="標楷體" w:hAnsi="標楷體"/>
                <w:sz w:val="28"/>
                <w:szCs w:val="28"/>
              </w:rPr>
            </w:pPr>
            <w:r w:rsidRPr="000D17AE">
              <w:rPr>
                <w:rFonts w:ascii="標楷體" w:eastAsia="標楷體" w:hAnsi="標楷體" w:hint="eastAsia"/>
                <w:sz w:val="28"/>
                <w:szCs w:val="28"/>
              </w:rPr>
              <w:t>敬悉，遵照意見辦理。</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4"/>
              </w:numPr>
              <w:rPr>
                <w:rFonts w:ascii="標楷體" w:eastAsia="標楷體" w:hAnsi="標楷體"/>
                <w:sz w:val="28"/>
                <w:szCs w:val="28"/>
              </w:rPr>
            </w:pPr>
            <w:r w:rsidRPr="000D17AE">
              <w:rPr>
                <w:rFonts w:ascii="標楷體" w:eastAsia="標楷體" w:hAnsi="標楷體" w:hint="eastAsia"/>
                <w:sz w:val="28"/>
                <w:szCs w:val="28"/>
              </w:rPr>
              <w:t>敬悉，遵照意見辦理。</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4"/>
              </w:numPr>
              <w:rPr>
                <w:rFonts w:ascii="標楷體" w:eastAsia="標楷體" w:hAnsi="標楷體"/>
                <w:sz w:val="28"/>
                <w:szCs w:val="28"/>
              </w:rPr>
            </w:pPr>
            <w:r w:rsidRPr="000D17AE">
              <w:rPr>
                <w:rFonts w:ascii="標楷體" w:eastAsia="標楷體" w:hAnsi="標楷體" w:hint="eastAsia"/>
                <w:sz w:val="28"/>
                <w:szCs w:val="28"/>
              </w:rPr>
              <w:t>敬悉，遵照意見辦理。</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4"/>
              </w:numPr>
              <w:rPr>
                <w:rFonts w:ascii="標楷體" w:eastAsia="標楷體" w:hAnsi="標楷體"/>
                <w:sz w:val="28"/>
                <w:szCs w:val="28"/>
              </w:rPr>
            </w:pPr>
            <w:r w:rsidRPr="000D17AE">
              <w:rPr>
                <w:rFonts w:ascii="標楷體" w:eastAsia="標楷體" w:hAnsi="標楷體" w:hint="eastAsia"/>
                <w:sz w:val="28"/>
                <w:szCs w:val="28"/>
              </w:rPr>
              <w:t>敬悉，遵照意見辦理。</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4"/>
              </w:numPr>
              <w:rPr>
                <w:rFonts w:ascii="標楷體" w:eastAsia="標楷體" w:hAnsi="標楷體"/>
                <w:sz w:val="28"/>
                <w:szCs w:val="28"/>
              </w:rPr>
            </w:pPr>
            <w:r w:rsidRPr="000D17AE">
              <w:rPr>
                <w:rFonts w:ascii="標楷體" w:eastAsia="標楷體" w:hAnsi="標楷體" w:hint="eastAsia"/>
                <w:sz w:val="28"/>
                <w:szCs w:val="28"/>
              </w:rPr>
              <w:t>敬悉，遵照意見辦理。</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4"/>
              </w:numPr>
              <w:rPr>
                <w:rFonts w:ascii="標楷體" w:eastAsia="標楷體" w:hAnsi="標楷體"/>
                <w:sz w:val="28"/>
                <w:szCs w:val="28"/>
              </w:rPr>
            </w:pPr>
            <w:r w:rsidRPr="000D17AE">
              <w:rPr>
                <w:rFonts w:ascii="標楷體" w:eastAsia="標楷體" w:hAnsi="標楷體" w:hint="eastAsia"/>
                <w:sz w:val="28"/>
                <w:szCs w:val="28"/>
              </w:rPr>
              <w:t>敬悉，遵照意見辦理。</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4"/>
              </w:numPr>
              <w:rPr>
                <w:rFonts w:ascii="標楷體" w:eastAsia="標楷體" w:hAnsi="標楷體"/>
                <w:sz w:val="28"/>
                <w:szCs w:val="28"/>
              </w:rPr>
            </w:pPr>
            <w:r w:rsidRPr="000D17AE">
              <w:rPr>
                <w:rFonts w:ascii="標楷體" w:eastAsia="標楷體" w:hAnsi="標楷體" w:hint="eastAsia"/>
                <w:sz w:val="28"/>
                <w:szCs w:val="28"/>
              </w:rPr>
              <w:t>敬悉，遵照意見辦理。</w:t>
            </w:r>
          </w:p>
          <w:p w:rsidR="00A40758" w:rsidRPr="000D17AE" w:rsidRDefault="00A40758" w:rsidP="00277F9A">
            <w:pPr>
              <w:numPr>
                <w:ilvl w:val="0"/>
                <w:numId w:val="174"/>
              </w:numPr>
              <w:rPr>
                <w:rFonts w:ascii="標楷體" w:eastAsia="標楷體" w:hAnsi="標楷體"/>
                <w:sz w:val="28"/>
                <w:szCs w:val="28"/>
              </w:rPr>
            </w:pPr>
            <w:r w:rsidRPr="000D17AE">
              <w:rPr>
                <w:rFonts w:ascii="標楷體" w:eastAsia="標楷體" w:hAnsi="標楷體" w:hint="eastAsia"/>
                <w:sz w:val="28"/>
                <w:szCs w:val="28"/>
              </w:rPr>
              <w:t>敬悉，遵照意見辦理。</w:t>
            </w:r>
          </w:p>
          <w:p w:rsidR="00A40758" w:rsidRDefault="00A40758" w:rsidP="00C32CF9">
            <w:pPr>
              <w:rPr>
                <w:rFonts w:ascii="標楷體" w:eastAsia="標楷體" w:hAnsi="標楷體"/>
                <w:sz w:val="28"/>
                <w:szCs w:val="28"/>
              </w:rPr>
            </w:pPr>
          </w:p>
          <w:p w:rsidR="00A40758" w:rsidRDefault="00A40758" w:rsidP="00277F9A">
            <w:pPr>
              <w:numPr>
                <w:ilvl w:val="0"/>
                <w:numId w:val="170"/>
              </w:numPr>
              <w:rPr>
                <w:rFonts w:ascii="標楷體" w:eastAsia="標楷體" w:hAnsi="標楷體"/>
                <w:b/>
                <w:sz w:val="28"/>
                <w:szCs w:val="28"/>
              </w:rPr>
            </w:pPr>
            <w:r w:rsidRPr="0013503A">
              <w:rPr>
                <w:rFonts w:ascii="標楷體" w:eastAsia="標楷體" w:hAnsi="標楷體" w:hint="eastAsia"/>
                <w:b/>
                <w:sz w:val="28"/>
                <w:szCs w:val="28"/>
              </w:rPr>
              <w:t>劉泉源委員</w:t>
            </w:r>
          </w:p>
          <w:p w:rsidR="00A40758" w:rsidRDefault="00A40758" w:rsidP="00277F9A">
            <w:pPr>
              <w:numPr>
                <w:ilvl w:val="0"/>
                <w:numId w:val="175"/>
              </w:numPr>
              <w:rPr>
                <w:rFonts w:ascii="標楷體" w:eastAsia="標楷體" w:hAnsi="標楷體"/>
                <w:sz w:val="28"/>
                <w:szCs w:val="28"/>
              </w:rPr>
            </w:pPr>
            <w:r w:rsidRPr="000D17AE">
              <w:rPr>
                <w:rFonts w:ascii="標楷體" w:eastAsia="標楷體" w:hAnsi="標楷體" w:hint="eastAsia"/>
                <w:sz w:val="28"/>
                <w:szCs w:val="28"/>
              </w:rPr>
              <w:t>已修正，詳工程圖說說明。</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5"/>
              </w:numPr>
              <w:rPr>
                <w:rFonts w:ascii="標楷體" w:eastAsia="標楷體" w:hAnsi="標楷體"/>
                <w:sz w:val="28"/>
                <w:szCs w:val="28"/>
              </w:rPr>
            </w:pPr>
            <w:r w:rsidRPr="000D17AE">
              <w:rPr>
                <w:rFonts w:ascii="標楷體" w:eastAsia="標楷體" w:hAnsi="標楷體" w:hint="eastAsia"/>
                <w:sz w:val="28"/>
                <w:szCs w:val="28"/>
              </w:rPr>
              <w:t>已修正，坡度</w:t>
            </w:r>
            <w:r w:rsidRPr="000D17AE">
              <w:rPr>
                <w:rFonts w:ascii="標楷體" w:eastAsia="標楷體" w:hAnsi="標楷體"/>
                <w:sz w:val="28"/>
                <w:szCs w:val="28"/>
              </w:rPr>
              <w:t>1:3</w:t>
            </w:r>
            <w:r w:rsidRPr="000D17AE">
              <w:rPr>
                <w:rFonts w:ascii="標楷體" w:eastAsia="標楷體" w:hAnsi="標楷體" w:hint="eastAsia"/>
                <w:sz w:val="28"/>
                <w:szCs w:val="28"/>
              </w:rPr>
              <w:t>至</w:t>
            </w:r>
            <w:r w:rsidRPr="000D17AE">
              <w:rPr>
                <w:rFonts w:ascii="標楷體" w:eastAsia="標楷體" w:hAnsi="標楷體"/>
                <w:sz w:val="28"/>
                <w:szCs w:val="28"/>
              </w:rPr>
              <w:t>1:2</w:t>
            </w:r>
            <w:r w:rsidRPr="000D17AE">
              <w:rPr>
                <w:rFonts w:ascii="標楷體" w:eastAsia="標楷體" w:hAnsi="標楷體" w:hint="eastAsia"/>
                <w:sz w:val="28"/>
                <w:szCs w:val="28"/>
              </w:rPr>
              <w:t>設定。</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5"/>
              </w:numPr>
              <w:rPr>
                <w:rFonts w:ascii="標楷體" w:eastAsia="標楷體" w:hAnsi="標楷體"/>
                <w:sz w:val="28"/>
                <w:szCs w:val="28"/>
              </w:rPr>
            </w:pPr>
            <w:r w:rsidRPr="000D17AE">
              <w:rPr>
                <w:rFonts w:ascii="標楷體" w:eastAsia="標楷體" w:hAnsi="標楷體" w:hint="eastAsia"/>
                <w:sz w:val="28"/>
                <w:szCs w:val="28"/>
              </w:rPr>
              <w:t>工程經費考量採塊狀護欄表面油漆上色。堤前坡虛線表示為原有堤岸構造物，</w:t>
            </w:r>
            <w:r w:rsidRPr="000D17AE">
              <w:rPr>
                <w:rFonts w:ascii="標楷體" w:eastAsia="標楷體" w:hAnsi="標楷體"/>
                <w:sz w:val="28"/>
                <w:szCs w:val="28"/>
              </w:rPr>
              <w:t>0K+650~0K+950~1K+887</w:t>
            </w:r>
            <w:r w:rsidRPr="000D17AE">
              <w:rPr>
                <w:rFonts w:ascii="標楷體" w:eastAsia="標楷體" w:hAnsi="標楷體" w:hint="eastAsia"/>
                <w:sz w:val="28"/>
                <w:szCs w:val="28"/>
              </w:rPr>
              <w:t>無做緩坡草坪之計畫。</w:t>
            </w:r>
            <w:r w:rsidRPr="000D17AE">
              <w:rPr>
                <w:rFonts w:ascii="標楷體" w:eastAsia="標楷體" w:hAnsi="標楷體"/>
                <w:sz w:val="28"/>
                <w:szCs w:val="28"/>
              </w:rPr>
              <w:t>3.</w:t>
            </w:r>
            <w:r w:rsidRPr="000D17AE">
              <w:rPr>
                <w:rFonts w:ascii="標楷體" w:eastAsia="標楷體" w:hAnsi="標楷體" w:hint="eastAsia"/>
                <w:sz w:val="28"/>
                <w:szCs w:val="28"/>
              </w:rPr>
              <w:t>該區段原有少部分樹木枯委須補植。</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5"/>
              </w:numPr>
              <w:rPr>
                <w:rFonts w:ascii="標楷體" w:eastAsia="標楷體" w:hAnsi="標楷體"/>
                <w:sz w:val="28"/>
                <w:szCs w:val="28"/>
              </w:rPr>
            </w:pPr>
            <w:r w:rsidRPr="00CA3840">
              <w:rPr>
                <w:rFonts w:ascii="標楷體" w:eastAsia="標楷體" w:hAnsi="標楷體" w:hint="eastAsia"/>
                <w:sz w:val="28"/>
                <w:szCs w:val="28"/>
              </w:rPr>
              <w:t>工程經費考量採塊狀護欄表面油漆上色。</w:t>
            </w:r>
          </w:p>
          <w:p w:rsidR="00A40758" w:rsidRDefault="00A40758" w:rsidP="00C32CF9">
            <w:pPr>
              <w:rPr>
                <w:rFonts w:ascii="標楷體" w:eastAsia="標楷體" w:hAnsi="標楷體"/>
                <w:sz w:val="28"/>
                <w:szCs w:val="28"/>
              </w:rPr>
            </w:pPr>
          </w:p>
          <w:p w:rsidR="00A40758" w:rsidRDefault="00A40758" w:rsidP="00277F9A">
            <w:pPr>
              <w:numPr>
                <w:ilvl w:val="0"/>
                <w:numId w:val="175"/>
              </w:numPr>
              <w:rPr>
                <w:rFonts w:ascii="標楷體" w:eastAsia="標楷體" w:hAnsi="標楷體"/>
                <w:sz w:val="28"/>
                <w:szCs w:val="28"/>
              </w:rPr>
            </w:pPr>
            <w:r w:rsidRPr="00CA3840">
              <w:rPr>
                <w:rFonts w:ascii="標楷體" w:eastAsia="標楷體" w:hAnsi="標楷體" w:hint="eastAsia"/>
                <w:sz w:val="28"/>
                <w:szCs w:val="28"/>
              </w:rPr>
              <w:t>已修正，詳工程圖說</w:t>
            </w:r>
            <w:r w:rsidRPr="00CA3840">
              <w:rPr>
                <w:rFonts w:ascii="標楷體" w:eastAsia="標楷體" w:hAnsi="標楷體"/>
                <w:sz w:val="28"/>
                <w:szCs w:val="28"/>
              </w:rPr>
              <w:t>C-10</w:t>
            </w:r>
            <w:r w:rsidRPr="00CA3840">
              <w:rPr>
                <w:rFonts w:ascii="標楷體" w:eastAsia="標楷體" w:hAnsi="標楷體" w:hint="eastAsia"/>
                <w:sz w:val="28"/>
                <w:szCs w:val="28"/>
              </w:rPr>
              <w:t>說明。</w:t>
            </w:r>
          </w:p>
          <w:p w:rsidR="00A40758" w:rsidRDefault="00A40758" w:rsidP="00C32CF9">
            <w:pPr>
              <w:rPr>
                <w:rFonts w:ascii="標楷體" w:eastAsia="標楷體" w:hAnsi="標楷體"/>
                <w:sz w:val="28"/>
                <w:szCs w:val="28"/>
              </w:rPr>
            </w:pPr>
          </w:p>
          <w:p w:rsidR="00A40758" w:rsidRDefault="00A40758" w:rsidP="00277F9A">
            <w:pPr>
              <w:numPr>
                <w:ilvl w:val="0"/>
                <w:numId w:val="175"/>
              </w:numPr>
              <w:rPr>
                <w:rFonts w:ascii="標楷體" w:eastAsia="標楷體" w:hAnsi="標楷體"/>
                <w:sz w:val="28"/>
                <w:szCs w:val="28"/>
              </w:rPr>
            </w:pPr>
            <w:r w:rsidRPr="00CA3840">
              <w:rPr>
                <w:rFonts w:ascii="標楷體" w:eastAsia="標楷體" w:hAnsi="標楷體" w:hint="eastAsia"/>
                <w:sz w:val="28"/>
                <w:szCs w:val="28"/>
              </w:rPr>
              <w:t>經</w:t>
            </w:r>
            <w:r w:rsidRPr="00CA3840">
              <w:rPr>
                <w:rFonts w:ascii="標楷體" w:eastAsia="標楷體" w:hAnsi="標楷體"/>
                <w:sz w:val="28"/>
                <w:szCs w:val="28"/>
              </w:rPr>
              <w:t>107.12.25</w:t>
            </w:r>
            <w:r w:rsidRPr="00CA3840">
              <w:rPr>
                <w:rFonts w:ascii="標楷體" w:eastAsia="標楷體" w:hAnsi="標楷體" w:hint="eastAsia"/>
                <w:sz w:val="28"/>
                <w:szCs w:val="28"/>
              </w:rPr>
              <w:t>設計階段工作小組討論會議指示，保留原</w:t>
            </w:r>
            <w:r w:rsidRPr="00CA3840">
              <w:rPr>
                <w:rFonts w:ascii="標楷體" w:eastAsia="標楷體" w:hAnsi="標楷體" w:hint="eastAsia"/>
                <w:sz w:val="28"/>
                <w:szCs w:val="28"/>
              </w:rPr>
              <w:lastRenderedPageBreak/>
              <w:t>有越堤道路。</w:t>
            </w:r>
          </w:p>
          <w:p w:rsidR="00A40758" w:rsidRDefault="00A40758" w:rsidP="00277F9A">
            <w:pPr>
              <w:numPr>
                <w:ilvl w:val="0"/>
                <w:numId w:val="175"/>
              </w:numPr>
              <w:rPr>
                <w:rFonts w:ascii="標楷體" w:eastAsia="標楷體" w:hAnsi="標楷體"/>
                <w:sz w:val="28"/>
                <w:szCs w:val="28"/>
              </w:rPr>
            </w:pPr>
            <w:r w:rsidRPr="00CA3840">
              <w:rPr>
                <w:rFonts w:ascii="標楷體" w:eastAsia="標楷體" w:hAnsi="標楷體" w:hint="eastAsia"/>
                <w:sz w:val="28"/>
                <w:szCs w:val="28"/>
              </w:rPr>
              <w:t>已修正，詳工程圖說</w:t>
            </w:r>
            <w:r w:rsidRPr="00CA3840">
              <w:rPr>
                <w:rFonts w:ascii="標楷體" w:eastAsia="標楷體" w:hAnsi="標楷體"/>
                <w:sz w:val="28"/>
                <w:szCs w:val="28"/>
              </w:rPr>
              <w:t>C23</w:t>
            </w:r>
            <w:r w:rsidRPr="00CA3840">
              <w:rPr>
                <w:rFonts w:ascii="標楷體" w:eastAsia="標楷體" w:hAnsi="標楷體" w:hint="eastAsia"/>
                <w:sz w:val="28"/>
                <w:szCs w:val="28"/>
              </w:rPr>
              <w:t>說明。</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5"/>
              </w:numPr>
              <w:rPr>
                <w:rFonts w:ascii="標楷體" w:eastAsia="標楷體" w:hAnsi="標楷體"/>
                <w:sz w:val="28"/>
                <w:szCs w:val="28"/>
              </w:rPr>
            </w:pPr>
            <w:r w:rsidRPr="00CA3840">
              <w:rPr>
                <w:rFonts w:ascii="標楷體" w:eastAsia="標楷體" w:hAnsi="標楷體" w:hint="eastAsia"/>
                <w:sz w:val="28"/>
                <w:szCs w:val="28"/>
              </w:rPr>
              <w:t>已取消北濱公園斜坡引道工程。</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5"/>
              </w:numPr>
              <w:rPr>
                <w:rFonts w:ascii="標楷體" w:eastAsia="標楷體" w:hAnsi="標楷體"/>
                <w:sz w:val="28"/>
                <w:szCs w:val="28"/>
              </w:rPr>
            </w:pPr>
            <w:r w:rsidRPr="00CA3840">
              <w:rPr>
                <w:rFonts w:ascii="標楷體" w:eastAsia="標楷體" w:hAnsi="標楷體" w:hint="eastAsia"/>
                <w:sz w:val="28"/>
                <w:szCs w:val="28"/>
              </w:rPr>
              <w:t>已修正取消低水護岸設置，維持既有現地原生植物區。</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5"/>
              </w:numPr>
              <w:rPr>
                <w:rFonts w:ascii="標楷體" w:eastAsia="標楷體" w:hAnsi="標楷體"/>
                <w:sz w:val="28"/>
                <w:szCs w:val="28"/>
              </w:rPr>
            </w:pPr>
            <w:r w:rsidRPr="00CA3840">
              <w:rPr>
                <w:rFonts w:ascii="標楷體" w:eastAsia="標楷體" w:hAnsi="標楷體" w:hint="eastAsia"/>
                <w:sz w:val="28"/>
                <w:szCs w:val="28"/>
              </w:rPr>
              <w:t>最小路寬維持</w:t>
            </w:r>
            <w:r w:rsidRPr="00CA3840">
              <w:rPr>
                <w:rFonts w:ascii="標楷體" w:eastAsia="標楷體" w:hAnsi="標楷體"/>
                <w:sz w:val="28"/>
                <w:szCs w:val="28"/>
              </w:rPr>
              <w:t>180cm</w:t>
            </w:r>
            <w:r w:rsidRPr="00CA3840">
              <w:rPr>
                <w:rFonts w:ascii="標楷體" w:eastAsia="標楷體" w:hAnsi="標楷體" w:hint="eastAsia"/>
                <w:sz w:val="28"/>
                <w:szCs w:val="28"/>
              </w:rPr>
              <w:t>。</w:t>
            </w:r>
          </w:p>
          <w:p w:rsidR="00A40758" w:rsidRDefault="00A40758" w:rsidP="00C32CF9">
            <w:pPr>
              <w:rPr>
                <w:rFonts w:ascii="標楷體" w:eastAsia="標楷體" w:hAnsi="標楷體"/>
                <w:sz w:val="28"/>
                <w:szCs w:val="28"/>
              </w:rPr>
            </w:pPr>
          </w:p>
          <w:p w:rsidR="00A40758" w:rsidRDefault="00A40758" w:rsidP="00277F9A">
            <w:pPr>
              <w:numPr>
                <w:ilvl w:val="0"/>
                <w:numId w:val="175"/>
              </w:numPr>
              <w:rPr>
                <w:rFonts w:ascii="標楷體" w:eastAsia="標楷體" w:hAnsi="標楷體"/>
                <w:sz w:val="28"/>
                <w:szCs w:val="28"/>
              </w:rPr>
            </w:pPr>
            <w:r w:rsidRPr="00CA3840">
              <w:rPr>
                <w:rFonts w:ascii="標楷體" w:eastAsia="標楷體" w:hAnsi="標楷體"/>
                <w:sz w:val="28"/>
                <w:szCs w:val="28"/>
              </w:rPr>
              <w:t>A</w:t>
            </w:r>
            <w:r w:rsidRPr="00CA3840">
              <w:rPr>
                <w:rFonts w:ascii="標楷體" w:eastAsia="標楷體" w:hAnsi="標楷體" w:hint="eastAsia"/>
                <w:sz w:val="28"/>
                <w:szCs w:val="28"/>
              </w:rPr>
              <w:t>段</w:t>
            </w:r>
            <w:r w:rsidRPr="00CA3840">
              <w:rPr>
                <w:rFonts w:ascii="標楷體" w:eastAsia="標楷體" w:hAnsi="標楷體"/>
                <w:sz w:val="28"/>
                <w:szCs w:val="28"/>
              </w:rPr>
              <w:t>0K+000~0K+950~1K+887</w:t>
            </w:r>
            <w:r w:rsidRPr="00CA3840">
              <w:rPr>
                <w:rFonts w:ascii="標楷體" w:eastAsia="標楷體" w:hAnsi="標楷體" w:hint="eastAsia"/>
                <w:sz w:val="28"/>
                <w:szCs w:val="28"/>
              </w:rPr>
              <w:t>區段原有少部分樹木枯委須補植。</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5"/>
              </w:numPr>
              <w:rPr>
                <w:rFonts w:ascii="標楷體" w:eastAsia="標楷體" w:hAnsi="標楷體"/>
                <w:sz w:val="28"/>
                <w:szCs w:val="28"/>
              </w:rPr>
            </w:pPr>
            <w:r w:rsidRPr="00CA3840">
              <w:rPr>
                <w:rFonts w:ascii="標楷體" w:eastAsia="標楷體" w:hAnsi="標楷體" w:hint="eastAsia"/>
                <w:sz w:val="28"/>
                <w:szCs w:val="28"/>
              </w:rPr>
              <w:t>圓形區域目前應為祭祀場域，採現地保留，本工程亦新增滑輪場，未來可供滑輪溜冰使用。</w:t>
            </w:r>
          </w:p>
          <w:p w:rsidR="00A40758" w:rsidRDefault="00A40758" w:rsidP="00277F9A">
            <w:pPr>
              <w:numPr>
                <w:ilvl w:val="0"/>
                <w:numId w:val="175"/>
              </w:numPr>
              <w:rPr>
                <w:rFonts w:ascii="標楷體" w:eastAsia="標楷體" w:hAnsi="標楷體"/>
                <w:sz w:val="28"/>
                <w:szCs w:val="28"/>
              </w:rPr>
            </w:pPr>
            <w:r w:rsidRPr="00CA3840">
              <w:rPr>
                <w:rFonts w:ascii="標楷體" w:eastAsia="標楷體" w:hAnsi="標楷體" w:hint="eastAsia"/>
                <w:sz w:val="28"/>
                <w:szCs w:val="28"/>
              </w:rPr>
              <w:t>本區域已修正為生態苗木種植</w:t>
            </w:r>
          </w:p>
          <w:p w:rsidR="00A40758" w:rsidRDefault="00A40758" w:rsidP="00C32CF9">
            <w:pPr>
              <w:rPr>
                <w:rFonts w:ascii="標楷體" w:eastAsia="標楷體" w:hAnsi="標楷體"/>
                <w:sz w:val="28"/>
                <w:szCs w:val="28"/>
              </w:rPr>
            </w:pPr>
          </w:p>
          <w:p w:rsidR="00A40758" w:rsidRDefault="00A40758" w:rsidP="00277F9A">
            <w:pPr>
              <w:numPr>
                <w:ilvl w:val="0"/>
                <w:numId w:val="175"/>
              </w:numPr>
              <w:rPr>
                <w:rFonts w:ascii="標楷體" w:eastAsia="標楷體" w:hAnsi="標楷體"/>
                <w:sz w:val="28"/>
                <w:szCs w:val="28"/>
              </w:rPr>
            </w:pPr>
            <w:r w:rsidRPr="00CA3840">
              <w:rPr>
                <w:rFonts w:ascii="標楷體" w:eastAsia="標楷體" w:hAnsi="標楷體" w:hint="eastAsia"/>
                <w:sz w:val="28"/>
                <w:szCs w:val="28"/>
              </w:rPr>
              <w:t>已修正灌溉用水為地下水，洗手使用則採自來水。</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5"/>
              </w:numPr>
              <w:rPr>
                <w:rFonts w:ascii="標楷體" w:eastAsia="標楷體" w:hAnsi="標楷體"/>
                <w:sz w:val="28"/>
                <w:szCs w:val="28"/>
              </w:rPr>
            </w:pPr>
            <w:r w:rsidRPr="00CA3840">
              <w:rPr>
                <w:rFonts w:ascii="標楷體" w:eastAsia="標楷體" w:hAnsi="標楷體" w:hint="eastAsia"/>
                <w:sz w:val="28"/>
                <w:szCs w:val="28"/>
              </w:rPr>
              <w:t>已增加國福大橋高灘地斷面示意</w:t>
            </w:r>
            <w:r w:rsidRPr="00CA3840">
              <w:rPr>
                <w:rFonts w:ascii="標楷體" w:eastAsia="標楷體" w:hAnsi="標楷體"/>
                <w:sz w:val="28"/>
                <w:szCs w:val="28"/>
              </w:rPr>
              <w:t>,</w:t>
            </w:r>
            <w:r w:rsidRPr="00CA3840">
              <w:rPr>
                <w:rFonts w:ascii="標楷體" w:eastAsia="標楷體" w:hAnsi="標楷體" w:hint="eastAsia"/>
                <w:sz w:val="28"/>
                <w:szCs w:val="28"/>
              </w:rPr>
              <w:t>詳圖</w:t>
            </w:r>
            <w:r w:rsidRPr="00CA3840">
              <w:rPr>
                <w:rFonts w:ascii="標楷體" w:eastAsia="標楷體" w:hAnsi="標楷體"/>
                <w:sz w:val="28"/>
                <w:szCs w:val="28"/>
              </w:rPr>
              <w:t>G-48~49</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5"/>
              </w:numPr>
              <w:rPr>
                <w:rFonts w:ascii="標楷體" w:eastAsia="標楷體" w:hAnsi="標楷體"/>
                <w:sz w:val="28"/>
                <w:szCs w:val="28"/>
              </w:rPr>
            </w:pPr>
            <w:r w:rsidRPr="00CA3840">
              <w:rPr>
                <w:rFonts w:ascii="標楷體" w:eastAsia="標楷體" w:hAnsi="標楷體" w:hint="eastAsia"/>
                <w:sz w:val="28"/>
                <w:szCs w:val="28"/>
              </w:rPr>
              <w:t>稜果榕及水同木修正為群植方式，主要為台灣狐蝠食</w:t>
            </w:r>
            <w:r w:rsidRPr="00CA3840">
              <w:rPr>
                <w:rFonts w:ascii="標楷體" w:eastAsia="標楷體" w:hAnsi="標楷體" w:hint="eastAsia"/>
                <w:sz w:val="28"/>
                <w:szCs w:val="28"/>
              </w:rPr>
              <w:lastRenderedPageBreak/>
              <w:t>源，因此用於復育區域。</w:t>
            </w:r>
          </w:p>
          <w:p w:rsidR="00A40758" w:rsidRDefault="00A40758" w:rsidP="00277F9A">
            <w:pPr>
              <w:numPr>
                <w:ilvl w:val="0"/>
                <w:numId w:val="175"/>
              </w:numPr>
              <w:rPr>
                <w:rFonts w:ascii="標楷體" w:eastAsia="標楷體" w:hAnsi="標楷體"/>
                <w:sz w:val="28"/>
                <w:szCs w:val="28"/>
              </w:rPr>
            </w:pPr>
            <w:r w:rsidRPr="00CA3840">
              <w:rPr>
                <w:rFonts w:ascii="標楷體" w:eastAsia="標楷體" w:hAnsi="標楷體" w:hint="eastAsia"/>
                <w:sz w:val="28"/>
                <w:szCs w:val="28"/>
              </w:rPr>
              <w:t>已取消生態示範河道設置</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5"/>
              </w:numPr>
              <w:rPr>
                <w:rFonts w:ascii="標楷體" w:eastAsia="標楷體" w:hAnsi="標楷體"/>
                <w:sz w:val="28"/>
                <w:szCs w:val="28"/>
              </w:rPr>
            </w:pPr>
            <w:r w:rsidRPr="00CA3840">
              <w:rPr>
                <w:rFonts w:ascii="標楷體" w:eastAsia="標楷體" w:hAnsi="標楷體" w:hint="eastAsia"/>
                <w:sz w:val="28"/>
                <w:szCs w:val="28"/>
              </w:rPr>
              <w:t>遵照意見辦理，此區域喬木種依相關規定採列植為主。</w:t>
            </w:r>
          </w:p>
          <w:p w:rsidR="00A40758" w:rsidRDefault="00A40758" w:rsidP="00C32CF9">
            <w:pPr>
              <w:rPr>
                <w:rFonts w:ascii="標楷體" w:eastAsia="標楷體" w:hAnsi="標楷體"/>
                <w:sz w:val="28"/>
                <w:szCs w:val="28"/>
              </w:rPr>
            </w:pPr>
          </w:p>
          <w:p w:rsidR="00A40758" w:rsidRDefault="00A40758" w:rsidP="00277F9A">
            <w:pPr>
              <w:numPr>
                <w:ilvl w:val="0"/>
                <w:numId w:val="175"/>
              </w:numPr>
              <w:rPr>
                <w:rFonts w:ascii="標楷體" w:eastAsia="標楷體" w:hAnsi="標楷體"/>
                <w:sz w:val="28"/>
                <w:szCs w:val="28"/>
              </w:rPr>
            </w:pPr>
            <w:r w:rsidRPr="00CA3840">
              <w:rPr>
                <w:rFonts w:ascii="標楷體" w:eastAsia="標楷體" w:hAnsi="標楷體" w:hint="eastAsia"/>
                <w:sz w:val="28"/>
                <w:szCs w:val="28"/>
              </w:rPr>
              <w:t>已修正取消生態示範河道設置</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5"/>
              </w:numPr>
              <w:rPr>
                <w:rFonts w:ascii="標楷體" w:eastAsia="標楷體" w:hAnsi="標楷體"/>
                <w:sz w:val="28"/>
                <w:szCs w:val="28"/>
              </w:rPr>
            </w:pPr>
            <w:r w:rsidRPr="00CA3840">
              <w:rPr>
                <w:rFonts w:ascii="標楷體" w:eastAsia="標楷體" w:hAnsi="標楷體" w:hint="eastAsia"/>
                <w:sz w:val="28"/>
                <w:szCs w:val="28"/>
              </w:rPr>
              <w:t>此區應為祭祀場地，建議現地保留</w:t>
            </w:r>
          </w:p>
          <w:p w:rsidR="00A40758" w:rsidRDefault="00A40758" w:rsidP="00C32CF9">
            <w:pPr>
              <w:rPr>
                <w:rFonts w:ascii="標楷體" w:eastAsia="標楷體" w:hAnsi="標楷體"/>
                <w:sz w:val="28"/>
                <w:szCs w:val="28"/>
              </w:rPr>
            </w:pPr>
          </w:p>
          <w:p w:rsidR="00A40758" w:rsidRDefault="00A40758" w:rsidP="00277F9A">
            <w:pPr>
              <w:numPr>
                <w:ilvl w:val="0"/>
                <w:numId w:val="175"/>
              </w:numPr>
              <w:rPr>
                <w:rFonts w:ascii="標楷體" w:eastAsia="標楷體" w:hAnsi="標楷體"/>
                <w:sz w:val="28"/>
                <w:szCs w:val="28"/>
              </w:rPr>
            </w:pPr>
            <w:r w:rsidRPr="00CA3840">
              <w:rPr>
                <w:rFonts w:ascii="標楷體" w:eastAsia="標楷體" w:hAnsi="標楷體" w:hint="eastAsia"/>
                <w:sz w:val="28"/>
                <w:szCs w:val="28"/>
              </w:rPr>
              <w:t>遵照意見辦理，細部設計階段已取消停車區</w:t>
            </w:r>
          </w:p>
          <w:p w:rsidR="00A40758" w:rsidRDefault="00A40758" w:rsidP="00C32CF9">
            <w:pPr>
              <w:rPr>
                <w:rFonts w:ascii="標楷體" w:eastAsia="標楷體" w:hAnsi="標楷體"/>
                <w:sz w:val="28"/>
                <w:szCs w:val="28"/>
              </w:rPr>
            </w:pPr>
          </w:p>
          <w:p w:rsidR="00A40758" w:rsidRDefault="00A40758" w:rsidP="00277F9A">
            <w:pPr>
              <w:numPr>
                <w:ilvl w:val="0"/>
                <w:numId w:val="175"/>
              </w:numPr>
              <w:rPr>
                <w:rFonts w:ascii="標楷體" w:eastAsia="標楷體" w:hAnsi="標楷體"/>
                <w:sz w:val="28"/>
                <w:szCs w:val="28"/>
              </w:rPr>
            </w:pPr>
            <w:r w:rsidRPr="00CA3840">
              <w:rPr>
                <w:rFonts w:ascii="標楷體" w:eastAsia="標楷體" w:hAnsi="標楷體" w:hint="eastAsia"/>
                <w:sz w:val="28"/>
                <w:szCs w:val="28"/>
              </w:rPr>
              <w:t>遵照意見辦理已取消加蓋設計</w:t>
            </w:r>
          </w:p>
          <w:p w:rsidR="00A40758" w:rsidRDefault="00A40758" w:rsidP="00C32CF9">
            <w:pPr>
              <w:rPr>
                <w:rFonts w:ascii="標楷體" w:eastAsia="標楷體" w:hAnsi="標楷體"/>
                <w:sz w:val="28"/>
                <w:szCs w:val="28"/>
              </w:rPr>
            </w:pPr>
          </w:p>
          <w:p w:rsidR="00A40758" w:rsidRPr="0013503A" w:rsidRDefault="00A40758" w:rsidP="00277F9A">
            <w:pPr>
              <w:numPr>
                <w:ilvl w:val="0"/>
                <w:numId w:val="170"/>
              </w:numPr>
              <w:rPr>
                <w:rFonts w:ascii="標楷體" w:eastAsia="標楷體" w:hAnsi="標楷體"/>
                <w:b/>
                <w:sz w:val="28"/>
                <w:szCs w:val="28"/>
              </w:rPr>
            </w:pPr>
            <w:r w:rsidRPr="0013503A">
              <w:rPr>
                <w:rFonts w:ascii="標楷體" w:eastAsia="標楷體" w:hAnsi="標楷體" w:hint="eastAsia"/>
                <w:b/>
                <w:sz w:val="28"/>
                <w:szCs w:val="28"/>
              </w:rPr>
              <w:t>蔡建福委員</w:t>
            </w:r>
          </w:p>
          <w:p w:rsidR="00A40758" w:rsidRDefault="00A40758" w:rsidP="00277F9A">
            <w:pPr>
              <w:numPr>
                <w:ilvl w:val="0"/>
                <w:numId w:val="176"/>
              </w:numPr>
              <w:rPr>
                <w:rFonts w:ascii="標楷體" w:eastAsia="標楷體" w:hAnsi="標楷體"/>
                <w:sz w:val="28"/>
                <w:szCs w:val="28"/>
              </w:rPr>
            </w:pPr>
            <w:r w:rsidRPr="00CA3840">
              <w:rPr>
                <w:rFonts w:ascii="標楷體" w:eastAsia="標楷體" w:hAnsi="標楷體" w:hint="eastAsia"/>
                <w:sz w:val="28"/>
                <w:szCs w:val="28"/>
              </w:rPr>
              <w:t>依法規定設置高度需≧</w:t>
            </w:r>
            <w:r w:rsidRPr="00CA3840">
              <w:rPr>
                <w:rFonts w:ascii="標楷體" w:eastAsia="標楷體" w:hAnsi="標楷體"/>
                <w:sz w:val="28"/>
                <w:szCs w:val="28"/>
              </w:rPr>
              <w:t>120cm</w:t>
            </w:r>
            <w:r w:rsidRPr="00CA3840">
              <w:rPr>
                <w:rFonts w:ascii="標楷體" w:eastAsia="標楷體" w:hAnsi="標楷體" w:hint="eastAsia"/>
                <w:sz w:val="28"/>
                <w:szCs w:val="28"/>
              </w:rPr>
              <w:t>，內格柵間距不得大於</w:t>
            </w:r>
            <w:r w:rsidRPr="00CA3840">
              <w:rPr>
                <w:rFonts w:ascii="標楷體" w:eastAsia="標楷體" w:hAnsi="標楷體"/>
                <w:sz w:val="28"/>
                <w:szCs w:val="28"/>
              </w:rPr>
              <w:t>10cm</w:t>
            </w:r>
            <w:r w:rsidRPr="00CA3840">
              <w:rPr>
                <w:rFonts w:ascii="標楷體" w:eastAsia="標楷體" w:hAnsi="標楷體" w:hint="eastAsia"/>
                <w:sz w:val="28"/>
                <w:szCs w:val="28"/>
              </w:rPr>
              <w:t>，為維持視野穿透性欄杆鋼棒直徑為</w:t>
            </w:r>
            <w:r w:rsidRPr="00CA3840">
              <w:rPr>
                <w:rFonts w:ascii="標楷體" w:eastAsia="標楷體" w:hAnsi="標楷體"/>
                <w:sz w:val="28"/>
                <w:szCs w:val="28"/>
              </w:rPr>
              <w:t>10mm</w:t>
            </w:r>
            <w:r w:rsidRPr="00CA3840">
              <w:rPr>
                <w:rFonts w:ascii="標楷體" w:eastAsia="標楷體" w:hAnsi="標楷體" w:hint="eastAsia"/>
                <w:sz w:val="28"/>
                <w:szCs w:val="28"/>
              </w:rPr>
              <w:t>，立柱採用扁鋼設置。並經</w:t>
            </w:r>
            <w:r w:rsidRPr="00CA3840">
              <w:rPr>
                <w:rFonts w:ascii="標楷體" w:eastAsia="標楷體" w:hAnsi="標楷體"/>
                <w:sz w:val="28"/>
                <w:szCs w:val="28"/>
              </w:rPr>
              <w:t>107.12.25</w:t>
            </w:r>
            <w:r w:rsidRPr="00CA3840">
              <w:rPr>
                <w:rFonts w:ascii="標楷體" w:eastAsia="標楷體" w:hAnsi="標楷體" w:hint="eastAsia"/>
                <w:sz w:val="28"/>
                <w:szCs w:val="28"/>
              </w:rPr>
              <w:t>設計階段工作小組討論會議指示採用此方案。</w:t>
            </w:r>
          </w:p>
          <w:p w:rsidR="00A40758" w:rsidRDefault="00A40758" w:rsidP="00277F9A">
            <w:pPr>
              <w:numPr>
                <w:ilvl w:val="0"/>
                <w:numId w:val="176"/>
              </w:numPr>
              <w:rPr>
                <w:rFonts w:ascii="標楷體" w:eastAsia="標楷體" w:hAnsi="標楷體"/>
                <w:sz w:val="28"/>
                <w:szCs w:val="28"/>
              </w:rPr>
            </w:pPr>
            <w:r w:rsidRPr="00CA3840">
              <w:rPr>
                <w:rFonts w:ascii="標楷體" w:eastAsia="標楷體" w:hAnsi="標楷體" w:hint="eastAsia"/>
                <w:sz w:val="28"/>
                <w:szCs w:val="28"/>
              </w:rPr>
              <w:t>已修正取消設置生態示範河道與攔污索</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6"/>
              </w:numPr>
              <w:rPr>
                <w:rFonts w:ascii="標楷體" w:eastAsia="標楷體" w:hAnsi="標楷體"/>
                <w:sz w:val="28"/>
                <w:szCs w:val="28"/>
              </w:rPr>
            </w:pPr>
            <w:r w:rsidRPr="00CA3840">
              <w:rPr>
                <w:rFonts w:ascii="標楷體" w:eastAsia="標楷體" w:hAnsi="標楷體" w:hint="eastAsia"/>
                <w:sz w:val="28"/>
                <w:szCs w:val="28"/>
              </w:rPr>
              <w:t>詳工程圖說</w:t>
            </w:r>
            <w:r w:rsidRPr="00CA3840">
              <w:rPr>
                <w:rFonts w:ascii="標楷體" w:eastAsia="標楷體" w:hAnsi="標楷體"/>
                <w:sz w:val="28"/>
                <w:szCs w:val="28"/>
              </w:rPr>
              <w:t>C15~C17</w:t>
            </w:r>
            <w:r w:rsidRPr="00CA3840">
              <w:rPr>
                <w:rFonts w:ascii="標楷體" w:eastAsia="標楷體" w:hAnsi="標楷體" w:hint="eastAsia"/>
                <w:sz w:val="28"/>
                <w:szCs w:val="28"/>
              </w:rPr>
              <w:t>說明。</w:t>
            </w:r>
          </w:p>
          <w:p w:rsidR="00A40758" w:rsidRDefault="00A40758" w:rsidP="00C32CF9">
            <w:pPr>
              <w:rPr>
                <w:rFonts w:ascii="標楷體" w:eastAsia="標楷體" w:hAnsi="標楷體"/>
                <w:sz w:val="28"/>
                <w:szCs w:val="28"/>
              </w:rPr>
            </w:pPr>
          </w:p>
          <w:p w:rsidR="00A40758" w:rsidRDefault="00A40758" w:rsidP="00277F9A">
            <w:pPr>
              <w:numPr>
                <w:ilvl w:val="0"/>
                <w:numId w:val="176"/>
              </w:numPr>
              <w:rPr>
                <w:rFonts w:ascii="標楷體" w:eastAsia="標楷體" w:hAnsi="標楷體"/>
                <w:sz w:val="28"/>
                <w:szCs w:val="28"/>
              </w:rPr>
            </w:pPr>
            <w:r w:rsidRPr="00CA3840">
              <w:rPr>
                <w:rFonts w:ascii="標楷體" w:eastAsia="標楷體" w:hAnsi="標楷體" w:hint="eastAsia"/>
                <w:sz w:val="28"/>
                <w:szCs w:val="28"/>
              </w:rPr>
              <w:t>敬悉。納入設計考量。</w:t>
            </w:r>
          </w:p>
          <w:p w:rsidR="00A40758" w:rsidRPr="00CA3840"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0"/>
              </w:numPr>
              <w:rPr>
                <w:rFonts w:ascii="標楷體" w:eastAsia="標楷體" w:hAnsi="標楷體"/>
                <w:b/>
                <w:sz w:val="28"/>
                <w:szCs w:val="28"/>
              </w:rPr>
            </w:pPr>
            <w:r w:rsidRPr="0013503A">
              <w:rPr>
                <w:rFonts w:ascii="標楷體" w:eastAsia="標楷體" w:hAnsi="標楷體" w:hint="eastAsia"/>
                <w:b/>
                <w:sz w:val="28"/>
                <w:szCs w:val="28"/>
              </w:rPr>
              <w:t>吳勁毅委員</w:t>
            </w:r>
          </w:p>
          <w:p w:rsidR="00A40758" w:rsidRDefault="00A40758" w:rsidP="00277F9A">
            <w:pPr>
              <w:numPr>
                <w:ilvl w:val="0"/>
                <w:numId w:val="177"/>
              </w:numPr>
              <w:rPr>
                <w:rFonts w:ascii="標楷體" w:eastAsia="標楷體" w:hAnsi="標楷體"/>
                <w:sz w:val="28"/>
                <w:szCs w:val="28"/>
              </w:rPr>
            </w:pPr>
            <w:r w:rsidRPr="00CA3840">
              <w:rPr>
                <w:rFonts w:ascii="標楷體" w:eastAsia="標楷體" w:hAnsi="標楷體" w:hint="eastAsia"/>
                <w:sz w:val="28"/>
                <w:szCs w:val="28"/>
              </w:rPr>
              <w:t>已調整喬木種類，均採用台灣原生種。納入設計考量。</w:t>
            </w:r>
          </w:p>
          <w:p w:rsidR="00A40758" w:rsidRDefault="00A40758" w:rsidP="00C32CF9">
            <w:pPr>
              <w:rPr>
                <w:rFonts w:ascii="標楷體" w:eastAsia="標楷體" w:hAnsi="標楷體"/>
                <w:sz w:val="28"/>
                <w:szCs w:val="28"/>
              </w:rPr>
            </w:pPr>
          </w:p>
          <w:p w:rsidR="00A40758" w:rsidRDefault="00A40758" w:rsidP="00277F9A">
            <w:pPr>
              <w:numPr>
                <w:ilvl w:val="0"/>
                <w:numId w:val="177"/>
              </w:numPr>
              <w:rPr>
                <w:rFonts w:ascii="標楷體" w:eastAsia="標楷體" w:hAnsi="標楷體"/>
                <w:sz w:val="28"/>
                <w:szCs w:val="28"/>
              </w:rPr>
            </w:pPr>
            <w:r w:rsidRPr="00CA3840">
              <w:rPr>
                <w:rFonts w:ascii="標楷體" w:eastAsia="標楷體" w:hAnsi="標楷體" w:hint="eastAsia"/>
                <w:sz w:val="28"/>
                <w:szCs w:val="28"/>
              </w:rPr>
              <w:t>遵照意見辦理。</w:t>
            </w:r>
          </w:p>
          <w:p w:rsidR="00A40758" w:rsidRDefault="00A40758" w:rsidP="00277F9A">
            <w:pPr>
              <w:numPr>
                <w:ilvl w:val="0"/>
                <w:numId w:val="177"/>
              </w:numPr>
              <w:rPr>
                <w:rFonts w:ascii="標楷體" w:eastAsia="標楷體" w:hAnsi="標楷體"/>
                <w:sz w:val="28"/>
                <w:szCs w:val="28"/>
              </w:rPr>
            </w:pPr>
            <w:r w:rsidRPr="00CA3840">
              <w:rPr>
                <w:rFonts w:ascii="標楷體" w:eastAsia="標楷體" w:hAnsi="標楷體" w:hint="eastAsia"/>
                <w:sz w:val="28"/>
                <w:szCs w:val="28"/>
              </w:rPr>
              <w:t>已修正取消設置生態示範河道</w:t>
            </w:r>
          </w:p>
          <w:p w:rsidR="00A40758" w:rsidRDefault="00A40758" w:rsidP="00277F9A">
            <w:pPr>
              <w:numPr>
                <w:ilvl w:val="0"/>
                <w:numId w:val="177"/>
              </w:numPr>
              <w:rPr>
                <w:rFonts w:ascii="標楷體" w:eastAsia="標楷體" w:hAnsi="標楷體"/>
                <w:sz w:val="28"/>
                <w:szCs w:val="28"/>
              </w:rPr>
            </w:pPr>
            <w:r w:rsidRPr="00CA3840">
              <w:rPr>
                <w:rFonts w:ascii="標楷體" w:eastAsia="標楷體" w:hAnsi="標楷體" w:hint="eastAsia"/>
                <w:sz w:val="28"/>
                <w:szCs w:val="28"/>
              </w:rPr>
              <w:t>遵照意見辦理，已統一本工程使用之實木為太平洋鐵木。</w:t>
            </w:r>
          </w:p>
          <w:p w:rsidR="00824F78" w:rsidRDefault="00824F78" w:rsidP="00824F78">
            <w:pPr>
              <w:ind w:left="405"/>
              <w:rPr>
                <w:rFonts w:ascii="標楷體" w:eastAsia="標楷體" w:hAnsi="標楷體"/>
                <w:sz w:val="28"/>
                <w:szCs w:val="28"/>
              </w:rPr>
            </w:pPr>
          </w:p>
          <w:p w:rsidR="00A40758" w:rsidRDefault="00A40758" w:rsidP="00277F9A">
            <w:pPr>
              <w:numPr>
                <w:ilvl w:val="0"/>
                <w:numId w:val="177"/>
              </w:numPr>
              <w:rPr>
                <w:rFonts w:ascii="標楷體" w:eastAsia="標楷體" w:hAnsi="標楷體"/>
                <w:sz w:val="28"/>
                <w:szCs w:val="28"/>
              </w:rPr>
            </w:pPr>
            <w:r w:rsidRPr="00CA3840">
              <w:rPr>
                <w:rFonts w:ascii="標楷體" w:eastAsia="標楷體" w:hAnsi="標楷體" w:hint="eastAsia"/>
                <w:sz w:val="28"/>
                <w:szCs w:val="28"/>
              </w:rPr>
              <w:t>高灘地</w:t>
            </w:r>
            <w:r w:rsidRPr="00CA3840">
              <w:rPr>
                <w:rFonts w:ascii="標楷體" w:eastAsia="標楷體" w:hAnsi="標楷體"/>
                <w:sz w:val="28"/>
                <w:szCs w:val="28"/>
              </w:rPr>
              <w:t>5</w:t>
            </w:r>
            <w:r w:rsidRPr="00CA3840">
              <w:rPr>
                <w:rFonts w:ascii="標楷體" w:eastAsia="標楷體" w:hAnsi="標楷體" w:hint="eastAsia"/>
                <w:sz w:val="28"/>
                <w:szCs w:val="28"/>
              </w:rPr>
              <w:t>米步道主要考量未來緊急車輛通行使用</w:t>
            </w:r>
          </w:p>
          <w:p w:rsidR="00A40758" w:rsidRDefault="00A40758" w:rsidP="00277F9A">
            <w:pPr>
              <w:numPr>
                <w:ilvl w:val="0"/>
                <w:numId w:val="177"/>
              </w:numPr>
              <w:rPr>
                <w:rFonts w:ascii="標楷體" w:eastAsia="標楷體" w:hAnsi="標楷體"/>
                <w:sz w:val="28"/>
                <w:szCs w:val="28"/>
              </w:rPr>
            </w:pPr>
            <w:r w:rsidRPr="00CA3840">
              <w:rPr>
                <w:rFonts w:ascii="標楷體" w:eastAsia="標楷體" w:hAnsi="標楷體" w:hint="eastAsia"/>
                <w:sz w:val="28"/>
                <w:szCs w:val="28"/>
              </w:rPr>
              <w:t>敬悉。已修正減少樹葉造型數量，已開放式綠地為主。</w:t>
            </w:r>
          </w:p>
          <w:p w:rsidR="00A40758" w:rsidRDefault="00A40758" w:rsidP="00277F9A">
            <w:pPr>
              <w:numPr>
                <w:ilvl w:val="0"/>
                <w:numId w:val="177"/>
              </w:numPr>
              <w:rPr>
                <w:rFonts w:ascii="標楷體" w:eastAsia="標楷體" w:hAnsi="標楷體"/>
                <w:sz w:val="28"/>
                <w:szCs w:val="28"/>
              </w:rPr>
            </w:pPr>
            <w:r w:rsidRPr="00CA3840">
              <w:rPr>
                <w:rFonts w:ascii="標楷體" w:eastAsia="標楷體" w:hAnsi="標楷體" w:hint="eastAsia"/>
                <w:sz w:val="28"/>
                <w:szCs w:val="28"/>
              </w:rPr>
              <w:t>設計內容已註明於施工中解說牌應一併送區公所與部落商議審查後確定內容才予以施工</w:t>
            </w:r>
          </w:p>
          <w:p w:rsidR="00A40758" w:rsidRDefault="00A40758" w:rsidP="00277F9A">
            <w:pPr>
              <w:numPr>
                <w:ilvl w:val="0"/>
                <w:numId w:val="177"/>
              </w:numPr>
              <w:rPr>
                <w:rFonts w:ascii="標楷體" w:eastAsia="標楷體" w:hAnsi="標楷體"/>
                <w:sz w:val="28"/>
                <w:szCs w:val="28"/>
              </w:rPr>
            </w:pPr>
            <w:r w:rsidRPr="00CA3840">
              <w:rPr>
                <w:rFonts w:ascii="標楷體" w:eastAsia="標楷體" w:hAnsi="標楷體" w:hint="eastAsia"/>
                <w:sz w:val="28"/>
                <w:szCs w:val="28"/>
              </w:rPr>
              <w:t>考量經費有限，本區域步道維持既有步道為主，並無變動。</w:t>
            </w:r>
          </w:p>
          <w:p w:rsidR="00A40758" w:rsidRPr="00CA3840" w:rsidRDefault="00A40758" w:rsidP="00277F9A">
            <w:pPr>
              <w:numPr>
                <w:ilvl w:val="0"/>
                <w:numId w:val="177"/>
              </w:numPr>
              <w:rPr>
                <w:rFonts w:ascii="標楷體" w:eastAsia="標楷體" w:hAnsi="標楷體"/>
                <w:sz w:val="28"/>
                <w:szCs w:val="28"/>
              </w:rPr>
            </w:pPr>
            <w:r w:rsidRPr="00CA3840">
              <w:rPr>
                <w:rFonts w:ascii="標楷體" w:eastAsia="標楷體" w:hAnsi="標楷體" w:hint="eastAsia"/>
                <w:sz w:val="28"/>
                <w:szCs w:val="28"/>
              </w:rPr>
              <w:t>已修正取消排水溝加蓋，維持原有版橋穿越通行。</w:t>
            </w:r>
          </w:p>
          <w:p w:rsidR="00A40758" w:rsidRDefault="00A40758" w:rsidP="00277F9A">
            <w:pPr>
              <w:numPr>
                <w:ilvl w:val="0"/>
                <w:numId w:val="170"/>
              </w:numPr>
              <w:rPr>
                <w:rFonts w:ascii="標楷體" w:eastAsia="標楷體" w:hAnsi="標楷體"/>
                <w:b/>
                <w:sz w:val="28"/>
                <w:szCs w:val="28"/>
              </w:rPr>
            </w:pPr>
            <w:r w:rsidRPr="0013503A">
              <w:rPr>
                <w:rFonts w:ascii="標楷體" w:eastAsia="標楷體" w:hAnsi="標楷體" w:hint="eastAsia"/>
                <w:b/>
                <w:sz w:val="28"/>
                <w:szCs w:val="28"/>
              </w:rPr>
              <w:t>盧孟嘉</w:t>
            </w:r>
            <w:r w:rsidRPr="0013503A">
              <w:rPr>
                <w:rFonts w:ascii="標楷體" w:eastAsia="標楷體" w:hAnsi="標楷體"/>
                <w:b/>
                <w:sz w:val="28"/>
                <w:szCs w:val="28"/>
              </w:rPr>
              <w:t xml:space="preserve"> </w:t>
            </w:r>
            <w:r w:rsidRPr="0013503A">
              <w:rPr>
                <w:rFonts w:ascii="標楷體" w:eastAsia="標楷體" w:hAnsi="標楷體" w:hint="eastAsia"/>
                <w:b/>
                <w:sz w:val="28"/>
                <w:szCs w:val="28"/>
              </w:rPr>
              <w:t>委員</w:t>
            </w:r>
          </w:p>
          <w:p w:rsidR="00A40758" w:rsidRPr="00CA3840" w:rsidRDefault="00A40758" w:rsidP="00C32CF9">
            <w:pPr>
              <w:rPr>
                <w:rFonts w:ascii="標楷體" w:eastAsia="標楷體" w:hAnsi="標楷體"/>
                <w:sz w:val="28"/>
                <w:szCs w:val="28"/>
              </w:rPr>
            </w:pPr>
            <w:r w:rsidRPr="0013503A">
              <w:rPr>
                <w:rFonts w:ascii="標楷體" w:eastAsia="標楷體" w:hAnsi="標楷體" w:hint="eastAsia"/>
                <w:sz w:val="28"/>
                <w:szCs w:val="28"/>
              </w:rPr>
              <w:t>預算書部分</w:t>
            </w:r>
            <w:r>
              <w:rPr>
                <w:rFonts w:ascii="標楷體" w:eastAsia="標楷體" w:hAnsi="標楷體" w:hint="eastAsia"/>
                <w:sz w:val="28"/>
                <w:szCs w:val="28"/>
              </w:rPr>
              <w:t>：</w:t>
            </w:r>
          </w:p>
          <w:p w:rsidR="00A40758" w:rsidRDefault="00A40758" w:rsidP="00277F9A">
            <w:pPr>
              <w:numPr>
                <w:ilvl w:val="0"/>
                <w:numId w:val="178"/>
              </w:numPr>
              <w:rPr>
                <w:rFonts w:ascii="標楷體" w:eastAsia="標楷體" w:hAnsi="標楷體"/>
                <w:sz w:val="28"/>
                <w:szCs w:val="28"/>
              </w:rPr>
            </w:pPr>
            <w:r w:rsidRPr="00CA3840">
              <w:rPr>
                <w:rFonts w:ascii="標楷體" w:eastAsia="標楷體" w:hAnsi="標楷體" w:hint="eastAsia"/>
                <w:sz w:val="28"/>
                <w:szCs w:val="28"/>
              </w:rPr>
              <w:t>已修正，工程預算說明。</w:t>
            </w:r>
          </w:p>
          <w:p w:rsidR="00A40758" w:rsidRDefault="00A40758" w:rsidP="00C32CF9">
            <w:pPr>
              <w:rPr>
                <w:rFonts w:ascii="標楷體" w:eastAsia="標楷體" w:hAnsi="標楷體"/>
                <w:sz w:val="28"/>
                <w:szCs w:val="28"/>
              </w:rPr>
            </w:pPr>
          </w:p>
          <w:p w:rsidR="00A40758" w:rsidRDefault="00A40758" w:rsidP="00277F9A">
            <w:pPr>
              <w:numPr>
                <w:ilvl w:val="0"/>
                <w:numId w:val="178"/>
              </w:numPr>
              <w:rPr>
                <w:rFonts w:ascii="標楷體" w:eastAsia="標楷體" w:hAnsi="標楷體"/>
                <w:sz w:val="28"/>
                <w:szCs w:val="28"/>
              </w:rPr>
            </w:pPr>
            <w:r w:rsidRPr="00CA3840">
              <w:rPr>
                <w:rFonts w:ascii="標楷體" w:eastAsia="標楷體" w:hAnsi="標楷體" w:hint="eastAsia"/>
                <w:sz w:val="28"/>
                <w:szCs w:val="28"/>
              </w:rPr>
              <w:lastRenderedPageBreak/>
              <w:t>已修正，工程預算說明。</w:t>
            </w:r>
          </w:p>
          <w:p w:rsidR="00A40758" w:rsidRDefault="00A40758" w:rsidP="00277F9A">
            <w:pPr>
              <w:numPr>
                <w:ilvl w:val="0"/>
                <w:numId w:val="178"/>
              </w:numPr>
              <w:rPr>
                <w:rFonts w:ascii="標楷體" w:eastAsia="標楷體" w:hAnsi="標楷體"/>
                <w:sz w:val="28"/>
                <w:szCs w:val="28"/>
              </w:rPr>
            </w:pPr>
            <w:r w:rsidRPr="00CA3840">
              <w:rPr>
                <w:rFonts w:ascii="標楷體" w:eastAsia="標楷體" w:hAnsi="標楷體" w:hint="eastAsia"/>
                <w:sz w:val="28"/>
                <w:szCs w:val="28"/>
              </w:rPr>
              <w:t>已修正，工程預算說明。</w:t>
            </w:r>
          </w:p>
          <w:p w:rsidR="00A40758" w:rsidRDefault="00A40758" w:rsidP="00C32CF9">
            <w:pPr>
              <w:rPr>
                <w:rFonts w:ascii="標楷體" w:eastAsia="標楷體" w:hAnsi="標楷體"/>
                <w:sz w:val="28"/>
                <w:szCs w:val="28"/>
              </w:rPr>
            </w:pPr>
          </w:p>
          <w:p w:rsidR="00A40758" w:rsidRDefault="00A40758" w:rsidP="00277F9A">
            <w:pPr>
              <w:numPr>
                <w:ilvl w:val="0"/>
                <w:numId w:val="178"/>
              </w:numPr>
              <w:rPr>
                <w:rFonts w:ascii="標楷體" w:eastAsia="標楷體" w:hAnsi="標楷體"/>
                <w:sz w:val="28"/>
                <w:szCs w:val="28"/>
              </w:rPr>
            </w:pPr>
            <w:r w:rsidRPr="00CA3840">
              <w:rPr>
                <w:rFonts w:ascii="標楷體" w:eastAsia="標楷體" w:hAnsi="標楷體" w:hint="eastAsia"/>
                <w:sz w:val="28"/>
                <w:szCs w:val="28"/>
              </w:rPr>
              <w:t>已修正，工程預算說明。</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8"/>
              </w:numPr>
              <w:rPr>
                <w:rFonts w:ascii="標楷體" w:eastAsia="標楷體" w:hAnsi="標楷體"/>
                <w:sz w:val="28"/>
                <w:szCs w:val="28"/>
              </w:rPr>
            </w:pPr>
            <w:r w:rsidRPr="00CA3840">
              <w:rPr>
                <w:rFonts w:ascii="標楷體" w:eastAsia="標楷體" w:hAnsi="標楷體" w:hint="eastAsia"/>
                <w:sz w:val="28"/>
                <w:szCs w:val="28"/>
              </w:rPr>
              <w:t>已修正，工程預算說明。</w:t>
            </w:r>
          </w:p>
          <w:p w:rsidR="00A40758" w:rsidRDefault="00A40758" w:rsidP="00277F9A">
            <w:pPr>
              <w:numPr>
                <w:ilvl w:val="0"/>
                <w:numId w:val="178"/>
              </w:numPr>
              <w:rPr>
                <w:rFonts w:ascii="標楷體" w:eastAsia="標楷體" w:hAnsi="標楷體"/>
                <w:sz w:val="28"/>
                <w:szCs w:val="28"/>
              </w:rPr>
            </w:pPr>
            <w:r w:rsidRPr="00CA3840">
              <w:rPr>
                <w:rFonts w:ascii="標楷體" w:eastAsia="標楷體" w:hAnsi="標楷體" w:hint="eastAsia"/>
                <w:sz w:val="28"/>
                <w:szCs w:val="28"/>
              </w:rPr>
              <w:t>已修正，工程預算說明。</w:t>
            </w:r>
          </w:p>
          <w:p w:rsidR="00A40758" w:rsidRDefault="00A40758" w:rsidP="00C32CF9">
            <w:pPr>
              <w:rPr>
                <w:rFonts w:ascii="標楷體" w:eastAsia="標楷體" w:hAnsi="標楷體"/>
                <w:sz w:val="28"/>
                <w:szCs w:val="28"/>
              </w:rPr>
            </w:pPr>
          </w:p>
          <w:p w:rsidR="00A40758" w:rsidRDefault="00A40758" w:rsidP="00277F9A">
            <w:pPr>
              <w:numPr>
                <w:ilvl w:val="0"/>
                <w:numId w:val="178"/>
              </w:numPr>
              <w:rPr>
                <w:rFonts w:ascii="標楷體" w:eastAsia="標楷體" w:hAnsi="標楷體"/>
                <w:sz w:val="28"/>
                <w:szCs w:val="28"/>
              </w:rPr>
            </w:pPr>
            <w:r w:rsidRPr="00CA3840">
              <w:rPr>
                <w:rFonts w:ascii="標楷體" w:eastAsia="標楷體" w:hAnsi="標楷體" w:hint="eastAsia"/>
                <w:sz w:val="28"/>
                <w:szCs w:val="28"/>
              </w:rPr>
              <w:t>敬悉，遵照意見辦理。</w:t>
            </w:r>
          </w:p>
          <w:p w:rsidR="00A40758" w:rsidRPr="00CA3840"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r w:rsidRPr="0013503A">
              <w:rPr>
                <w:rFonts w:ascii="標楷體" w:eastAsia="標楷體" w:hAnsi="標楷體" w:hint="eastAsia"/>
                <w:sz w:val="28"/>
                <w:szCs w:val="28"/>
              </w:rPr>
              <w:t>圖說部分</w:t>
            </w:r>
            <w:r>
              <w:rPr>
                <w:rFonts w:ascii="標楷體" w:eastAsia="標楷體" w:hAnsi="標楷體" w:hint="eastAsia"/>
                <w:sz w:val="28"/>
                <w:szCs w:val="28"/>
              </w:rPr>
              <w:t>：</w:t>
            </w:r>
          </w:p>
          <w:p w:rsidR="00A40758" w:rsidRDefault="00A40758" w:rsidP="00277F9A">
            <w:pPr>
              <w:numPr>
                <w:ilvl w:val="0"/>
                <w:numId w:val="179"/>
              </w:numPr>
              <w:rPr>
                <w:rFonts w:ascii="標楷體" w:eastAsia="標楷體" w:hAnsi="標楷體"/>
                <w:sz w:val="28"/>
                <w:szCs w:val="28"/>
              </w:rPr>
            </w:pPr>
            <w:r w:rsidRPr="00CA3840">
              <w:rPr>
                <w:rFonts w:ascii="標楷體" w:eastAsia="標楷體" w:hAnsi="標楷體" w:hint="eastAsia"/>
                <w:sz w:val="28"/>
                <w:szCs w:val="28"/>
              </w:rPr>
              <w:t>已修正，詳工程圖說說明。</w:t>
            </w:r>
          </w:p>
          <w:p w:rsidR="00A40758" w:rsidRDefault="00A40758" w:rsidP="00277F9A">
            <w:pPr>
              <w:numPr>
                <w:ilvl w:val="0"/>
                <w:numId w:val="179"/>
              </w:numPr>
              <w:rPr>
                <w:rFonts w:ascii="標楷體" w:eastAsia="標楷體" w:hAnsi="標楷體"/>
                <w:sz w:val="28"/>
                <w:szCs w:val="28"/>
              </w:rPr>
            </w:pPr>
            <w:r w:rsidRPr="00CA3840">
              <w:rPr>
                <w:rFonts w:ascii="標楷體" w:eastAsia="標楷體" w:hAnsi="標楷體" w:hint="eastAsia"/>
                <w:sz w:val="28"/>
                <w:szCs w:val="28"/>
              </w:rPr>
              <w:t>已修正，詳工程圖說</w:t>
            </w:r>
            <w:r w:rsidRPr="00CA3840">
              <w:rPr>
                <w:rFonts w:ascii="標楷體" w:eastAsia="標楷體" w:hAnsi="標楷體"/>
                <w:sz w:val="28"/>
                <w:szCs w:val="28"/>
              </w:rPr>
              <w:t>C57</w:t>
            </w:r>
            <w:r w:rsidRPr="00CA3840">
              <w:rPr>
                <w:rFonts w:ascii="標楷體" w:eastAsia="標楷體" w:hAnsi="標楷體" w:hint="eastAsia"/>
                <w:sz w:val="28"/>
                <w:szCs w:val="28"/>
              </w:rPr>
              <w:t>說明。</w:t>
            </w:r>
          </w:p>
          <w:p w:rsidR="00A40758" w:rsidRDefault="00A40758" w:rsidP="00C32CF9">
            <w:pPr>
              <w:rPr>
                <w:rFonts w:ascii="標楷體" w:eastAsia="標楷體" w:hAnsi="標楷體"/>
                <w:sz w:val="28"/>
                <w:szCs w:val="28"/>
              </w:rPr>
            </w:pPr>
          </w:p>
          <w:p w:rsidR="00A40758" w:rsidRDefault="00A40758" w:rsidP="00277F9A">
            <w:pPr>
              <w:numPr>
                <w:ilvl w:val="0"/>
                <w:numId w:val="179"/>
              </w:numPr>
              <w:rPr>
                <w:rFonts w:ascii="標楷體" w:eastAsia="標楷體" w:hAnsi="標楷體"/>
                <w:sz w:val="28"/>
                <w:szCs w:val="28"/>
              </w:rPr>
            </w:pPr>
            <w:r w:rsidRPr="00CA3840">
              <w:rPr>
                <w:rFonts w:ascii="標楷體" w:eastAsia="標楷體" w:hAnsi="標楷體" w:hint="eastAsia"/>
                <w:sz w:val="28"/>
                <w:szCs w:val="28"/>
              </w:rPr>
              <w:t>遵照意見辦理，圖號已更新。</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9"/>
              </w:numPr>
              <w:rPr>
                <w:rFonts w:ascii="標楷體" w:eastAsia="標楷體" w:hAnsi="標楷體"/>
                <w:sz w:val="28"/>
                <w:szCs w:val="28"/>
              </w:rPr>
            </w:pPr>
            <w:r w:rsidRPr="00CA3840">
              <w:rPr>
                <w:rFonts w:ascii="標楷體" w:eastAsia="標楷體" w:hAnsi="標楷體" w:hint="eastAsia"/>
                <w:sz w:val="28"/>
                <w:szCs w:val="28"/>
              </w:rPr>
              <w:t>遵照意見辦理，圖號已更新。</w:t>
            </w:r>
          </w:p>
          <w:p w:rsidR="00A40758" w:rsidRDefault="00A40758" w:rsidP="00C32CF9">
            <w:pPr>
              <w:rPr>
                <w:rFonts w:ascii="標楷體" w:eastAsia="標楷體" w:hAnsi="標楷體"/>
                <w:sz w:val="28"/>
                <w:szCs w:val="28"/>
              </w:rPr>
            </w:pPr>
          </w:p>
          <w:p w:rsidR="00A40758" w:rsidRDefault="00A40758" w:rsidP="00277F9A">
            <w:pPr>
              <w:numPr>
                <w:ilvl w:val="0"/>
                <w:numId w:val="179"/>
              </w:numPr>
              <w:rPr>
                <w:rFonts w:ascii="標楷體" w:eastAsia="標楷體" w:hAnsi="標楷體"/>
                <w:sz w:val="28"/>
                <w:szCs w:val="28"/>
              </w:rPr>
            </w:pPr>
            <w:r w:rsidRPr="00CA3840">
              <w:rPr>
                <w:rFonts w:ascii="標楷體" w:eastAsia="標楷體" w:hAnsi="標楷體" w:hint="eastAsia"/>
                <w:sz w:val="28"/>
                <w:szCs w:val="28"/>
              </w:rPr>
              <w:t>遵照意見辦理，圖號已更新。</w:t>
            </w:r>
          </w:p>
          <w:p w:rsidR="00A40758" w:rsidRDefault="00A40758" w:rsidP="00C32CF9">
            <w:pPr>
              <w:rPr>
                <w:rFonts w:ascii="標楷體" w:eastAsia="標楷體" w:hAnsi="標楷體"/>
                <w:sz w:val="28"/>
                <w:szCs w:val="28"/>
              </w:rPr>
            </w:pPr>
          </w:p>
          <w:p w:rsidR="00A40758" w:rsidRDefault="00A40758" w:rsidP="00277F9A">
            <w:pPr>
              <w:numPr>
                <w:ilvl w:val="0"/>
                <w:numId w:val="179"/>
              </w:numPr>
              <w:rPr>
                <w:rFonts w:ascii="標楷體" w:eastAsia="標楷體" w:hAnsi="標楷體"/>
                <w:sz w:val="28"/>
                <w:szCs w:val="28"/>
              </w:rPr>
            </w:pPr>
            <w:r w:rsidRPr="00CA3840">
              <w:rPr>
                <w:rFonts w:ascii="標楷體" w:eastAsia="標楷體" w:hAnsi="標楷體" w:hint="eastAsia"/>
                <w:sz w:val="28"/>
                <w:szCs w:val="28"/>
              </w:rPr>
              <w:t>遵照意見辦理，已修正。</w:t>
            </w:r>
          </w:p>
          <w:p w:rsidR="00A40758" w:rsidRDefault="00A40758" w:rsidP="00277F9A">
            <w:pPr>
              <w:numPr>
                <w:ilvl w:val="0"/>
                <w:numId w:val="179"/>
              </w:numPr>
              <w:rPr>
                <w:rFonts w:ascii="標楷體" w:eastAsia="標楷體" w:hAnsi="標楷體"/>
                <w:sz w:val="28"/>
                <w:szCs w:val="28"/>
              </w:rPr>
            </w:pPr>
            <w:r w:rsidRPr="00CA3840">
              <w:rPr>
                <w:rFonts w:ascii="標楷體" w:eastAsia="標楷體" w:hAnsi="標楷體" w:hint="eastAsia"/>
                <w:sz w:val="28"/>
                <w:szCs w:val="28"/>
              </w:rPr>
              <w:t>遵照意見辦理，圖號已更新。</w:t>
            </w:r>
          </w:p>
          <w:p w:rsidR="00A40758" w:rsidRDefault="00A40758" w:rsidP="00C32CF9">
            <w:pPr>
              <w:rPr>
                <w:rFonts w:ascii="標楷體" w:eastAsia="標楷體" w:hAnsi="標楷體"/>
                <w:sz w:val="28"/>
                <w:szCs w:val="28"/>
              </w:rPr>
            </w:pPr>
          </w:p>
          <w:p w:rsidR="00A40758" w:rsidRDefault="00A40758" w:rsidP="00277F9A">
            <w:pPr>
              <w:numPr>
                <w:ilvl w:val="0"/>
                <w:numId w:val="179"/>
              </w:numPr>
              <w:rPr>
                <w:rFonts w:ascii="標楷體" w:eastAsia="標楷體" w:hAnsi="標楷體"/>
                <w:sz w:val="28"/>
                <w:szCs w:val="28"/>
              </w:rPr>
            </w:pPr>
            <w:r w:rsidRPr="00CA3840">
              <w:rPr>
                <w:rFonts w:ascii="標楷體" w:eastAsia="標楷體" w:hAnsi="標楷體" w:hint="eastAsia"/>
                <w:sz w:val="28"/>
                <w:szCs w:val="28"/>
              </w:rPr>
              <w:t>遵照意見辦理，已修正。</w:t>
            </w:r>
          </w:p>
          <w:p w:rsidR="00A40758" w:rsidRDefault="00A40758" w:rsidP="00277F9A">
            <w:pPr>
              <w:numPr>
                <w:ilvl w:val="0"/>
                <w:numId w:val="179"/>
              </w:numPr>
              <w:rPr>
                <w:rFonts w:ascii="標楷體" w:eastAsia="標楷體" w:hAnsi="標楷體"/>
                <w:sz w:val="28"/>
                <w:szCs w:val="28"/>
              </w:rPr>
            </w:pPr>
            <w:r w:rsidRPr="00CA3840">
              <w:rPr>
                <w:rFonts w:ascii="標楷體" w:eastAsia="標楷體" w:hAnsi="標楷體" w:hint="eastAsia"/>
                <w:sz w:val="28"/>
                <w:szCs w:val="28"/>
              </w:rPr>
              <w:t>遵照意見辦理，圖號已更新。</w:t>
            </w:r>
          </w:p>
          <w:p w:rsidR="00A40758" w:rsidRDefault="00A40758" w:rsidP="00C32CF9">
            <w:pPr>
              <w:rPr>
                <w:rFonts w:ascii="標楷體" w:eastAsia="標楷體" w:hAnsi="標楷體"/>
                <w:sz w:val="28"/>
                <w:szCs w:val="28"/>
              </w:rPr>
            </w:pPr>
          </w:p>
          <w:p w:rsidR="00A40758" w:rsidRDefault="00A40758" w:rsidP="00277F9A">
            <w:pPr>
              <w:numPr>
                <w:ilvl w:val="0"/>
                <w:numId w:val="179"/>
              </w:numPr>
              <w:rPr>
                <w:rFonts w:ascii="標楷體" w:eastAsia="標楷體" w:hAnsi="標楷體"/>
                <w:sz w:val="28"/>
                <w:szCs w:val="28"/>
              </w:rPr>
            </w:pPr>
            <w:r w:rsidRPr="00CA3840">
              <w:rPr>
                <w:rFonts w:ascii="標楷體" w:eastAsia="標楷體" w:hAnsi="標楷體" w:hint="eastAsia"/>
                <w:sz w:val="28"/>
                <w:szCs w:val="28"/>
              </w:rPr>
              <w:t>遵照意見辦理，已修正。</w:t>
            </w:r>
          </w:p>
          <w:p w:rsidR="00A40758" w:rsidRDefault="00A40758" w:rsidP="00277F9A">
            <w:pPr>
              <w:numPr>
                <w:ilvl w:val="0"/>
                <w:numId w:val="179"/>
              </w:numPr>
              <w:rPr>
                <w:rFonts w:ascii="標楷體" w:eastAsia="標楷體" w:hAnsi="標楷體"/>
                <w:sz w:val="28"/>
                <w:szCs w:val="28"/>
              </w:rPr>
            </w:pPr>
            <w:r w:rsidRPr="00CA3840">
              <w:rPr>
                <w:rFonts w:ascii="標楷體" w:eastAsia="標楷體" w:hAnsi="標楷體" w:hint="eastAsia"/>
                <w:sz w:val="28"/>
                <w:szCs w:val="28"/>
              </w:rPr>
              <w:t>遵照意見辦理，已修正。</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79"/>
              </w:numPr>
              <w:rPr>
                <w:rFonts w:ascii="標楷體" w:eastAsia="標楷體" w:hAnsi="標楷體"/>
                <w:sz w:val="28"/>
                <w:szCs w:val="28"/>
              </w:rPr>
            </w:pPr>
            <w:r w:rsidRPr="00CA3840">
              <w:rPr>
                <w:rFonts w:ascii="標楷體" w:eastAsia="標楷體" w:hAnsi="標楷體" w:hint="eastAsia"/>
                <w:sz w:val="28"/>
                <w:szCs w:val="28"/>
              </w:rPr>
              <w:lastRenderedPageBreak/>
              <w:t>遵照意見辦理，已修正。</w:t>
            </w:r>
          </w:p>
          <w:p w:rsidR="00A40758" w:rsidRDefault="00A40758" w:rsidP="00C32CF9">
            <w:pPr>
              <w:rPr>
                <w:rFonts w:ascii="標楷體" w:eastAsia="標楷體" w:hAnsi="標楷體"/>
                <w:sz w:val="28"/>
                <w:szCs w:val="28"/>
              </w:rPr>
            </w:pPr>
          </w:p>
          <w:p w:rsidR="00A40758" w:rsidRDefault="00A40758" w:rsidP="00277F9A">
            <w:pPr>
              <w:numPr>
                <w:ilvl w:val="0"/>
                <w:numId w:val="179"/>
              </w:numPr>
              <w:rPr>
                <w:rFonts w:ascii="標楷體" w:eastAsia="標楷體" w:hAnsi="標楷體"/>
                <w:sz w:val="28"/>
                <w:szCs w:val="28"/>
              </w:rPr>
            </w:pPr>
            <w:r w:rsidRPr="00CA3840">
              <w:rPr>
                <w:rFonts w:ascii="標楷體" w:eastAsia="標楷體" w:hAnsi="標楷體" w:hint="eastAsia"/>
                <w:sz w:val="28"/>
                <w:szCs w:val="28"/>
              </w:rPr>
              <w:t>遵照意見辦理，已修正。</w:t>
            </w:r>
          </w:p>
          <w:p w:rsidR="00A40758" w:rsidRDefault="00A40758" w:rsidP="00C32CF9">
            <w:pPr>
              <w:rPr>
                <w:rFonts w:ascii="標楷體" w:eastAsia="標楷體" w:hAnsi="標楷體"/>
                <w:sz w:val="28"/>
                <w:szCs w:val="28"/>
              </w:rPr>
            </w:pPr>
          </w:p>
          <w:p w:rsidR="00A40758" w:rsidRDefault="00A40758" w:rsidP="00277F9A">
            <w:pPr>
              <w:numPr>
                <w:ilvl w:val="0"/>
                <w:numId w:val="170"/>
              </w:numPr>
              <w:rPr>
                <w:rFonts w:ascii="標楷體" w:eastAsia="標楷體" w:hAnsi="標楷體"/>
                <w:b/>
                <w:sz w:val="28"/>
                <w:szCs w:val="28"/>
              </w:rPr>
            </w:pPr>
            <w:r w:rsidRPr="001444C7">
              <w:rPr>
                <w:rFonts w:ascii="標楷體" w:eastAsia="標楷體" w:hAnsi="標楷體" w:hint="eastAsia"/>
                <w:b/>
                <w:sz w:val="28"/>
                <w:szCs w:val="28"/>
              </w:rPr>
              <w:t>花蓮市公所</w:t>
            </w:r>
            <w:r w:rsidRPr="001444C7">
              <w:rPr>
                <w:rFonts w:ascii="標楷體" w:eastAsia="標楷體" w:hAnsi="標楷體"/>
                <w:b/>
                <w:sz w:val="28"/>
                <w:szCs w:val="28"/>
              </w:rPr>
              <w:t xml:space="preserve"> </w:t>
            </w:r>
            <w:r w:rsidRPr="001444C7">
              <w:rPr>
                <w:rFonts w:ascii="標楷體" w:eastAsia="標楷體" w:hAnsi="標楷體" w:hint="eastAsia"/>
                <w:b/>
                <w:sz w:val="28"/>
                <w:szCs w:val="28"/>
              </w:rPr>
              <w:t>徐課長國城</w:t>
            </w:r>
          </w:p>
          <w:p w:rsidR="00A40758" w:rsidRDefault="00A40758" w:rsidP="00277F9A">
            <w:pPr>
              <w:numPr>
                <w:ilvl w:val="0"/>
                <w:numId w:val="180"/>
              </w:numPr>
              <w:rPr>
                <w:rFonts w:ascii="標楷體" w:eastAsia="標楷體" w:hAnsi="標楷體"/>
                <w:sz w:val="28"/>
                <w:szCs w:val="28"/>
              </w:rPr>
            </w:pPr>
            <w:r w:rsidRPr="008838E7">
              <w:rPr>
                <w:rFonts w:ascii="標楷體" w:eastAsia="標楷體" w:hAnsi="標楷體" w:hint="eastAsia"/>
                <w:sz w:val="28"/>
                <w:szCs w:val="28"/>
              </w:rPr>
              <w:t>已修正，詳工程圖說說明。</w:t>
            </w:r>
          </w:p>
          <w:p w:rsidR="00A40758" w:rsidRDefault="00A40758" w:rsidP="00C32CF9">
            <w:pPr>
              <w:rPr>
                <w:rFonts w:ascii="標楷體" w:eastAsia="標楷體" w:hAnsi="標楷體"/>
                <w:sz w:val="28"/>
                <w:szCs w:val="28"/>
              </w:rPr>
            </w:pPr>
          </w:p>
          <w:p w:rsidR="00A40758" w:rsidRDefault="00A40758" w:rsidP="00277F9A">
            <w:pPr>
              <w:numPr>
                <w:ilvl w:val="0"/>
                <w:numId w:val="180"/>
              </w:numPr>
              <w:rPr>
                <w:rFonts w:ascii="標楷體" w:eastAsia="標楷體" w:hAnsi="標楷體"/>
                <w:sz w:val="28"/>
                <w:szCs w:val="28"/>
              </w:rPr>
            </w:pPr>
            <w:r w:rsidRPr="008838E7">
              <w:rPr>
                <w:rFonts w:ascii="標楷體" w:eastAsia="標楷體" w:hAnsi="標楷體" w:hint="eastAsia"/>
                <w:sz w:val="28"/>
                <w:szCs w:val="28"/>
              </w:rPr>
              <w:t>已修正取消設置生態示範河道與攔污索</w:t>
            </w:r>
          </w:p>
          <w:p w:rsidR="00A40758" w:rsidRDefault="00824F78" w:rsidP="00277F9A">
            <w:pPr>
              <w:numPr>
                <w:ilvl w:val="0"/>
                <w:numId w:val="180"/>
              </w:numPr>
              <w:rPr>
                <w:rFonts w:ascii="標楷體" w:eastAsia="標楷體" w:hAnsi="標楷體"/>
                <w:sz w:val="28"/>
                <w:szCs w:val="28"/>
              </w:rPr>
            </w:pPr>
            <w:r>
              <w:rPr>
                <w:rFonts w:ascii="標楷體" w:eastAsia="標楷體" w:hAnsi="標楷體" w:hint="eastAsia"/>
                <w:sz w:val="28"/>
                <w:szCs w:val="28"/>
              </w:rPr>
              <w:t>知悉。</w:t>
            </w:r>
          </w:p>
          <w:p w:rsidR="00A40758" w:rsidRDefault="00A40758" w:rsidP="00C32CF9">
            <w:pPr>
              <w:rPr>
                <w:rFonts w:ascii="標楷體" w:eastAsia="標楷體" w:hAnsi="標楷體"/>
                <w:sz w:val="28"/>
                <w:szCs w:val="28"/>
              </w:rPr>
            </w:pPr>
          </w:p>
          <w:p w:rsidR="00A40758" w:rsidRDefault="00A40758" w:rsidP="00277F9A">
            <w:pPr>
              <w:numPr>
                <w:ilvl w:val="0"/>
                <w:numId w:val="180"/>
              </w:numPr>
              <w:rPr>
                <w:rFonts w:ascii="標楷體" w:eastAsia="標楷體" w:hAnsi="標楷體"/>
                <w:sz w:val="28"/>
                <w:szCs w:val="28"/>
              </w:rPr>
            </w:pPr>
            <w:r w:rsidRPr="008838E7">
              <w:rPr>
                <w:rFonts w:ascii="標楷體" w:eastAsia="標楷體" w:hAnsi="標楷體" w:hint="eastAsia"/>
                <w:sz w:val="28"/>
                <w:szCs w:val="28"/>
              </w:rPr>
              <w:t>本工程主線為右岸設施。</w:t>
            </w:r>
          </w:p>
          <w:p w:rsidR="00A40758" w:rsidRDefault="00824F78" w:rsidP="00277F9A">
            <w:pPr>
              <w:numPr>
                <w:ilvl w:val="0"/>
                <w:numId w:val="180"/>
              </w:numPr>
              <w:rPr>
                <w:rFonts w:ascii="標楷體" w:eastAsia="標楷體" w:hAnsi="標楷體"/>
                <w:sz w:val="28"/>
                <w:szCs w:val="28"/>
              </w:rPr>
            </w:pPr>
            <w:r>
              <w:rPr>
                <w:rFonts w:ascii="標楷體" w:eastAsia="標楷體" w:hAnsi="標楷體" w:hint="eastAsia"/>
                <w:sz w:val="28"/>
                <w:szCs w:val="28"/>
              </w:rPr>
              <w:t>知悉，由設計單位洽辦。</w:t>
            </w:r>
          </w:p>
          <w:p w:rsidR="00A40758" w:rsidRDefault="00080B43" w:rsidP="00277F9A">
            <w:pPr>
              <w:numPr>
                <w:ilvl w:val="0"/>
                <w:numId w:val="180"/>
              </w:numPr>
              <w:rPr>
                <w:rFonts w:ascii="標楷體" w:eastAsia="標楷體" w:hAnsi="標楷體"/>
                <w:sz w:val="28"/>
                <w:szCs w:val="28"/>
              </w:rPr>
            </w:pPr>
            <w:r>
              <w:rPr>
                <w:rFonts w:ascii="標楷體" w:eastAsia="標楷體" w:hAnsi="標楷體" w:hint="eastAsia"/>
                <w:sz w:val="28"/>
                <w:szCs w:val="28"/>
              </w:rPr>
              <w:t>本府</w:t>
            </w:r>
            <w:proofErr w:type="gramStart"/>
            <w:r>
              <w:rPr>
                <w:rFonts w:ascii="標楷體" w:eastAsia="標楷體" w:hAnsi="標楷體" w:hint="eastAsia"/>
                <w:sz w:val="28"/>
                <w:szCs w:val="28"/>
              </w:rPr>
              <w:t>研</w:t>
            </w:r>
            <w:proofErr w:type="gramEnd"/>
            <w:r>
              <w:rPr>
                <w:rFonts w:ascii="標楷體" w:eastAsia="標楷體" w:hAnsi="標楷體" w:hint="eastAsia"/>
                <w:sz w:val="28"/>
                <w:szCs w:val="28"/>
              </w:rPr>
              <w:t>議辦理。</w:t>
            </w:r>
          </w:p>
          <w:p w:rsidR="00A40758" w:rsidRPr="008838E7" w:rsidRDefault="00A40758" w:rsidP="00277F9A">
            <w:pPr>
              <w:numPr>
                <w:ilvl w:val="0"/>
                <w:numId w:val="170"/>
              </w:numPr>
              <w:rPr>
                <w:rFonts w:ascii="標楷體" w:eastAsia="標楷體" w:hAnsi="標楷體"/>
                <w:sz w:val="28"/>
                <w:szCs w:val="28"/>
              </w:rPr>
            </w:pPr>
            <w:r w:rsidRPr="001444C7">
              <w:rPr>
                <w:rFonts w:ascii="標楷體" w:eastAsia="標楷體" w:hAnsi="標楷體" w:hint="eastAsia"/>
                <w:b/>
                <w:sz w:val="28"/>
                <w:szCs w:val="28"/>
              </w:rPr>
              <w:t>文化局</w:t>
            </w:r>
            <w:r w:rsidRPr="001444C7">
              <w:rPr>
                <w:rFonts w:ascii="標楷體" w:eastAsia="標楷體" w:hAnsi="標楷體"/>
                <w:b/>
                <w:sz w:val="28"/>
                <w:szCs w:val="28"/>
              </w:rPr>
              <w:t xml:space="preserve"> </w:t>
            </w:r>
            <w:r w:rsidRPr="001444C7">
              <w:rPr>
                <w:rFonts w:ascii="標楷體" w:eastAsia="標楷體" w:hAnsi="標楷體" w:hint="eastAsia"/>
                <w:b/>
                <w:sz w:val="28"/>
                <w:szCs w:val="28"/>
              </w:rPr>
              <w:t>行政科長</w:t>
            </w:r>
            <w:r w:rsidRPr="001444C7">
              <w:rPr>
                <w:rFonts w:ascii="標楷體" w:eastAsia="標楷體" w:hAnsi="標楷體"/>
                <w:b/>
                <w:sz w:val="28"/>
                <w:szCs w:val="28"/>
              </w:rPr>
              <w:t xml:space="preserve"> </w:t>
            </w:r>
            <w:r w:rsidRPr="001444C7">
              <w:rPr>
                <w:rFonts w:ascii="標楷體" w:eastAsia="標楷體" w:hAnsi="標楷體" w:hint="eastAsia"/>
                <w:b/>
                <w:sz w:val="28"/>
                <w:szCs w:val="28"/>
              </w:rPr>
              <w:t>林傳宗</w:t>
            </w:r>
          </w:p>
          <w:p w:rsidR="00A40758" w:rsidRDefault="00A40758" w:rsidP="00277F9A">
            <w:pPr>
              <w:numPr>
                <w:ilvl w:val="0"/>
                <w:numId w:val="181"/>
              </w:numPr>
              <w:rPr>
                <w:rFonts w:ascii="標楷體" w:eastAsia="標楷體" w:hAnsi="標楷體"/>
                <w:sz w:val="28"/>
                <w:szCs w:val="28"/>
              </w:rPr>
            </w:pPr>
            <w:r w:rsidRPr="008838E7">
              <w:rPr>
                <w:rFonts w:ascii="標楷體" w:eastAsia="標楷體" w:hAnsi="標楷體" w:hint="eastAsia"/>
                <w:sz w:val="28"/>
                <w:szCs w:val="28"/>
              </w:rPr>
              <w:t>串聯至中正橋左岸下游側原有鋼便橋防鏽蝕塗裝處理，原休憩廊道環境清潔作業。</w:t>
            </w:r>
          </w:p>
          <w:p w:rsidR="00A40758" w:rsidRDefault="00A40758" w:rsidP="00277F9A">
            <w:pPr>
              <w:numPr>
                <w:ilvl w:val="0"/>
                <w:numId w:val="181"/>
              </w:numPr>
              <w:rPr>
                <w:rFonts w:ascii="標楷體" w:eastAsia="標楷體" w:hAnsi="標楷體"/>
                <w:sz w:val="28"/>
                <w:szCs w:val="28"/>
              </w:rPr>
            </w:pPr>
            <w:r w:rsidRPr="008838E7">
              <w:rPr>
                <w:rFonts w:ascii="標楷體" w:eastAsia="標楷體" w:hAnsi="標楷體" w:hint="eastAsia"/>
                <w:sz w:val="28"/>
                <w:szCs w:val="28"/>
              </w:rPr>
              <w:lastRenderedPageBreak/>
              <w:t>依生態顧問建議</w:t>
            </w:r>
            <w:r w:rsidRPr="008838E7">
              <w:rPr>
                <w:rFonts w:ascii="標楷體" w:eastAsia="標楷體" w:hAnsi="標楷體"/>
                <w:sz w:val="28"/>
                <w:szCs w:val="28"/>
              </w:rPr>
              <w:t>,</w:t>
            </w:r>
            <w:r w:rsidRPr="008838E7">
              <w:rPr>
                <w:rFonts w:ascii="標楷體" w:eastAsia="標楷體" w:hAnsi="標楷體" w:hint="eastAsia"/>
                <w:sz w:val="28"/>
                <w:szCs w:val="28"/>
              </w:rPr>
              <w:t>稜果榕、水同木確為台灣狐蝠食源及棲息之樹種</w:t>
            </w:r>
            <w:r w:rsidRPr="008838E7">
              <w:rPr>
                <w:rFonts w:ascii="標楷體" w:eastAsia="標楷體" w:hAnsi="標楷體"/>
                <w:sz w:val="28"/>
                <w:szCs w:val="28"/>
              </w:rPr>
              <w:t>,</w:t>
            </w:r>
            <w:r w:rsidRPr="008838E7">
              <w:rPr>
                <w:rFonts w:ascii="標楷體" w:eastAsia="標楷體" w:hAnsi="標楷體" w:hint="eastAsia"/>
                <w:sz w:val="28"/>
                <w:szCs w:val="28"/>
              </w:rPr>
              <w:t>因此考量納入復育區之種植樹種</w:t>
            </w:r>
          </w:p>
          <w:p w:rsidR="00A40758" w:rsidRDefault="00A40758" w:rsidP="00C32CF9">
            <w:pPr>
              <w:rPr>
                <w:rFonts w:ascii="標楷體" w:eastAsia="標楷體" w:hAnsi="標楷體"/>
                <w:sz w:val="28"/>
                <w:szCs w:val="28"/>
              </w:rPr>
            </w:pPr>
          </w:p>
          <w:p w:rsidR="00A40758" w:rsidRDefault="00A40758" w:rsidP="00277F9A">
            <w:pPr>
              <w:numPr>
                <w:ilvl w:val="0"/>
                <w:numId w:val="181"/>
              </w:numPr>
              <w:rPr>
                <w:rFonts w:ascii="標楷體" w:eastAsia="標楷體" w:hAnsi="標楷體"/>
                <w:sz w:val="28"/>
                <w:szCs w:val="28"/>
              </w:rPr>
            </w:pPr>
            <w:r w:rsidRPr="008838E7">
              <w:rPr>
                <w:rFonts w:ascii="標楷體" w:eastAsia="標楷體" w:hAnsi="標楷體" w:hint="eastAsia"/>
                <w:sz w:val="28"/>
                <w:szCs w:val="28"/>
              </w:rPr>
              <w:t>敬悉。</w:t>
            </w:r>
          </w:p>
          <w:p w:rsidR="00A40758" w:rsidRDefault="00A40758" w:rsidP="00C32CF9">
            <w:pPr>
              <w:rPr>
                <w:rFonts w:ascii="標楷體" w:eastAsia="標楷體" w:hAnsi="標楷體"/>
                <w:sz w:val="28"/>
                <w:szCs w:val="28"/>
              </w:rPr>
            </w:pPr>
          </w:p>
          <w:p w:rsidR="00A40758" w:rsidRDefault="00A40758" w:rsidP="00277F9A">
            <w:pPr>
              <w:numPr>
                <w:ilvl w:val="0"/>
                <w:numId w:val="182"/>
              </w:numPr>
              <w:rPr>
                <w:rFonts w:ascii="標楷體" w:eastAsia="標楷體" w:hAnsi="標楷體"/>
                <w:b/>
                <w:sz w:val="28"/>
                <w:szCs w:val="28"/>
              </w:rPr>
            </w:pPr>
            <w:r w:rsidRPr="001444C7">
              <w:rPr>
                <w:rFonts w:ascii="標楷體" w:eastAsia="標楷體" w:hAnsi="標楷體" w:hint="eastAsia"/>
                <w:b/>
                <w:sz w:val="28"/>
                <w:szCs w:val="28"/>
              </w:rPr>
              <w:t>輔導顧問團</w:t>
            </w:r>
            <w:r w:rsidRPr="001444C7">
              <w:rPr>
                <w:rFonts w:ascii="標楷體" w:eastAsia="標楷體" w:hAnsi="標楷體"/>
                <w:b/>
                <w:sz w:val="28"/>
                <w:szCs w:val="28"/>
              </w:rPr>
              <w:t>-</w:t>
            </w:r>
            <w:r w:rsidRPr="001444C7">
              <w:rPr>
                <w:rFonts w:ascii="標楷體" w:eastAsia="標楷體" w:hAnsi="標楷體" w:hint="eastAsia"/>
                <w:b/>
                <w:sz w:val="28"/>
                <w:szCs w:val="28"/>
              </w:rPr>
              <w:t>亞磊工程顧問有限公司</w:t>
            </w:r>
          </w:p>
          <w:p w:rsidR="00A40758" w:rsidRDefault="00AC3FD9" w:rsidP="00277F9A">
            <w:pPr>
              <w:numPr>
                <w:ilvl w:val="0"/>
                <w:numId w:val="183"/>
              </w:numPr>
              <w:rPr>
                <w:rFonts w:ascii="標楷體" w:eastAsia="標楷體" w:hAnsi="標楷體"/>
                <w:sz w:val="28"/>
                <w:szCs w:val="28"/>
              </w:rPr>
            </w:pPr>
            <w:r>
              <w:rPr>
                <w:rFonts w:ascii="標楷體" w:eastAsia="標楷體" w:hAnsi="標楷體" w:hint="eastAsia"/>
                <w:sz w:val="28"/>
                <w:szCs w:val="28"/>
              </w:rPr>
              <w:t>低水</w:t>
            </w:r>
            <w:proofErr w:type="gramStart"/>
            <w:r>
              <w:rPr>
                <w:rFonts w:ascii="標楷體" w:eastAsia="標楷體" w:hAnsi="標楷體" w:hint="eastAsia"/>
                <w:sz w:val="28"/>
                <w:szCs w:val="28"/>
              </w:rPr>
              <w:t>過度段除設置</w:t>
            </w:r>
            <w:proofErr w:type="gramEnd"/>
            <w:r>
              <w:rPr>
                <w:rFonts w:ascii="標楷體" w:eastAsia="標楷體" w:hAnsi="標楷體" w:hint="eastAsia"/>
                <w:sz w:val="28"/>
                <w:szCs w:val="28"/>
              </w:rPr>
              <w:t>大塊石穩固及苗木植栽，另依現況保留原有林相。</w:t>
            </w:r>
          </w:p>
          <w:p w:rsidR="00A40758" w:rsidRDefault="00A40758" w:rsidP="00C32CF9">
            <w:pPr>
              <w:rPr>
                <w:rFonts w:ascii="標楷體" w:eastAsia="標楷體" w:hAnsi="標楷體"/>
                <w:sz w:val="28"/>
                <w:szCs w:val="28"/>
              </w:rPr>
            </w:pPr>
          </w:p>
          <w:p w:rsidR="00A40758" w:rsidRDefault="00A40758" w:rsidP="00277F9A">
            <w:pPr>
              <w:numPr>
                <w:ilvl w:val="0"/>
                <w:numId w:val="183"/>
              </w:numPr>
              <w:rPr>
                <w:rFonts w:ascii="標楷體" w:eastAsia="標楷體" w:hAnsi="標楷體"/>
                <w:sz w:val="28"/>
                <w:szCs w:val="28"/>
              </w:rPr>
            </w:pPr>
            <w:r w:rsidRPr="008838E7">
              <w:rPr>
                <w:rFonts w:ascii="標楷體" w:eastAsia="標楷體" w:hAnsi="標楷體" w:hint="eastAsia"/>
                <w:sz w:val="28"/>
                <w:szCs w:val="28"/>
              </w:rPr>
              <w:t>遵照意見辦理</w:t>
            </w:r>
            <w:r w:rsidRPr="008838E7">
              <w:rPr>
                <w:rFonts w:ascii="標楷體" w:eastAsia="標楷體" w:hAnsi="標楷體"/>
                <w:sz w:val="28"/>
                <w:szCs w:val="28"/>
              </w:rPr>
              <w:t>,</w:t>
            </w:r>
            <w:r w:rsidRPr="008838E7">
              <w:rPr>
                <w:rFonts w:ascii="標楷體" w:eastAsia="標楷體" w:hAnsi="標楷體" w:hint="eastAsia"/>
                <w:sz w:val="28"/>
                <w:szCs w:val="28"/>
              </w:rPr>
              <w:t>已取消設置</w:t>
            </w:r>
            <w:r w:rsidR="00AC3FD9">
              <w:rPr>
                <w:rFonts w:ascii="標楷體" w:eastAsia="標楷體" w:hAnsi="標楷體" w:hint="eastAsia"/>
                <w:sz w:val="28"/>
                <w:szCs w:val="28"/>
              </w:rPr>
              <w:t>。</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C3FD9" w:rsidP="00277F9A">
            <w:pPr>
              <w:numPr>
                <w:ilvl w:val="0"/>
                <w:numId w:val="183"/>
              </w:numPr>
              <w:rPr>
                <w:rFonts w:ascii="標楷體" w:eastAsia="標楷體" w:hAnsi="標楷體"/>
                <w:sz w:val="28"/>
                <w:szCs w:val="28"/>
              </w:rPr>
            </w:pPr>
            <w:r>
              <w:rPr>
                <w:rFonts w:ascii="標楷體" w:eastAsia="標楷體" w:hAnsi="標楷體" w:hint="eastAsia"/>
                <w:sz w:val="28"/>
                <w:szCs w:val="28"/>
              </w:rPr>
              <w:t>其引道地坪與擋土牆為連結鋼筋之混凝土，不無</w:t>
            </w:r>
            <w:proofErr w:type="gramStart"/>
            <w:r>
              <w:rPr>
                <w:rFonts w:ascii="標楷體" w:eastAsia="標楷體" w:hAnsi="標楷體" w:hint="eastAsia"/>
                <w:sz w:val="28"/>
                <w:szCs w:val="28"/>
              </w:rPr>
              <w:t>破壞</w:t>
            </w:r>
            <w:r w:rsidR="00E93C07">
              <w:rPr>
                <w:rFonts w:ascii="標楷體" w:eastAsia="標楷體" w:hAnsi="標楷體" w:hint="eastAsia"/>
                <w:sz w:val="28"/>
                <w:szCs w:val="28"/>
              </w:rPr>
              <w:t>堤前坡面</w:t>
            </w:r>
            <w:proofErr w:type="gramEnd"/>
            <w:r w:rsidR="00E93C07">
              <w:rPr>
                <w:rFonts w:ascii="標楷體" w:eastAsia="標楷體" w:hAnsi="標楷體" w:hint="eastAsia"/>
                <w:sz w:val="28"/>
                <w:szCs w:val="28"/>
              </w:rPr>
              <w:t>，於構築後一併新舊介面復原。</w:t>
            </w:r>
          </w:p>
          <w:p w:rsidR="00A40758" w:rsidRDefault="00A40758" w:rsidP="00277F9A">
            <w:pPr>
              <w:numPr>
                <w:ilvl w:val="0"/>
                <w:numId w:val="183"/>
              </w:numPr>
              <w:rPr>
                <w:rFonts w:ascii="標楷體" w:eastAsia="標楷體" w:hAnsi="標楷體"/>
                <w:sz w:val="28"/>
                <w:szCs w:val="28"/>
              </w:rPr>
            </w:pPr>
            <w:r w:rsidRPr="008838E7">
              <w:rPr>
                <w:rFonts w:ascii="標楷體" w:eastAsia="標楷體" w:hAnsi="標楷體" w:hint="eastAsia"/>
                <w:sz w:val="28"/>
                <w:szCs w:val="28"/>
              </w:rPr>
              <w:t>依現場會</w:t>
            </w:r>
            <w:proofErr w:type="gramStart"/>
            <w:r w:rsidRPr="008838E7">
              <w:rPr>
                <w:rFonts w:ascii="標楷體" w:eastAsia="標楷體" w:hAnsi="標楷體" w:hint="eastAsia"/>
                <w:sz w:val="28"/>
                <w:szCs w:val="28"/>
              </w:rPr>
              <w:t>勘</w:t>
            </w:r>
            <w:proofErr w:type="gramEnd"/>
            <w:r w:rsidRPr="008838E7">
              <w:rPr>
                <w:rFonts w:ascii="標楷體" w:eastAsia="標楷體" w:hAnsi="標楷體" w:hint="eastAsia"/>
                <w:sz w:val="28"/>
                <w:szCs w:val="28"/>
              </w:rPr>
              <w:t>建議辦理</w:t>
            </w:r>
            <w:r w:rsidR="00582E41">
              <w:rPr>
                <w:rFonts w:ascii="標楷體" w:eastAsia="標楷體" w:hAnsi="標楷體" w:hint="eastAsia"/>
                <w:sz w:val="28"/>
                <w:szCs w:val="28"/>
              </w:rPr>
              <w:t>調整。</w:t>
            </w:r>
          </w:p>
          <w:p w:rsidR="00582E41" w:rsidRDefault="00582E41" w:rsidP="00582E41">
            <w:pPr>
              <w:ind w:left="405"/>
              <w:rPr>
                <w:rFonts w:ascii="標楷體" w:eastAsia="標楷體" w:hAnsi="標楷體"/>
                <w:sz w:val="28"/>
                <w:szCs w:val="28"/>
              </w:rPr>
            </w:pPr>
          </w:p>
          <w:p w:rsidR="00A40758" w:rsidRDefault="00A40758" w:rsidP="00277F9A">
            <w:pPr>
              <w:numPr>
                <w:ilvl w:val="0"/>
                <w:numId w:val="183"/>
              </w:numPr>
              <w:rPr>
                <w:rFonts w:ascii="標楷體" w:eastAsia="標楷體" w:hAnsi="標楷體"/>
                <w:sz w:val="28"/>
                <w:szCs w:val="28"/>
              </w:rPr>
            </w:pPr>
            <w:proofErr w:type="gramStart"/>
            <w:r w:rsidRPr="008838E7">
              <w:rPr>
                <w:rFonts w:ascii="標楷體" w:eastAsia="標楷體" w:hAnsi="標楷體" w:hint="eastAsia"/>
                <w:sz w:val="28"/>
                <w:szCs w:val="28"/>
              </w:rPr>
              <w:t>敬悉。</w:t>
            </w:r>
            <w:proofErr w:type="gramEnd"/>
            <w:r w:rsidRPr="008838E7">
              <w:rPr>
                <w:rFonts w:ascii="標楷體" w:eastAsia="標楷體" w:hAnsi="標楷體" w:hint="eastAsia"/>
                <w:sz w:val="28"/>
                <w:szCs w:val="28"/>
              </w:rPr>
              <w:t>納入設計考量。</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83"/>
              </w:numPr>
              <w:rPr>
                <w:rFonts w:ascii="標楷體" w:eastAsia="標楷體" w:hAnsi="標楷體"/>
                <w:sz w:val="28"/>
                <w:szCs w:val="28"/>
              </w:rPr>
            </w:pPr>
            <w:r w:rsidRPr="008838E7">
              <w:rPr>
                <w:rFonts w:ascii="標楷體" w:eastAsia="標楷體" w:hAnsi="標楷體" w:hint="eastAsia"/>
                <w:sz w:val="28"/>
                <w:szCs w:val="28"/>
              </w:rPr>
              <w:t>遵照意見辦理</w:t>
            </w:r>
            <w:r w:rsidRPr="008838E7">
              <w:rPr>
                <w:rFonts w:ascii="標楷體" w:eastAsia="標楷體" w:hAnsi="標楷體"/>
                <w:sz w:val="28"/>
                <w:szCs w:val="28"/>
              </w:rPr>
              <w:t>,</w:t>
            </w:r>
            <w:r w:rsidRPr="008838E7">
              <w:rPr>
                <w:rFonts w:ascii="標楷體" w:eastAsia="標楷體" w:hAnsi="標楷體" w:hint="eastAsia"/>
                <w:sz w:val="28"/>
                <w:szCs w:val="28"/>
              </w:rPr>
              <w:t>已修正</w:t>
            </w:r>
            <w:r w:rsidR="005039CF">
              <w:rPr>
                <w:rFonts w:ascii="標楷體" w:eastAsia="標楷體" w:hAnsi="標楷體" w:hint="eastAsia"/>
                <w:sz w:val="28"/>
                <w:szCs w:val="28"/>
              </w:rPr>
              <w:t>。</w:t>
            </w:r>
          </w:p>
          <w:p w:rsidR="00A40758" w:rsidRDefault="00A40758" w:rsidP="00C32CF9">
            <w:pPr>
              <w:rPr>
                <w:rFonts w:ascii="標楷體" w:eastAsia="標楷體" w:hAnsi="標楷體"/>
                <w:sz w:val="28"/>
                <w:szCs w:val="28"/>
              </w:rPr>
            </w:pPr>
          </w:p>
          <w:p w:rsidR="00A40758" w:rsidRDefault="00A40758" w:rsidP="00277F9A">
            <w:pPr>
              <w:numPr>
                <w:ilvl w:val="0"/>
                <w:numId w:val="183"/>
              </w:numPr>
              <w:rPr>
                <w:rFonts w:ascii="標楷體" w:eastAsia="標楷體" w:hAnsi="標楷體"/>
                <w:sz w:val="28"/>
                <w:szCs w:val="28"/>
              </w:rPr>
            </w:pPr>
            <w:r w:rsidRPr="008838E7">
              <w:rPr>
                <w:rFonts w:ascii="標楷體" w:eastAsia="標楷體" w:hAnsi="標楷體" w:hint="eastAsia"/>
                <w:sz w:val="28"/>
                <w:szCs w:val="28"/>
              </w:rPr>
              <w:t>已修正，詳工程圖說說明。</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83"/>
              </w:numPr>
              <w:rPr>
                <w:rFonts w:ascii="標楷體" w:eastAsia="標楷體" w:hAnsi="標楷體"/>
                <w:sz w:val="28"/>
                <w:szCs w:val="28"/>
              </w:rPr>
            </w:pPr>
            <w:r w:rsidRPr="008838E7">
              <w:rPr>
                <w:rFonts w:ascii="標楷體" w:eastAsia="標楷體" w:hAnsi="標楷體" w:hint="eastAsia"/>
                <w:sz w:val="28"/>
                <w:szCs w:val="28"/>
              </w:rPr>
              <w:t>遵照意見辦理。</w:t>
            </w:r>
          </w:p>
          <w:p w:rsidR="00A40758" w:rsidRDefault="00A40758" w:rsidP="00C32CF9">
            <w:pPr>
              <w:rPr>
                <w:rFonts w:ascii="標楷體" w:eastAsia="標楷體" w:hAnsi="標楷體"/>
                <w:sz w:val="28"/>
                <w:szCs w:val="28"/>
              </w:rPr>
            </w:pPr>
          </w:p>
          <w:p w:rsidR="00A40758" w:rsidRDefault="00A40758" w:rsidP="00277F9A">
            <w:pPr>
              <w:numPr>
                <w:ilvl w:val="0"/>
                <w:numId w:val="183"/>
              </w:numPr>
              <w:rPr>
                <w:rFonts w:ascii="標楷體" w:eastAsia="標楷體" w:hAnsi="標楷體"/>
                <w:sz w:val="28"/>
                <w:szCs w:val="28"/>
              </w:rPr>
            </w:pPr>
            <w:r w:rsidRPr="008838E7">
              <w:rPr>
                <w:rFonts w:ascii="標楷體" w:eastAsia="標楷體" w:hAnsi="標楷體" w:hint="eastAsia"/>
                <w:sz w:val="28"/>
                <w:szCs w:val="28"/>
              </w:rPr>
              <w:t>遵照意見辦理，相關設施已取消設置。</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Pr="008838E7" w:rsidRDefault="00A40758" w:rsidP="00277F9A">
            <w:pPr>
              <w:numPr>
                <w:ilvl w:val="0"/>
                <w:numId w:val="183"/>
              </w:numPr>
              <w:rPr>
                <w:rFonts w:ascii="標楷體" w:eastAsia="標楷體" w:hAnsi="標楷體"/>
                <w:sz w:val="28"/>
                <w:szCs w:val="28"/>
              </w:rPr>
            </w:pPr>
            <w:r w:rsidRPr="008838E7">
              <w:rPr>
                <w:rFonts w:ascii="標楷體" w:eastAsia="標楷體" w:hAnsi="標楷體" w:hint="eastAsia"/>
                <w:sz w:val="28"/>
                <w:szCs w:val="28"/>
              </w:rPr>
              <w:t>遵照意見辦理。</w:t>
            </w:r>
          </w:p>
          <w:p w:rsidR="00A40758" w:rsidRDefault="00A40758" w:rsidP="00C32CF9">
            <w:pPr>
              <w:rPr>
                <w:rFonts w:ascii="標楷體" w:eastAsia="標楷體" w:hAnsi="標楷體"/>
                <w:sz w:val="28"/>
                <w:szCs w:val="28"/>
              </w:rPr>
            </w:pPr>
          </w:p>
          <w:p w:rsidR="00A40758" w:rsidRPr="008838E7" w:rsidRDefault="00A40758" w:rsidP="00277F9A">
            <w:pPr>
              <w:numPr>
                <w:ilvl w:val="0"/>
                <w:numId w:val="184"/>
              </w:numPr>
              <w:rPr>
                <w:rFonts w:ascii="標楷體" w:eastAsia="標楷體" w:hAnsi="標楷體"/>
                <w:sz w:val="28"/>
                <w:szCs w:val="28"/>
              </w:rPr>
            </w:pPr>
            <w:r w:rsidRPr="001444C7">
              <w:rPr>
                <w:rFonts w:ascii="標楷體" w:eastAsia="標楷體" w:hAnsi="標楷體" w:hint="eastAsia"/>
                <w:b/>
                <w:sz w:val="28"/>
                <w:szCs w:val="28"/>
              </w:rPr>
              <w:t>建設處水利科</w:t>
            </w: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遵照意見辦理，拆除堤背花台凸出之矮牆</w:t>
            </w:r>
            <w:r w:rsidRPr="008838E7">
              <w:rPr>
                <w:rFonts w:ascii="標楷體" w:eastAsia="標楷體" w:hAnsi="標楷體"/>
                <w:sz w:val="28"/>
                <w:szCs w:val="28"/>
              </w:rPr>
              <w:t>(</w:t>
            </w:r>
            <w:r w:rsidRPr="008838E7">
              <w:rPr>
                <w:rFonts w:ascii="標楷體" w:eastAsia="標楷體" w:hAnsi="標楷體" w:hint="eastAsia"/>
                <w:sz w:val="28"/>
                <w:szCs w:val="28"/>
              </w:rPr>
              <w:t>現況花台內已無樹木</w:t>
            </w:r>
            <w:r w:rsidRPr="008838E7">
              <w:rPr>
                <w:rFonts w:ascii="標楷體" w:eastAsia="標楷體" w:hAnsi="標楷體"/>
                <w:sz w:val="28"/>
                <w:szCs w:val="28"/>
              </w:rPr>
              <w:t>)</w:t>
            </w:r>
            <w:r w:rsidRPr="008838E7">
              <w:rPr>
                <w:rFonts w:ascii="標楷體" w:eastAsia="標楷體" w:hAnsi="標楷體" w:hint="eastAsia"/>
                <w:sz w:val="28"/>
                <w:szCs w:val="28"/>
              </w:rPr>
              <w:t>，共計</w:t>
            </w:r>
            <w:r w:rsidRPr="008838E7">
              <w:rPr>
                <w:rFonts w:ascii="標楷體" w:eastAsia="標楷體" w:hAnsi="標楷體"/>
                <w:sz w:val="28"/>
                <w:szCs w:val="28"/>
              </w:rPr>
              <w:t>6</w:t>
            </w:r>
            <w:r w:rsidRPr="008838E7">
              <w:rPr>
                <w:rFonts w:ascii="標楷體" w:eastAsia="標楷體" w:hAnsi="標楷體" w:hint="eastAsia"/>
                <w:sz w:val="28"/>
                <w:szCs w:val="28"/>
              </w:rPr>
              <w:t>處重建</w:t>
            </w:r>
            <w:r w:rsidRPr="008838E7">
              <w:rPr>
                <w:rFonts w:ascii="標楷體" w:eastAsia="標楷體" w:hAnsi="標楷體"/>
                <w:sz w:val="28"/>
                <w:szCs w:val="28"/>
              </w:rPr>
              <w:t>90cm</w:t>
            </w:r>
            <w:r w:rsidRPr="008838E7">
              <w:rPr>
                <w:rFonts w:ascii="標楷體" w:eastAsia="標楷體" w:hAnsi="標楷體" w:hint="eastAsia"/>
                <w:sz w:val="28"/>
                <w:szCs w:val="28"/>
              </w:rPr>
              <w:t>高護牆，總計長度</w:t>
            </w:r>
            <w:r w:rsidRPr="008838E7">
              <w:rPr>
                <w:rFonts w:ascii="標楷體" w:eastAsia="標楷體" w:hAnsi="標楷體"/>
                <w:sz w:val="28"/>
                <w:szCs w:val="28"/>
              </w:rPr>
              <w:t>60m</w:t>
            </w:r>
            <w:r w:rsidRPr="008838E7">
              <w:rPr>
                <w:rFonts w:ascii="標楷體" w:eastAsia="標楷體" w:hAnsi="標楷體" w:hint="eastAsia"/>
                <w:sz w:val="28"/>
                <w:szCs w:val="28"/>
              </w:rPr>
              <w:t>。詳工程圖說</w:t>
            </w:r>
            <w:r w:rsidRPr="008838E7">
              <w:rPr>
                <w:rFonts w:ascii="標楷體" w:eastAsia="標楷體" w:hAnsi="標楷體"/>
                <w:sz w:val="28"/>
                <w:szCs w:val="28"/>
              </w:rPr>
              <w:t>28</w:t>
            </w:r>
            <w:r w:rsidRPr="008838E7">
              <w:rPr>
                <w:rFonts w:ascii="標楷體" w:eastAsia="標楷體" w:hAnsi="標楷體" w:hint="eastAsia"/>
                <w:sz w:val="28"/>
                <w:szCs w:val="28"/>
              </w:rPr>
              <w:t>頁說明。</w:t>
            </w: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已修正設計灌溉用水為地下水</w:t>
            </w:r>
            <w:r w:rsidRPr="008838E7">
              <w:rPr>
                <w:rFonts w:ascii="標楷體" w:eastAsia="標楷體" w:hAnsi="標楷體"/>
                <w:sz w:val="28"/>
                <w:szCs w:val="28"/>
              </w:rPr>
              <w:t>,</w:t>
            </w:r>
            <w:r w:rsidRPr="008838E7">
              <w:rPr>
                <w:rFonts w:ascii="標楷體" w:eastAsia="標楷體" w:hAnsi="標楷體" w:hint="eastAsia"/>
                <w:sz w:val="28"/>
                <w:szCs w:val="28"/>
              </w:rPr>
              <w:t>洗手使用則採自來水。</w:t>
            </w: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已修正，已補充於圖說一般說明</w:t>
            </w:r>
            <w:r w:rsidRPr="008838E7">
              <w:rPr>
                <w:rFonts w:ascii="標楷體" w:eastAsia="標楷體" w:hAnsi="標楷體"/>
                <w:sz w:val="28"/>
                <w:szCs w:val="28"/>
              </w:rPr>
              <w:t>G-00</w:t>
            </w:r>
            <w:r w:rsidRPr="008838E7">
              <w:rPr>
                <w:rFonts w:ascii="標楷體" w:eastAsia="標楷體" w:hAnsi="標楷體" w:hint="eastAsia"/>
                <w:sz w:val="28"/>
                <w:szCs w:val="28"/>
              </w:rPr>
              <w:t>，並已標註依業主指示辦理土石採取。</w:t>
            </w: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敬悉。納入設計考量。</w:t>
            </w: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遵照意見辦理，已納入第二標作業設計。</w:t>
            </w:r>
          </w:p>
          <w:p w:rsidR="00A40758" w:rsidRDefault="00A40758" w:rsidP="00C32CF9">
            <w:pPr>
              <w:rPr>
                <w:rFonts w:ascii="標楷體" w:eastAsia="標楷體" w:hAnsi="標楷體"/>
                <w:sz w:val="28"/>
                <w:szCs w:val="28"/>
              </w:rPr>
            </w:pP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lastRenderedPageBreak/>
              <w:t>遵照意見辦理，已納入設計詳圖說</w:t>
            </w:r>
            <w:r w:rsidRPr="008838E7">
              <w:rPr>
                <w:rFonts w:ascii="標楷體" w:eastAsia="標楷體" w:hAnsi="標楷體"/>
                <w:sz w:val="28"/>
                <w:szCs w:val="28"/>
              </w:rPr>
              <w:t>C01</w:t>
            </w:r>
            <w:r w:rsidRPr="008838E7">
              <w:rPr>
                <w:rFonts w:ascii="標楷體" w:eastAsia="標楷體" w:hAnsi="標楷體" w:hint="eastAsia"/>
                <w:sz w:val="28"/>
                <w:szCs w:val="28"/>
              </w:rPr>
              <w:t>說明。</w:t>
            </w: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遵照意見辦理，已修正。</w:t>
            </w: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原有活動廣場本次設計並未變動，主要以開放綠地區為設計內容。</w:t>
            </w: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遵照意見辦理，已修正取消排水溝加蓋。</w:t>
            </w: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已修正，詳照明及電氣設備工程圖說說明。</w:t>
            </w: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遵照意見辦理，採設施修復設計。</w:t>
            </w: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已修正，詳照明及電氣設備工程圖說說明。</w:t>
            </w: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遵照意見辦理，採設施減量設計，並提供洗手水源</w:t>
            </w: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敬悉。納入設計考量。</w:t>
            </w:r>
          </w:p>
          <w:p w:rsidR="00A40758" w:rsidRDefault="00A40758" w:rsidP="00C32CF9">
            <w:pPr>
              <w:rPr>
                <w:rFonts w:ascii="標楷體" w:eastAsia="標楷體" w:hAnsi="標楷體"/>
                <w:sz w:val="28"/>
                <w:szCs w:val="28"/>
              </w:rPr>
            </w:pP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敬悉。納入設計考量。</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已修正取消。</w:t>
            </w: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已修正</w:t>
            </w:r>
            <w:r w:rsidR="00D051C2">
              <w:rPr>
                <w:rFonts w:ascii="標楷體" w:eastAsia="標楷體" w:hAnsi="標楷體" w:hint="eastAsia"/>
                <w:sz w:val="28"/>
                <w:szCs w:val="28"/>
              </w:rPr>
              <w:t>，修正生態示範區配置並</w:t>
            </w:r>
            <w:r w:rsidRPr="008838E7">
              <w:rPr>
                <w:rFonts w:ascii="標楷體" w:eastAsia="標楷體" w:hAnsi="標楷體" w:hint="eastAsia"/>
                <w:sz w:val="28"/>
                <w:szCs w:val="28"/>
              </w:rPr>
              <w:t>取消</w:t>
            </w:r>
            <w:proofErr w:type="gramStart"/>
            <w:r w:rsidR="00D051C2" w:rsidRPr="001444C7">
              <w:rPr>
                <w:rFonts w:ascii="標楷體" w:eastAsia="標楷體" w:hAnsi="標楷體" w:hint="eastAsia"/>
                <w:sz w:val="28"/>
                <w:szCs w:val="28"/>
              </w:rPr>
              <w:t>欄污索</w:t>
            </w:r>
            <w:proofErr w:type="gramEnd"/>
            <w:r w:rsidRPr="008838E7">
              <w:rPr>
                <w:rFonts w:ascii="標楷體" w:eastAsia="標楷體" w:hAnsi="標楷體" w:hint="eastAsia"/>
                <w:sz w:val="28"/>
                <w:szCs w:val="28"/>
              </w:rPr>
              <w:t>。</w:t>
            </w: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lastRenderedPageBreak/>
              <w:t>已修正取消生態淨化示範河道設置。</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設計範圍主要參考前期規劃區域，高灘地規劃除球場區及滑輪場區外，目前已步道與開放綠地為主，並無過多設施設置。</w:t>
            </w: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已修正種植方式，局部已採生態苗木種植為主。</w:t>
            </w: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已修正，詳工程圖說說明。</w:t>
            </w: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已修正，詳工程圖說說明。</w:t>
            </w: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已修正，詳工程圖說說明。</w:t>
            </w:r>
          </w:p>
          <w:p w:rsidR="00A40758" w:rsidRDefault="00A40758" w:rsidP="00C32CF9">
            <w:pPr>
              <w:rPr>
                <w:rFonts w:ascii="標楷體" w:eastAsia="標楷體" w:hAnsi="標楷體"/>
                <w:sz w:val="28"/>
                <w:szCs w:val="28"/>
              </w:rPr>
            </w:pP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已修正，詳工程圖說說明。</w:t>
            </w: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已修正，詳工程圖說說明</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r w:rsidRPr="008838E7">
              <w:rPr>
                <w:rFonts w:ascii="標楷體" w:eastAsia="標楷體" w:hAnsi="標楷體" w:hint="eastAsia"/>
                <w:sz w:val="28"/>
                <w:szCs w:val="28"/>
              </w:rPr>
              <w:t>。</w:t>
            </w: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lastRenderedPageBreak/>
              <w:t>遵照意見辦理，已納入第二標作業設計。</w:t>
            </w:r>
          </w:p>
          <w:p w:rsidR="00A40758" w:rsidRDefault="00A40758" w:rsidP="00C32CF9">
            <w:pPr>
              <w:rPr>
                <w:rFonts w:ascii="標楷體" w:eastAsia="標楷體" w:hAnsi="標楷體"/>
                <w:sz w:val="28"/>
                <w:szCs w:val="28"/>
              </w:rPr>
            </w:pP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已修正，詳工程圖說說明。</w:t>
            </w:r>
          </w:p>
          <w:p w:rsidR="00A40758" w:rsidRDefault="00A40758" w:rsidP="00C32CF9">
            <w:pPr>
              <w:rPr>
                <w:rFonts w:ascii="標楷體" w:eastAsia="標楷體" w:hAnsi="標楷體"/>
                <w:sz w:val="28"/>
                <w:szCs w:val="28"/>
              </w:rPr>
            </w:pP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已修正，詳工程圖說說明。</w:t>
            </w:r>
          </w:p>
          <w:p w:rsidR="00A40758" w:rsidRDefault="00A40758" w:rsidP="00C32CF9">
            <w:pPr>
              <w:rPr>
                <w:rFonts w:ascii="標楷體" w:eastAsia="標楷體" w:hAnsi="標楷體"/>
                <w:sz w:val="28"/>
                <w:szCs w:val="28"/>
              </w:rPr>
            </w:pP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已修正，詳工程圖說說明。</w:t>
            </w: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已修正，詳工程圖說說明。</w:t>
            </w: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遵照意見辦理</w:t>
            </w:r>
          </w:p>
          <w:p w:rsidR="00A40758" w:rsidRDefault="00A40758" w:rsidP="00C32CF9">
            <w:pPr>
              <w:rPr>
                <w:rFonts w:ascii="標楷體" w:eastAsia="標楷體" w:hAnsi="標楷體"/>
                <w:sz w:val="28"/>
                <w:szCs w:val="28"/>
              </w:rPr>
            </w:pPr>
          </w:p>
          <w:p w:rsidR="00A40758"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已修正，詳照明及電氣設備工程圖說說明。</w:t>
            </w:r>
          </w:p>
          <w:p w:rsidR="00A40758" w:rsidRDefault="00A40758" w:rsidP="00C32CF9">
            <w:pPr>
              <w:rPr>
                <w:rFonts w:ascii="標楷體" w:eastAsia="標楷體" w:hAnsi="標楷體"/>
                <w:sz w:val="28"/>
                <w:szCs w:val="28"/>
              </w:rPr>
            </w:pPr>
          </w:p>
          <w:p w:rsidR="00A40758" w:rsidRPr="00D03E7D" w:rsidRDefault="00A40758" w:rsidP="00277F9A">
            <w:pPr>
              <w:numPr>
                <w:ilvl w:val="0"/>
                <w:numId w:val="185"/>
              </w:numPr>
              <w:rPr>
                <w:rFonts w:ascii="標楷體" w:eastAsia="標楷體" w:hAnsi="標楷體"/>
                <w:sz w:val="28"/>
                <w:szCs w:val="28"/>
              </w:rPr>
            </w:pPr>
            <w:r w:rsidRPr="008838E7">
              <w:rPr>
                <w:rFonts w:ascii="標楷體" w:eastAsia="標楷體" w:hAnsi="標楷體" w:hint="eastAsia"/>
                <w:sz w:val="28"/>
                <w:szCs w:val="28"/>
              </w:rPr>
              <w:t>遵照意見辦理</w:t>
            </w:r>
          </w:p>
        </w:tc>
        <w:tc>
          <w:tcPr>
            <w:tcW w:w="2432" w:type="dxa"/>
          </w:tcPr>
          <w:p w:rsidR="00A40758" w:rsidRPr="00D03E7D" w:rsidRDefault="00A40758" w:rsidP="00C32CF9">
            <w:pPr>
              <w:rPr>
                <w:rFonts w:ascii="標楷體" w:eastAsia="標楷體" w:hAnsi="標楷體"/>
                <w:sz w:val="28"/>
                <w:szCs w:val="28"/>
              </w:rPr>
            </w:pPr>
          </w:p>
        </w:tc>
      </w:tr>
    </w:tbl>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tbl>
      <w:tblPr>
        <w:tblW w:w="22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777"/>
        <w:gridCol w:w="817"/>
        <w:gridCol w:w="2981"/>
        <w:gridCol w:w="7088"/>
        <w:gridCol w:w="7371"/>
        <w:gridCol w:w="2432"/>
      </w:tblGrid>
      <w:tr w:rsidR="00A40758" w:rsidRPr="00ED14AB" w:rsidTr="00C32CF9">
        <w:trPr>
          <w:trHeight w:val="412"/>
          <w:tblHeader/>
        </w:trPr>
        <w:tc>
          <w:tcPr>
            <w:tcW w:w="636" w:type="dxa"/>
            <w:vMerge w:val="restart"/>
            <w:vAlign w:val="center"/>
          </w:tcPr>
          <w:p w:rsidR="00A40758" w:rsidRPr="00ED14AB" w:rsidRDefault="00A40758" w:rsidP="00C32CF9">
            <w:pPr>
              <w:spacing w:line="360" w:lineRule="exact"/>
              <w:jc w:val="center"/>
              <w:rPr>
                <w:rFonts w:ascii="標楷體" w:eastAsia="標楷體" w:hAnsi="標楷體"/>
                <w:b/>
                <w:sz w:val="28"/>
              </w:rPr>
            </w:pPr>
            <w:r w:rsidRPr="00ED14AB">
              <w:rPr>
                <w:rFonts w:ascii="標楷體" w:eastAsia="標楷體" w:hAnsi="標楷體" w:hint="eastAsia"/>
                <w:b/>
                <w:sz w:val="28"/>
              </w:rPr>
              <w:t>河川局</w:t>
            </w:r>
          </w:p>
        </w:tc>
        <w:tc>
          <w:tcPr>
            <w:tcW w:w="777" w:type="dxa"/>
            <w:vMerge w:val="restart"/>
            <w:vAlign w:val="center"/>
          </w:tcPr>
          <w:p w:rsidR="00A40758" w:rsidRPr="00ED14AB" w:rsidRDefault="00A40758" w:rsidP="00C32CF9">
            <w:pPr>
              <w:spacing w:line="360" w:lineRule="exact"/>
              <w:jc w:val="center"/>
              <w:rPr>
                <w:rFonts w:ascii="標楷體" w:eastAsia="標楷體" w:hAnsi="標楷體"/>
                <w:b/>
                <w:sz w:val="28"/>
              </w:rPr>
            </w:pPr>
            <w:r w:rsidRPr="00ED14AB">
              <w:rPr>
                <w:rFonts w:ascii="標楷體" w:eastAsia="標楷體" w:hAnsi="標楷體" w:hint="eastAsia"/>
                <w:b/>
                <w:sz w:val="28"/>
              </w:rPr>
              <w:t>縣市別</w:t>
            </w:r>
          </w:p>
        </w:tc>
        <w:tc>
          <w:tcPr>
            <w:tcW w:w="817" w:type="dxa"/>
            <w:vMerge w:val="restart"/>
            <w:vAlign w:val="center"/>
          </w:tcPr>
          <w:p w:rsidR="00A40758" w:rsidRPr="00ED14AB" w:rsidRDefault="00A40758" w:rsidP="00C32CF9">
            <w:pPr>
              <w:spacing w:line="360" w:lineRule="exact"/>
              <w:jc w:val="center"/>
              <w:rPr>
                <w:rFonts w:ascii="標楷體" w:eastAsia="標楷體" w:hAnsi="標楷體"/>
                <w:b/>
                <w:sz w:val="28"/>
              </w:rPr>
            </w:pPr>
            <w:r w:rsidRPr="00ED14AB">
              <w:rPr>
                <w:rFonts w:ascii="標楷體" w:eastAsia="標楷體" w:hAnsi="標楷體" w:hint="eastAsia"/>
                <w:b/>
                <w:sz w:val="28"/>
              </w:rPr>
              <w:t>核定批次</w:t>
            </w:r>
          </w:p>
        </w:tc>
        <w:tc>
          <w:tcPr>
            <w:tcW w:w="17440" w:type="dxa"/>
            <w:gridSpan w:val="3"/>
            <w:shd w:val="clear" w:color="auto" w:fill="FFFF00"/>
          </w:tcPr>
          <w:p w:rsidR="00A40758" w:rsidRPr="00ED14AB" w:rsidRDefault="00A40758" w:rsidP="00C32CF9">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縣市政府填報</w:t>
            </w:r>
            <w:r w:rsidRPr="00ED14AB">
              <w:rPr>
                <w:rFonts w:ascii="標楷體" w:eastAsia="標楷體" w:hAnsi="標楷體"/>
                <w:b/>
                <w:sz w:val="28"/>
              </w:rPr>
              <w:t>)</w:t>
            </w:r>
          </w:p>
        </w:tc>
        <w:tc>
          <w:tcPr>
            <w:tcW w:w="2432" w:type="dxa"/>
            <w:shd w:val="clear" w:color="auto" w:fill="00B0F0"/>
            <w:vAlign w:val="center"/>
          </w:tcPr>
          <w:p w:rsidR="00A40758" w:rsidRPr="00ED14AB" w:rsidRDefault="00A40758" w:rsidP="00C32CF9">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河川局填報</w:t>
            </w:r>
            <w:r w:rsidRPr="00ED14AB">
              <w:rPr>
                <w:rFonts w:ascii="標楷體" w:eastAsia="標楷體" w:hAnsi="標楷體"/>
                <w:b/>
                <w:sz w:val="28"/>
              </w:rPr>
              <w:t>)</w:t>
            </w:r>
          </w:p>
        </w:tc>
      </w:tr>
      <w:tr w:rsidR="00A40758" w:rsidRPr="00ED14AB" w:rsidTr="00C32CF9">
        <w:trPr>
          <w:trHeight w:val="1821"/>
          <w:tblHeader/>
        </w:trPr>
        <w:tc>
          <w:tcPr>
            <w:tcW w:w="636" w:type="dxa"/>
            <w:vMerge/>
          </w:tcPr>
          <w:p w:rsidR="00A40758" w:rsidRPr="00ED14AB" w:rsidRDefault="00A40758" w:rsidP="00C32CF9">
            <w:pPr>
              <w:spacing w:line="360" w:lineRule="exact"/>
              <w:rPr>
                <w:rFonts w:ascii="標楷體" w:eastAsia="標楷體" w:hAnsi="標楷體"/>
                <w:b/>
                <w:sz w:val="28"/>
              </w:rPr>
            </w:pPr>
          </w:p>
        </w:tc>
        <w:tc>
          <w:tcPr>
            <w:tcW w:w="777" w:type="dxa"/>
            <w:vMerge/>
            <w:vAlign w:val="center"/>
          </w:tcPr>
          <w:p w:rsidR="00A40758" w:rsidRPr="00ED14AB" w:rsidRDefault="00A40758" w:rsidP="00C32CF9">
            <w:pPr>
              <w:spacing w:line="360" w:lineRule="exact"/>
              <w:jc w:val="center"/>
              <w:rPr>
                <w:rFonts w:ascii="標楷體" w:eastAsia="標楷體" w:hAnsi="標楷體"/>
                <w:b/>
                <w:sz w:val="28"/>
              </w:rPr>
            </w:pPr>
          </w:p>
        </w:tc>
        <w:tc>
          <w:tcPr>
            <w:tcW w:w="817" w:type="dxa"/>
            <w:vMerge/>
          </w:tcPr>
          <w:p w:rsidR="00A40758" w:rsidRPr="00ED14AB" w:rsidRDefault="00A40758" w:rsidP="00C32CF9">
            <w:pPr>
              <w:spacing w:line="360" w:lineRule="exact"/>
              <w:jc w:val="center"/>
              <w:rPr>
                <w:rFonts w:ascii="標楷體" w:eastAsia="標楷體" w:hAnsi="標楷體"/>
                <w:b/>
                <w:color w:val="FF0000"/>
                <w:sz w:val="28"/>
              </w:rPr>
            </w:pPr>
          </w:p>
        </w:tc>
        <w:tc>
          <w:tcPr>
            <w:tcW w:w="2981" w:type="dxa"/>
            <w:vAlign w:val="center"/>
          </w:tcPr>
          <w:p w:rsidR="00A40758" w:rsidRPr="00ED14AB" w:rsidRDefault="00A40758" w:rsidP="00C32CF9">
            <w:pPr>
              <w:spacing w:line="400" w:lineRule="exact"/>
              <w:jc w:val="center"/>
              <w:rPr>
                <w:rFonts w:ascii="標楷體" w:eastAsia="標楷體" w:hAnsi="標楷體"/>
                <w:b/>
                <w:sz w:val="32"/>
              </w:rPr>
            </w:pPr>
            <w:r w:rsidRPr="00ED14AB">
              <w:rPr>
                <w:rFonts w:ascii="標楷體" w:eastAsia="標楷體" w:hAnsi="標楷體" w:hint="eastAsia"/>
                <w:b/>
                <w:sz w:val="36"/>
              </w:rPr>
              <w:t>會議名稱</w:t>
            </w:r>
            <w:r w:rsidRPr="00ED14AB">
              <w:rPr>
                <w:rFonts w:ascii="標楷體" w:eastAsia="標楷體" w:hAnsi="標楷體"/>
                <w:b/>
                <w:sz w:val="32"/>
              </w:rPr>
              <w:br/>
            </w:r>
            <w:r w:rsidRPr="00ED14AB">
              <w:rPr>
                <w:rFonts w:ascii="標楷體" w:eastAsia="標楷體" w:hAnsi="標楷體"/>
                <w:b/>
                <w:color w:val="FF0000"/>
                <w:sz w:val="28"/>
              </w:rPr>
              <w:t>(</w:t>
            </w:r>
            <w:r w:rsidRPr="00ED14AB">
              <w:rPr>
                <w:rFonts w:ascii="標楷體" w:eastAsia="標楷體" w:hAnsi="標楷體" w:hint="eastAsia"/>
                <w:b/>
                <w:color w:val="FF0000"/>
                <w:sz w:val="28"/>
              </w:rPr>
              <w:t>包含評核各階段審查、工作坊、評分與複評及考核小組等會議</w:t>
            </w:r>
            <w:r w:rsidRPr="00ED14AB">
              <w:rPr>
                <w:rFonts w:ascii="標楷體" w:eastAsia="標楷體" w:hAnsi="標楷體"/>
                <w:b/>
                <w:color w:val="FF0000"/>
                <w:sz w:val="28"/>
              </w:rPr>
              <w:t>)</w:t>
            </w:r>
          </w:p>
        </w:tc>
        <w:tc>
          <w:tcPr>
            <w:tcW w:w="7088" w:type="dxa"/>
            <w:noWrap/>
            <w:vAlign w:val="center"/>
          </w:tcPr>
          <w:p w:rsidR="00A40758" w:rsidRPr="00D03E7D" w:rsidRDefault="00A40758" w:rsidP="00C32CF9">
            <w:pPr>
              <w:jc w:val="center"/>
              <w:rPr>
                <w:rFonts w:ascii="標楷體" w:eastAsia="標楷體" w:hAnsi="標楷體"/>
                <w:b/>
                <w:sz w:val="36"/>
              </w:rPr>
            </w:pPr>
            <w:r w:rsidRPr="00ED14AB">
              <w:rPr>
                <w:rFonts w:ascii="標楷體" w:eastAsia="標楷體" w:hAnsi="標楷體" w:hint="eastAsia"/>
                <w:b/>
                <w:sz w:val="36"/>
              </w:rPr>
              <w:t>專家學者建議及綜合結論</w:t>
            </w:r>
          </w:p>
        </w:tc>
        <w:tc>
          <w:tcPr>
            <w:tcW w:w="7371" w:type="dxa"/>
            <w:vAlign w:val="center"/>
          </w:tcPr>
          <w:p w:rsidR="00A40758" w:rsidRPr="00ED14AB" w:rsidRDefault="00A40758" w:rsidP="00C32CF9">
            <w:pPr>
              <w:spacing w:line="400" w:lineRule="exact"/>
              <w:jc w:val="center"/>
              <w:rPr>
                <w:rFonts w:ascii="標楷體" w:eastAsia="標楷體" w:hAnsi="標楷體"/>
                <w:b/>
                <w:sz w:val="32"/>
              </w:rPr>
            </w:pPr>
            <w:r w:rsidRPr="00ED14AB">
              <w:rPr>
                <w:rFonts w:ascii="標楷體" w:eastAsia="標楷體" w:hAnsi="標楷體" w:hint="eastAsia"/>
                <w:b/>
                <w:sz w:val="36"/>
              </w:rPr>
              <w:t>落實辦理情形</w:t>
            </w:r>
            <w:r w:rsidRPr="00ED14AB">
              <w:rPr>
                <w:rFonts w:ascii="標楷體" w:eastAsia="標楷體" w:hAnsi="標楷體"/>
                <w:b/>
                <w:sz w:val="36"/>
              </w:rPr>
              <w:br/>
            </w:r>
            <w:r w:rsidRPr="00ED14AB">
              <w:rPr>
                <w:rFonts w:ascii="標楷體" w:eastAsia="標楷體" w:hAnsi="標楷體"/>
                <w:b/>
                <w:color w:val="FF0000"/>
                <w:sz w:val="28"/>
              </w:rPr>
              <w:t>(</w:t>
            </w:r>
            <w:r w:rsidRPr="00ED14AB">
              <w:rPr>
                <w:rFonts w:ascii="標楷體" w:eastAsia="標楷體" w:hAnsi="標楷體" w:hint="eastAsia"/>
                <w:b/>
                <w:color w:val="FF0000"/>
                <w:sz w:val="28"/>
              </w:rPr>
              <w:t>請說明相關意見回應及納入核定計畫內修正情形</w:t>
            </w:r>
            <w:r w:rsidRPr="00ED14AB">
              <w:rPr>
                <w:rFonts w:ascii="標楷體" w:eastAsia="標楷體" w:hAnsi="標楷體"/>
                <w:b/>
                <w:color w:val="FF0000"/>
                <w:sz w:val="28"/>
              </w:rPr>
              <w:t>)</w:t>
            </w:r>
          </w:p>
        </w:tc>
        <w:tc>
          <w:tcPr>
            <w:tcW w:w="2432" w:type="dxa"/>
            <w:vAlign w:val="center"/>
          </w:tcPr>
          <w:p w:rsidR="00A40758" w:rsidRPr="00ED14AB" w:rsidRDefault="00A40758" w:rsidP="00C32CF9">
            <w:pPr>
              <w:jc w:val="center"/>
              <w:rPr>
                <w:rFonts w:ascii="標楷體" w:eastAsia="標楷體" w:hAnsi="標楷體"/>
                <w:b/>
                <w:sz w:val="32"/>
              </w:rPr>
            </w:pPr>
            <w:r w:rsidRPr="00ED14AB">
              <w:rPr>
                <w:rFonts w:ascii="標楷體" w:eastAsia="標楷體" w:hAnsi="標楷體" w:hint="eastAsia"/>
                <w:b/>
                <w:sz w:val="32"/>
              </w:rPr>
              <w:t>河川局</w:t>
            </w:r>
          </w:p>
          <w:p w:rsidR="00A40758" w:rsidRPr="00ED14AB" w:rsidRDefault="00A40758" w:rsidP="00C32CF9">
            <w:pPr>
              <w:jc w:val="center"/>
              <w:rPr>
                <w:rFonts w:ascii="標楷體" w:eastAsia="標楷體" w:hAnsi="標楷體"/>
                <w:b/>
                <w:color w:val="FF0000"/>
                <w:sz w:val="32"/>
              </w:rPr>
            </w:pPr>
            <w:r w:rsidRPr="00ED14AB">
              <w:rPr>
                <w:rFonts w:ascii="標楷體" w:eastAsia="標楷體" w:hAnsi="標楷體" w:hint="eastAsia"/>
                <w:b/>
                <w:sz w:val="32"/>
              </w:rPr>
              <w:t>審認結果</w:t>
            </w:r>
          </w:p>
        </w:tc>
      </w:tr>
      <w:tr w:rsidR="00A40758" w:rsidRPr="00D03E7D" w:rsidTr="00C32CF9">
        <w:trPr>
          <w:trHeight w:val="3638"/>
        </w:trPr>
        <w:tc>
          <w:tcPr>
            <w:tcW w:w="636" w:type="dxa"/>
            <w:vAlign w:val="center"/>
          </w:tcPr>
          <w:p w:rsidR="00A40758" w:rsidRPr="00ED14AB"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九河局</w:t>
            </w:r>
          </w:p>
        </w:tc>
        <w:tc>
          <w:tcPr>
            <w:tcW w:w="777" w:type="dxa"/>
            <w:vAlign w:val="center"/>
          </w:tcPr>
          <w:p w:rsidR="00A40758"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花</w:t>
            </w:r>
          </w:p>
          <w:p w:rsidR="00A40758"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蓮</w:t>
            </w:r>
          </w:p>
          <w:p w:rsidR="00A40758" w:rsidRPr="00ED14AB"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縣</w:t>
            </w:r>
            <w:r>
              <w:rPr>
                <w:rFonts w:ascii="標楷體" w:eastAsia="標楷體" w:hAnsi="標楷體"/>
                <w:b/>
                <w:sz w:val="28"/>
              </w:rPr>
              <w:t>(</w:t>
            </w:r>
            <w:r>
              <w:rPr>
                <w:rFonts w:ascii="標楷體" w:eastAsia="標楷體" w:hAnsi="標楷體" w:hint="eastAsia"/>
                <w:b/>
                <w:sz w:val="28"/>
              </w:rPr>
              <w:t>市</w:t>
            </w:r>
            <w:r>
              <w:rPr>
                <w:rFonts w:ascii="標楷體" w:eastAsia="標楷體" w:hAnsi="標楷體"/>
                <w:b/>
                <w:sz w:val="28"/>
              </w:rPr>
              <w:t>)</w:t>
            </w:r>
          </w:p>
        </w:tc>
        <w:tc>
          <w:tcPr>
            <w:tcW w:w="817" w:type="dxa"/>
            <w:vAlign w:val="center"/>
          </w:tcPr>
          <w:p w:rsidR="00A40758" w:rsidRPr="00D03E7D" w:rsidRDefault="00A40758" w:rsidP="00C32CF9">
            <w:pPr>
              <w:spacing w:line="360" w:lineRule="exact"/>
              <w:jc w:val="center"/>
              <w:rPr>
                <w:rFonts w:ascii="標楷體" w:eastAsia="標楷體" w:hAnsi="標楷體"/>
                <w:b/>
                <w:color w:val="000000"/>
                <w:sz w:val="28"/>
              </w:rPr>
            </w:pPr>
            <w:r w:rsidRPr="00D03E7D">
              <w:rPr>
                <w:rFonts w:ascii="標楷體" w:eastAsia="標楷體" w:hAnsi="標楷體" w:hint="eastAsia"/>
                <w:b/>
                <w:color w:val="000000"/>
                <w:sz w:val="28"/>
              </w:rPr>
              <w:t>第</w:t>
            </w:r>
          </w:p>
          <w:p w:rsidR="00A40758" w:rsidRPr="00D03E7D" w:rsidRDefault="00A40758" w:rsidP="00C32CF9">
            <w:pPr>
              <w:spacing w:line="360" w:lineRule="exact"/>
              <w:jc w:val="center"/>
              <w:rPr>
                <w:rFonts w:ascii="標楷體" w:eastAsia="標楷體" w:hAnsi="標楷體"/>
                <w:b/>
                <w:color w:val="000000"/>
                <w:sz w:val="28"/>
              </w:rPr>
            </w:pPr>
            <w:r>
              <w:rPr>
                <w:rFonts w:ascii="標楷體" w:eastAsia="標楷體" w:hAnsi="標楷體" w:hint="eastAsia"/>
                <w:b/>
                <w:color w:val="000000"/>
                <w:sz w:val="28"/>
              </w:rPr>
              <w:t>二</w:t>
            </w:r>
          </w:p>
          <w:p w:rsidR="00A40758" w:rsidRPr="00ED14AB" w:rsidRDefault="00A40758" w:rsidP="00C32CF9">
            <w:pPr>
              <w:spacing w:line="360" w:lineRule="exact"/>
              <w:jc w:val="center"/>
              <w:rPr>
                <w:rFonts w:ascii="標楷體" w:eastAsia="標楷體" w:hAnsi="標楷體"/>
                <w:b/>
                <w:color w:val="FF0000"/>
                <w:sz w:val="28"/>
              </w:rPr>
            </w:pPr>
            <w:r w:rsidRPr="00D03E7D">
              <w:rPr>
                <w:rFonts w:ascii="標楷體" w:eastAsia="標楷體" w:hAnsi="標楷體" w:hint="eastAsia"/>
                <w:b/>
                <w:color w:val="000000"/>
                <w:sz w:val="28"/>
              </w:rPr>
              <w:t>批</w:t>
            </w:r>
          </w:p>
        </w:tc>
        <w:tc>
          <w:tcPr>
            <w:tcW w:w="2981" w:type="dxa"/>
            <w:vAlign w:val="center"/>
          </w:tcPr>
          <w:p w:rsidR="00A40758" w:rsidRDefault="00A40758" w:rsidP="00C32CF9">
            <w:pPr>
              <w:spacing w:line="400" w:lineRule="exact"/>
              <w:jc w:val="center"/>
              <w:rPr>
                <w:rFonts w:ascii="標楷體" w:eastAsia="標楷體" w:hAnsi="標楷體"/>
                <w:sz w:val="28"/>
                <w:szCs w:val="28"/>
              </w:rPr>
            </w:pPr>
            <w:r w:rsidRPr="00C21B40">
              <w:rPr>
                <w:rFonts w:ascii="標楷體" w:eastAsia="標楷體" w:hAnsi="標楷體" w:hint="eastAsia"/>
                <w:sz w:val="28"/>
                <w:szCs w:val="28"/>
              </w:rPr>
              <w:t>全國水環境改善計畫</w:t>
            </w:r>
            <w:r w:rsidRPr="00C21B40">
              <w:rPr>
                <w:rFonts w:ascii="標楷體" w:eastAsia="標楷體" w:hAnsi="標楷體"/>
                <w:sz w:val="28"/>
                <w:szCs w:val="28"/>
              </w:rPr>
              <w:t>-</w:t>
            </w:r>
            <w:r>
              <w:rPr>
                <w:rFonts w:ascii="標楷體" w:eastAsia="標楷體" w:hAnsi="標楷體" w:hint="eastAsia"/>
                <w:sz w:val="28"/>
                <w:szCs w:val="28"/>
              </w:rPr>
              <w:t>美崙溪水環境改善工程</w:t>
            </w:r>
            <w:r>
              <w:rPr>
                <w:rFonts w:ascii="標楷體" w:eastAsia="標楷體" w:hAnsi="標楷體"/>
                <w:sz w:val="28"/>
                <w:szCs w:val="28"/>
              </w:rPr>
              <w:t>-</w:t>
            </w:r>
            <w:r>
              <w:rPr>
                <w:rFonts w:ascii="標楷體" w:eastAsia="標楷體" w:hAnsi="標楷體" w:hint="eastAsia"/>
                <w:sz w:val="28"/>
                <w:szCs w:val="28"/>
              </w:rPr>
              <w:t>縣府</w:t>
            </w:r>
            <w:r>
              <w:rPr>
                <w:rFonts w:ascii="標楷體" w:eastAsia="標楷體" w:hAnsi="標楷體"/>
                <w:sz w:val="28"/>
                <w:szCs w:val="28"/>
              </w:rPr>
              <w:t>-</w:t>
            </w:r>
            <w:r w:rsidRPr="00E420C1">
              <w:rPr>
                <w:rFonts w:ascii="標楷體" w:eastAsia="標楷體" w:hAnsi="標楷體" w:hint="eastAsia"/>
                <w:sz w:val="28"/>
                <w:szCs w:val="28"/>
              </w:rPr>
              <w:t>第一次設計階段工作小組討論會議</w:t>
            </w:r>
          </w:p>
          <w:p w:rsidR="00A40758" w:rsidRDefault="00A40758" w:rsidP="00C32CF9">
            <w:pPr>
              <w:spacing w:line="400" w:lineRule="exact"/>
              <w:jc w:val="center"/>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107/12/25</w:t>
            </w:r>
            <w:r>
              <w:rPr>
                <w:rFonts w:ascii="標楷體" w:eastAsia="標楷體" w:hAnsi="標楷體" w:hint="eastAsia"/>
                <w:sz w:val="28"/>
                <w:szCs w:val="28"/>
              </w:rPr>
              <w:t>】</w:t>
            </w:r>
          </w:p>
          <w:p w:rsidR="00A40758" w:rsidRPr="00EF7BDC" w:rsidRDefault="00A40758" w:rsidP="00C32CF9">
            <w:pPr>
              <w:spacing w:line="400" w:lineRule="exact"/>
              <w:jc w:val="center"/>
              <w:rPr>
                <w:rFonts w:ascii="標楷體" w:eastAsia="標楷體" w:hAnsi="標楷體"/>
                <w:sz w:val="28"/>
                <w:szCs w:val="28"/>
              </w:rPr>
            </w:pPr>
            <w:r>
              <w:rPr>
                <w:rFonts w:ascii="標楷體" w:eastAsia="標楷體" w:hAnsi="標楷體"/>
                <w:sz w:val="28"/>
                <w:szCs w:val="28"/>
              </w:rPr>
              <w:t>(</w:t>
            </w:r>
            <w:r>
              <w:rPr>
                <w:rFonts w:ascii="標楷體" w:eastAsia="標楷體" w:hAnsi="標楷體" w:hint="eastAsia"/>
                <w:sz w:val="28"/>
                <w:szCs w:val="28"/>
              </w:rPr>
              <w:t>設計階段</w:t>
            </w:r>
            <w:r>
              <w:rPr>
                <w:rFonts w:ascii="標楷體" w:eastAsia="標楷體" w:hAnsi="標楷體"/>
                <w:sz w:val="28"/>
                <w:szCs w:val="28"/>
              </w:rPr>
              <w:t>)</w:t>
            </w:r>
          </w:p>
        </w:tc>
        <w:tc>
          <w:tcPr>
            <w:tcW w:w="7088" w:type="dxa"/>
          </w:tcPr>
          <w:p w:rsidR="00A40758" w:rsidRDefault="00A40758" w:rsidP="00277F9A">
            <w:pPr>
              <w:numPr>
                <w:ilvl w:val="0"/>
                <w:numId w:val="186"/>
              </w:numPr>
              <w:rPr>
                <w:rFonts w:ascii="標楷體" w:eastAsia="標楷體" w:hAnsi="標楷體"/>
                <w:sz w:val="28"/>
                <w:szCs w:val="28"/>
              </w:rPr>
            </w:pPr>
            <w:r w:rsidRPr="009D1680">
              <w:rPr>
                <w:rFonts w:ascii="標楷體" w:eastAsia="標楷體" w:hAnsi="標楷體" w:hint="eastAsia"/>
                <w:sz w:val="28"/>
                <w:szCs w:val="28"/>
              </w:rPr>
              <w:t>萬壽抽水站旁原觀光處兩鐵自行車道計畫工程所設景觀橋老舊之處置，預算經費是否併本案辦理整修</w:t>
            </w:r>
            <w:r w:rsidRPr="009D1680">
              <w:rPr>
                <w:rFonts w:ascii="標楷體" w:eastAsia="標楷體" w:hAnsi="標楷體"/>
                <w:sz w:val="28"/>
                <w:szCs w:val="28"/>
              </w:rPr>
              <w:t>(</w:t>
            </w:r>
            <w:r w:rsidRPr="009D1680">
              <w:rPr>
                <w:rFonts w:ascii="標楷體" w:eastAsia="標楷體" w:hAnsi="標楷體" w:hint="eastAsia"/>
                <w:sz w:val="28"/>
                <w:szCs w:val="28"/>
              </w:rPr>
              <w:t>建</w:t>
            </w:r>
            <w:r w:rsidRPr="009D1680">
              <w:rPr>
                <w:rFonts w:ascii="標楷體" w:eastAsia="標楷體" w:hAnsi="標楷體"/>
                <w:sz w:val="28"/>
                <w:szCs w:val="28"/>
              </w:rPr>
              <w:t>)</w:t>
            </w:r>
            <w:r w:rsidRPr="009D1680">
              <w:rPr>
                <w:rFonts w:ascii="標楷體" w:eastAsia="標楷體" w:hAnsi="標楷體" w:hint="eastAsia"/>
                <w:sz w:val="28"/>
                <w:szCs w:val="28"/>
              </w:rPr>
              <w:t>，提請討論。</w:t>
            </w:r>
          </w:p>
          <w:p w:rsidR="00A40758" w:rsidRDefault="00A40758" w:rsidP="00277F9A">
            <w:pPr>
              <w:numPr>
                <w:ilvl w:val="0"/>
                <w:numId w:val="186"/>
              </w:numPr>
              <w:rPr>
                <w:rFonts w:ascii="標楷體" w:eastAsia="標楷體" w:hAnsi="標楷體"/>
                <w:sz w:val="28"/>
                <w:szCs w:val="28"/>
              </w:rPr>
            </w:pPr>
            <w:r w:rsidRPr="009D1680">
              <w:rPr>
                <w:rFonts w:ascii="標楷體" w:eastAsia="標楷體" w:hAnsi="標楷體" w:hint="eastAsia"/>
                <w:sz w:val="28"/>
                <w:szCs w:val="28"/>
              </w:rPr>
              <w:t>分項工程第</w:t>
            </w:r>
            <w:r w:rsidRPr="009D1680">
              <w:rPr>
                <w:rFonts w:ascii="標楷體" w:eastAsia="標楷體" w:hAnsi="標楷體"/>
                <w:sz w:val="28"/>
                <w:szCs w:val="28"/>
              </w:rPr>
              <w:t>4</w:t>
            </w:r>
            <w:r w:rsidRPr="009D1680">
              <w:rPr>
                <w:rFonts w:ascii="標楷體" w:eastAsia="標楷體" w:hAnsi="標楷體" w:hint="eastAsia"/>
                <w:sz w:val="28"/>
                <w:szCs w:val="28"/>
              </w:rPr>
              <w:t>案「美崙溪生態示範區營造」之設計原則及需求，提請討論。</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86"/>
              </w:numPr>
              <w:rPr>
                <w:rFonts w:ascii="標楷體" w:eastAsia="標楷體" w:hAnsi="標楷體"/>
                <w:sz w:val="28"/>
                <w:szCs w:val="28"/>
              </w:rPr>
            </w:pPr>
            <w:r w:rsidRPr="009D1680">
              <w:rPr>
                <w:rFonts w:ascii="標楷體" w:eastAsia="標楷體" w:hAnsi="標楷體" w:hint="eastAsia"/>
                <w:sz w:val="28"/>
                <w:szCs w:val="28"/>
              </w:rPr>
              <w:lastRenderedPageBreak/>
              <w:t>決定美崙溪全線景觀廊道欄杆之統一設計形式，提請討論。</w:t>
            </w:r>
          </w:p>
          <w:p w:rsidR="00A40758" w:rsidRDefault="00A40758" w:rsidP="00C32CF9">
            <w:pPr>
              <w:rPr>
                <w:rFonts w:ascii="標楷體" w:eastAsia="標楷體" w:hAnsi="標楷體"/>
                <w:sz w:val="28"/>
                <w:szCs w:val="28"/>
              </w:rPr>
            </w:pPr>
          </w:p>
          <w:p w:rsidR="00A40758" w:rsidRDefault="00A40758" w:rsidP="00277F9A">
            <w:pPr>
              <w:numPr>
                <w:ilvl w:val="0"/>
                <w:numId w:val="186"/>
              </w:numPr>
              <w:rPr>
                <w:rFonts w:ascii="標楷體" w:eastAsia="標楷體" w:hAnsi="標楷體"/>
                <w:sz w:val="28"/>
                <w:szCs w:val="28"/>
              </w:rPr>
            </w:pPr>
            <w:r w:rsidRPr="009D1680">
              <w:rPr>
                <w:rFonts w:ascii="標楷體" w:eastAsia="標楷體" w:hAnsi="標楷體" w:hint="eastAsia"/>
                <w:sz w:val="28"/>
                <w:szCs w:val="28"/>
              </w:rPr>
              <w:t>決定美崙溪右岸沿線設置休憩涼亭</w:t>
            </w:r>
            <w:r w:rsidRPr="009D1680">
              <w:rPr>
                <w:rFonts w:ascii="標楷體" w:eastAsia="標楷體" w:hAnsi="標楷體"/>
                <w:sz w:val="28"/>
                <w:szCs w:val="28"/>
              </w:rPr>
              <w:t>(</w:t>
            </w:r>
            <w:r w:rsidRPr="009D1680">
              <w:rPr>
                <w:rFonts w:ascii="標楷體" w:eastAsia="標楷體" w:hAnsi="標楷體" w:hint="eastAsia"/>
                <w:sz w:val="28"/>
                <w:szCs w:val="28"/>
              </w:rPr>
              <w:t>含舊有改善</w:t>
            </w:r>
            <w:r w:rsidRPr="009D1680">
              <w:rPr>
                <w:rFonts w:ascii="標楷體" w:eastAsia="標楷體" w:hAnsi="標楷體"/>
                <w:sz w:val="28"/>
                <w:szCs w:val="28"/>
              </w:rPr>
              <w:t>)</w:t>
            </w:r>
            <w:r w:rsidRPr="009D1680">
              <w:rPr>
                <w:rFonts w:ascii="標楷體" w:eastAsia="標楷體" w:hAnsi="標楷體" w:hint="eastAsia"/>
                <w:sz w:val="28"/>
                <w:szCs w:val="28"/>
              </w:rPr>
              <w:t>之統一設計形式，提請討論。</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86"/>
              </w:numPr>
              <w:rPr>
                <w:rFonts w:ascii="標楷體" w:eastAsia="標楷體" w:hAnsi="標楷體"/>
                <w:sz w:val="28"/>
                <w:szCs w:val="28"/>
              </w:rPr>
            </w:pPr>
            <w:r w:rsidRPr="009D1680">
              <w:rPr>
                <w:rFonts w:ascii="標楷體" w:eastAsia="標楷體" w:hAnsi="標楷體" w:hint="eastAsia"/>
                <w:sz w:val="28"/>
                <w:szCs w:val="28"/>
              </w:rPr>
              <w:t>灘地營造所設計澆灌及清洗設施之水源來源</w:t>
            </w:r>
            <w:r w:rsidRPr="009D1680">
              <w:rPr>
                <w:rFonts w:ascii="標楷體" w:eastAsia="標楷體" w:hAnsi="標楷體"/>
                <w:sz w:val="28"/>
                <w:szCs w:val="28"/>
              </w:rPr>
              <w:t>(</w:t>
            </w:r>
            <w:r w:rsidRPr="009D1680">
              <w:rPr>
                <w:rFonts w:ascii="標楷體" w:eastAsia="標楷體" w:hAnsi="標楷體" w:hint="eastAsia"/>
                <w:sz w:val="28"/>
                <w:szCs w:val="28"/>
              </w:rPr>
              <w:t>自來水</w:t>
            </w:r>
            <w:r w:rsidRPr="009D1680">
              <w:rPr>
                <w:rFonts w:ascii="標楷體" w:eastAsia="標楷體" w:hAnsi="標楷體" w:hint="eastAsia"/>
                <w:sz w:val="28"/>
                <w:szCs w:val="28"/>
              </w:rPr>
              <w:lastRenderedPageBreak/>
              <w:t>或地下水</w:t>
            </w:r>
            <w:r w:rsidRPr="009D1680">
              <w:rPr>
                <w:rFonts w:ascii="標楷體" w:eastAsia="標楷體" w:hAnsi="標楷體"/>
                <w:sz w:val="28"/>
                <w:szCs w:val="28"/>
              </w:rPr>
              <w:t>)</w:t>
            </w:r>
            <w:r w:rsidRPr="009D1680">
              <w:rPr>
                <w:rFonts w:ascii="標楷體" w:eastAsia="標楷體" w:hAnsi="標楷體" w:hint="eastAsia"/>
                <w:sz w:val="28"/>
                <w:szCs w:val="28"/>
              </w:rPr>
              <w:t>擇定，提請討論。</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277F9A">
            <w:pPr>
              <w:numPr>
                <w:ilvl w:val="0"/>
                <w:numId w:val="186"/>
              </w:numPr>
              <w:rPr>
                <w:rFonts w:ascii="標楷體" w:eastAsia="標楷體" w:hAnsi="標楷體"/>
                <w:sz w:val="28"/>
                <w:szCs w:val="28"/>
              </w:rPr>
            </w:pPr>
            <w:r w:rsidRPr="009D1680">
              <w:rPr>
                <w:rFonts w:ascii="標楷體" w:eastAsia="標楷體" w:hAnsi="標楷體" w:hint="eastAsia"/>
                <w:sz w:val="28"/>
                <w:szCs w:val="28"/>
              </w:rPr>
              <w:t>本計畫工程核定</w:t>
            </w:r>
            <w:r w:rsidRPr="009D1680">
              <w:rPr>
                <w:rFonts w:ascii="標楷體" w:eastAsia="標楷體" w:hAnsi="標楷體"/>
                <w:sz w:val="28"/>
                <w:szCs w:val="28"/>
              </w:rPr>
              <w:t>4</w:t>
            </w:r>
            <w:r w:rsidRPr="009D1680">
              <w:rPr>
                <w:rFonts w:ascii="標楷體" w:eastAsia="標楷體" w:hAnsi="標楷體" w:hint="eastAsia"/>
                <w:sz w:val="28"/>
                <w:szCs w:val="28"/>
              </w:rPr>
              <w:t>分項工程，是否調整發包，提請討論。</w:t>
            </w: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Default="00A40758" w:rsidP="00C32CF9">
            <w:pPr>
              <w:rPr>
                <w:rFonts w:ascii="標楷體" w:eastAsia="標楷體" w:hAnsi="標楷體"/>
                <w:sz w:val="28"/>
                <w:szCs w:val="28"/>
              </w:rPr>
            </w:pPr>
          </w:p>
          <w:p w:rsidR="00A40758" w:rsidRPr="00EF7BDC" w:rsidRDefault="00A40758" w:rsidP="00277F9A">
            <w:pPr>
              <w:numPr>
                <w:ilvl w:val="0"/>
                <w:numId w:val="186"/>
              </w:numPr>
              <w:rPr>
                <w:rFonts w:ascii="標楷體" w:eastAsia="標楷體" w:hAnsi="標楷體"/>
                <w:sz w:val="28"/>
                <w:szCs w:val="28"/>
              </w:rPr>
            </w:pPr>
            <w:r w:rsidRPr="009D1680">
              <w:rPr>
                <w:rFonts w:ascii="標楷體" w:eastAsia="標楷體" w:hAnsi="標楷體" w:hint="eastAsia"/>
                <w:sz w:val="28"/>
                <w:szCs w:val="28"/>
              </w:rPr>
              <w:t>綜合結論</w:t>
            </w:r>
          </w:p>
        </w:tc>
        <w:tc>
          <w:tcPr>
            <w:tcW w:w="7371" w:type="dxa"/>
          </w:tcPr>
          <w:p w:rsidR="00A40758" w:rsidRDefault="00A40758" w:rsidP="00277F9A">
            <w:pPr>
              <w:numPr>
                <w:ilvl w:val="0"/>
                <w:numId w:val="187"/>
              </w:numPr>
              <w:rPr>
                <w:rFonts w:ascii="標楷體" w:eastAsia="標楷體" w:hAnsi="標楷體"/>
                <w:sz w:val="28"/>
                <w:szCs w:val="28"/>
              </w:rPr>
            </w:pPr>
            <w:r w:rsidRPr="009D1680">
              <w:rPr>
                <w:rFonts w:ascii="標楷體" w:eastAsia="標楷體" w:hAnsi="標楷體" w:hint="eastAsia"/>
                <w:sz w:val="28"/>
                <w:szCs w:val="28"/>
              </w:rPr>
              <w:lastRenderedPageBreak/>
              <w:t>為維持廊道路線順暢及本府觀光處建議保留之需求，該景觀橋之改建方案，請設計單位於核定經費及工項費用調整下研擬以形式輕便兼顧安全性原則下設計辦理。</w:t>
            </w:r>
          </w:p>
          <w:p w:rsidR="00A40758" w:rsidRDefault="00A40758" w:rsidP="00277F9A">
            <w:pPr>
              <w:numPr>
                <w:ilvl w:val="0"/>
                <w:numId w:val="187"/>
              </w:numPr>
              <w:rPr>
                <w:rFonts w:ascii="標楷體" w:eastAsia="標楷體" w:hAnsi="標楷體"/>
                <w:sz w:val="28"/>
                <w:szCs w:val="28"/>
              </w:rPr>
            </w:pPr>
            <w:r w:rsidRPr="009D1680">
              <w:rPr>
                <w:rFonts w:ascii="標楷體" w:eastAsia="標楷體" w:hAnsi="標楷體" w:hint="eastAsia"/>
                <w:sz w:val="28"/>
                <w:szCs w:val="28"/>
              </w:rPr>
              <w:t>以原生陸蟹、特有狐蝠生態保育及覓食廊道與生態解說為訴求，設置地點不拘於原核定地點</w:t>
            </w:r>
            <w:r w:rsidRPr="009D1680">
              <w:rPr>
                <w:rFonts w:ascii="標楷體" w:eastAsia="標楷體" w:hAnsi="標楷體"/>
                <w:sz w:val="28"/>
                <w:szCs w:val="28"/>
              </w:rPr>
              <w:t>(</w:t>
            </w:r>
            <w:r w:rsidRPr="009D1680">
              <w:rPr>
                <w:rFonts w:ascii="標楷體" w:eastAsia="標楷體" w:hAnsi="標楷體" w:hint="eastAsia"/>
                <w:sz w:val="28"/>
                <w:szCs w:val="28"/>
              </w:rPr>
              <w:t>右岸萬壽抽水站至尚志橋河段</w:t>
            </w:r>
            <w:r w:rsidRPr="009D1680">
              <w:rPr>
                <w:rFonts w:ascii="標楷體" w:eastAsia="標楷體" w:hAnsi="標楷體"/>
                <w:sz w:val="28"/>
                <w:szCs w:val="28"/>
              </w:rPr>
              <w:t>)</w:t>
            </w:r>
            <w:r w:rsidRPr="009D1680">
              <w:rPr>
                <w:rFonts w:ascii="標楷體" w:eastAsia="標楷體" w:hAnsi="標楷體" w:hint="eastAsia"/>
                <w:sz w:val="28"/>
                <w:szCs w:val="28"/>
              </w:rPr>
              <w:t>，請設計單位與輔導顧問團檢討沿線高灘地適當區位設計之</w:t>
            </w:r>
            <w:r w:rsidRPr="009D1680">
              <w:rPr>
                <w:rFonts w:ascii="標楷體" w:eastAsia="標楷體" w:hAnsi="標楷體"/>
                <w:sz w:val="28"/>
                <w:szCs w:val="28"/>
              </w:rPr>
              <w:t>(</w:t>
            </w:r>
            <w:r w:rsidRPr="009D1680">
              <w:rPr>
                <w:rFonts w:ascii="標楷體" w:eastAsia="標楷體" w:hAnsi="標楷體" w:hint="eastAsia"/>
                <w:sz w:val="28"/>
                <w:szCs w:val="28"/>
              </w:rPr>
              <w:t>含納入生態棲地復育潛在區位調查及方案研擬相關費用</w:t>
            </w:r>
            <w:r w:rsidRPr="009D1680">
              <w:rPr>
                <w:rFonts w:ascii="標楷體" w:eastAsia="標楷體" w:hAnsi="標楷體"/>
                <w:sz w:val="28"/>
                <w:szCs w:val="28"/>
              </w:rPr>
              <w:t>)</w:t>
            </w:r>
            <w:r w:rsidRPr="009D1680">
              <w:rPr>
                <w:rFonts w:ascii="標楷體" w:eastAsia="標楷體" w:hAnsi="標楷體" w:hint="eastAsia"/>
                <w:sz w:val="28"/>
                <w:szCs w:val="28"/>
              </w:rPr>
              <w:t>。</w:t>
            </w:r>
          </w:p>
          <w:p w:rsidR="00A40758" w:rsidRDefault="00A40758" w:rsidP="00277F9A">
            <w:pPr>
              <w:numPr>
                <w:ilvl w:val="0"/>
                <w:numId w:val="187"/>
              </w:numPr>
              <w:rPr>
                <w:rFonts w:ascii="標楷體" w:eastAsia="標楷體" w:hAnsi="標楷體"/>
                <w:sz w:val="28"/>
                <w:szCs w:val="28"/>
              </w:rPr>
            </w:pPr>
            <w:r w:rsidRPr="009D1680">
              <w:rPr>
                <w:rFonts w:ascii="標楷體" w:eastAsia="標楷體" w:hAnsi="標楷體" w:hint="eastAsia"/>
                <w:sz w:val="28"/>
                <w:szCs w:val="28"/>
              </w:rPr>
              <w:lastRenderedPageBreak/>
              <w:t>請統一按原設計之木作扶手金屬欄杆型式為主，並請於各橋下引道</w:t>
            </w:r>
            <w:r w:rsidRPr="009D1680">
              <w:rPr>
                <w:rFonts w:ascii="標楷體" w:eastAsia="標楷體" w:hAnsi="標楷體"/>
                <w:sz w:val="28"/>
                <w:szCs w:val="28"/>
              </w:rPr>
              <w:t>(</w:t>
            </w:r>
            <w:r w:rsidRPr="009D1680">
              <w:rPr>
                <w:rFonts w:ascii="標楷體" w:eastAsia="標楷體" w:hAnsi="標楷體" w:hint="eastAsia"/>
                <w:sz w:val="28"/>
                <w:szCs w:val="28"/>
              </w:rPr>
              <w:t>穿越道</w:t>
            </w:r>
            <w:r w:rsidRPr="009D1680">
              <w:rPr>
                <w:rFonts w:ascii="標楷體" w:eastAsia="標楷體" w:hAnsi="標楷體"/>
                <w:sz w:val="28"/>
                <w:szCs w:val="28"/>
              </w:rPr>
              <w:t>)</w:t>
            </w:r>
            <w:r w:rsidRPr="009D1680">
              <w:rPr>
                <w:rFonts w:ascii="標楷體" w:eastAsia="標楷體" w:hAnsi="標楷體" w:hint="eastAsia"/>
                <w:sz w:val="28"/>
                <w:szCs w:val="28"/>
              </w:rPr>
              <w:t>兩側設置告示牌警示颱風豪雨禁止通行。</w:t>
            </w:r>
          </w:p>
          <w:p w:rsidR="00A40758" w:rsidRDefault="00A40758" w:rsidP="00277F9A">
            <w:pPr>
              <w:numPr>
                <w:ilvl w:val="0"/>
                <w:numId w:val="187"/>
              </w:numPr>
              <w:rPr>
                <w:rFonts w:ascii="標楷體" w:eastAsia="標楷體" w:hAnsi="標楷體"/>
                <w:sz w:val="28"/>
                <w:szCs w:val="28"/>
              </w:rPr>
            </w:pPr>
          </w:p>
          <w:p w:rsidR="00A40758" w:rsidRDefault="00A40758" w:rsidP="00277F9A">
            <w:pPr>
              <w:numPr>
                <w:ilvl w:val="0"/>
                <w:numId w:val="188"/>
              </w:numPr>
              <w:rPr>
                <w:rFonts w:ascii="標楷體" w:eastAsia="標楷體" w:hAnsi="標楷體"/>
                <w:sz w:val="28"/>
                <w:szCs w:val="28"/>
              </w:rPr>
            </w:pPr>
            <w:r w:rsidRPr="009D1680">
              <w:rPr>
                <w:rFonts w:ascii="標楷體" w:eastAsia="標楷體" w:hAnsi="標楷體"/>
                <w:sz w:val="28"/>
                <w:szCs w:val="28"/>
              </w:rPr>
              <w:t>RC</w:t>
            </w:r>
            <w:r w:rsidRPr="009D1680">
              <w:rPr>
                <w:rFonts w:ascii="標楷體" w:eastAsia="標楷體" w:hAnsi="標楷體" w:hint="eastAsia"/>
                <w:sz w:val="28"/>
                <w:szCs w:val="28"/>
              </w:rPr>
              <w:t>水位觀測站</w:t>
            </w:r>
            <w:r w:rsidRPr="009D1680">
              <w:rPr>
                <w:rFonts w:ascii="標楷體" w:eastAsia="標楷體" w:hAnsi="標楷體"/>
                <w:sz w:val="28"/>
                <w:szCs w:val="28"/>
              </w:rPr>
              <w:t>(</w:t>
            </w:r>
            <w:r w:rsidRPr="009D1680">
              <w:rPr>
                <w:rFonts w:ascii="標楷體" w:eastAsia="標楷體" w:hAnsi="標楷體" w:hint="eastAsia"/>
                <w:sz w:val="28"/>
                <w:szCs w:val="28"/>
              </w:rPr>
              <w:t>亭</w:t>
            </w:r>
            <w:r w:rsidRPr="009D1680">
              <w:rPr>
                <w:rFonts w:ascii="標楷體" w:eastAsia="標楷體" w:hAnsi="標楷體"/>
                <w:sz w:val="28"/>
                <w:szCs w:val="28"/>
              </w:rPr>
              <w:t>)</w:t>
            </w:r>
            <w:r w:rsidRPr="009D1680">
              <w:rPr>
                <w:rFonts w:ascii="標楷體" w:eastAsia="標楷體" w:hAnsi="標楷體" w:hint="eastAsia"/>
                <w:sz w:val="28"/>
                <w:szCs w:val="28"/>
              </w:rPr>
              <w:t>新增</w:t>
            </w:r>
            <w:r w:rsidRPr="009D1680">
              <w:rPr>
                <w:rFonts w:ascii="標楷體" w:eastAsia="標楷體" w:hAnsi="標楷體"/>
                <w:sz w:val="28"/>
                <w:szCs w:val="28"/>
              </w:rPr>
              <w:t>6</w:t>
            </w:r>
            <w:r w:rsidRPr="009D1680">
              <w:rPr>
                <w:rFonts w:ascii="標楷體" w:eastAsia="標楷體" w:hAnsi="標楷體" w:hint="eastAsia"/>
                <w:sz w:val="28"/>
                <w:szCs w:val="28"/>
              </w:rPr>
              <w:t>座位置如下：</w:t>
            </w:r>
          </w:p>
          <w:p w:rsidR="00A40758" w:rsidRDefault="00A40758" w:rsidP="00277F9A">
            <w:pPr>
              <w:numPr>
                <w:ilvl w:val="1"/>
                <w:numId w:val="188"/>
              </w:numPr>
              <w:tabs>
                <w:tab w:val="clear" w:pos="1365"/>
                <w:tab w:val="num" w:pos="1261"/>
              </w:tabs>
              <w:rPr>
                <w:rFonts w:ascii="標楷體" w:eastAsia="標楷體" w:hAnsi="標楷體"/>
                <w:sz w:val="28"/>
                <w:szCs w:val="28"/>
              </w:rPr>
            </w:pPr>
            <w:r w:rsidRPr="009D1680">
              <w:rPr>
                <w:rFonts w:ascii="標楷體" w:eastAsia="標楷體" w:hAnsi="標楷體" w:hint="eastAsia"/>
                <w:sz w:val="28"/>
                <w:szCs w:val="28"/>
              </w:rPr>
              <w:t>國福橋下游豐川堤防於既有涼亭兩側各新設</w:t>
            </w:r>
            <w:r w:rsidRPr="009D1680">
              <w:rPr>
                <w:rFonts w:ascii="標楷體" w:eastAsia="標楷體" w:hAnsi="標楷體"/>
                <w:sz w:val="28"/>
                <w:szCs w:val="28"/>
              </w:rPr>
              <w:t>1</w:t>
            </w:r>
            <w:r w:rsidRPr="009D1680">
              <w:rPr>
                <w:rFonts w:ascii="標楷體" w:eastAsia="標楷體" w:hAnsi="標楷體" w:hint="eastAsia"/>
                <w:sz w:val="28"/>
                <w:szCs w:val="28"/>
              </w:rPr>
              <w:t>座，合計</w:t>
            </w:r>
            <w:r w:rsidRPr="009D1680">
              <w:rPr>
                <w:rFonts w:ascii="標楷體" w:eastAsia="標楷體" w:hAnsi="標楷體"/>
                <w:sz w:val="28"/>
                <w:szCs w:val="28"/>
              </w:rPr>
              <w:t>2</w:t>
            </w:r>
            <w:r w:rsidRPr="009D1680">
              <w:rPr>
                <w:rFonts w:ascii="標楷體" w:eastAsia="標楷體" w:hAnsi="標楷體" w:hint="eastAsia"/>
                <w:sz w:val="28"/>
                <w:szCs w:val="28"/>
              </w:rPr>
              <w:t>座。</w:t>
            </w:r>
          </w:p>
          <w:p w:rsidR="00A40758" w:rsidRDefault="00A40758" w:rsidP="00277F9A">
            <w:pPr>
              <w:numPr>
                <w:ilvl w:val="1"/>
                <w:numId w:val="188"/>
              </w:numPr>
              <w:rPr>
                <w:rFonts w:ascii="標楷體" w:eastAsia="標楷體" w:hAnsi="標楷體"/>
                <w:sz w:val="28"/>
                <w:szCs w:val="28"/>
              </w:rPr>
            </w:pPr>
            <w:r w:rsidRPr="009D1680">
              <w:rPr>
                <w:rFonts w:ascii="標楷體" w:eastAsia="標楷體" w:hAnsi="標楷體" w:hint="eastAsia"/>
                <w:sz w:val="28"/>
                <w:szCs w:val="28"/>
              </w:rPr>
              <w:t>國福橋上游佐倉二號堤防於既有涼亭上游側新設</w:t>
            </w:r>
            <w:r w:rsidRPr="009D1680">
              <w:rPr>
                <w:rFonts w:ascii="標楷體" w:eastAsia="標楷體" w:hAnsi="標楷體"/>
                <w:sz w:val="28"/>
                <w:szCs w:val="28"/>
              </w:rPr>
              <w:t>2</w:t>
            </w:r>
            <w:r w:rsidRPr="009D1680">
              <w:rPr>
                <w:rFonts w:ascii="標楷體" w:eastAsia="標楷體" w:hAnsi="標楷體" w:hint="eastAsia"/>
                <w:sz w:val="28"/>
                <w:szCs w:val="28"/>
              </w:rPr>
              <w:t>座。</w:t>
            </w:r>
          </w:p>
          <w:p w:rsidR="00A40758" w:rsidRPr="009D1680" w:rsidRDefault="00A40758" w:rsidP="00277F9A">
            <w:pPr>
              <w:numPr>
                <w:ilvl w:val="1"/>
                <w:numId w:val="188"/>
              </w:numPr>
              <w:rPr>
                <w:rFonts w:ascii="標楷體" w:eastAsia="標楷體" w:hAnsi="標楷體"/>
                <w:sz w:val="28"/>
                <w:szCs w:val="28"/>
              </w:rPr>
            </w:pPr>
            <w:r w:rsidRPr="009D1680">
              <w:rPr>
                <w:rFonts w:ascii="標楷體" w:eastAsia="標楷體" w:hAnsi="標楷體" w:hint="eastAsia"/>
                <w:sz w:val="28"/>
                <w:szCs w:val="28"/>
              </w:rPr>
              <w:t>國福橋上游佐倉一號堤防</w:t>
            </w:r>
            <w:r w:rsidRPr="009D1680">
              <w:rPr>
                <w:rFonts w:ascii="標楷體" w:eastAsia="標楷體" w:hAnsi="標楷體"/>
                <w:sz w:val="28"/>
                <w:szCs w:val="28"/>
              </w:rPr>
              <w:t>(</w:t>
            </w:r>
            <w:r w:rsidRPr="009D1680">
              <w:rPr>
                <w:rFonts w:ascii="標楷體" w:eastAsia="標楷體" w:hAnsi="標楷體" w:hint="eastAsia"/>
                <w:sz w:val="28"/>
                <w:szCs w:val="28"/>
              </w:rPr>
              <w:t>濟慈路開口堤至建國路二段路口</w:t>
            </w:r>
            <w:r w:rsidRPr="009D1680">
              <w:rPr>
                <w:rFonts w:ascii="標楷體" w:eastAsia="標楷體" w:hAnsi="標楷體"/>
                <w:sz w:val="28"/>
                <w:szCs w:val="28"/>
              </w:rPr>
              <w:t xml:space="preserve">) </w:t>
            </w:r>
            <w:r w:rsidRPr="009D1680">
              <w:rPr>
                <w:rFonts w:ascii="標楷體" w:eastAsia="標楷體" w:hAnsi="標楷體" w:hint="eastAsia"/>
                <w:sz w:val="28"/>
                <w:szCs w:val="28"/>
              </w:rPr>
              <w:t>新設</w:t>
            </w:r>
            <w:r w:rsidRPr="009D1680">
              <w:rPr>
                <w:rFonts w:ascii="標楷體" w:eastAsia="標楷體" w:hAnsi="標楷體"/>
                <w:sz w:val="28"/>
                <w:szCs w:val="28"/>
              </w:rPr>
              <w:t>2</w:t>
            </w:r>
            <w:r w:rsidRPr="009D1680">
              <w:rPr>
                <w:rFonts w:ascii="標楷體" w:eastAsia="標楷體" w:hAnsi="標楷體" w:hint="eastAsia"/>
                <w:sz w:val="28"/>
                <w:szCs w:val="28"/>
              </w:rPr>
              <w:t>座。</w:t>
            </w:r>
          </w:p>
          <w:p w:rsidR="00A40758" w:rsidRDefault="00A40758" w:rsidP="00277F9A">
            <w:pPr>
              <w:numPr>
                <w:ilvl w:val="0"/>
                <w:numId w:val="188"/>
              </w:numPr>
              <w:rPr>
                <w:rFonts w:ascii="標楷體" w:eastAsia="標楷體" w:hAnsi="標楷體"/>
                <w:sz w:val="28"/>
                <w:szCs w:val="28"/>
              </w:rPr>
            </w:pPr>
            <w:r w:rsidRPr="009D1680">
              <w:rPr>
                <w:rFonts w:ascii="標楷體" w:eastAsia="標楷體" w:hAnsi="標楷體" w:hint="eastAsia"/>
                <w:sz w:val="28"/>
                <w:szCs w:val="28"/>
              </w:rPr>
              <w:t>木製涼亭：按原設計於尚志橋上下游兩側既有老舊木涼亭位置重建</w:t>
            </w:r>
            <w:r w:rsidRPr="009D1680">
              <w:rPr>
                <w:rFonts w:ascii="標楷體" w:eastAsia="標楷體" w:hAnsi="標楷體"/>
                <w:sz w:val="28"/>
                <w:szCs w:val="28"/>
              </w:rPr>
              <w:t>2</w:t>
            </w:r>
            <w:r w:rsidRPr="009D1680">
              <w:rPr>
                <w:rFonts w:ascii="標楷體" w:eastAsia="標楷體" w:hAnsi="標楷體" w:hint="eastAsia"/>
                <w:sz w:val="28"/>
                <w:szCs w:val="28"/>
              </w:rPr>
              <w:t>座。</w:t>
            </w:r>
          </w:p>
          <w:p w:rsidR="00A40758" w:rsidRDefault="00A40758" w:rsidP="00277F9A">
            <w:pPr>
              <w:numPr>
                <w:ilvl w:val="0"/>
                <w:numId w:val="188"/>
              </w:numPr>
              <w:rPr>
                <w:rFonts w:ascii="標楷體" w:eastAsia="標楷體" w:hAnsi="標楷體"/>
                <w:sz w:val="28"/>
                <w:szCs w:val="28"/>
              </w:rPr>
            </w:pPr>
            <w:r w:rsidRPr="009D1680">
              <w:rPr>
                <w:rFonts w:ascii="標楷體" w:eastAsia="標楷體" w:hAnsi="標楷體" w:hint="eastAsia"/>
                <w:sz w:val="28"/>
                <w:szCs w:val="28"/>
              </w:rPr>
              <w:t>雲朵休憩亭：按原設計於國強抽水站上游景觀平台處新建</w:t>
            </w:r>
            <w:r w:rsidRPr="009D1680">
              <w:rPr>
                <w:rFonts w:ascii="標楷體" w:eastAsia="標楷體" w:hAnsi="標楷體"/>
                <w:sz w:val="28"/>
                <w:szCs w:val="28"/>
              </w:rPr>
              <w:t>1</w:t>
            </w:r>
            <w:r w:rsidRPr="009D1680">
              <w:rPr>
                <w:rFonts w:ascii="標楷體" w:eastAsia="標楷體" w:hAnsi="標楷體" w:hint="eastAsia"/>
                <w:sz w:val="28"/>
                <w:szCs w:val="28"/>
              </w:rPr>
              <w:t>座。</w:t>
            </w:r>
          </w:p>
          <w:p w:rsidR="00A40758" w:rsidRDefault="00A40758" w:rsidP="00277F9A">
            <w:pPr>
              <w:numPr>
                <w:ilvl w:val="0"/>
                <w:numId w:val="187"/>
              </w:numPr>
              <w:rPr>
                <w:rFonts w:ascii="標楷體" w:eastAsia="標楷體" w:hAnsi="標楷體"/>
                <w:sz w:val="28"/>
                <w:szCs w:val="28"/>
              </w:rPr>
            </w:pPr>
          </w:p>
          <w:p w:rsidR="00A40758" w:rsidRPr="009D1680" w:rsidRDefault="00A40758" w:rsidP="00277F9A">
            <w:pPr>
              <w:numPr>
                <w:ilvl w:val="0"/>
                <w:numId w:val="189"/>
              </w:numPr>
              <w:rPr>
                <w:rFonts w:ascii="標楷體" w:eastAsia="標楷體" w:hAnsi="標楷體"/>
                <w:sz w:val="28"/>
                <w:szCs w:val="28"/>
              </w:rPr>
            </w:pPr>
            <w:r w:rsidRPr="009D1680">
              <w:rPr>
                <w:rFonts w:ascii="標楷體" w:eastAsia="標楷體" w:hAnsi="標楷體" w:hint="eastAsia"/>
                <w:sz w:val="28"/>
                <w:szCs w:val="28"/>
              </w:rPr>
              <w:lastRenderedPageBreak/>
              <w:t>清洗水源以自來水申請接管辦理。</w:t>
            </w:r>
          </w:p>
          <w:p w:rsidR="00A40758" w:rsidRDefault="00A40758" w:rsidP="00277F9A">
            <w:pPr>
              <w:numPr>
                <w:ilvl w:val="0"/>
                <w:numId w:val="189"/>
              </w:numPr>
              <w:rPr>
                <w:rFonts w:ascii="標楷體" w:eastAsia="標楷體" w:hAnsi="標楷體"/>
                <w:sz w:val="28"/>
                <w:szCs w:val="28"/>
              </w:rPr>
            </w:pPr>
            <w:r w:rsidRPr="009D1680">
              <w:rPr>
                <w:rFonts w:ascii="標楷體" w:eastAsia="標楷體" w:hAnsi="標楷體" w:hint="eastAsia"/>
                <w:sz w:val="28"/>
                <w:szCs w:val="28"/>
              </w:rPr>
              <w:t>澆灌水源以地下水申請鑿井辦理，儲水箱設至於高地處下地密封加鎖處理。</w:t>
            </w:r>
          </w:p>
          <w:p w:rsidR="00A40758" w:rsidRPr="009D1680" w:rsidRDefault="00A40758" w:rsidP="00277F9A">
            <w:pPr>
              <w:numPr>
                <w:ilvl w:val="0"/>
                <w:numId w:val="187"/>
              </w:numPr>
              <w:rPr>
                <w:rFonts w:ascii="標楷體" w:eastAsia="標楷體" w:hAnsi="標楷體"/>
                <w:sz w:val="28"/>
                <w:szCs w:val="28"/>
              </w:rPr>
            </w:pPr>
            <w:r w:rsidRPr="009D1680">
              <w:rPr>
                <w:rFonts w:ascii="標楷體" w:eastAsia="標楷體" w:hAnsi="標楷體" w:hint="eastAsia"/>
                <w:sz w:val="28"/>
                <w:szCs w:val="28"/>
              </w:rPr>
              <w:t>由</w:t>
            </w:r>
            <w:r w:rsidRPr="009D1680">
              <w:rPr>
                <w:rFonts w:ascii="標楷體" w:eastAsia="標楷體" w:hAnsi="標楷體"/>
                <w:sz w:val="28"/>
                <w:szCs w:val="28"/>
              </w:rPr>
              <w:t>4</w:t>
            </w:r>
            <w:r w:rsidRPr="009D1680">
              <w:rPr>
                <w:rFonts w:ascii="標楷體" w:eastAsia="標楷體" w:hAnsi="標楷體" w:hint="eastAsia"/>
                <w:sz w:val="28"/>
                <w:szCs w:val="28"/>
              </w:rPr>
              <w:t>分項工程，合併分為二標工程發包辦理：</w:t>
            </w:r>
          </w:p>
          <w:p w:rsidR="00A40758" w:rsidRPr="009D1680" w:rsidRDefault="00A40758" w:rsidP="00277F9A">
            <w:pPr>
              <w:numPr>
                <w:ilvl w:val="0"/>
                <w:numId w:val="190"/>
              </w:numPr>
              <w:rPr>
                <w:rFonts w:ascii="標楷體" w:eastAsia="標楷體" w:hAnsi="標楷體"/>
                <w:sz w:val="28"/>
                <w:szCs w:val="28"/>
              </w:rPr>
            </w:pPr>
            <w:r w:rsidRPr="009D1680">
              <w:rPr>
                <w:rFonts w:ascii="標楷體" w:eastAsia="標楷體" w:hAnsi="標楷體" w:hint="eastAsia"/>
                <w:sz w:val="28"/>
                <w:szCs w:val="28"/>
              </w:rPr>
              <w:t>第一標工程：由</w:t>
            </w:r>
            <w:r w:rsidRPr="009D1680">
              <w:rPr>
                <w:rFonts w:ascii="標楷體" w:eastAsia="標楷體" w:hAnsi="標楷體"/>
                <w:sz w:val="28"/>
                <w:szCs w:val="28"/>
              </w:rPr>
              <w:t>4</w:t>
            </w:r>
            <w:r w:rsidRPr="009D1680">
              <w:rPr>
                <w:rFonts w:ascii="標楷體" w:eastAsia="標楷體" w:hAnsi="標楷體" w:hint="eastAsia"/>
                <w:sz w:val="28"/>
                <w:szCs w:val="28"/>
              </w:rPr>
              <w:t>分項工程經費調整合併發包。</w:t>
            </w:r>
          </w:p>
          <w:p w:rsidR="00A40758" w:rsidRDefault="00A40758" w:rsidP="00277F9A">
            <w:pPr>
              <w:numPr>
                <w:ilvl w:val="0"/>
                <w:numId w:val="190"/>
              </w:numPr>
              <w:rPr>
                <w:rFonts w:ascii="標楷體" w:eastAsia="標楷體" w:hAnsi="標楷體"/>
                <w:sz w:val="28"/>
                <w:szCs w:val="28"/>
              </w:rPr>
            </w:pPr>
            <w:r w:rsidRPr="009D1680">
              <w:rPr>
                <w:rFonts w:ascii="標楷體" w:eastAsia="標楷體" w:hAnsi="標楷體" w:hint="eastAsia"/>
                <w:sz w:val="28"/>
                <w:szCs w:val="28"/>
              </w:rPr>
              <w:t>第二標工程：由第</w:t>
            </w:r>
            <w:r w:rsidRPr="009D1680">
              <w:rPr>
                <w:rFonts w:ascii="標楷體" w:eastAsia="標楷體" w:hAnsi="標楷體"/>
                <w:sz w:val="28"/>
                <w:szCs w:val="28"/>
              </w:rPr>
              <w:t>1</w:t>
            </w:r>
            <w:r w:rsidRPr="009D1680">
              <w:rPr>
                <w:rFonts w:ascii="標楷體" w:eastAsia="標楷體" w:hAnsi="標楷體" w:hint="eastAsia"/>
                <w:sz w:val="28"/>
                <w:szCs w:val="28"/>
              </w:rPr>
              <w:t>案「美崙溪水岸休憩廊道串連」分項工程經費內作調整，將萬壽抽水岸旁景觀橋及景觀平台改建工程辦理發包。</w:t>
            </w:r>
          </w:p>
          <w:p w:rsidR="00A40758" w:rsidRDefault="00A40758" w:rsidP="00C32CF9">
            <w:r>
              <w:rPr>
                <w:rFonts w:ascii="標楷體" w:eastAsia="標楷體" w:hAnsi="標楷體"/>
                <w:sz w:val="28"/>
                <w:szCs w:val="28"/>
              </w:rPr>
              <w:t>7.</w:t>
            </w:r>
          </w:p>
          <w:p w:rsidR="00A40758" w:rsidRPr="009D1680" w:rsidRDefault="00A40758" w:rsidP="00277F9A">
            <w:pPr>
              <w:numPr>
                <w:ilvl w:val="0"/>
                <w:numId w:val="191"/>
              </w:numPr>
              <w:rPr>
                <w:rFonts w:ascii="標楷體" w:eastAsia="標楷體" w:hAnsi="標楷體"/>
                <w:sz w:val="28"/>
                <w:szCs w:val="28"/>
              </w:rPr>
            </w:pPr>
            <w:r w:rsidRPr="009D1680">
              <w:rPr>
                <w:rFonts w:ascii="標楷體" w:eastAsia="標楷體" w:hAnsi="標楷體" w:hint="eastAsia"/>
                <w:sz w:val="28"/>
                <w:szCs w:val="28"/>
              </w:rPr>
              <w:t>請隆成公司將</w:t>
            </w:r>
            <w:r w:rsidRPr="009D1680">
              <w:rPr>
                <w:rFonts w:ascii="標楷體" w:eastAsia="標楷體" w:hAnsi="標楷體"/>
                <w:sz w:val="28"/>
                <w:szCs w:val="28"/>
              </w:rPr>
              <w:t>107</w:t>
            </w:r>
            <w:r w:rsidRPr="009D1680">
              <w:rPr>
                <w:rFonts w:ascii="標楷體" w:eastAsia="標楷體" w:hAnsi="標楷體" w:hint="eastAsia"/>
                <w:sz w:val="28"/>
                <w:szCs w:val="28"/>
              </w:rPr>
              <w:t>年</w:t>
            </w:r>
            <w:r w:rsidRPr="009D1680">
              <w:rPr>
                <w:rFonts w:ascii="標楷體" w:eastAsia="標楷體" w:hAnsi="標楷體"/>
                <w:sz w:val="28"/>
                <w:szCs w:val="28"/>
              </w:rPr>
              <w:t>12</w:t>
            </w:r>
            <w:r w:rsidRPr="009D1680">
              <w:rPr>
                <w:rFonts w:ascii="標楷體" w:eastAsia="標楷體" w:hAnsi="標楷體" w:hint="eastAsia"/>
                <w:sz w:val="28"/>
                <w:szCs w:val="28"/>
              </w:rPr>
              <w:t>月</w:t>
            </w:r>
            <w:r w:rsidRPr="009D1680">
              <w:rPr>
                <w:rFonts w:ascii="標楷體" w:eastAsia="標楷體" w:hAnsi="標楷體"/>
                <w:sz w:val="28"/>
                <w:szCs w:val="28"/>
              </w:rPr>
              <w:t>19</w:t>
            </w:r>
            <w:r w:rsidRPr="009D1680">
              <w:rPr>
                <w:rFonts w:ascii="標楷體" w:eastAsia="標楷體" w:hAnsi="標楷體" w:hint="eastAsia"/>
                <w:sz w:val="28"/>
                <w:szCs w:val="28"/>
              </w:rPr>
              <w:t>日細設審查意見與本次工作小組會議決議事項，一併納入辦理修正。</w:t>
            </w:r>
          </w:p>
          <w:p w:rsidR="00A40758" w:rsidRPr="00953E2E" w:rsidRDefault="00A40758" w:rsidP="00C32CF9">
            <w:pPr>
              <w:numPr>
                <w:ilvl w:val="0"/>
                <w:numId w:val="191"/>
              </w:numPr>
              <w:rPr>
                <w:rFonts w:ascii="標楷體" w:eastAsia="標楷體" w:hAnsi="標楷體"/>
                <w:sz w:val="28"/>
                <w:szCs w:val="28"/>
              </w:rPr>
            </w:pPr>
            <w:r w:rsidRPr="009D1680">
              <w:rPr>
                <w:rFonts w:ascii="標楷體" w:eastAsia="標楷體" w:hAnsi="標楷體" w:hint="eastAsia"/>
                <w:sz w:val="28"/>
                <w:szCs w:val="28"/>
              </w:rPr>
              <w:t>第一標工程細部設計書圖修正報告，請設計單位於</w:t>
            </w:r>
            <w:r w:rsidRPr="009D1680">
              <w:rPr>
                <w:rFonts w:ascii="標楷體" w:eastAsia="標楷體" w:hAnsi="標楷體"/>
                <w:sz w:val="28"/>
                <w:szCs w:val="28"/>
              </w:rPr>
              <w:t>108</w:t>
            </w:r>
            <w:r w:rsidRPr="009D1680">
              <w:rPr>
                <w:rFonts w:ascii="標楷體" w:eastAsia="標楷體" w:hAnsi="標楷體" w:hint="eastAsia"/>
                <w:sz w:val="28"/>
                <w:szCs w:val="28"/>
              </w:rPr>
              <w:t>年</w:t>
            </w:r>
            <w:r w:rsidRPr="009D1680">
              <w:rPr>
                <w:rFonts w:ascii="標楷體" w:eastAsia="標楷體" w:hAnsi="標楷體"/>
                <w:sz w:val="28"/>
                <w:szCs w:val="28"/>
              </w:rPr>
              <w:t>1</w:t>
            </w:r>
            <w:r w:rsidRPr="009D1680">
              <w:rPr>
                <w:rFonts w:ascii="標楷體" w:eastAsia="標楷體" w:hAnsi="標楷體" w:hint="eastAsia"/>
                <w:sz w:val="28"/>
                <w:szCs w:val="28"/>
              </w:rPr>
              <w:t>月</w:t>
            </w:r>
            <w:r w:rsidRPr="009D1680">
              <w:rPr>
                <w:rFonts w:ascii="標楷體" w:eastAsia="標楷體" w:hAnsi="標楷體"/>
                <w:sz w:val="28"/>
                <w:szCs w:val="28"/>
              </w:rPr>
              <w:t>7</w:t>
            </w:r>
            <w:r w:rsidRPr="009D1680">
              <w:rPr>
                <w:rFonts w:ascii="標楷體" w:eastAsia="標楷體" w:hAnsi="標楷體" w:hint="eastAsia"/>
                <w:sz w:val="28"/>
                <w:szCs w:val="28"/>
              </w:rPr>
              <w:t>日前函送本府</w:t>
            </w:r>
            <w:r w:rsidRPr="009D1680">
              <w:rPr>
                <w:rFonts w:ascii="標楷體" w:eastAsia="標楷體" w:hAnsi="標楷體"/>
                <w:sz w:val="28"/>
                <w:szCs w:val="28"/>
              </w:rPr>
              <w:t>3</w:t>
            </w:r>
            <w:r w:rsidRPr="009D1680">
              <w:rPr>
                <w:rFonts w:ascii="標楷體" w:eastAsia="標楷體" w:hAnsi="標楷體" w:hint="eastAsia"/>
                <w:sz w:val="28"/>
                <w:szCs w:val="28"/>
              </w:rPr>
              <w:t>份</w:t>
            </w:r>
            <w:r w:rsidRPr="009D1680">
              <w:rPr>
                <w:rFonts w:ascii="標楷體" w:eastAsia="標楷體" w:hAnsi="標楷體"/>
                <w:sz w:val="28"/>
                <w:szCs w:val="28"/>
              </w:rPr>
              <w:t>(</w:t>
            </w:r>
            <w:r w:rsidRPr="009D1680">
              <w:rPr>
                <w:rFonts w:ascii="標楷體" w:eastAsia="標楷體" w:hAnsi="標楷體" w:hint="eastAsia"/>
                <w:sz w:val="28"/>
                <w:szCs w:val="28"/>
              </w:rPr>
              <w:t>含電子檔及回覆意見表</w:t>
            </w:r>
            <w:r w:rsidRPr="009D1680">
              <w:rPr>
                <w:rFonts w:ascii="標楷體" w:eastAsia="標楷體" w:hAnsi="標楷體"/>
                <w:sz w:val="28"/>
                <w:szCs w:val="28"/>
              </w:rPr>
              <w:t>)</w:t>
            </w:r>
            <w:r w:rsidRPr="009D1680">
              <w:rPr>
                <w:rFonts w:ascii="標楷體" w:eastAsia="標楷體" w:hAnsi="標楷體" w:hint="eastAsia"/>
                <w:sz w:val="28"/>
                <w:szCs w:val="28"/>
              </w:rPr>
              <w:t>再行檢視修正內容，俟本府備查後函送第九河川局召開複查會議。</w:t>
            </w:r>
            <w:r w:rsidRPr="00953E2E">
              <w:rPr>
                <w:rFonts w:ascii="標楷體" w:eastAsia="標楷體" w:hAnsi="標楷體" w:hint="eastAsia"/>
                <w:sz w:val="28"/>
                <w:szCs w:val="28"/>
              </w:rPr>
              <w:t>第一標工程細部設計書圖報告，請設計單位於</w:t>
            </w:r>
            <w:r w:rsidRPr="00953E2E">
              <w:rPr>
                <w:rFonts w:ascii="標楷體" w:eastAsia="標楷體" w:hAnsi="標楷體"/>
                <w:sz w:val="28"/>
                <w:szCs w:val="28"/>
              </w:rPr>
              <w:t>108</w:t>
            </w:r>
            <w:r w:rsidRPr="00953E2E">
              <w:rPr>
                <w:rFonts w:ascii="標楷體" w:eastAsia="標楷體" w:hAnsi="標楷體" w:hint="eastAsia"/>
                <w:sz w:val="28"/>
                <w:szCs w:val="28"/>
              </w:rPr>
              <w:t>年</w:t>
            </w:r>
            <w:r w:rsidRPr="00953E2E">
              <w:rPr>
                <w:rFonts w:ascii="標楷體" w:eastAsia="標楷體" w:hAnsi="標楷體"/>
                <w:sz w:val="28"/>
                <w:szCs w:val="28"/>
              </w:rPr>
              <w:t>2</w:t>
            </w:r>
            <w:r w:rsidRPr="00953E2E">
              <w:rPr>
                <w:rFonts w:ascii="標楷體" w:eastAsia="標楷體" w:hAnsi="標楷體" w:hint="eastAsia"/>
                <w:sz w:val="28"/>
                <w:szCs w:val="28"/>
              </w:rPr>
              <w:t>月</w:t>
            </w:r>
            <w:r w:rsidRPr="00953E2E">
              <w:rPr>
                <w:rFonts w:ascii="標楷體" w:eastAsia="標楷體" w:hAnsi="標楷體"/>
                <w:sz w:val="28"/>
                <w:szCs w:val="28"/>
              </w:rPr>
              <w:t>15</w:t>
            </w:r>
            <w:r w:rsidRPr="00953E2E">
              <w:rPr>
                <w:rFonts w:ascii="標楷體" w:eastAsia="標楷體" w:hAnsi="標楷體" w:hint="eastAsia"/>
                <w:sz w:val="28"/>
                <w:szCs w:val="28"/>
              </w:rPr>
              <w:t>日前函送</w:t>
            </w:r>
            <w:r w:rsidRPr="00953E2E">
              <w:rPr>
                <w:rFonts w:ascii="標楷體" w:eastAsia="標楷體" w:hAnsi="標楷體" w:hint="eastAsia"/>
                <w:sz w:val="28"/>
                <w:szCs w:val="28"/>
              </w:rPr>
              <w:lastRenderedPageBreak/>
              <w:t>本府辦理細設審查會議。</w:t>
            </w:r>
          </w:p>
        </w:tc>
        <w:tc>
          <w:tcPr>
            <w:tcW w:w="2432" w:type="dxa"/>
          </w:tcPr>
          <w:p w:rsidR="00A40758" w:rsidRPr="00D03E7D" w:rsidRDefault="00A40758" w:rsidP="00C32CF9">
            <w:pPr>
              <w:rPr>
                <w:rFonts w:ascii="標楷體" w:eastAsia="標楷體" w:hAnsi="標楷體"/>
                <w:sz w:val="28"/>
                <w:szCs w:val="28"/>
              </w:rPr>
            </w:pPr>
          </w:p>
        </w:tc>
      </w:tr>
    </w:tbl>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tbl>
      <w:tblPr>
        <w:tblW w:w="22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777"/>
        <w:gridCol w:w="817"/>
        <w:gridCol w:w="2981"/>
        <w:gridCol w:w="7088"/>
        <w:gridCol w:w="7371"/>
        <w:gridCol w:w="2432"/>
      </w:tblGrid>
      <w:tr w:rsidR="00A40758" w:rsidRPr="00ED14AB" w:rsidTr="00C32CF9">
        <w:trPr>
          <w:trHeight w:val="412"/>
          <w:tblHeader/>
        </w:trPr>
        <w:tc>
          <w:tcPr>
            <w:tcW w:w="636" w:type="dxa"/>
            <w:vMerge w:val="restart"/>
            <w:vAlign w:val="center"/>
          </w:tcPr>
          <w:p w:rsidR="00A40758" w:rsidRPr="00ED14AB" w:rsidRDefault="00A40758" w:rsidP="00C32CF9">
            <w:pPr>
              <w:spacing w:line="360" w:lineRule="exact"/>
              <w:jc w:val="center"/>
              <w:rPr>
                <w:rFonts w:ascii="標楷體" w:eastAsia="標楷體" w:hAnsi="標楷體"/>
                <w:b/>
                <w:sz w:val="28"/>
              </w:rPr>
            </w:pPr>
            <w:r w:rsidRPr="00ED14AB">
              <w:rPr>
                <w:rFonts w:ascii="標楷體" w:eastAsia="標楷體" w:hAnsi="標楷體" w:hint="eastAsia"/>
                <w:b/>
                <w:sz w:val="28"/>
              </w:rPr>
              <w:t>河川局</w:t>
            </w:r>
          </w:p>
        </w:tc>
        <w:tc>
          <w:tcPr>
            <w:tcW w:w="777" w:type="dxa"/>
            <w:vMerge w:val="restart"/>
            <w:vAlign w:val="center"/>
          </w:tcPr>
          <w:p w:rsidR="00A40758" w:rsidRPr="00ED14AB" w:rsidRDefault="00A40758" w:rsidP="00C32CF9">
            <w:pPr>
              <w:spacing w:line="360" w:lineRule="exact"/>
              <w:jc w:val="center"/>
              <w:rPr>
                <w:rFonts w:ascii="標楷體" w:eastAsia="標楷體" w:hAnsi="標楷體"/>
                <w:b/>
                <w:sz w:val="28"/>
              </w:rPr>
            </w:pPr>
            <w:r w:rsidRPr="00ED14AB">
              <w:rPr>
                <w:rFonts w:ascii="標楷體" w:eastAsia="標楷體" w:hAnsi="標楷體" w:hint="eastAsia"/>
                <w:b/>
                <w:sz w:val="28"/>
              </w:rPr>
              <w:t>縣市別</w:t>
            </w:r>
          </w:p>
        </w:tc>
        <w:tc>
          <w:tcPr>
            <w:tcW w:w="817" w:type="dxa"/>
            <w:vMerge w:val="restart"/>
            <w:vAlign w:val="center"/>
          </w:tcPr>
          <w:p w:rsidR="00A40758" w:rsidRPr="00ED14AB" w:rsidRDefault="00A40758" w:rsidP="00C32CF9">
            <w:pPr>
              <w:spacing w:line="360" w:lineRule="exact"/>
              <w:jc w:val="center"/>
              <w:rPr>
                <w:rFonts w:ascii="標楷體" w:eastAsia="標楷體" w:hAnsi="標楷體"/>
                <w:b/>
                <w:sz w:val="28"/>
              </w:rPr>
            </w:pPr>
            <w:r w:rsidRPr="00ED14AB">
              <w:rPr>
                <w:rFonts w:ascii="標楷體" w:eastAsia="標楷體" w:hAnsi="標楷體" w:hint="eastAsia"/>
                <w:b/>
                <w:sz w:val="28"/>
              </w:rPr>
              <w:t>核定批次</w:t>
            </w:r>
          </w:p>
        </w:tc>
        <w:tc>
          <w:tcPr>
            <w:tcW w:w="17440" w:type="dxa"/>
            <w:gridSpan w:val="3"/>
            <w:shd w:val="clear" w:color="auto" w:fill="FFFF00"/>
          </w:tcPr>
          <w:p w:rsidR="00A40758" w:rsidRPr="00ED14AB" w:rsidRDefault="00A40758" w:rsidP="00C32CF9">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縣市政府填報</w:t>
            </w:r>
            <w:r w:rsidRPr="00ED14AB">
              <w:rPr>
                <w:rFonts w:ascii="標楷體" w:eastAsia="標楷體" w:hAnsi="標楷體"/>
                <w:b/>
                <w:sz w:val="28"/>
              </w:rPr>
              <w:t>)</w:t>
            </w:r>
          </w:p>
        </w:tc>
        <w:tc>
          <w:tcPr>
            <w:tcW w:w="2432" w:type="dxa"/>
            <w:shd w:val="clear" w:color="auto" w:fill="00B0F0"/>
            <w:vAlign w:val="center"/>
          </w:tcPr>
          <w:p w:rsidR="00A40758" w:rsidRPr="00ED14AB" w:rsidRDefault="00A40758" w:rsidP="00C32CF9">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河川局填報</w:t>
            </w:r>
            <w:r w:rsidRPr="00ED14AB">
              <w:rPr>
                <w:rFonts w:ascii="標楷體" w:eastAsia="標楷體" w:hAnsi="標楷體"/>
                <w:b/>
                <w:sz w:val="28"/>
              </w:rPr>
              <w:t>)</w:t>
            </w:r>
          </w:p>
        </w:tc>
      </w:tr>
      <w:tr w:rsidR="00A40758" w:rsidRPr="00ED14AB" w:rsidTr="00C32CF9">
        <w:trPr>
          <w:trHeight w:val="1821"/>
          <w:tblHeader/>
        </w:trPr>
        <w:tc>
          <w:tcPr>
            <w:tcW w:w="636" w:type="dxa"/>
            <w:vMerge/>
          </w:tcPr>
          <w:p w:rsidR="00A40758" w:rsidRPr="00ED14AB" w:rsidRDefault="00A40758" w:rsidP="00C32CF9">
            <w:pPr>
              <w:spacing w:line="360" w:lineRule="exact"/>
              <w:rPr>
                <w:rFonts w:ascii="標楷體" w:eastAsia="標楷體" w:hAnsi="標楷體"/>
                <w:b/>
                <w:sz w:val="28"/>
              </w:rPr>
            </w:pPr>
          </w:p>
        </w:tc>
        <w:tc>
          <w:tcPr>
            <w:tcW w:w="777" w:type="dxa"/>
            <w:vMerge/>
            <w:vAlign w:val="center"/>
          </w:tcPr>
          <w:p w:rsidR="00A40758" w:rsidRPr="00ED14AB" w:rsidRDefault="00A40758" w:rsidP="00C32CF9">
            <w:pPr>
              <w:spacing w:line="360" w:lineRule="exact"/>
              <w:jc w:val="center"/>
              <w:rPr>
                <w:rFonts w:ascii="標楷體" w:eastAsia="標楷體" w:hAnsi="標楷體"/>
                <w:b/>
                <w:sz w:val="28"/>
              </w:rPr>
            </w:pPr>
          </w:p>
        </w:tc>
        <w:tc>
          <w:tcPr>
            <w:tcW w:w="817" w:type="dxa"/>
            <w:vMerge/>
          </w:tcPr>
          <w:p w:rsidR="00A40758" w:rsidRPr="00ED14AB" w:rsidRDefault="00A40758" w:rsidP="00C32CF9">
            <w:pPr>
              <w:spacing w:line="360" w:lineRule="exact"/>
              <w:jc w:val="center"/>
              <w:rPr>
                <w:rFonts w:ascii="標楷體" w:eastAsia="標楷體" w:hAnsi="標楷體"/>
                <w:b/>
                <w:color w:val="FF0000"/>
                <w:sz w:val="28"/>
              </w:rPr>
            </w:pPr>
          </w:p>
        </w:tc>
        <w:tc>
          <w:tcPr>
            <w:tcW w:w="2981" w:type="dxa"/>
            <w:vAlign w:val="center"/>
          </w:tcPr>
          <w:p w:rsidR="00A40758" w:rsidRPr="00ED14AB" w:rsidRDefault="00A40758" w:rsidP="00C32CF9">
            <w:pPr>
              <w:spacing w:line="400" w:lineRule="exact"/>
              <w:jc w:val="center"/>
              <w:rPr>
                <w:rFonts w:ascii="標楷體" w:eastAsia="標楷體" w:hAnsi="標楷體"/>
                <w:b/>
                <w:sz w:val="32"/>
              </w:rPr>
            </w:pPr>
            <w:r w:rsidRPr="00ED14AB">
              <w:rPr>
                <w:rFonts w:ascii="標楷體" w:eastAsia="標楷體" w:hAnsi="標楷體" w:hint="eastAsia"/>
                <w:b/>
                <w:sz w:val="36"/>
              </w:rPr>
              <w:t>會議名稱</w:t>
            </w:r>
            <w:r w:rsidRPr="00ED14AB">
              <w:rPr>
                <w:rFonts w:ascii="標楷體" w:eastAsia="標楷體" w:hAnsi="標楷體"/>
                <w:b/>
                <w:sz w:val="32"/>
              </w:rPr>
              <w:br/>
            </w:r>
            <w:r w:rsidRPr="00ED14AB">
              <w:rPr>
                <w:rFonts w:ascii="標楷體" w:eastAsia="標楷體" w:hAnsi="標楷體"/>
                <w:b/>
                <w:color w:val="FF0000"/>
                <w:sz w:val="28"/>
              </w:rPr>
              <w:t>(</w:t>
            </w:r>
            <w:r w:rsidRPr="00ED14AB">
              <w:rPr>
                <w:rFonts w:ascii="標楷體" w:eastAsia="標楷體" w:hAnsi="標楷體" w:hint="eastAsia"/>
                <w:b/>
                <w:color w:val="FF0000"/>
                <w:sz w:val="28"/>
              </w:rPr>
              <w:t>包含評核各階段審查、工作坊、評分與複評及考核小組等會議</w:t>
            </w:r>
            <w:r w:rsidRPr="00ED14AB">
              <w:rPr>
                <w:rFonts w:ascii="標楷體" w:eastAsia="標楷體" w:hAnsi="標楷體"/>
                <w:b/>
                <w:color w:val="FF0000"/>
                <w:sz w:val="28"/>
              </w:rPr>
              <w:t>)</w:t>
            </w:r>
          </w:p>
        </w:tc>
        <w:tc>
          <w:tcPr>
            <w:tcW w:w="7088" w:type="dxa"/>
            <w:noWrap/>
            <w:vAlign w:val="center"/>
          </w:tcPr>
          <w:p w:rsidR="00A40758" w:rsidRPr="00D03E7D" w:rsidRDefault="00A40758" w:rsidP="00C32CF9">
            <w:pPr>
              <w:jc w:val="center"/>
              <w:rPr>
                <w:rFonts w:ascii="標楷體" w:eastAsia="標楷體" w:hAnsi="標楷體"/>
                <w:b/>
                <w:sz w:val="36"/>
              </w:rPr>
            </w:pPr>
            <w:r w:rsidRPr="00ED14AB">
              <w:rPr>
                <w:rFonts w:ascii="標楷體" w:eastAsia="標楷體" w:hAnsi="標楷體" w:hint="eastAsia"/>
                <w:b/>
                <w:sz w:val="36"/>
              </w:rPr>
              <w:t>專家學者建議及綜合結論</w:t>
            </w:r>
          </w:p>
        </w:tc>
        <w:tc>
          <w:tcPr>
            <w:tcW w:w="7371" w:type="dxa"/>
            <w:vAlign w:val="center"/>
          </w:tcPr>
          <w:p w:rsidR="00A40758" w:rsidRPr="00ED14AB" w:rsidRDefault="00A40758" w:rsidP="00C32CF9">
            <w:pPr>
              <w:spacing w:line="400" w:lineRule="exact"/>
              <w:jc w:val="center"/>
              <w:rPr>
                <w:rFonts w:ascii="標楷體" w:eastAsia="標楷體" w:hAnsi="標楷體"/>
                <w:b/>
                <w:sz w:val="32"/>
              </w:rPr>
            </w:pPr>
            <w:r w:rsidRPr="00ED14AB">
              <w:rPr>
                <w:rFonts w:ascii="標楷體" w:eastAsia="標楷體" w:hAnsi="標楷體" w:hint="eastAsia"/>
                <w:b/>
                <w:sz w:val="36"/>
              </w:rPr>
              <w:t>落實辦理情形</w:t>
            </w:r>
            <w:r w:rsidRPr="00ED14AB">
              <w:rPr>
                <w:rFonts w:ascii="標楷體" w:eastAsia="標楷體" w:hAnsi="標楷體"/>
                <w:b/>
                <w:sz w:val="36"/>
              </w:rPr>
              <w:br/>
            </w:r>
            <w:r w:rsidRPr="00ED14AB">
              <w:rPr>
                <w:rFonts w:ascii="標楷體" w:eastAsia="標楷體" w:hAnsi="標楷體"/>
                <w:b/>
                <w:color w:val="FF0000"/>
                <w:sz w:val="28"/>
              </w:rPr>
              <w:t>(</w:t>
            </w:r>
            <w:r w:rsidRPr="00ED14AB">
              <w:rPr>
                <w:rFonts w:ascii="標楷體" w:eastAsia="標楷體" w:hAnsi="標楷體" w:hint="eastAsia"/>
                <w:b/>
                <w:color w:val="FF0000"/>
                <w:sz w:val="28"/>
              </w:rPr>
              <w:t>請說明相關意見回應及納入核定計畫內修正情形</w:t>
            </w:r>
            <w:r w:rsidRPr="00ED14AB">
              <w:rPr>
                <w:rFonts w:ascii="標楷體" w:eastAsia="標楷體" w:hAnsi="標楷體"/>
                <w:b/>
                <w:color w:val="FF0000"/>
                <w:sz w:val="28"/>
              </w:rPr>
              <w:t>)</w:t>
            </w:r>
          </w:p>
        </w:tc>
        <w:tc>
          <w:tcPr>
            <w:tcW w:w="2432" w:type="dxa"/>
            <w:vAlign w:val="center"/>
          </w:tcPr>
          <w:p w:rsidR="00A40758" w:rsidRPr="00ED14AB" w:rsidRDefault="00A40758" w:rsidP="00C32CF9">
            <w:pPr>
              <w:jc w:val="center"/>
              <w:rPr>
                <w:rFonts w:ascii="標楷體" w:eastAsia="標楷體" w:hAnsi="標楷體"/>
                <w:b/>
                <w:sz w:val="32"/>
              </w:rPr>
            </w:pPr>
            <w:r w:rsidRPr="00ED14AB">
              <w:rPr>
                <w:rFonts w:ascii="標楷體" w:eastAsia="標楷體" w:hAnsi="標楷體" w:hint="eastAsia"/>
                <w:b/>
                <w:sz w:val="32"/>
              </w:rPr>
              <w:t>河川局</w:t>
            </w:r>
          </w:p>
          <w:p w:rsidR="00A40758" w:rsidRPr="00ED14AB" w:rsidRDefault="00A40758" w:rsidP="00C32CF9">
            <w:pPr>
              <w:jc w:val="center"/>
              <w:rPr>
                <w:rFonts w:ascii="標楷體" w:eastAsia="標楷體" w:hAnsi="標楷體"/>
                <w:b/>
                <w:color w:val="FF0000"/>
                <w:sz w:val="32"/>
              </w:rPr>
            </w:pPr>
            <w:r w:rsidRPr="00ED14AB">
              <w:rPr>
                <w:rFonts w:ascii="標楷體" w:eastAsia="標楷體" w:hAnsi="標楷體" w:hint="eastAsia"/>
                <w:b/>
                <w:sz w:val="32"/>
              </w:rPr>
              <w:t>審認結果</w:t>
            </w:r>
          </w:p>
        </w:tc>
      </w:tr>
      <w:tr w:rsidR="00A40758" w:rsidRPr="00D03E7D" w:rsidTr="00C32CF9">
        <w:trPr>
          <w:trHeight w:val="3638"/>
        </w:trPr>
        <w:tc>
          <w:tcPr>
            <w:tcW w:w="636" w:type="dxa"/>
            <w:vAlign w:val="center"/>
          </w:tcPr>
          <w:p w:rsidR="00A40758" w:rsidRPr="00ED14AB"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lastRenderedPageBreak/>
              <w:t>九河局</w:t>
            </w:r>
          </w:p>
        </w:tc>
        <w:tc>
          <w:tcPr>
            <w:tcW w:w="777" w:type="dxa"/>
            <w:vAlign w:val="center"/>
          </w:tcPr>
          <w:p w:rsidR="00A40758"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花</w:t>
            </w:r>
          </w:p>
          <w:p w:rsidR="00A40758"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蓮</w:t>
            </w:r>
          </w:p>
          <w:p w:rsidR="00A40758" w:rsidRPr="00ED14AB" w:rsidRDefault="00A40758" w:rsidP="00C32CF9">
            <w:pPr>
              <w:spacing w:line="360" w:lineRule="exact"/>
              <w:jc w:val="center"/>
              <w:rPr>
                <w:rFonts w:ascii="標楷體" w:eastAsia="標楷體" w:hAnsi="標楷體"/>
                <w:b/>
                <w:sz w:val="28"/>
              </w:rPr>
            </w:pPr>
            <w:r>
              <w:rPr>
                <w:rFonts w:ascii="標楷體" w:eastAsia="標楷體" w:hAnsi="標楷體" w:hint="eastAsia"/>
                <w:b/>
                <w:sz w:val="28"/>
              </w:rPr>
              <w:t>縣</w:t>
            </w:r>
            <w:r>
              <w:rPr>
                <w:rFonts w:ascii="標楷體" w:eastAsia="標楷體" w:hAnsi="標楷體"/>
                <w:b/>
                <w:sz w:val="28"/>
              </w:rPr>
              <w:t>(</w:t>
            </w:r>
            <w:r>
              <w:rPr>
                <w:rFonts w:ascii="標楷體" w:eastAsia="標楷體" w:hAnsi="標楷體" w:hint="eastAsia"/>
                <w:b/>
                <w:sz w:val="28"/>
              </w:rPr>
              <w:t>市</w:t>
            </w:r>
            <w:r>
              <w:rPr>
                <w:rFonts w:ascii="標楷體" w:eastAsia="標楷體" w:hAnsi="標楷體"/>
                <w:b/>
                <w:sz w:val="28"/>
              </w:rPr>
              <w:t>)</w:t>
            </w:r>
          </w:p>
        </w:tc>
        <w:tc>
          <w:tcPr>
            <w:tcW w:w="817" w:type="dxa"/>
            <w:vAlign w:val="center"/>
          </w:tcPr>
          <w:p w:rsidR="00A40758" w:rsidRPr="00D03E7D" w:rsidRDefault="00A40758" w:rsidP="00C32CF9">
            <w:pPr>
              <w:spacing w:line="360" w:lineRule="exact"/>
              <w:jc w:val="center"/>
              <w:rPr>
                <w:rFonts w:ascii="標楷體" w:eastAsia="標楷體" w:hAnsi="標楷體"/>
                <w:b/>
                <w:color w:val="000000"/>
                <w:sz w:val="28"/>
              </w:rPr>
            </w:pPr>
            <w:r w:rsidRPr="00D03E7D">
              <w:rPr>
                <w:rFonts w:ascii="標楷體" w:eastAsia="標楷體" w:hAnsi="標楷體" w:hint="eastAsia"/>
                <w:b/>
                <w:color w:val="000000"/>
                <w:sz w:val="28"/>
              </w:rPr>
              <w:t>第</w:t>
            </w:r>
          </w:p>
          <w:p w:rsidR="00A40758" w:rsidRPr="00D03E7D" w:rsidRDefault="00A40758" w:rsidP="00C32CF9">
            <w:pPr>
              <w:spacing w:line="360" w:lineRule="exact"/>
              <w:jc w:val="center"/>
              <w:rPr>
                <w:rFonts w:ascii="標楷體" w:eastAsia="標楷體" w:hAnsi="標楷體"/>
                <w:b/>
                <w:color w:val="000000"/>
                <w:sz w:val="28"/>
              </w:rPr>
            </w:pPr>
            <w:r>
              <w:rPr>
                <w:rFonts w:ascii="標楷體" w:eastAsia="標楷體" w:hAnsi="標楷體" w:hint="eastAsia"/>
                <w:b/>
                <w:color w:val="000000"/>
                <w:sz w:val="28"/>
              </w:rPr>
              <w:t>二</w:t>
            </w:r>
          </w:p>
          <w:p w:rsidR="00A40758" w:rsidRPr="00ED14AB" w:rsidRDefault="00A40758" w:rsidP="00C32CF9">
            <w:pPr>
              <w:spacing w:line="360" w:lineRule="exact"/>
              <w:jc w:val="center"/>
              <w:rPr>
                <w:rFonts w:ascii="標楷體" w:eastAsia="標楷體" w:hAnsi="標楷體"/>
                <w:b/>
                <w:color w:val="FF0000"/>
                <w:sz w:val="28"/>
              </w:rPr>
            </w:pPr>
            <w:r w:rsidRPr="00D03E7D">
              <w:rPr>
                <w:rFonts w:ascii="標楷體" w:eastAsia="標楷體" w:hAnsi="標楷體" w:hint="eastAsia"/>
                <w:b/>
                <w:color w:val="000000"/>
                <w:sz w:val="28"/>
              </w:rPr>
              <w:t>批</w:t>
            </w:r>
          </w:p>
        </w:tc>
        <w:tc>
          <w:tcPr>
            <w:tcW w:w="2981" w:type="dxa"/>
            <w:vAlign w:val="center"/>
          </w:tcPr>
          <w:p w:rsidR="00A40758" w:rsidRDefault="00A40758" w:rsidP="00AA4C1D">
            <w:pPr>
              <w:pStyle w:val="7"/>
              <w:spacing w:line="500" w:lineRule="exact"/>
              <w:ind w:left="0" w:firstLine="0"/>
              <w:jc w:val="center"/>
              <w:textDirection w:val="lrTbV"/>
              <w:textAlignment w:val="baseline"/>
              <w:rPr>
                <w:rFonts w:ascii="標楷體" w:eastAsia="標楷體" w:hAnsi="標楷體"/>
                <w:sz w:val="28"/>
                <w:szCs w:val="28"/>
              </w:rPr>
            </w:pPr>
            <w:r w:rsidRPr="007909D3">
              <w:rPr>
                <w:rFonts w:eastAsia="標楷體"/>
                <w:bCs/>
                <w:sz w:val="28"/>
                <w:szCs w:val="28"/>
              </w:rPr>
              <w:t>107</w:t>
            </w:r>
            <w:r w:rsidRPr="007909D3">
              <w:rPr>
                <w:rFonts w:eastAsia="標楷體" w:hint="eastAsia"/>
                <w:bCs/>
                <w:sz w:val="28"/>
                <w:szCs w:val="28"/>
              </w:rPr>
              <w:t>年度花蓮縣吉安溪水環境改善工程委託設計及監造技術服務案中游第二期工程【都會型休憩水岸（吉安溪橋</w:t>
            </w:r>
            <w:r w:rsidRPr="007909D3">
              <w:rPr>
                <w:rFonts w:eastAsia="標楷體"/>
                <w:bCs/>
                <w:sz w:val="28"/>
                <w:szCs w:val="28"/>
              </w:rPr>
              <w:t>(</w:t>
            </w:r>
            <w:r w:rsidRPr="007909D3">
              <w:rPr>
                <w:rFonts w:eastAsia="標楷體" w:hint="eastAsia"/>
                <w:bCs/>
                <w:sz w:val="28"/>
                <w:szCs w:val="28"/>
              </w:rPr>
              <w:t>中央路</w:t>
            </w:r>
            <w:r w:rsidRPr="007909D3">
              <w:rPr>
                <w:rFonts w:eastAsia="標楷體"/>
                <w:bCs/>
                <w:sz w:val="28"/>
                <w:szCs w:val="28"/>
              </w:rPr>
              <w:t>)-</w:t>
            </w:r>
            <w:r w:rsidRPr="007909D3">
              <w:rPr>
                <w:rFonts w:eastAsia="標楷體" w:hint="eastAsia"/>
                <w:bCs/>
                <w:sz w:val="28"/>
                <w:szCs w:val="28"/>
              </w:rPr>
              <w:t>東昌橋</w:t>
            </w:r>
            <w:r w:rsidRPr="007909D3">
              <w:rPr>
                <w:rFonts w:eastAsia="標楷體"/>
                <w:bCs/>
                <w:sz w:val="28"/>
                <w:szCs w:val="28"/>
              </w:rPr>
              <w:t>)</w:t>
            </w:r>
            <w:r w:rsidRPr="007909D3">
              <w:rPr>
                <w:rFonts w:eastAsia="標楷體" w:hint="eastAsia"/>
                <w:bCs/>
                <w:sz w:val="28"/>
                <w:szCs w:val="28"/>
              </w:rPr>
              <w:t>】細部設計預算書圖</w:t>
            </w:r>
            <w:r w:rsidRPr="007909D3">
              <w:rPr>
                <w:rFonts w:ascii="標楷體" w:eastAsia="標楷體" w:hAnsi="標楷體" w:hint="eastAsia"/>
                <w:sz w:val="28"/>
                <w:szCs w:val="28"/>
              </w:rPr>
              <w:t>初稿審查</w:t>
            </w:r>
          </w:p>
          <w:p w:rsidR="00A40758" w:rsidRPr="007909D3" w:rsidRDefault="00A40758" w:rsidP="00AA4C1D">
            <w:pPr>
              <w:pStyle w:val="7"/>
              <w:spacing w:line="500" w:lineRule="exact"/>
              <w:ind w:left="0" w:firstLine="0"/>
              <w:jc w:val="center"/>
              <w:textDirection w:val="lrTbV"/>
              <w:textAlignment w:val="baseline"/>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108/01/04</w:t>
            </w:r>
            <w:r>
              <w:rPr>
                <w:rFonts w:ascii="標楷體" w:eastAsia="標楷體" w:hAnsi="標楷體" w:hint="eastAsia"/>
                <w:sz w:val="28"/>
                <w:szCs w:val="28"/>
              </w:rPr>
              <w:t>】</w:t>
            </w:r>
          </w:p>
          <w:p w:rsidR="00A40758" w:rsidRPr="00EF7BDC" w:rsidRDefault="00A40758" w:rsidP="00AA4C1D">
            <w:pPr>
              <w:spacing w:line="400" w:lineRule="exact"/>
              <w:jc w:val="center"/>
              <w:rPr>
                <w:rFonts w:ascii="標楷體" w:eastAsia="標楷體" w:hAnsi="標楷體"/>
                <w:sz w:val="28"/>
                <w:szCs w:val="28"/>
              </w:rPr>
            </w:pPr>
            <w:r w:rsidRPr="007909D3">
              <w:rPr>
                <w:rFonts w:ascii="標楷體" w:eastAsia="標楷體" w:hAnsi="標楷體" w:hint="eastAsia"/>
                <w:sz w:val="28"/>
                <w:szCs w:val="28"/>
              </w:rPr>
              <w:t>預算書圖審查會議</w:t>
            </w:r>
          </w:p>
        </w:tc>
        <w:tc>
          <w:tcPr>
            <w:tcW w:w="7088" w:type="dxa"/>
          </w:tcPr>
          <w:p w:rsidR="00A40758" w:rsidRPr="00841305" w:rsidRDefault="00A40758" w:rsidP="00277F9A">
            <w:pPr>
              <w:numPr>
                <w:ilvl w:val="1"/>
                <w:numId w:val="126"/>
              </w:numPr>
              <w:rPr>
                <w:rFonts w:ascii="標楷體" w:eastAsia="標楷體" w:hAnsi="標楷體"/>
                <w:b/>
                <w:bCs/>
                <w:sz w:val="28"/>
                <w:szCs w:val="28"/>
              </w:rPr>
            </w:pPr>
            <w:r w:rsidRPr="00841305">
              <w:rPr>
                <w:rFonts w:ascii="標楷體" w:eastAsia="標楷體" w:hAnsi="標楷體" w:hint="eastAsia"/>
                <w:b/>
                <w:bCs/>
                <w:sz w:val="28"/>
                <w:szCs w:val="28"/>
              </w:rPr>
              <w:t>鄧委員明星：</w:t>
            </w:r>
          </w:p>
          <w:p w:rsidR="00A40758" w:rsidRPr="00841305" w:rsidRDefault="00A40758" w:rsidP="00277F9A">
            <w:pPr>
              <w:numPr>
                <w:ilvl w:val="0"/>
                <w:numId w:val="192"/>
              </w:numPr>
              <w:rPr>
                <w:rFonts w:ascii="標楷體" w:eastAsia="標楷體" w:hAnsi="標楷體"/>
                <w:bCs/>
                <w:sz w:val="28"/>
                <w:szCs w:val="28"/>
              </w:rPr>
            </w:pPr>
            <w:r w:rsidRPr="00841305">
              <w:rPr>
                <w:rFonts w:ascii="標楷體" w:eastAsia="標楷體" w:hAnsi="標楷體" w:hint="eastAsia"/>
                <w:bCs/>
                <w:sz w:val="28"/>
                <w:szCs w:val="28"/>
              </w:rPr>
              <w:t>綜觀本吉安溪水環境改善，設計方向在河道改善部分與現況在景觀、生態環境有何改善差異？這才是規畫設計單位要思考及我們所關注之處。</w:t>
            </w:r>
          </w:p>
          <w:p w:rsidR="00A40758" w:rsidRPr="00841305" w:rsidRDefault="00A40758" w:rsidP="00277F9A">
            <w:pPr>
              <w:numPr>
                <w:ilvl w:val="0"/>
                <w:numId w:val="192"/>
              </w:numPr>
              <w:rPr>
                <w:rFonts w:ascii="標楷體" w:eastAsia="標楷體" w:hAnsi="標楷體"/>
                <w:bCs/>
                <w:sz w:val="28"/>
                <w:szCs w:val="28"/>
              </w:rPr>
            </w:pPr>
            <w:r w:rsidRPr="00841305">
              <w:rPr>
                <w:rFonts w:ascii="標楷體" w:eastAsia="標楷體" w:hAnsi="標楷體" w:hint="eastAsia"/>
                <w:bCs/>
                <w:sz w:val="28"/>
                <w:szCs w:val="28"/>
              </w:rPr>
              <w:t>本設計在河道改善設計，計畫打除現有低水護岸重新整理，施作蛇籠護岸，上一層及中間半層為填充外購卵塊石、另半層及下層為填充現場打除後之混擬土塊，基腳保護工拋填現場塊石，在現場施工及監造上是否可行應予評估，有關以蛇籠施作低水護岸將造成二次公害、在現有河道增量設計是否適當，宜予以考量。</w:t>
            </w:r>
          </w:p>
          <w:p w:rsidR="00A40758" w:rsidRPr="00841305" w:rsidRDefault="00A40758" w:rsidP="00277F9A">
            <w:pPr>
              <w:numPr>
                <w:ilvl w:val="0"/>
                <w:numId w:val="192"/>
              </w:numPr>
              <w:rPr>
                <w:rFonts w:ascii="標楷體" w:eastAsia="標楷體" w:hAnsi="標楷體"/>
                <w:bCs/>
                <w:sz w:val="28"/>
                <w:szCs w:val="28"/>
              </w:rPr>
            </w:pPr>
            <w:r w:rsidRPr="00841305">
              <w:rPr>
                <w:rFonts w:ascii="標楷體" w:eastAsia="標楷體" w:hAnsi="標楷體"/>
                <w:bCs/>
                <w:sz w:val="28"/>
                <w:szCs w:val="28"/>
              </w:rPr>
              <w:t>3K+045A</w:t>
            </w:r>
            <w:r w:rsidRPr="00841305">
              <w:rPr>
                <w:rFonts w:ascii="標楷體" w:eastAsia="標楷體" w:hAnsi="標楷體" w:hint="eastAsia"/>
                <w:bCs/>
                <w:sz w:val="28"/>
                <w:szCs w:val="28"/>
              </w:rPr>
              <w:t>型灘地坪設置位置，與中園排水距離太近，是否適宜，請再予評估。</w:t>
            </w:r>
          </w:p>
          <w:p w:rsidR="00A40758" w:rsidRPr="00841305" w:rsidRDefault="00A40758" w:rsidP="00277F9A">
            <w:pPr>
              <w:numPr>
                <w:ilvl w:val="0"/>
                <w:numId w:val="192"/>
              </w:numPr>
              <w:rPr>
                <w:rFonts w:ascii="標楷體" w:eastAsia="標楷體" w:hAnsi="標楷體"/>
                <w:bCs/>
                <w:sz w:val="28"/>
                <w:szCs w:val="28"/>
              </w:rPr>
            </w:pPr>
            <w:r w:rsidRPr="00841305">
              <w:rPr>
                <w:rFonts w:ascii="標楷體" w:eastAsia="標楷體" w:hAnsi="標楷體" w:hint="eastAsia"/>
                <w:bCs/>
                <w:sz w:val="28"/>
                <w:szCs w:val="28"/>
              </w:rPr>
              <w:t>本設計對現有低水護岸之設計調整，除改變低水流路採蜿蜒方式外與現行較直之低水流路有所變化外並無太大之變異，建議考量在適當之距離設計較寬之淺灘</w:t>
            </w:r>
            <w:r w:rsidRPr="00841305">
              <w:rPr>
                <w:rFonts w:ascii="標楷體" w:eastAsia="標楷體" w:hAnsi="標楷體" w:hint="eastAsia"/>
                <w:bCs/>
                <w:sz w:val="28"/>
                <w:szCs w:val="28"/>
              </w:rPr>
              <w:lastRenderedPageBreak/>
              <w:t>緩流區，除了增加流路景觀之變化外，也可提供生態多元化及親水之環境。</w:t>
            </w:r>
          </w:p>
          <w:p w:rsidR="00A40758" w:rsidRPr="00841305" w:rsidRDefault="00A40758" w:rsidP="00277F9A">
            <w:pPr>
              <w:numPr>
                <w:ilvl w:val="0"/>
                <w:numId w:val="192"/>
              </w:numPr>
              <w:rPr>
                <w:rFonts w:ascii="標楷體" w:eastAsia="標楷體" w:hAnsi="標楷體"/>
                <w:bCs/>
                <w:sz w:val="28"/>
                <w:szCs w:val="28"/>
              </w:rPr>
            </w:pPr>
            <w:r w:rsidRPr="00841305">
              <w:rPr>
                <w:rFonts w:ascii="標楷體" w:eastAsia="標楷體" w:hAnsi="標楷體" w:hint="eastAsia"/>
                <w:bCs/>
                <w:sz w:val="28"/>
                <w:szCs w:val="28"/>
              </w:rPr>
              <w:t>有關踏步式固床工設計</w:t>
            </w:r>
            <w:r w:rsidRPr="00841305">
              <w:rPr>
                <w:rFonts w:ascii="標楷體" w:eastAsia="標楷體" w:hAnsi="標楷體"/>
                <w:bCs/>
                <w:sz w:val="28"/>
                <w:szCs w:val="28"/>
              </w:rPr>
              <w:t>170</w:t>
            </w:r>
            <w:r w:rsidRPr="00841305">
              <w:rPr>
                <w:rFonts w:ascii="標楷體" w:eastAsia="標楷體" w:hAnsi="標楷體" w:hint="eastAsia"/>
                <w:bCs/>
                <w:sz w:val="28"/>
                <w:szCs w:val="28"/>
              </w:rPr>
              <w:t>公分高，其中高出低水護岸基礎</w:t>
            </w:r>
            <w:r w:rsidRPr="00841305">
              <w:rPr>
                <w:rFonts w:ascii="標楷體" w:eastAsia="標楷體" w:hAnsi="標楷體"/>
                <w:bCs/>
                <w:sz w:val="28"/>
                <w:szCs w:val="28"/>
              </w:rPr>
              <w:t>60</w:t>
            </w:r>
            <w:r w:rsidRPr="00841305">
              <w:rPr>
                <w:rFonts w:ascii="標楷體" w:eastAsia="標楷體" w:hAnsi="標楷體" w:hint="eastAsia"/>
                <w:bCs/>
                <w:sz w:val="28"/>
                <w:szCs w:val="28"/>
              </w:rPr>
              <w:t>公分之踏步僅有</w:t>
            </w:r>
            <w:r w:rsidRPr="00841305">
              <w:rPr>
                <w:rFonts w:ascii="標楷體" w:eastAsia="標楷體" w:hAnsi="標楷體"/>
                <w:bCs/>
                <w:sz w:val="28"/>
                <w:szCs w:val="28"/>
              </w:rPr>
              <w:t>6</w:t>
            </w:r>
            <w:r w:rsidRPr="00841305">
              <w:rPr>
                <w:rFonts w:ascii="標楷體" w:eastAsia="標楷體" w:hAnsi="標楷體" w:hint="eastAsia"/>
                <w:bCs/>
                <w:sz w:val="28"/>
                <w:szCs w:val="28"/>
              </w:rPr>
              <w:t>個</w:t>
            </w:r>
            <w:r w:rsidRPr="00841305">
              <w:rPr>
                <w:rFonts w:ascii="標楷體" w:eastAsia="標楷體" w:hAnsi="標楷體"/>
                <w:bCs/>
                <w:sz w:val="28"/>
                <w:szCs w:val="28"/>
              </w:rPr>
              <w:t>30</w:t>
            </w:r>
            <w:r w:rsidRPr="00841305">
              <w:rPr>
                <w:rFonts w:ascii="標楷體" w:eastAsia="標楷體" w:hAnsi="標楷體" w:hint="eastAsia"/>
                <w:bCs/>
                <w:sz w:val="28"/>
                <w:szCs w:val="28"/>
              </w:rPr>
              <w:t>公分寬之通水缺口，就現況吉安溪水量而言此踏步跳石能使用之可能性並不高，且將造成固床工上游湧水、增加水面高度現象，因此請設計單位將此水理現像，納入各固床工上游低水流路及高灘地相關設施之評估條件。</w:t>
            </w:r>
          </w:p>
          <w:p w:rsidR="00A40758" w:rsidRPr="00841305" w:rsidRDefault="00A40758" w:rsidP="00277F9A">
            <w:pPr>
              <w:numPr>
                <w:ilvl w:val="0"/>
                <w:numId w:val="192"/>
              </w:numPr>
              <w:rPr>
                <w:rFonts w:ascii="標楷體" w:eastAsia="標楷體" w:hAnsi="標楷體"/>
                <w:bCs/>
                <w:sz w:val="28"/>
                <w:szCs w:val="28"/>
              </w:rPr>
            </w:pPr>
            <w:r w:rsidRPr="00841305">
              <w:rPr>
                <w:rFonts w:ascii="標楷體" w:eastAsia="標楷體" w:hAnsi="標楷體" w:hint="eastAsia"/>
                <w:bCs/>
                <w:sz w:val="28"/>
                <w:szCs w:val="28"/>
              </w:rPr>
              <w:t>中島式護欄雷射鋼板設計鑲在護欄結構上，與結構體洗石子圖案相互鏈結，就設計圖觀之僅為單面之設計，護欄背面並未考量，在視覺觀感上會否落差太大？另雷射鋼板有兩處簍空，其背景如何達到設計效果？請予以檢視。</w:t>
            </w:r>
          </w:p>
          <w:p w:rsidR="00A40758" w:rsidRPr="00841305" w:rsidRDefault="00A40758" w:rsidP="00277F9A">
            <w:pPr>
              <w:numPr>
                <w:ilvl w:val="0"/>
                <w:numId w:val="192"/>
              </w:numPr>
              <w:rPr>
                <w:rFonts w:ascii="標楷體" w:eastAsia="標楷體" w:hAnsi="標楷體"/>
                <w:bCs/>
                <w:sz w:val="28"/>
                <w:szCs w:val="28"/>
              </w:rPr>
            </w:pPr>
            <w:r w:rsidRPr="00841305">
              <w:rPr>
                <w:rFonts w:ascii="標楷體" w:eastAsia="標楷體" w:hAnsi="標楷體" w:hint="eastAsia"/>
                <w:bCs/>
                <w:sz w:val="28"/>
                <w:szCs w:val="28"/>
              </w:rPr>
              <w:t>參考設計之河道斷面圖，除低水護岸改變外堤防及高灘地地形高程皆有所改變</w:t>
            </w:r>
            <w:r w:rsidRPr="00841305">
              <w:rPr>
                <w:rFonts w:ascii="標楷體" w:eastAsia="標楷體" w:hAnsi="標楷體"/>
                <w:bCs/>
                <w:sz w:val="28"/>
                <w:szCs w:val="28"/>
              </w:rPr>
              <w:t>(</w:t>
            </w:r>
            <w:r w:rsidRPr="00841305">
              <w:rPr>
                <w:rFonts w:ascii="標楷體" w:eastAsia="標楷體" w:hAnsi="標楷體" w:hint="eastAsia"/>
                <w:bCs/>
                <w:sz w:val="28"/>
                <w:szCs w:val="28"/>
              </w:rPr>
              <w:t>圖虛線為現有地形，實線為設計地形</w:t>
            </w:r>
            <w:r w:rsidRPr="00841305">
              <w:rPr>
                <w:rFonts w:ascii="標楷體" w:eastAsia="標楷體" w:hAnsi="標楷體"/>
                <w:bCs/>
                <w:sz w:val="28"/>
                <w:szCs w:val="28"/>
              </w:rPr>
              <w:t>)</w:t>
            </w:r>
            <w:r w:rsidRPr="00841305">
              <w:rPr>
                <w:rFonts w:ascii="標楷體" w:eastAsia="標楷體" w:hAnsi="標楷體" w:hint="eastAsia"/>
                <w:bCs/>
                <w:sz w:val="28"/>
                <w:szCs w:val="28"/>
              </w:rPr>
              <w:t>，高灘地地形調整高度、坡度、土方來源、</w:t>
            </w:r>
            <w:r w:rsidRPr="00841305">
              <w:rPr>
                <w:rFonts w:ascii="標楷體" w:eastAsia="標楷體" w:hAnsi="標楷體" w:hint="eastAsia"/>
                <w:bCs/>
                <w:sz w:val="28"/>
                <w:szCs w:val="28"/>
              </w:rPr>
              <w:lastRenderedPageBreak/>
              <w:t>植生等，以及原有堤防是否涉及結構改變，皆應有詳細交代及施工詳圖。</w:t>
            </w:r>
          </w:p>
          <w:p w:rsidR="00A40758" w:rsidRPr="00841305" w:rsidRDefault="00A40758" w:rsidP="00277F9A">
            <w:pPr>
              <w:numPr>
                <w:ilvl w:val="0"/>
                <w:numId w:val="192"/>
              </w:numPr>
              <w:rPr>
                <w:rFonts w:ascii="標楷體" w:eastAsia="標楷體" w:hAnsi="標楷體"/>
                <w:bCs/>
                <w:sz w:val="28"/>
                <w:szCs w:val="28"/>
              </w:rPr>
            </w:pPr>
            <w:r w:rsidRPr="00841305">
              <w:rPr>
                <w:rFonts w:ascii="標楷體" w:eastAsia="標楷體" w:hAnsi="標楷體"/>
                <w:bCs/>
                <w:sz w:val="28"/>
                <w:szCs w:val="28"/>
              </w:rPr>
              <w:t>S-7</w:t>
            </w:r>
            <w:r w:rsidRPr="00841305">
              <w:rPr>
                <w:rFonts w:ascii="標楷體" w:eastAsia="標楷體" w:hAnsi="標楷體" w:hint="eastAsia"/>
                <w:bCs/>
                <w:sz w:val="28"/>
                <w:szCs w:val="28"/>
              </w:rPr>
              <w:t>人行道鋪面縱向收邊圖，</w:t>
            </w:r>
            <w:r w:rsidRPr="00841305">
              <w:rPr>
                <w:rFonts w:ascii="標楷體" w:eastAsia="標楷體" w:hAnsi="標楷體"/>
                <w:bCs/>
                <w:sz w:val="28"/>
                <w:szCs w:val="28"/>
              </w:rPr>
              <w:t>210kg</w:t>
            </w:r>
            <w:r w:rsidRPr="00841305">
              <w:rPr>
                <w:rFonts w:ascii="標楷體" w:eastAsia="標楷體" w:hAnsi="標楷體" w:hint="eastAsia"/>
                <w:bCs/>
                <w:sz w:val="28"/>
                <w:szCs w:val="28"/>
              </w:rPr>
              <w:t>混擬土懸臂版，設計圖底土整平壓實度</w:t>
            </w:r>
            <w:r w:rsidRPr="00841305">
              <w:rPr>
                <w:rFonts w:ascii="標楷體" w:eastAsia="標楷體" w:hAnsi="標楷體"/>
                <w:bCs/>
                <w:sz w:val="28"/>
                <w:szCs w:val="28"/>
              </w:rPr>
              <w:t>90</w:t>
            </w:r>
            <w:r w:rsidRPr="00841305">
              <w:rPr>
                <w:rFonts w:ascii="標楷體" w:eastAsia="標楷體" w:hAnsi="標楷體" w:hint="eastAsia"/>
                <w:bCs/>
                <w:sz w:val="28"/>
                <w:szCs w:val="28"/>
              </w:rPr>
              <w:t>％以上，既為混擬土懸臂版為何還有底土整平壓實。</w:t>
            </w:r>
          </w:p>
          <w:p w:rsidR="00A40758" w:rsidRDefault="00A40758" w:rsidP="00277F9A">
            <w:pPr>
              <w:numPr>
                <w:ilvl w:val="0"/>
                <w:numId w:val="192"/>
              </w:numPr>
              <w:rPr>
                <w:rFonts w:ascii="標楷體" w:eastAsia="標楷體" w:hAnsi="標楷體"/>
                <w:bCs/>
                <w:sz w:val="28"/>
                <w:szCs w:val="28"/>
              </w:rPr>
            </w:pPr>
            <w:r w:rsidRPr="00841305">
              <w:rPr>
                <w:rFonts w:ascii="標楷體" w:eastAsia="標楷體" w:hAnsi="標楷體" w:hint="eastAsia"/>
                <w:bCs/>
                <w:sz w:val="28"/>
                <w:szCs w:val="28"/>
              </w:rPr>
              <w:t>圖號</w:t>
            </w:r>
            <w:r w:rsidRPr="00841305">
              <w:rPr>
                <w:rFonts w:ascii="標楷體" w:eastAsia="標楷體" w:hAnsi="標楷體"/>
                <w:bCs/>
                <w:sz w:val="28"/>
                <w:szCs w:val="28"/>
              </w:rPr>
              <w:t>L5-05</w:t>
            </w:r>
            <w:r w:rsidRPr="00841305">
              <w:rPr>
                <w:rFonts w:ascii="標楷體" w:eastAsia="標楷體" w:hAnsi="標楷體" w:hint="eastAsia"/>
                <w:bCs/>
                <w:sz w:val="28"/>
                <w:szCs w:val="28"/>
              </w:rPr>
              <w:t>、</w:t>
            </w:r>
            <w:r w:rsidRPr="00841305">
              <w:rPr>
                <w:rFonts w:ascii="標楷體" w:eastAsia="標楷體" w:hAnsi="標楷體"/>
                <w:bCs/>
                <w:sz w:val="28"/>
                <w:szCs w:val="28"/>
              </w:rPr>
              <w:t>L5-07</w:t>
            </w:r>
            <w:r w:rsidRPr="00841305">
              <w:rPr>
                <w:rFonts w:ascii="標楷體" w:eastAsia="標楷體" w:hAnsi="標楷體" w:hint="eastAsia"/>
                <w:bCs/>
                <w:sz w:val="28"/>
                <w:szCs w:val="28"/>
              </w:rPr>
              <w:t>，</w:t>
            </w:r>
            <w:r w:rsidRPr="00841305">
              <w:rPr>
                <w:rFonts w:ascii="標楷體" w:eastAsia="標楷體" w:hAnsi="標楷體"/>
                <w:bCs/>
                <w:sz w:val="28"/>
                <w:szCs w:val="28"/>
              </w:rPr>
              <w:t>90</w:t>
            </w:r>
            <w:r w:rsidRPr="00841305">
              <w:rPr>
                <w:rFonts w:ascii="標楷體" w:eastAsia="標楷體" w:hAnsi="標楷體" w:hint="eastAsia"/>
                <w:bCs/>
                <w:sz w:val="28"/>
                <w:szCs w:val="28"/>
              </w:rPr>
              <w:t>公分到</w:t>
            </w:r>
            <w:r w:rsidRPr="00841305">
              <w:rPr>
                <w:rFonts w:ascii="標楷體" w:eastAsia="標楷體" w:hAnsi="標楷體"/>
                <w:bCs/>
                <w:sz w:val="28"/>
                <w:szCs w:val="28"/>
              </w:rPr>
              <w:t>1</w:t>
            </w:r>
            <w:r w:rsidRPr="00841305">
              <w:rPr>
                <w:rFonts w:ascii="標楷體" w:eastAsia="標楷體" w:hAnsi="標楷體" w:hint="eastAsia"/>
                <w:bCs/>
                <w:sz w:val="28"/>
                <w:szCs w:val="28"/>
              </w:rPr>
              <w:t>公尺懸臂版之設計，僅在現有堤防植入</w:t>
            </w:r>
            <w:r w:rsidRPr="00841305">
              <w:rPr>
                <w:rFonts w:ascii="標楷體" w:eastAsia="標楷體" w:hAnsi="標楷體"/>
                <w:bCs/>
                <w:sz w:val="28"/>
                <w:szCs w:val="28"/>
              </w:rPr>
              <w:t>15</w:t>
            </w:r>
            <w:r w:rsidRPr="00841305">
              <w:rPr>
                <w:rFonts w:ascii="標楷體" w:eastAsia="標楷體" w:hAnsi="標楷體" w:hint="eastAsia"/>
                <w:bCs/>
                <w:sz w:val="28"/>
                <w:szCs w:val="28"/>
              </w:rPr>
              <w:t>公分</w:t>
            </w:r>
            <w:r w:rsidRPr="00841305">
              <w:rPr>
                <w:rFonts w:ascii="標楷體" w:eastAsia="標楷體" w:hAnsi="標楷體"/>
                <w:bCs/>
                <w:sz w:val="28"/>
                <w:szCs w:val="28"/>
              </w:rPr>
              <w:t>5</w:t>
            </w:r>
            <w:r w:rsidRPr="00841305">
              <w:rPr>
                <w:rFonts w:ascii="標楷體" w:eastAsia="標楷體" w:hAnsi="標楷體" w:hint="eastAsia"/>
                <w:bCs/>
                <w:sz w:val="28"/>
                <w:szCs w:val="28"/>
              </w:rPr>
              <w:t>號鋼筋支撐，就現有堤防結構強度是否安全，請予以評估確認。</w:t>
            </w:r>
          </w:p>
          <w:p w:rsidR="00A40758" w:rsidRPr="00841305" w:rsidRDefault="00A40758" w:rsidP="00AA4C1D">
            <w:pPr>
              <w:rPr>
                <w:rFonts w:ascii="標楷體" w:eastAsia="標楷體" w:hAnsi="標楷體"/>
                <w:bCs/>
                <w:sz w:val="28"/>
                <w:szCs w:val="28"/>
              </w:rPr>
            </w:pPr>
          </w:p>
          <w:p w:rsidR="00A40758" w:rsidRPr="00841305" w:rsidRDefault="00A40758" w:rsidP="00277F9A">
            <w:pPr>
              <w:numPr>
                <w:ilvl w:val="1"/>
                <w:numId w:val="126"/>
              </w:numPr>
              <w:rPr>
                <w:rFonts w:ascii="標楷體" w:eastAsia="標楷體" w:hAnsi="標楷體"/>
                <w:bCs/>
                <w:sz w:val="28"/>
                <w:szCs w:val="28"/>
              </w:rPr>
            </w:pPr>
            <w:r w:rsidRPr="00841305">
              <w:rPr>
                <w:rFonts w:ascii="標楷體" w:eastAsia="標楷體" w:hAnsi="標楷體" w:hint="eastAsia"/>
                <w:b/>
                <w:bCs/>
                <w:sz w:val="28"/>
                <w:szCs w:val="28"/>
              </w:rPr>
              <w:t>吳委員勁毅：</w:t>
            </w:r>
          </w:p>
          <w:p w:rsidR="00A40758" w:rsidRPr="00841305" w:rsidRDefault="00A40758" w:rsidP="00277F9A">
            <w:pPr>
              <w:numPr>
                <w:ilvl w:val="0"/>
                <w:numId w:val="193"/>
              </w:numPr>
              <w:rPr>
                <w:rFonts w:ascii="標楷體" w:eastAsia="標楷體" w:hAnsi="標楷體"/>
                <w:sz w:val="28"/>
                <w:szCs w:val="28"/>
              </w:rPr>
            </w:pPr>
            <w:r w:rsidRPr="00841305">
              <w:rPr>
                <w:rFonts w:ascii="標楷體" w:eastAsia="標楷體" w:hAnsi="標楷體" w:hint="eastAsia"/>
                <w:bCs/>
                <w:sz w:val="28"/>
                <w:szCs w:val="28"/>
              </w:rPr>
              <w:t>中華路荳蘭橋及中正路仁里橋之人行道鋪面採崗石磚設計，以美觀、經濟、耐用等原則，向花蓮石材公會詢價是否比西部其他石材加工廠便宜，倘若符合上開原則，請優先選用設計在地石村，以節省運輸費用並符合節能減碳政策。</w:t>
            </w:r>
          </w:p>
          <w:p w:rsidR="00A40758" w:rsidRPr="00841305" w:rsidRDefault="00A40758" w:rsidP="00277F9A">
            <w:pPr>
              <w:numPr>
                <w:ilvl w:val="1"/>
                <w:numId w:val="126"/>
              </w:numPr>
              <w:rPr>
                <w:rFonts w:ascii="標楷體" w:eastAsia="標楷體" w:hAnsi="標楷體"/>
                <w:b/>
                <w:bCs/>
                <w:sz w:val="28"/>
                <w:szCs w:val="28"/>
              </w:rPr>
            </w:pPr>
            <w:r w:rsidRPr="00841305">
              <w:rPr>
                <w:rFonts w:ascii="標楷體" w:eastAsia="標楷體" w:hAnsi="標楷體" w:hint="eastAsia"/>
                <w:b/>
                <w:bCs/>
                <w:sz w:val="28"/>
                <w:szCs w:val="28"/>
              </w:rPr>
              <w:t>盧委員孟嘉：</w:t>
            </w:r>
          </w:p>
          <w:p w:rsidR="00A40758" w:rsidRPr="00841305" w:rsidRDefault="00A40758" w:rsidP="00277F9A">
            <w:pPr>
              <w:numPr>
                <w:ilvl w:val="1"/>
                <w:numId w:val="121"/>
              </w:numPr>
              <w:rPr>
                <w:rFonts w:ascii="標楷體" w:eastAsia="標楷體" w:hAnsi="標楷體"/>
                <w:bCs/>
                <w:sz w:val="28"/>
                <w:szCs w:val="28"/>
              </w:rPr>
            </w:pPr>
            <w:r w:rsidRPr="00841305">
              <w:rPr>
                <w:rFonts w:ascii="標楷體" w:eastAsia="標楷體" w:hAnsi="標楷體" w:hint="eastAsia"/>
                <w:bCs/>
                <w:sz w:val="28"/>
                <w:szCs w:val="28"/>
              </w:rPr>
              <w:lastRenderedPageBreak/>
              <w:t>河道內低水護岸打除重新整建，未見預算編列相關檔水費用。</w:t>
            </w:r>
          </w:p>
          <w:p w:rsidR="00A40758" w:rsidRPr="00841305" w:rsidRDefault="00A40758" w:rsidP="00277F9A">
            <w:pPr>
              <w:numPr>
                <w:ilvl w:val="1"/>
                <w:numId w:val="121"/>
              </w:numPr>
              <w:rPr>
                <w:rFonts w:ascii="標楷體" w:eastAsia="標楷體" w:hAnsi="標楷體"/>
                <w:bCs/>
                <w:sz w:val="28"/>
                <w:szCs w:val="28"/>
              </w:rPr>
            </w:pPr>
            <w:r w:rsidRPr="00841305">
              <w:rPr>
                <w:rFonts w:ascii="標楷體" w:eastAsia="標楷體" w:hAnsi="標楷體"/>
                <w:bCs/>
                <w:sz w:val="28"/>
                <w:szCs w:val="28"/>
              </w:rPr>
              <w:t>5cm</w:t>
            </w:r>
            <w:r w:rsidRPr="00841305">
              <w:rPr>
                <w:rFonts w:ascii="標楷體" w:eastAsia="標楷體" w:hAnsi="標楷體" w:hint="eastAsia"/>
                <w:bCs/>
                <w:sz w:val="28"/>
                <w:szCs w:val="28"/>
              </w:rPr>
              <w:t>厚熱拌再生瀝青混凝土鋪設含標線，圖說未見施作詳圖。</w:t>
            </w:r>
          </w:p>
          <w:p w:rsidR="00A40758" w:rsidRPr="00841305" w:rsidRDefault="00A40758" w:rsidP="00277F9A">
            <w:pPr>
              <w:numPr>
                <w:ilvl w:val="1"/>
                <w:numId w:val="121"/>
              </w:numPr>
              <w:rPr>
                <w:rFonts w:ascii="標楷體" w:eastAsia="標楷體" w:hAnsi="標楷體"/>
                <w:bCs/>
                <w:sz w:val="28"/>
                <w:szCs w:val="28"/>
              </w:rPr>
            </w:pPr>
            <w:r w:rsidRPr="00841305">
              <w:rPr>
                <w:rFonts w:ascii="標楷體" w:eastAsia="標楷體" w:hAnsi="標楷體" w:hint="eastAsia"/>
                <w:bCs/>
                <w:sz w:val="28"/>
                <w:szCs w:val="28"/>
              </w:rPr>
              <w:t>設計圖說請註明依治理基本計畫核定之水理條件，如治理計畫線、用地範圍、計畫洪水位等。</w:t>
            </w:r>
          </w:p>
          <w:p w:rsidR="00A40758" w:rsidRPr="00841305" w:rsidRDefault="00A40758" w:rsidP="00277F9A">
            <w:pPr>
              <w:numPr>
                <w:ilvl w:val="1"/>
                <w:numId w:val="121"/>
              </w:numPr>
              <w:rPr>
                <w:rFonts w:ascii="標楷體" w:eastAsia="標楷體" w:hAnsi="標楷體"/>
                <w:bCs/>
                <w:sz w:val="28"/>
                <w:szCs w:val="28"/>
              </w:rPr>
            </w:pPr>
            <w:r w:rsidRPr="00841305">
              <w:rPr>
                <w:rFonts w:ascii="標楷體" w:eastAsia="標楷體" w:hAnsi="標楷體" w:hint="eastAsia"/>
                <w:bCs/>
                <w:sz w:val="28"/>
                <w:szCs w:val="28"/>
              </w:rPr>
              <w:t>平面圖建議增加測量座標控制點</w:t>
            </w:r>
            <w:r w:rsidRPr="00841305">
              <w:rPr>
                <w:rFonts w:ascii="標楷體" w:eastAsia="標楷體" w:hAnsi="標楷體"/>
                <w:bCs/>
                <w:sz w:val="28"/>
                <w:szCs w:val="28"/>
              </w:rPr>
              <w:t>BM</w:t>
            </w:r>
            <w:r w:rsidRPr="00841305">
              <w:rPr>
                <w:rFonts w:ascii="標楷體" w:eastAsia="標楷體" w:hAnsi="標楷體" w:hint="eastAsia"/>
                <w:bCs/>
                <w:sz w:val="28"/>
                <w:szCs w:val="28"/>
              </w:rPr>
              <w:t>等引測放樣資料。</w:t>
            </w:r>
          </w:p>
          <w:p w:rsidR="00A40758" w:rsidRPr="00841305" w:rsidRDefault="00A40758" w:rsidP="00277F9A">
            <w:pPr>
              <w:numPr>
                <w:ilvl w:val="1"/>
                <w:numId w:val="121"/>
              </w:numPr>
              <w:rPr>
                <w:rFonts w:ascii="標楷體" w:eastAsia="標楷體" w:hAnsi="標楷體"/>
                <w:bCs/>
                <w:sz w:val="28"/>
                <w:szCs w:val="28"/>
              </w:rPr>
            </w:pPr>
            <w:r w:rsidRPr="00841305">
              <w:rPr>
                <w:rFonts w:ascii="標楷體" w:eastAsia="標楷體" w:hAnsi="標楷體" w:hint="eastAsia"/>
                <w:bCs/>
                <w:sz w:val="28"/>
                <w:szCs w:val="28"/>
              </w:rPr>
              <w:t>圖號</w:t>
            </w:r>
            <w:r w:rsidRPr="00841305">
              <w:rPr>
                <w:rFonts w:ascii="標楷體" w:eastAsia="標楷體" w:hAnsi="標楷體"/>
                <w:bCs/>
                <w:sz w:val="28"/>
                <w:szCs w:val="28"/>
              </w:rPr>
              <w:t>L5-13</w:t>
            </w:r>
            <w:r w:rsidRPr="00841305">
              <w:rPr>
                <w:rFonts w:ascii="標楷體" w:eastAsia="標楷體" w:hAnsi="標楷體" w:hint="eastAsia"/>
                <w:bCs/>
                <w:sz w:val="28"/>
                <w:szCs w:val="28"/>
              </w:rPr>
              <w:t>，景觀平台剖面圖未說明剖面圖之位置。</w:t>
            </w:r>
          </w:p>
          <w:p w:rsidR="00A40758" w:rsidRPr="00841305" w:rsidRDefault="00A40758" w:rsidP="00277F9A">
            <w:pPr>
              <w:numPr>
                <w:ilvl w:val="1"/>
                <w:numId w:val="121"/>
              </w:numPr>
              <w:rPr>
                <w:rFonts w:ascii="標楷體" w:eastAsia="標楷體" w:hAnsi="標楷體"/>
                <w:bCs/>
                <w:sz w:val="28"/>
                <w:szCs w:val="28"/>
              </w:rPr>
            </w:pPr>
            <w:r w:rsidRPr="00841305">
              <w:rPr>
                <w:rFonts w:ascii="標楷體" w:eastAsia="標楷體" w:hAnsi="標楷體" w:hint="eastAsia"/>
                <w:bCs/>
                <w:sz w:val="28"/>
                <w:szCs w:val="28"/>
              </w:rPr>
              <w:t>圖號</w:t>
            </w:r>
            <w:r w:rsidRPr="00841305">
              <w:rPr>
                <w:rFonts w:ascii="標楷體" w:eastAsia="標楷體" w:hAnsi="標楷體"/>
                <w:bCs/>
                <w:sz w:val="28"/>
                <w:szCs w:val="28"/>
              </w:rPr>
              <w:t>L5-15</w:t>
            </w:r>
            <w:r w:rsidRPr="00841305">
              <w:rPr>
                <w:rFonts w:ascii="標楷體" w:eastAsia="標楷體" w:hAnsi="標楷體" w:hint="eastAsia"/>
                <w:bCs/>
                <w:sz w:val="28"/>
                <w:szCs w:val="28"/>
              </w:rPr>
              <w:t>，景觀平台及高灘地平台</w:t>
            </w:r>
            <w:r w:rsidRPr="00841305">
              <w:rPr>
                <w:rFonts w:ascii="標楷體" w:eastAsia="標楷體" w:hAnsi="標楷體"/>
                <w:bCs/>
                <w:sz w:val="28"/>
                <w:szCs w:val="28"/>
              </w:rPr>
              <w:t>C-C</w:t>
            </w:r>
            <w:r w:rsidRPr="00841305">
              <w:rPr>
                <w:rFonts w:ascii="標楷體" w:eastAsia="標楷體" w:hAnsi="標楷體" w:hint="eastAsia"/>
                <w:bCs/>
                <w:sz w:val="28"/>
                <w:szCs w:val="28"/>
              </w:rPr>
              <w:t>剖立面圖未繪製階梯，圖上卻標示新設階梯之說明，請檢視剖面圖標示新設階梯是否有誤？</w:t>
            </w:r>
          </w:p>
          <w:p w:rsidR="00A40758" w:rsidRPr="00841305" w:rsidRDefault="00A40758" w:rsidP="00277F9A">
            <w:pPr>
              <w:numPr>
                <w:ilvl w:val="1"/>
                <w:numId w:val="121"/>
              </w:numPr>
              <w:rPr>
                <w:rFonts w:ascii="標楷體" w:eastAsia="標楷體" w:hAnsi="標楷體"/>
                <w:bCs/>
                <w:sz w:val="28"/>
                <w:szCs w:val="28"/>
              </w:rPr>
            </w:pPr>
            <w:r w:rsidRPr="00841305">
              <w:rPr>
                <w:rFonts w:ascii="標楷體" w:eastAsia="標楷體" w:hAnsi="標楷體" w:hint="eastAsia"/>
                <w:bCs/>
                <w:sz w:val="28"/>
                <w:szCs w:val="28"/>
              </w:rPr>
              <w:t>圖號</w:t>
            </w:r>
            <w:r w:rsidRPr="00841305">
              <w:rPr>
                <w:rFonts w:ascii="標楷體" w:eastAsia="標楷體" w:hAnsi="標楷體"/>
                <w:bCs/>
                <w:sz w:val="28"/>
                <w:szCs w:val="28"/>
              </w:rPr>
              <w:t>T-2</w:t>
            </w:r>
            <w:r w:rsidRPr="00841305">
              <w:rPr>
                <w:rFonts w:ascii="標楷體" w:eastAsia="標楷體" w:hAnsi="標楷體" w:hint="eastAsia"/>
                <w:bCs/>
                <w:sz w:val="28"/>
                <w:szCs w:val="28"/>
              </w:rPr>
              <w:t>，工程告示牌詳圖，未依公共工程委員會規定下載繪製，如無品質管理人員、職業安全衛生人員等欄位，另工程告示牌尺寸有誤，請修正為長</w:t>
            </w:r>
            <w:r w:rsidRPr="00841305">
              <w:rPr>
                <w:rFonts w:ascii="標楷體" w:eastAsia="標楷體" w:hAnsi="標楷體"/>
                <w:bCs/>
                <w:sz w:val="28"/>
                <w:szCs w:val="28"/>
              </w:rPr>
              <w:t>300cm</w:t>
            </w:r>
            <w:r w:rsidRPr="00841305">
              <w:rPr>
                <w:rFonts w:ascii="標楷體" w:eastAsia="標楷體" w:hAnsi="標楷體" w:hint="eastAsia"/>
                <w:bCs/>
                <w:sz w:val="28"/>
                <w:szCs w:val="28"/>
              </w:rPr>
              <w:t>×寬</w:t>
            </w:r>
            <w:r w:rsidRPr="00841305">
              <w:rPr>
                <w:rFonts w:ascii="標楷體" w:eastAsia="標楷體" w:hAnsi="標楷體"/>
                <w:bCs/>
                <w:sz w:val="28"/>
                <w:szCs w:val="28"/>
              </w:rPr>
              <w:t>170cm</w:t>
            </w:r>
            <w:r w:rsidRPr="00841305">
              <w:rPr>
                <w:rFonts w:ascii="標楷體" w:eastAsia="標楷體" w:hAnsi="標楷體" w:hint="eastAsia"/>
                <w:bCs/>
                <w:sz w:val="28"/>
                <w:szCs w:val="28"/>
              </w:rPr>
              <w:t>。</w:t>
            </w:r>
          </w:p>
          <w:p w:rsidR="00A40758" w:rsidRPr="00841305" w:rsidRDefault="00A40758" w:rsidP="00277F9A">
            <w:pPr>
              <w:numPr>
                <w:ilvl w:val="1"/>
                <w:numId w:val="121"/>
              </w:numPr>
              <w:rPr>
                <w:rFonts w:ascii="標楷體" w:eastAsia="標楷體" w:hAnsi="標楷體"/>
                <w:bCs/>
                <w:sz w:val="28"/>
                <w:szCs w:val="28"/>
              </w:rPr>
            </w:pPr>
            <w:r w:rsidRPr="00841305">
              <w:rPr>
                <w:rFonts w:ascii="標楷體" w:eastAsia="標楷體" w:hAnsi="標楷體" w:hint="eastAsia"/>
                <w:bCs/>
                <w:sz w:val="28"/>
                <w:szCs w:val="28"/>
              </w:rPr>
              <w:t>甲種圍籬立面圖未標示混凝土防溢堤、警示燈，請修</w:t>
            </w:r>
            <w:r w:rsidRPr="00841305">
              <w:rPr>
                <w:rFonts w:ascii="標楷體" w:eastAsia="標楷體" w:hAnsi="標楷體" w:hint="eastAsia"/>
                <w:bCs/>
                <w:sz w:val="28"/>
                <w:szCs w:val="28"/>
              </w:rPr>
              <w:lastRenderedPageBreak/>
              <w:t>正。另請確定工地甲種圍籬尺寸是</w:t>
            </w:r>
            <w:r w:rsidRPr="00841305">
              <w:rPr>
                <w:rFonts w:ascii="標楷體" w:eastAsia="標楷體" w:hAnsi="標楷體"/>
                <w:bCs/>
                <w:sz w:val="28"/>
                <w:szCs w:val="28"/>
              </w:rPr>
              <w:t>2.4M</w:t>
            </w:r>
            <w:r w:rsidRPr="00841305">
              <w:rPr>
                <w:rFonts w:ascii="標楷體" w:eastAsia="標楷體" w:hAnsi="標楷體" w:hint="eastAsia"/>
                <w:bCs/>
                <w:sz w:val="28"/>
                <w:szCs w:val="28"/>
              </w:rPr>
              <w:t>？還是</w:t>
            </w:r>
            <w:r w:rsidRPr="00841305">
              <w:rPr>
                <w:rFonts w:ascii="標楷體" w:eastAsia="標楷體" w:hAnsi="標楷體"/>
                <w:bCs/>
                <w:sz w:val="28"/>
                <w:szCs w:val="28"/>
              </w:rPr>
              <w:t>1.8M</w:t>
            </w:r>
            <w:r w:rsidRPr="00841305">
              <w:rPr>
                <w:rFonts w:ascii="標楷體" w:eastAsia="標楷體" w:hAnsi="標楷體" w:hint="eastAsia"/>
                <w:bCs/>
                <w:sz w:val="28"/>
                <w:szCs w:val="28"/>
              </w:rPr>
              <w:t>？</w:t>
            </w:r>
          </w:p>
          <w:p w:rsidR="00A40758" w:rsidRPr="00841305" w:rsidRDefault="00A40758" w:rsidP="00277F9A">
            <w:pPr>
              <w:numPr>
                <w:ilvl w:val="1"/>
                <w:numId w:val="126"/>
              </w:numPr>
              <w:rPr>
                <w:rFonts w:ascii="標楷體" w:eastAsia="標楷體" w:hAnsi="標楷體"/>
                <w:bCs/>
                <w:sz w:val="28"/>
                <w:szCs w:val="28"/>
              </w:rPr>
            </w:pPr>
            <w:r w:rsidRPr="00841305">
              <w:rPr>
                <w:rFonts w:ascii="標楷體" w:eastAsia="標楷體" w:hAnsi="標楷體" w:hint="eastAsia"/>
                <w:b/>
                <w:bCs/>
                <w:sz w:val="28"/>
                <w:szCs w:val="28"/>
              </w:rPr>
              <w:t>宋委員秉明：</w:t>
            </w:r>
          </w:p>
          <w:p w:rsidR="00A40758" w:rsidRPr="00841305" w:rsidRDefault="00A40758" w:rsidP="00277F9A">
            <w:pPr>
              <w:numPr>
                <w:ilvl w:val="0"/>
                <w:numId w:val="194"/>
              </w:numPr>
              <w:rPr>
                <w:rFonts w:ascii="標楷體" w:eastAsia="標楷體" w:hAnsi="標楷體"/>
                <w:bCs/>
                <w:sz w:val="28"/>
                <w:szCs w:val="28"/>
              </w:rPr>
            </w:pPr>
            <w:r w:rsidRPr="00841305">
              <w:rPr>
                <w:rFonts w:ascii="標楷體" w:eastAsia="標楷體" w:hAnsi="標楷體" w:hint="eastAsia"/>
                <w:bCs/>
                <w:sz w:val="28"/>
                <w:szCs w:val="28"/>
              </w:rPr>
              <w:t>本審查段</w:t>
            </w:r>
            <w:r w:rsidRPr="00841305">
              <w:rPr>
                <w:rFonts w:ascii="標楷體" w:eastAsia="標楷體" w:hAnsi="標楷體"/>
                <w:bCs/>
                <w:sz w:val="28"/>
                <w:szCs w:val="28"/>
              </w:rPr>
              <w:t>(</w:t>
            </w:r>
            <w:r w:rsidRPr="00841305">
              <w:rPr>
                <w:rFonts w:ascii="標楷體" w:eastAsia="標楷體" w:hAnsi="標楷體" w:hint="eastAsia"/>
                <w:bCs/>
                <w:sz w:val="28"/>
                <w:szCs w:val="28"/>
              </w:rPr>
              <w:t>中央路至東昌橋</w:t>
            </w:r>
            <w:r w:rsidRPr="00841305">
              <w:rPr>
                <w:rFonts w:ascii="標楷體" w:eastAsia="標楷體" w:hAnsi="標楷體"/>
                <w:bCs/>
                <w:sz w:val="28"/>
                <w:szCs w:val="28"/>
              </w:rPr>
              <w:t>)</w:t>
            </w:r>
            <w:r w:rsidRPr="00841305">
              <w:rPr>
                <w:rFonts w:ascii="標楷體" w:eastAsia="標楷體" w:hAnsi="標楷體" w:hint="eastAsia"/>
                <w:bCs/>
                <w:sz w:val="28"/>
                <w:szCs w:val="28"/>
              </w:rPr>
              <w:t>係屬都會地帶，除了治水防汛的功能外，「遊憩利用」的角色應屬重要，而又應以「都市鄰里居民」的遊憩利用型態為設計的主要方向。在考慮此類遊憩利用設施時，請務必先了解附近居民較可能利用此地遊憩設施的人口屬性、生活習慣及遊憩活動之偏好，例如都會老人的活動習慣與偏好。了解的方式請以實際接觸當地居民，以獲得其意見為主。</w:t>
            </w:r>
          </w:p>
          <w:p w:rsidR="00A40758" w:rsidRPr="00841305" w:rsidRDefault="00A40758" w:rsidP="00277F9A">
            <w:pPr>
              <w:numPr>
                <w:ilvl w:val="0"/>
                <w:numId w:val="194"/>
              </w:numPr>
              <w:rPr>
                <w:rFonts w:ascii="標楷體" w:eastAsia="標楷體" w:hAnsi="標楷體"/>
                <w:bCs/>
                <w:sz w:val="28"/>
                <w:szCs w:val="28"/>
              </w:rPr>
            </w:pPr>
            <w:r w:rsidRPr="00841305">
              <w:rPr>
                <w:rFonts w:ascii="標楷體" w:eastAsia="標楷體" w:hAnsi="標楷體" w:hint="eastAsia"/>
                <w:bCs/>
                <w:sz w:val="28"/>
                <w:szCs w:val="28"/>
              </w:rPr>
              <w:t>此類屬性之遊憩設施的設計、材質等，應以安全、耐用並適於維護為考量重點，尤其是建設使用後的維護。亦請同時考量維護的方式及與地方相關單位或團體連結的可能，以利於後續的維護管理。</w:t>
            </w:r>
          </w:p>
          <w:p w:rsidR="00A40758" w:rsidRPr="00841305" w:rsidRDefault="00A40758" w:rsidP="00277F9A">
            <w:pPr>
              <w:numPr>
                <w:ilvl w:val="0"/>
                <w:numId w:val="194"/>
              </w:numPr>
              <w:rPr>
                <w:rFonts w:ascii="標楷體" w:eastAsia="標楷體" w:hAnsi="標楷體"/>
                <w:bCs/>
                <w:sz w:val="28"/>
                <w:szCs w:val="28"/>
              </w:rPr>
            </w:pPr>
            <w:r w:rsidRPr="00841305">
              <w:rPr>
                <w:rFonts w:ascii="標楷體" w:eastAsia="標楷體" w:hAnsi="標楷體" w:hint="eastAsia"/>
                <w:bCs/>
                <w:sz w:val="28"/>
                <w:szCs w:val="28"/>
              </w:rPr>
              <w:t>遊憩設施的色彩上，除了應注重建構成吉安溪水環境的色調系統外，亦應與附近公共設施及都會意象的色</w:t>
            </w:r>
            <w:r w:rsidRPr="00841305">
              <w:rPr>
                <w:rFonts w:ascii="標楷體" w:eastAsia="標楷體" w:hAnsi="標楷體" w:hint="eastAsia"/>
                <w:bCs/>
                <w:sz w:val="28"/>
                <w:szCs w:val="28"/>
              </w:rPr>
              <w:lastRenderedPageBreak/>
              <w:t>彩環境相融合，以免過於突兀。</w:t>
            </w:r>
          </w:p>
          <w:p w:rsidR="00A40758" w:rsidRPr="00841305" w:rsidRDefault="00A40758" w:rsidP="00277F9A">
            <w:pPr>
              <w:numPr>
                <w:ilvl w:val="0"/>
                <w:numId w:val="194"/>
              </w:numPr>
              <w:rPr>
                <w:rFonts w:ascii="標楷體" w:eastAsia="標楷體" w:hAnsi="標楷體"/>
                <w:bCs/>
                <w:sz w:val="28"/>
                <w:szCs w:val="28"/>
              </w:rPr>
            </w:pPr>
            <w:r w:rsidRPr="00841305">
              <w:rPr>
                <w:rFonts w:ascii="標楷體" w:eastAsia="標楷體" w:hAnsi="標楷體" w:hint="eastAsia"/>
                <w:bCs/>
                <w:sz w:val="28"/>
                <w:szCs w:val="28"/>
              </w:rPr>
              <w:t>除了遊憩利用外，亦應儘量提供當地中小學做戶外水環境教育的場域與機會，以增加此水環境建設的教育效益。若許可，建議此工程可主動聯繫當地中小學並酌以支援其發展水環境教育之活動及教材。</w:t>
            </w:r>
          </w:p>
          <w:p w:rsidR="00A40758" w:rsidRPr="00841305" w:rsidRDefault="00A40758" w:rsidP="00277F9A">
            <w:pPr>
              <w:numPr>
                <w:ilvl w:val="1"/>
                <w:numId w:val="126"/>
              </w:numPr>
              <w:rPr>
                <w:rFonts w:ascii="標楷體" w:eastAsia="標楷體" w:hAnsi="標楷體"/>
                <w:bCs/>
                <w:sz w:val="28"/>
                <w:szCs w:val="28"/>
              </w:rPr>
            </w:pPr>
            <w:r w:rsidRPr="00841305">
              <w:rPr>
                <w:rFonts w:ascii="標楷體" w:eastAsia="標楷體" w:hAnsi="標楷體" w:hint="eastAsia"/>
                <w:b/>
                <w:bCs/>
                <w:sz w:val="28"/>
                <w:szCs w:val="28"/>
              </w:rPr>
              <w:t>張委員坤城：</w:t>
            </w:r>
          </w:p>
          <w:p w:rsidR="00A40758" w:rsidRPr="00841305" w:rsidRDefault="00A40758" w:rsidP="00277F9A">
            <w:pPr>
              <w:numPr>
                <w:ilvl w:val="0"/>
                <w:numId w:val="195"/>
              </w:numPr>
              <w:rPr>
                <w:rFonts w:ascii="標楷體" w:eastAsia="標楷體" w:hAnsi="標楷體"/>
                <w:sz w:val="28"/>
                <w:szCs w:val="28"/>
              </w:rPr>
            </w:pPr>
            <w:r w:rsidRPr="00841305">
              <w:rPr>
                <w:rFonts w:ascii="標楷體" w:eastAsia="標楷體" w:hAnsi="標楷體" w:hint="eastAsia"/>
                <w:bCs/>
                <w:sz w:val="28"/>
                <w:szCs w:val="28"/>
              </w:rPr>
              <w:t>規劃設計區域內之私有地部分，是否無使用疑慮。</w:t>
            </w:r>
          </w:p>
          <w:p w:rsidR="00A40758" w:rsidRPr="00841305" w:rsidRDefault="00A40758" w:rsidP="00277F9A">
            <w:pPr>
              <w:numPr>
                <w:ilvl w:val="0"/>
                <w:numId w:val="195"/>
              </w:numPr>
              <w:rPr>
                <w:rFonts w:ascii="標楷體" w:eastAsia="標楷體" w:hAnsi="標楷體"/>
                <w:sz w:val="28"/>
                <w:szCs w:val="28"/>
              </w:rPr>
            </w:pPr>
            <w:r w:rsidRPr="00841305">
              <w:rPr>
                <w:rFonts w:ascii="標楷體" w:eastAsia="標楷體" w:hAnsi="標楷體" w:hint="eastAsia"/>
                <w:bCs/>
                <w:sz w:val="28"/>
                <w:szCs w:val="28"/>
              </w:rPr>
              <w:t>新設低水護岸蛇籠，約佔本計畫總經費</w:t>
            </w:r>
            <w:r w:rsidRPr="00841305">
              <w:rPr>
                <w:rFonts w:ascii="標楷體" w:eastAsia="標楷體" w:hAnsi="標楷體"/>
                <w:bCs/>
                <w:sz w:val="28"/>
                <w:szCs w:val="28"/>
              </w:rPr>
              <w:t>1/3</w:t>
            </w:r>
            <w:r w:rsidRPr="00841305">
              <w:rPr>
                <w:rFonts w:ascii="標楷體" w:eastAsia="標楷體" w:hAnsi="標楷體" w:hint="eastAsia"/>
                <w:bCs/>
                <w:sz w:val="28"/>
                <w:szCs w:val="28"/>
              </w:rPr>
              <w:t>強，且施作完工後未來溪中地景及地貎，將大幅改變，其預估成效是否會比未施作前好？另是否會讓景觀上，顯得格外突兀，請再考量。</w:t>
            </w:r>
          </w:p>
          <w:p w:rsidR="00A40758" w:rsidRPr="00841305" w:rsidRDefault="00A40758" w:rsidP="00277F9A">
            <w:pPr>
              <w:numPr>
                <w:ilvl w:val="0"/>
                <w:numId w:val="195"/>
              </w:numPr>
              <w:rPr>
                <w:rFonts w:ascii="標楷體" w:eastAsia="標楷體" w:hAnsi="標楷體"/>
                <w:sz w:val="28"/>
                <w:szCs w:val="28"/>
              </w:rPr>
            </w:pPr>
            <w:r w:rsidRPr="00841305">
              <w:rPr>
                <w:rFonts w:ascii="標楷體" w:eastAsia="標楷體" w:hAnsi="標楷體" w:hint="eastAsia"/>
                <w:bCs/>
                <w:sz w:val="28"/>
                <w:szCs w:val="28"/>
              </w:rPr>
              <w:t>預算書中所列一級木料，建議列出樹種名稱或表列可選用之木料名單。</w:t>
            </w:r>
          </w:p>
          <w:p w:rsidR="00A40758" w:rsidRPr="00841305" w:rsidRDefault="00A40758" w:rsidP="00277F9A">
            <w:pPr>
              <w:numPr>
                <w:ilvl w:val="0"/>
                <w:numId w:val="195"/>
              </w:numPr>
              <w:rPr>
                <w:rFonts w:ascii="標楷體" w:eastAsia="標楷體" w:hAnsi="標楷體"/>
                <w:sz w:val="28"/>
                <w:szCs w:val="28"/>
              </w:rPr>
            </w:pPr>
            <w:r w:rsidRPr="00841305">
              <w:rPr>
                <w:rFonts w:ascii="標楷體" w:eastAsia="標楷體" w:hAnsi="標楷體" w:hint="eastAsia"/>
                <w:bCs/>
                <w:sz w:val="28"/>
                <w:szCs w:val="28"/>
              </w:rPr>
              <w:t>地錦與爬牆虎係指同一種植物，但在預算書中之植栽工程</w:t>
            </w:r>
            <w:r w:rsidRPr="00841305">
              <w:rPr>
                <w:rFonts w:ascii="標楷體" w:eastAsia="標楷體" w:hAnsi="標楷體"/>
                <w:bCs/>
                <w:sz w:val="28"/>
                <w:szCs w:val="28"/>
              </w:rPr>
              <w:t>1</w:t>
            </w:r>
            <w:r w:rsidRPr="00841305">
              <w:rPr>
                <w:rFonts w:ascii="標楷體" w:eastAsia="標楷體" w:hAnsi="標楷體" w:hint="eastAsia"/>
                <w:bCs/>
                <w:sz w:val="28"/>
                <w:szCs w:val="28"/>
              </w:rPr>
              <w:t>及</w:t>
            </w:r>
            <w:r w:rsidRPr="00841305">
              <w:rPr>
                <w:rFonts w:ascii="標楷體" w:eastAsia="標楷體" w:hAnsi="標楷體"/>
                <w:bCs/>
                <w:sz w:val="28"/>
                <w:szCs w:val="28"/>
              </w:rPr>
              <w:t>2</w:t>
            </w:r>
            <w:r w:rsidRPr="00841305">
              <w:rPr>
                <w:rFonts w:ascii="標楷體" w:eastAsia="標楷體" w:hAnsi="標楷體" w:hint="eastAsia"/>
                <w:bCs/>
                <w:sz w:val="28"/>
                <w:szCs w:val="28"/>
              </w:rPr>
              <w:t>項分列兩處，且單價不一，請修正。</w:t>
            </w:r>
          </w:p>
          <w:p w:rsidR="00A40758" w:rsidRPr="00841305" w:rsidRDefault="00A40758" w:rsidP="00277F9A">
            <w:pPr>
              <w:numPr>
                <w:ilvl w:val="0"/>
                <w:numId w:val="195"/>
              </w:numPr>
              <w:rPr>
                <w:rFonts w:ascii="標楷體" w:eastAsia="標楷體" w:hAnsi="標楷體"/>
                <w:sz w:val="28"/>
                <w:szCs w:val="28"/>
              </w:rPr>
            </w:pPr>
            <w:r w:rsidRPr="00841305">
              <w:rPr>
                <w:rFonts w:ascii="標楷體" w:eastAsia="標楷體" w:hAnsi="標楷體" w:hint="eastAsia"/>
                <w:bCs/>
                <w:sz w:val="28"/>
                <w:szCs w:val="28"/>
              </w:rPr>
              <w:t>設計圖</w:t>
            </w:r>
            <w:r w:rsidRPr="00841305">
              <w:rPr>
                <w:rFonts w:ascii="標楷體" w:eastAsia="標楷體" w:hAnsi="標楷體"/>
                <w:bCs/>
                <w:sz w:val="28"/>
                <w:szCs w:val="28"/>
              </w:rPr>
              <w:t>P1~P8</w:t>
            </w:r>
            <w:r w:rsidRPr="00841305">
              <w:rPr>
                <w:rFonts w:ascii="標楷體" w:eastAsia="標楷體" w:hAnsi="標楷體" w:hint="eastAsia"/>
                <w:bCs/>
                <w:sz w:val="28"/>
                <w:szCs w:val="28"/>
              </w:rPr>
              <w:t>中，學名使用有誤；如台灣欒樹命名人</w:t>
            </w:r>
            <w:r w:rsidRPr="00841305">
              <w:rPr>
                <w:rFonts w:ascii="標楷體" w:eastAsia="標楷體" w:hAnsi="標楷體" w:hint="eastAsia"/>
                <w:bCs/>
                <w:sz w:val="28"/>
                <w:szCs w:val="28"/>
              </w:rPr>
              <w:lastRenderedPageBreak/>
              <w:t>不需斜體，斑葉鵝掌藤應列至品種名，台東火刺木使用之學名，非現行使用之學名，請修正。</w:t>
            </w:r>
          </w:p>
          <w:p w:rsidR="00A40758" w:rsidRPr="00841305" w:rsidRDefault="00A40758" w:rsidP="00277F9A">
            <w:pPr>
              <w:numPr>
                <w:ilvl w:val="0"/>
                <w:numId w:val="195"/>
              </w:numPr>
              <w:rPr>
                <w:rFonts w:ascii="標楷體" w:eastAsia="標楷體" w:hAnsi="標楷體"/>
                <w:sz w:val="28"/>
                <w:szCs w:val="28"/>
              </w:rPr>
            </w:pPr>
            <w:r w:rsidRPr="00841305">
              <w:rPr>
                <w:rFonts w:ascii="標楷體" w:eastAsia="標楷體" w:hAnsi="標楷體" w:hint="eastAsia"/>
                <w:bCs/>
                <w:sz w:val="28"/>
                <w:szCs w:val="28"/>
              </w:rPr>
              <w:t>解說牌內容，未編列審查費用，不應僅送設計單位審查；應另外請當地專家學者審視解說內容，並建議以人文及特色生物為宜，且一、二、三期之解說牌內容，均應比照辦理。</w:t>
            </w:r>
          </w:p>
          <w:p w:rsidR="00A40758" w:rsidRPr="00841305" w:rsidRDefault="00A40758" w:rsidP="00277F9A">
            <w:pPr>
              <w:numPr>
                <w:ilvl w:val="1"/>
                <w:numId w:val="126"/>
              </w:numPr>
              <w:rPr>
                <w:rFonts w:ascii="標楷體" w:eastAsia="標楷體" w:hAnsi="標楷體"/>
                <w:sz w:val="28"/>
                <w:szCs w:val="28"/>
              </w:rPr>
            </w:pPr>
            <w:r w:rsidRPr="00841305">
              <w:rPr>
                <w:rFonts w:ascii="標楷體" w:eastAsia="標楷體" w:hAnsi="標楷體" w:hint="eastAsia"/>
                <w:b/>
                <w:bCs/>
                <w:sz w:val="28"/>
                <w:szCs w:val="28"/>
              </w:rPr>
              <w:t>亞磊數研工程顧問有限公司：</w:t>
            </w:r>
          </w:p>
          <w:p w:rsidR="00A40758" w:rsidRPr="00841305" w:rsidRDefault="00A40758" w:rsidP="00277F9A">
            <w:pPr>
              <w:numPr>
                <w:ilvl w:val="0"/>
                <w:numId w:val="196"/>
              </w:numPr>
              <w:rPr>
                <w:rFonts w:ascii="標楷體" w:eastAsia="標楷體" w:hAnsi="標楷體"/>
                <w:sz w:val="28"/>
                <w:szCs w:val="28"/>
              </w:rPr>
            </w:pPr>
            <w:r w:rsidRPr="00841305">
              <w:rPr>
                <w:rFonts w:ascii="標楷體" w:eastAsia="標楷體" w:hAnsi="標楷體"/>
                <w:bCs/>
                <w:sz w:val="28"/>
                <w:szCs w:val="28"/>
              </w:rPr>
              <w:t>L5-11</w:t>
            </w:r>
            <w:r w:rsidRPr="00841305">
              <w:rPr>
                <w:rFonts w:ascii="標楷體" w:eastAsia="標楷體" w:hAnsi="標楷體" w:hint="eastAsia"/>
                <w:bCs/>
                <w:sz w:val="28"/>
                <w:szCs w:val="28"/>
              </w:rPr>
              <w:t>地坪採窯燒磁磚或平板磚</w:t>
            </w:r>
            <w:r w:rsidRPr="00841305">
              <w:rPr>
                <w:rFonts w:ascii="標楷體" w:eastAsia="標楷體" w:hAnsi="標楷體"/>
                <w:bCs/>
                <w:sz w:val="28"/>
                <w:szCs w:val="28"/>
              </w:rPr>
              <w:t>?</w:t>
            </w:r>
            <w:r w:rsidRPr="00841305">
              <w:rPr>
                <w:rFonts w:ascii="標楷體" w:eastAsia="標楷體" w:hAnsi="標楷體" w:hint="eastAsia"/>
                <w:bCs/>
                <w:sz w:val="28"/>
                <w:szCs w:val="28"/>
              </w:rPr>
              <w:t>兩者材質、厚度不同，單價亦不同，預算如何編列</w:t>
            </w:r>
            <w:r w:rsidRPr="00841305">
              <w:rPr>
                <w:rFonts w:ascii="標楷體" w:eastAsia="標楷體" w:hAnsi="標楷體"/>
                <w:bCs/>
                <w:sz w:val="28"/>
                <w:szCs w:val="28"/>
              </w:rPr>
              <w:t>?</w:t>
            </w:r>
            <w:r w:rsidRPr="00841305">
              <w:rPr>
                <w:rFonts w:ascii="標楷體" w:eastAsia="標楷體" w:hAnsi="標楷體" w:hint="eastAsia"/>
                <w:bCs/>
                <w:sz w:val="28"/>
                <w:szCs w:val="28"/>
              </w:rPr>
              <w:t>請確定材質。</w:t>
            </w:r>
          </w:p>
          <w:p w:rsidR="00A40758" w:rsidRPr="00841305" w:rsidRDefault="00A40758" w:rsidP="00277F9A">
            <w:pPr>
              <w:numPr>
                <w:ilvl w:val="0"/>
                <w:numId w:val="196"/>
              </w:numPr>
              <w:rPr>
                <w:rFonts w:ascii="標楷體" w:eastAsia="標楷體" w:hAnsi="標楷體"/>
                <w:sz w:val="28"/>
                <w:szCs w:val="28"/>
              </w:rPr>
            </w:pPr>
            <w:r w:rsidRPr="00841305">
              <w:rPr>
                <w:rFonts w:ascii="標楷體" w:eastAsia="標楷體" w:hAnsi="標楷體"/>
                <w:bCs/>
                <w:sz w:val="28"/>
                <w:szCs w:val="28"/>
              </w:rPr>
              <w:t>P1-08</w:t>
            </w:r>
            <w:r w:rsidRPr="00841305">
              <w:rPr>
                <w:rFonts w:ascii="標楷體" w:eastAsia="標楷體" w:hAnsi="標楷體" w:hint="eastAsia"/>
                <w:bCs/>
                <w:sz w:val="28"/>
                <w:szCs w:val="28"/>
              </w:rPr>
              <w:t>台灣欒樹移植前一個月斷根，時間稍嫌不足，請延長至少</w:t>
            </w:r>
            <w:r w:rsidRPr="00841305">
              <w:rPr>
                <w:rFonts w:ascii="標楷體" w:eastAsia="標楷體" w:hAnsi="標楷體"/>
                <w:bCs/>
                <w:sz w:val="28"/>
                <w:szCs w:val="28"/>
              </w:rPr>
              <w:t>2</w:t>
            </w:r>
            <w:r w:rsidRPr="00841305">
              <w:rPr>
                <w:rFonts w:ascii="標楷體" w:eastAsia="標楷體" w:hAnsi="標楷體" w:hint="eastAsia"/>
                <w:bCs/>
                <w:sz w:val="28"/>
                <w:szCs w:val="28"/>
              </w:rPr>
              <w:t>個月，考量</w:t>
            </w:r>
            <w:r w:rsidRPr="00841305">
              <w:rPr>
                <w:rFonts w:ascii="標楷體" w:eastAsia="標楷體" w:hAnsi="標楷體"/>
                <w:bCs/>
                <w:sz w:val="28"/>
                <w:szCs w:val="28"/>
              </w:rPr>
              <w:t>2</w:t>
            </w:r>
            <w:r w:rsidRPr="00841305">
              <w:rPr>
                <w:rFonts w:ascii="標楷體" w:eastAsia="標楷體" w:hAnsi="標楷體" w:hint="eastAsia"/>
                <w:bCs/>
                <w:sz w:val="28"/>
                <w:szCs w:val="28"/>
              </w:rPr>
              <w:t>次斷根必要性，並且避開夏季移植。</w:t>
            </w:r>
          </w:p>
          <w:p w:rsidR="00A40758" w:rsidRPr="00C333E0" w:rsidRDefault="00A40758" w:rsidP="00277F9A">
            <w:pPr>
              <w:numPr>
                <w:ilvl w:val="0"/>
                <w:numId w:val="196"/>
              </w:numPr>
              <w:rPr>
                <w:rFonts w:ascii="標楷體" w:eastAsia="標楷體" w:hAnsi="標楷體"/>
                <w:sz w:val="28"/>
                <w:szCs w:val="28"/>
              </w:rPr>
            </w:pPr>
            <w:r w:rsidRPr="00841305">
              <w:rPr>
                <w:rFonts w:ascii="標楷體" w:eastAsia="標楷體" w:hAnsi="標楷體" w:hint="eastAsia"/>
                <w:bCs/>
                <w:sz w:val="28"/>
                <w:szCs w:val="28"/>
              </w:rPr>
              <w:t>水岸植物建議可增加種類，使其自然演替。</w:t>
            </w:r>
          </w:p>
          <w:p w:rsidR="00A40758" w:rsidRPr="00841305" w:rsidRDefault="00A40758" w:rsidP="00AA4C1D">
            <w:pPr>
              <w:rPr>
                <w:rFonts w:ascii="標楷體" w:eastAsia="標楷體" w:hAnsi="標楷體"/>
                <w:sz w:val="28"/>
                <w:szCs w:val="28"/>
              </w:rPr>
            </w:pPr>
          </w:p>
          <w:p w:rsidR="00A40758" w:rsidRPr="00841305" w:rsidRDefault="00A40758" w:rsidP="00277F9A">
            <w:pPr>
              <w:numPr>
                <w:ilvl w:val="0"/>
                <w:numId w:val="196"/>
              </w:numPr>
              <w:rPr>
                <w:rFonts w:ascii="標楷體" w:eastAsia="標楷體" w:hAnsi="標楷體"/>
                <w:sz w:val="28"/>
                <w:szCs w:val="28"/>
              </w:rPr>
            </w:pPr>
            <w:r w:rsidRPr="00841305">
              <w:rPr>
                <w:rFonts w:ascii="標楷體" w:eastAsia="標楷體" w:hAnsi="標楷體" w:hint="eastAsia"/>
                <w:bCs/>
                <w:sz w:val="28"/>
                <w:szCs w:val="28"/>
              </w:rPr>
              <w:t>燈具除了</w:t>
            </w:r>
            <w:r w:rsidRPr="00841305">
              <w:rPr>
                <w:rFonts w:ascii="標楷體" w:eastAsia="標楷體" w:hAnsi="標楷體"/>
                <w:bCs/>
                <w:sz w:val="28"/>
                <w:szCs w:val="28"/>
              </w:rPr>
              <w:t>IP</w:t>
            </w:r>
            <w:r w:rsidRPr="00841305">
              <w:rPr>
                <w:rFonts w:ascii="標楷體" w:eastAsia="標楷體" w:hAnsi="標楷體" w:hint="eastAsia"/>
                <w:bCs/>
                <w:sz w:val="28"/>
                <w:szCs w:val="28"/>
              </w:rPr>
              <w:t>值及安全相關之試驗規範外，請確定為一般通用規範。</w:t>
            </w:r>
          </w:p>
          <w:p w:rsidR="00A40758" w:rsidRPr="00C333E0" w:rsidRDefault="00A40758" w:rsidP="00277F9A">
            <w:pPr>
              <w:numPr>
                <w:ilvl w:val="0"/>
                <w:numId w:val="196"/>
              </w:numPr>
              <w:rPr>
                <w:rFonts w:ascii="標楷體" w:eastAsia="標楷體" w:hAnsi="標楷體"/>
                <w:sz w:val="28"/>
                <w:szCs w:val="28"/>
              </w:rPr>
            </w:pPr>
            <w:r w:rsidRPr="00841305">
              <w:rPr>
                <w:rFonts w:ascii="標楷體" w:eastAsia="標楷體" w:hAnsi="標楷體" w:hint="eastAsia"/>
                <w:bCs/>
                <w:sz w:val="28"/>
                <w:szCs w:val="28"/>
              </w:rPr>
              <w:lastRenderedPageBreak/>
              <w:t>主深槽原為直線型現改為人工蜿蜒是否允適，對設計洪水排洪及新設蛇籠低水護岸之影響，請再詳酌。</w:t>
            </w:r>
          </w:p>
          <w:p w:rsidR="00A40758" w:rsidRPr="00841305" w:rsidRDefault="00A40758" w:rsidP="00AA4C1D">
            <w:pPr>
              <w:rPr>
                <w:rFonts w:ascii="標楷體" w:eastAsia="標楷體" w:hAnsi="標楷體"/>
                <w:sz w:val="28"/>
                <w:szCs w:val="28"/>
              </w:rPr>
            </w:pPr>
          </w:p>
          <w:p w:rsidR="00A40758" w:rsidRPr="00841305" w:rsidRDefault="00A40758" w:rsidP="00277F9A">
            <w:pPr>
              <w:numPr>
                <w:ilvl w:val="0"/>
                <w:numId w:val="196"/>
              </w:numPr>
              <w:rPr>
                <w:rFonts w:ascii="標楷體" w:eastAsia="標楷體" w:hAnsi="標楷體"/>
                <w:sz w:val="28"/>
                <w:szCs w:val="28"/>
              </w:rPr>
            </w:pPr>
            <w:r w:rsidRPr="00841305">
              <w:rPr>
                <w:rFonts w:ascii="標楷體" w:eastAsia="標楷體" w:hAnsi="標楷體" w:hint="eastAsia"/>
                <w:bCs/>
                <w:sz w:val="28"/>
                <w:szCs w:val="28"/>
              </w:rPr>
              <w:t>踏步式跌水工其水位差是否符合洄游性生物上溯需求請說明，另請考慮其下游沖刷坑對低水護岸影響，妥予設計。此外，上游第一期工程河段未設低水主深槽，部分流路已近堤防，請以踏步式跌水工改善設計導引主槽往河心發展，以保護堤腳安全。</w:t>
            </w:r>
          </w:p>
          <w:p w:rsidR="00A40758" w:rsidRPr="00841305" w:rsidRDefault="00A40758" w:rsidP="00277F9A">
            <w:pPr>
              <w:numPr>
                <w:ilvl w:val="0"/>
                <w:numId w:val="196"/>
              </w:numPr>
              <w:rPr>
                <w:rFonts w:ascii="標楷體" w:eastAsia="標楷體" w:hAnsi="標楷體"/>
                <w:sz w:val="28"/>
                <w:szCs w:val="28"/>
              </w:rPr>
            </w:pPr>
            <w:r w:rsidRPr="00841305">
              <w:rPr>
                <w:rFonts w:ascii="標楷體" w:eastAsia="標楷體" w:hAnsi="標楷體" w:hint="eastAsia"/>
                <w:bCs/>
                <w:sz w:val="28"/>
                <w:szCs w:val="28"/>
              </w:rPr>
              <w:t>高灘平台設計請考量洪水沖刷破壞可能性，是否有設置必要，倘需設置，請審慎設計以維平台安全性。</w:t>
            </w:r>
          </w:p>
          <w:p w:rsidR="00A40758" w:rsidRPr="00C333E0" w:rsidRDefault="00A40758" w:rsidP="00277F9A">
            <w:pPr>
              <w:numPr>
                <w:ilvl w:val="0"/>
                <w:numId w:val="196"/>
              </w:numPr>
              <w:rPr>
                <w:rFonts w:ascii="標楷體" w:eastAsia="標楷體" w:hAnsi="標楷體"/>
                <w:sz w:val="28"/>
                <w:szCs w:val="28"/>
              </w:rPr>
            </w:pPr>
            <w:r w:rsidRPr="00841305">
              <w:rPr>
                <w:rFonts w:ascii="標楷體" w:eastAsia="標楷體" w:hAnsi="標楷體" w:hint="eastAsia"/>
                <w:bCs/>
                <w:sz w:val="28"/>
                <w:szCs w:val="28"/>
              </w:rPr>
              <w:t>沿岸有許多排水流入工，請妥予設計其與高灘及主槽銜接介面方式。</w:t>
            </w:r>
          </w:p>
          <w:p w:rsidR="00A40758" w:rsidRPr="00841305" w:rsidRDefault="00A40758" w:rsidP="00AA4C1D">
            <w:pPr>
              <w:rPr>
                <w:rFonts w:ascii="標楷體" w:eastAsia="標楷體" w:hAnsi="標楷體"/>
                <w:sz w:val="28"/>
                <w:szCs w:val="28"/>
              </w:rPr>
            </w:pPr>
          </w:p>
          <w:p w:rsidR="00A40758" w:rsidRPr="00841305" w:rsidRDefault="00A40758" w:rsidP="00277F9A">
            <w:pPr>
              <w:numPr>
                <w:ilvl w:val="0"/>
                <w:numId w:val="196"/>
              </w:numPr>
              <w:rPr>
                <w:rFonts w:ascii="標楷體" w:eastAsia="標楷體" w:hAnsi="標楷體"/>
                <w:sz w:val="28"/>
                <w:szCs w:val="28"/>
              </w:rPr>
            </w:pPr>
            <w:r w:rsidRPr="00841305">
              <w:rPr>
                <w:rFonts w:ascii="標楷體" w:eastAsia="標楷體" w:hAnsi="標楷體" w:hint="eastAsia"/>
                <w:bCs/>
                <w:sz w:val="28"/>
                <w:szCs w:val="28"/>
              </w:rPr>
              <w:t>低水護岸施工方式應予規範</w:t>
            </w:r>
            <w:r w:rsidRPr="00841305">
              <w:rPr>
                <w:rFonts w:ascii="標楷體" w:eastAsia="標楷體" w:hAnsi="標楷體"/>
                <w:bCs/>
                <w:sz w:val="28"/>
                <w:szCs w:val="28"/>
              </w:rPr>
              <w:t>(</w:t>
            </w:r>
            <w:r w:rsidRPr="00841305">
              <w:rPr>
                <w:rFonts w:ascii="標楷體" w:eastAsia="標楷體" w:hAnsi="標楷體" w:hint="eastAsia"/>
                <w:bCs/>
                <w:sz w:val="28"/>
                <w:szCs w:val="28"/>
              </w:rPr>
              <w:t>諸如版樁</w:t>
            </w:r>
            <w:r w:rsidRPr="00841305">
              <w:rPr>
                <w:rFonts w:ascii="標楷體" w:eastAsia="標楷體" w:hAnsi="標楷體"/>
                <w:bCs/>
                <w:sz w:val="28"/>
                <w:szCs w:val="28"/>
              </w:rPr>
              <w:t>)</w:t>
            </w:r>
            <w:r w:rsidRPr="00841305">
              <w:rPr>
                <w:rFonts w:ascii="標楷體" w:eastAsia="標楷體" w:hAnsi="標楷體" w:hint="eastAsia"/>
                <w:bCs/>
                <w:sz w:val="28"/>
                <w:szCs w:val="28"/>
              </w:rPr>
              <w:t>，並編列相應費用，以確保施工期間降地對生態環境負面影響。</w:t>
            </w:r>
          </w:p>
          <w:p w:rsidR="00A40758" w:rsidRPr="00841305" w:rsidRDefault="00A40758" w:rsidP="00277F9A">
            <w:pPr>
              <w:numPr>
                <w:ilvl w:val="1"/>
                <w:numId w:val="126"/>
              </w:numPr>
              <w:rPr>
                <w:rFonts w:ascii="標楷體" w:eastAsia="標楷體" w:hAnsi="標楷體"/>
                <w:b/>
                <w:sz w:val="28"/>
                <w:szCs w:val="28"/>
              </w:rPr>
            </w:pPr>
            <w:r w:rsidRPr="00841305">
              <w:rPr>
                <w:rFonts w:ascii="標楷體" w:eastAsia="標楷體" w:hAnsi="標楷體" w:hint="eastAsia"/>
                <w:b/>
                <w:bCs/>
                <w:sz w:val="28"/>
                <w:szCs w:val="28"/>
              </w:rPr>
              <w:t>吉安鄉公所</w:t>
            </w:r>
          </w:p>
          <w:p w:rsidR="00A40758" w:rsidRPr="00841305" w:rsidRDefault="00A40758" w:rsidP="00277F9A">
            <w:pPr>
              <w:numPr>
                <w:ilvl w:val="0"/>
                <w:numId w:val="197"/>
              </w:numPr>
              <w:rPr>
                <w:rFonts w:ascii="標楷體" w:eastAsia="標楷體" w:hAnsi="標楷體"/>
                <w:bCs/>
                <w:sz w:val="28"/>
                <w:szCs w:val="28"/>
              </w:rPr>
            </w:pPr>
            <w:r w:rsidRPr="00841305">
              <w:rPr>
                <w:rFonts w:ascii="標楷體" w:eastAsia="標楷體" w:hAnsi="標楷體" w:hint="eastAsia"/>
                <w:bCs/>
                <w:sz w:val="28"/>
                <w:szCs w:val="28"/>
              </w:rPr>
              <w:lastRenderedPageBreak/>
              <w:t>針對本工程計畫與本所施作重疊範圍部分，本所規劃施工僅將原有荳蘭橋樑護欄敲除一部分，且僅靠西側橋樑位置；基於橋樑左右整體性，荳蘭橋整體改善建議由縣府統一執行，本所人行道工程改善僅施作至橋樑邊為止。</w:t>
            </w:r>
          </w:p>
          <w:p w:rsidR="00A40758" w:rsidRPr="00841305" w:rsidRDefault="00A40758" w:rsidP="00277F9A">
            <w:pPr>
              <w:numPr>
                <w:ilvl w:val="0"/>
                <w:numId w:val="197"/>
              </w:numPr>
              <w:rPr>
                <w:rFonts w:ascii="標楷體" w:eastAsia="標楷體" w:hAnsi="標楷體"/>
                <w:bCs/>
                <w:sz w:val="28"/>
                <w:szCs w:val="28"/>
              </w:rPr>
            </w:pPr>
            <w:r w:rsidRPr="00841305">
              <w:rPr>
                <w:rFonts w:ascii="標楷體" w:eastAsia="標楷體" w:hAnsi="標楷體" w:hint="eastAsia"/>
                <w:bCs/>
                <w:sz w:val="28"/>
                <w:szCs w:val="28"/>
              </w:rPr>
              <w:t>另荳蘭橋及仁里橋皆屬省道範圍，建議規劃設計內容須取得公路總局路權單位的同意。</w:t>
            </w:r>
          </w:p>
          <w:p w:rsidR="00A40758" w:rsidRPr="00841305" w:rsidRDefault="00A40758" w:rsidP="00277F9A">
            <w:pPr>
              <w:numPr>
                <w:ilvl w:val="0"/>
                <w:numId w:val="197"/>
              </w:numPr>
              <w:rPr>
                <w:rFonts w:ascii="標楷體" w:eastAsia="標楷體" w:hAnsi="標楷體"/>
                <w:bCs/>
                <w:sz w:val="28"/>
                <w:szCs w:val="28"/>
              </w:rPr>
            </w:pPr>
            <w:r w:rsidRPr="00841305">
              <w:rPr>
                <w:rFonts w:ascii="標楷體" w:eastAsia="標楷體" w:hAnsi="標楷體" w:hint="eastAsia"/>
                <w:bCs/>
                <w:sz w:val="28"/>
                <w:szCs w:val="28"/>
              </w:rPr>
              <w:t>針對吉安溪左岸，縣府已執行河川範圍內的占用戶拆除作業，本次計畫第二期工程內容是否包含吉安溪右岸拆除後的整治？這樣整體性環境改善才會有效果，故建議縣府針對吉安溪右岸的拆除，儘速辦理協調。</w:t>
            </w:r>
          </w:p>
          <w:p w:rsidR="00A40758" w:rsidRPr="00841305" w:rsidRDefault="00A40758" w:rsidP="00277F9A">
            <w:pPr>
              <w:numPr>
                <w:ilvl w:val="0"/>
                <w:numId w:val="197"/>
              </w:numPr>
              <w:rPr>
                <w:rFonts w:ascii="標楷體" w:eastAsia="標楷體" w:hAnsi="標楷體"/>
                <w:bCs/>
                <w:sz w:val="28"/>
                <w:szCs w:val="28"/>
              </w:rPr>
            </w:pPr>
            <w:r w:rsidRPr="00841305">
              <w:rPr>
                <w:rFonts w:ascii="標楷體" w:eastAsia="標楷體" w:hAnsi="標楷體" w:hint="eastAsia"/>
                <w:bCs/>
                <w:sz w:val="28"/>
                <w:szCs w:val="28"/>
              </w:rPr>
              <w:t>另針對不是計畫範圍的工項，中園排水與吉安溪匯流口處防汛道路的建置，雖非屬水環境治理補助計畫的範疇，建議縣府另提前瞻水安全環境的計畫去爭取補助，讓吉安溪兩側防汛道路能夠串聯打通，提升吉安溪河岸救災搶險的功用。</w:t>
            </w:r>
          </w:p>
          <w:p w:rsidR="00A40758" w:rsidRPr="00841305" w:rsidRDefault="00A40758" w:rsidP="00277F9A">
            <w:pPr>
              <w:numPr>
                <w:ilvl w:val="1"/>
                <w:numId w:val="126"/>
              </w:numPr>
              <w:rPr>
                <w:rFonts w:ascii="標楷體" w:eastAsia="標楷體" w:hAnsi="標楷體"/>
                <w:bCs/>
                <w:sz w:val="28"/>
                <w:szCs w:val="28"/>
              </w:rPr>
            </w:pPr>
            <w:r w:rsidRPr="00841305">
              <w:rPr>
                <w:rFonts w:ascii="標楷體" w:eastAsia="標楷體" w:hAnsi="標楷體" w:hint="eastAsia"/>
                <w:b/>
                <w:bCs/>
                <w:sz w:val="28"/>
                <w:szCs w:val="28"/>
              </w:rPr>
              <w:lastRenderedPageBreak/>
              <w:t>水利署第九河川局：</w:t>
            </w:r>
          </w:p>
          <w:p w:rsidR="00A40758" w:rsidRPr="00841305" w:rsidRDefault="00A40758" w:rsidP="00277F9A">
            <w:pPr>
              <w:numPr>
                <w:ilvl w:val="0"/>
                <w:numId w:val="198"/>
              </w:numPr>
              <w:rPr>
                <w:rFonts w:ascii="標楷體" w:eastAsia="標楷體" w:hAnsi="標楷體"/>
                <w:bCs/>
                <w:sz w:val="28"/>
                <w:szCs w:val="28"/>
              </w:rPr>
            </w:pPr>
            <w:r w:rsidRPr="00841305">
              <w:rPr>
                <w:rFonts w:ascii="標楷體" w:eastAsia="標楷體" w:hAnsi="標楷體" w:hint="eastAsia"/>
                <w:bCs/>
                <w:sz w:val="28"/>
                <w:szCs w:val="28"/>
              </w:rPr>
              <w:t>奉核定之各項工作如有辦理分標、併案招標、或在原核定經費不變下修正核定名稱等需求者，依據「全國水環境改善計畫執行作業注意事項」第二十八條各直轄市、縣</w:t>
            </w:r>
            <w:r w:rsidRPr="00841305">
              <w:rPr>
                <w:rFonts w:ascii="標楷體" w:eastAsia="標楷體" w:hAnsi="標楷體"/>
                <w:bCs/>
                <w:sz w:val="28"/>
                <w:szCs w:val="28"/>
              </w:rPr>
              <w:t>(</w:t>
            </w:r>
            <w:r w:rsidRPr="00841305">
              <w:rPr>
                <w:rFonts w:ascii="標楷體" w:eastAsia="標楷體" w:hAnsi="標楷體" w:hint="eastAsia"/>
                <w:bCs/>
                <w:sz w:val="28"/>
                <w:szCs w:val="28"/>
              </w:rPr>
              <w:t>市</w:t>
            </w:r>
            <w:r w:rsidRPr="00841305">
              <w:rPr>
                <w:rFonts w:ascii="標楷體" w:eastAsia="標楷體" w:hAnsi="標楷體"/>
                <w:bCs/>
                <w:sz w:val="28"/>
                <w:szCs w:val="28"/>
              </w:rPr>
              <w:t>)</w:t>
            </w:r>
            <w:r w:rsidRPr="00841305">
              <w:rPr>
                <w:rFonts w:ascii="標楷體" w:eastAsia="標楷體" w:hAnsi="標楷體" w:hint="eastAsia"/>
                <w:bCs/>
                <w:sz w:val="28"/>
                <w:szCs w:val="28"/>
              </w:rPr>
              <w:t>政府應自行核定，並於下個月填送執行進度及支用情形時修正，並主動告知各中央目的事業主管機關及水利署、河川局。</w:t>
            </w:r>
          </w:p>
          <w:p w:rsidR="00A40758" w:rsidRPr="00841305" w:rsidRDefault="00A40758" w:rsidP="00277F9A">
            <w:pPr>
              <w:numPr>
                <w:ilvl w:val="0"/>
                <w:numId w:val="198"/>
              </w:numPr>
              <w:rPr>
                <w:rFonts w:ascii="標楷體" w:eastAsia="標楷體" w:hAnsi="標楷體"/>
                <w:bCs/>
                <w:sz w:val="28"/>
                <w:szCs w:val="28"/>
              </w:rPr>
            </w:pPr>
            <w:r w:rsidRPr="00841305">
              <w:rPr>
                <w:rFonts w:ascii="標楷體" w:eastAsia="標楷體" w:hAnsi="標楷體" w:hint="eastAsia"/>
                <w:bCs/>
                <w:sz w:val="28"/>
                <w:szCs w:val="28"/>
              </w:rPr>
              <w:t>請落實生態檢核並建議邀請生態領域專家學者或關心在地生態議題之民間團體參與推動，細部設計送本局審查時應檢附生態檢核成果。整體計畫範圍如涉保育類物種應於設計、施工及後續維管階段納入生態棲地維護考量。</w:t>
            </w:r>
          </w:p>
          <w:p w:rsidR="00A40758" w:rsidRPr="00841305" w:rsidRDefault="00A40758" w:rsidP="00277F9A">
            <w:pPr>
              <w:numPr>
                <w:ilvl w:val="0"/>
                <w:numId w:val="198"/>
              </w:numPr>
              <w:rPr>
                <w:rFonts w:ascii="標楷體" w:eastAsia="標楷體" w:hAnsi="標楷體"/>
                <w:bCs/>
                <w:sz w:val="28"/>
                <w:szCs w:val="28"/>
              </w:rPr>
            </w:pPr>
            <w:r w:rsidRPr="00841305">
              <w:rPr>
                <w:rFonts w:ascii="標楷體" w:eastAsia="標楷體" w:hAnsi="標楷體" w:hint="eastAsia"/>
                <w:bCs/>
                <w:sz w:val="28"/>
                <w:szCs w:val="28"/>
              </w:rPr>
              <w:t>本計畫核定案件應核實編列各工項單價，核定案件內容應朝人工設施減量、減少水泥鋪面及避免影響生態等面向辦理相關設計；細部設計完成後，應提報各中央目的事業主管機關審查原則認可後辦理發包。</w:t>
            </w:r>
          </w:p>
          <w:p w:rsidR="00A40758" w:rsidRPr="00841305" w:rsidRDefault="00A40758" w:rsidP="00277F9A">
            <w:pPr>
              <w:numPr>
                <w:ilvl w:val="0"/>
                <w:numId w:val="198"/>
              </w:numPr>
              <w:rPr>
                <w:rFonts w:ascii="標楷體" w:eastAsia="標楷體" w:hAnsi="標楷體"/>
                <w:bCs/>
                <w:sz w:val="28"/>
                <w:szCs w:val="28"/>
              </w:rPr>
            </w:pPr>
            <w:r w:rsidRPr="00841305">
              <w:rPr>
                <w:rFonts w:ascii="標楷體" w:eastAsia="標楷體" w:hAnsi="標楷體" w:hint="eastAsia"/>
                <w:bCs/>
                <w:sz w:val="28"/>
                <w:szCs w:val="28"/>
              </w:rPr>
              <w:lastRenderedPageBreak/>
              <w:t>建議與廠商簽訂合約時，應敘明所需經費如未獲立法院審議通過或經部分刪減，得依政府採購法第六十四條規定辦理。</w:t>
            </w:r>
          </w:p>
          <w:p w:rsidR="00A40758" w:rsidRPr="00841305" w:rsidRDefault="00A40758" w:rsidP="00277F9A">
            <w:pPr>
              <w:numPr>
                <w:ilvl w:val="0"/>
                <w:numId w:val="198"/>
              </w:numPr>
              <w:rPr>
                <w:rFonts w:ascii="標楷體" w:eastAsia="標楷體" w:hAnsi="標楷體"/>
                <w:bCs/>
                <w:sz w:val="28"/>
                <w:szCs w:val="28"/>
              </w:rPr>
            </w:pPr>
            <w:r w:rsidRPr="00841305">
              <w:rPr>
                <w:rFonts w:ascii="標楷體" w:eastAsia="標楷體" w:hAnsi="標楷體" w:hint="eastAsia"/>
                <w:bCs/>
                <w:sz w:val="28"/>
                <w:szCs w:val="28"/>
              </w:rPr>
              <w:t>為推動前瞻水環境建設宣導，建請縣府擇定亮點工程，彙整推動過程相關紀錄</w:t>
            </w:r>
            <w:r w:rsidRPr="00841305">
              <w:rPr>
                <w:rFonts w:ascii="標楷體" w:eastAsia="標楷體" w:hAnsi="標楷體"/>
                <w:bCs/>
                <w:sz w:val="28"/>
                <w:szCs w:val="28"/>
              </w:rPr>
              <w:t>(</w:t>
            </w:r>
            <w:r w:rsidRPr="00841305">
              <w:rPr>
                <w:rFonts w:ascii="標楷體" w:eastAsia="標楷體" w:hAnsi="標楷體" w:hint="eastAsia"/>
                <w:bCs/>
                <w:sz w:val="28"/>
                <w:szCs w:val="28"/>
              </w:rPr>
              <w:t>如現勘、審查會議</w:t>
            </w:r>
            <w:r w:rsidRPr="00841305">
              <w:rPr>
                <w:rFonts w:ascii="標楷體" w:eastAsia="標楷體" w:hAnsi="標楷體"/>
                <w:bCs/>
                <w:sz w:val="28"/>
                <w:szCs w:val="28"/>
              </w:rPr>
              <w:t>)</w:t>
            </w:r>
            <w:r w:rsidRPr="00841305">
              <w:rPr>
                <w:rFonts w:ascii="標楷體" w:eastAsia="標楷體" w:hAnsi="標楷體" w:hint="eastAsia"/>
                <w:bCs/>
                <w:sz w:val="28"/>
                <w:szCs w:val="28"/>
              </w:rPr>
              <w:t>，並進行全週期紀錄</w:t>
            </w:r>
            <w:r w:rsidRPr="00841305">
              <w:rPr>
                <w:rFonts w:ascii="標楷體" w:eastAsia="標楷體" w:hAnsi="標楷體"/>
                <w:bCs/>
                <w:sz w:val="28"/>
                <w:szCs w:val="28"/>
              </w:rPr>
              <w:t>(</w:t>
            </w:r>
            <w:r w:rsidRPr="00841305">
              <w:rPr>
                <w:rFonts w:ascii="標楷體" w:eastAsia="標楷體" w:hAnsi="標楷體" w:hint="eastAsia"/>
                <w:bCs/>
                <w:sz w:val="28"/>
                <w:szCs w:val="28"/>
              </w:rPr>
              <w:t>含施工前、中、後</w:t>
            </w:r>
            <w:r w:rsidRPr="00841305">
              <w:rPr>
                <w:rFonts w:ascii="標楷體" w:eastAsia="標楷體" w:hAnsi="標楷體"/>
                <w:bCs/>
                <w:sz w:val="28"/>
                <w:szCs w:val="28"/>
              </w:rPr>
              <w:t>)</w:t>
            </w:r>
            <w:r w:rsidRPr="00841305">
              <w:rPr>
                <w:rFonts w:ascii="標楷體" w:eastAsia="標楷體" w:hAnsi="標楷體" w:hint="eastAsia"/>
                <w:bCs/>
                <w:sz w:val="28"/>
                <w:szCs w:val="28"/>
              </w:rPr>
              <w:t>及製作多媒體宣導影片，俾利展現本計畫亮點成效及爭取下一期預算。</w:t>
            </w:r>
          </w:p>
          <w:p w:rsidR="00A40758" w:rsidRPr="00841305" w:rsidRDefault="00A40758" w:rsidP="00277F9A">
            <w:pPr>
              <w:numPr>
                <w:ilvl w:val="0"/>
                <w:numId w:val="198"/>
              </w:numPr>
              <w:rPr>
                <w:rFonts w:ascii="標楷體" w:eastAsia="標楷體" w:hAnsi="標楷體"/>
                <w:bCs/>
                <w:sz w:val="28"/>
                <w:szCs w:val="28"/>
              </w:rPr>
            </w:pPr>
            <w:r w:rsidRPr="00841305">
              <w:rPr>
                <w:rFonts w:ascii="標楷體" w:eastAsia="標楷體" w:hAnsi="標楷體" w:hint="eastAsia"/>
                <w:bCs/>
                <w:sz w:val="28"/>
                <w:szCs w:val="28"/>
              </w:rPr>
              <w:t>本工程懸臂式觀景平台、懸臂人行道等結構計算建請依現行混凝土結構設計規範等相關規定檢核並由相關技師做簽證，檢核內容加入穩定分析（滑動、傾倒等）及既有構造物承載力分析等等。</w:t>
            </w:r>
          </w:p>
          <w:p w:rsidR="00A40758" w:rsidRPr="00841305" w:rsidRDefault="00A40758" w:rsidP="00277F9A">
            <w:pPr>
              <w:numPr>
                <w:ilvl w:val="0"/>
                <w:numId w:val="198"/>
              </w:numPr>
              <w:rPr>
                <w:rFonts w:ascii="標楷體" w:eastAsia="標楷體" w:hAnsi="標楷體"/>
                <w:bCs/>
                <w:sz w:val="28"/>
                <w:szCs w:val="28"/>
              </w:rPr>
            </w:pPr>
            <w:r w:rsidRPr="00841305">
              <w:rPr>
                <w:rFonts w:ascii="標楷體" w:eastAsia="標楷體" w:hAnsi="標楷體" w:hint="eastAsia"/>
                <w:bCs/>
                <w:sz w:val="28"/>
                <w:szCs w:val="28"/>
              </w:rPr>
              <w:t>橫斷面圖、剖面圖等部分沒有標示相關尺寸，請補註。</w:t>
            </w:r>
          </w:p>
          <w:p w:rsidR="00A40758" w:rsidRPr="00841305" w:rsidRDefault="00A40758" w:rsidP="00277F9A">
            <w:pPr>
              <w:numPr>
                <w:ilvl w:val="1"/>
                <w:numId w:val="126"/>
              </w:numPr>
              <w:rPr>
                <w:rFonts w:ascii="標楷體" w:eastAsia="標楷體" w:hAnsi="標楷體"/>
                <w:bCs/>
                <w:sz w:val="28"/>
                <w:szCs w:val="28"/>
              </w:rPr>
            </w:pPr>
            <w:r w:rsidRPr="00841305">
              <w:rPr>
                <w:rFonts w:ascii="標楷體" w:eastAsia="標楷體" w:hAnsi="標楷體" w:hint="eastAsia"/>
                <w:b/>
                <w:bCs/>
                <w:sz w:val="28"/>
                <w:szCs w:val="28"/>
              </w:rPr>
              <w:t>業務承辦單位：</w:t>
            </w:r>
          </w:p>
          <w:p w:rsidR="00A40758" w:rsidRDefault="00A40758" w:rsidP="00277F9A">
            <w:pPr>
              <w:numPr>
                <w:ilvl w:val="0"/>
                <w:numId w:val="199"/>
              </w:numPr>
              <w:rPr>
                <w:rFonts w:ascii="標楷體" w:eastAsia="標楷體" w:hAnsi="標楷體"/>
                <w:bCs/>
                <w:sz w:val="28"/>
                <w:szCs w:val="28"/>
              </w:rPr>
            </w:pPr>
            <w:r w:rsidRPr="00841305">
              <w:rPr>
                <w:rFonts w:ascii="標楷體" w:eastAsia="標楷體" w:hAnsi="標楷體" w:hint="eastAsia"/>
                <w:bCs/>
                <w:sz w:val="28"/>
                <w:szCs w:val="28"/>
              </w:rPr>
              <w:t>荳蘭橋中華路</w:t>
            </w:r>
            <w:r w:rsidRPr="00841305">
              <w:rPr>
                <w:rFonts w:ascii="標楷體" w:eastAsia="標楷體" w:hAnsi="標楷體"/>
                <w:bCs/>
                <w:sz w:val="28"/>
                <w:szCs w:val="28"/>
              </w:rPr>
              <w:t>(</w:t>
            </w:r>
            <w:r w:rsidRPr="00841305">
              <w:rPr>
                <w:rFonts w:ascii="標楷體" w:eastAsia="標楷體" w:hAnsi="標楷體" w:hint="eastAsia"/>
                <w:bCs/>
                <w:sz w:val="28"/>
                <w:szCs w:val="28"/>
              </w:rPr>
              <w:t>台九丙線</w:t>
            </w:r>
            <w:r w:rsidRPr="00841305">
              <w:rPr>
                <w:rFonts w:ascii="標楷體" w:eastAsia="標楷體" w:hAnsi="標楷體"/>
                <w:bCs/>
                <w:sz w:val="28"/>
                <w:szCs w:val="28"/>
              </w:rPr>
              <w:t>)</w:t>
            </w:r>
            <w:r w:rsidRPr="00841305">
              <w:rPr>
                <w:rFonts w:ascii="標楷體" w:eastAsia="標楷體" w:hAnsi="標楷體" w:hint="eastAsia"/>
                <w:bCs/>
                <w:sz w:val="28"/>
                <w:szCs w:val="28"/>
              </w:rPr>
              <w:t>及仁里橋中正路</w:t>
            </w:r>
            <w:r w:rsidRPr="00841305">
              <w:rPr>
                <w:rFonts w:ascii="標楷體" w:eastAsia="標楷體" w:hAnsi="標楷體"/>
                <w:bCs/>
                <w:sz w:val="28"/>
                <w:szCs w:val="28"/>
              </w:rPr>
              <w:t>(</w:t>
            </w:r>
            <w:r w:rsidRPr="00841305">
              <w:rPr>
                <w:rFonts w:ascii="標楷體" w:eastAsia="標楷體" w:hAnsi="標楷體" w:hint="eastAsia"/>
                <w:bCs/>
                <w:sz w:val="28"/>
                <w:szCs w:val="28"/>
              </w:rPr>
              <w:t>台九乙線</w:t>
            </w:r>
            <w:r w:rsidRPr="00841305">
              <w:rPr>
                <w:rFonts w:ascii="標楷體" w:eastAsia="標楷體" w:hAnsi="標楷體"/>
                <w:bCs/>
                <w:sz w:val="28"/>
                <w:szCs w:val="28"/>
              </w:rPr>
              <w:t>)</w:t>
            </w:r>
            <w:r w:rsidRPr="00841305">
              <w:rPr>
                <w:rFonts w:ascii="標楷體" w:eastAsia="標楷體" w:hAnsi="標楷體" w:hint="eastAsia"/>
                <w:bCs/>
                <w:sz w:val="28"/>
                <w:szCs w:val="28"/>
              </w:rPr>
              <w:t>施作人行道，因涉及交通號誌、電桿遷移及路權申請，將俟工程決標後，由縣府召集相關單位現地會勘辦理。</w:t>
            </w:r>
          </w:p>
          <w:p w:rsidR="00A40758" w:rsidRPr="00C333E0" w:rsidRDefault="00A40758" w:rsidP="00277F9A">
            <w:pPr>
              <w:numPr>
                <w:ilvl w:val="0"/>
                <w:numId w:val="199"/>
              </w:numPr>
              <w:rPr>
                <w:rFonts w:ascii="標楷體" w:eastAsia="標楷體" w:hAnsi="標楷體"/>
                <w:bCs/>
                <w:sz w:val="28"/>
                <w:szCs w:val="28"/>
              </w:rPr>
            </w:pPr>
            <w:r w:rsidRPr="00C333E0">
              <w:rPr>
                <w:rFonts w:ascii="標楷體" w:eastAsia="標楷體" w:hAnsi="標楷體" w:hint="eastAsia"/>
                <w:bCs/>
                <w:sz w:val="28"/>
                <w:szCs w:val="28"/>
              </w:rPr>
              <w:lastRenderedPageBreak/>
              <w:t>為配合吉安溪二、三期細設併案提送水利署第九河局複審，其吉安溪三期細設審查會，預定於</w:t>
            </w:r>
            <w:r w:rsidRPr="00C333E0">
              <w:rPr>
                <w:rFonts w:ascii="標楷體" w:eastAsia="標楷體" w:hAnsi="標楷體"/>
                <w:bCs/>
                <w:sz w:val="28"/>
                <w:szCs w:val="28"/>
              </w:rPr>
              <w:t>108</w:t>
            </w:r>
            <w:r w:rsidRPr="00C333E0">
              <w:rPr>
                <w:rFonts w:ascii="標楷體" w:eastAsia="標楷體" w:hAnsi="標楷體" w:hint="eastAsia"/>
                <w:bCs/>
                <w:sz w:val="28"/>
                <w:szCs w:val="28"/>
              </w:rPr>
              <w:t>年</w:t>
            </w:r>
            <w:r w:rsidRPr="00C333E0">
              <w:rPr>
                <w:rFonts w:ascii="標楷體" w:eastAsia="標楷體" w:hAnsi="標楷體"/>
                <w:bCs/>
                <w:sz w:val="28"/>
                <w:szCs w:val="28"/>
              </w:rPr>
              <w:t>1</w:t>
            </w:r>
            <w:r w:rsidRPr="00C333E0">
              <w:rPr>
                <w:rFonts w:ascii="標楷體" w:eastAsia="標楷體" w:hAnsi="標楷體" w:hint="eastAsia"/>
                <w:bCs/>
                <w:sz w:val="28"/>
                <w:szCs w:val="28"/>
              </w:rPr>
              <w:t>月</w:t>
            </w:r>
            <w:r w:rsidRPr="00C333E0">
              <w:rPr>
                <w:rFonts w:ascii="標楷體" w:eastAsia="標楷體" w:hAnsi="標楷體"/>
                <w:bCs/>
                <w:sz w:val="28"/>
                <w:szCs w:val="28"/>
              </w:rPr>
              <w:t>17</w:t>
            </w:r>
            <w:r w:rsidRPr="00C333E0">
              <w:rPr>
                <w:rFonts w:ascii="標楷體" w:eastAsia="標楷體" w:hAnsi="標楷體" w:hint="eastAsia"/>
                <w:bCs/>
                <w:sz w:val="28"/>
                <w:szCs w:val="28"/>
              </w:rPr>
              <w:t>日上午</w:t>
            </w:r>
            <w:r w:rsidRPr="00C333E0">
              <w:rPr>
                <w:rFonts w:ascii="標楷體" w:eastAsia="標楷體" w:hAnsi="標楷體"/>
                <w:bCs/>
                <w:sz w:val="28"/>
                <w:szCs w:val="28"/>
              </w:rPr>
              <w:t>10</w:t>
            </w:r>
            <w:r w:rsidRPr="00C333E0">
              <w:rPr>
                <w:rFonts w:ascii="標楷體" w:eastAsia="標楷體" w:hAnsi="標楷體" w:hint="eastAsia"/>
                <w:bCs/>
                <w:sz w:val="28"/>
                <w:szCs w:val="28"/>
              </w:rPr>
              <w:t>時假本府</w:t>
            </w:r>
            <w:r w:rsidRPr="00C333E0">
              <w:rPr>
                <w:rFonts w:ascii="標楷體" w:eastAsia="標楷體" w:hAnsi="標楷體"/>
                <w:bCs/>
                <w:sz w:val="28"/>
                <w:szCs w:val="28"/>
              </w:rPr>
              <w:t>3</w:t>
            </w:r>
            <w:r w:rsidRPr="00C333E0">
              <w:rPr>
                <w:rFonts w:ascii="標楷體" w:eastAsia="標楷體" w:hAnsi="標楷體" w:hint="eastAsia"/>
                <w:bCs/>
                <w:sz w:val="28"/>
                <w:szCs w:val="28"/>
              </w:rPr>
              <w:t>樓第一會議室召開，請規劃設計單位於</w:t>
            </w:r>
            <w:r w:rsidRPr="00C333E0">
              <w:rPr>
                <w:rFonts w:ascii="標楷體" w:eastAsia="標楷體" w:hAnsi="標楷體"/>
                <w:bCs/>
                <w:sz w:val="28"/>
                <w:szCs w:val="28"/>
              </w:rPr>
              <w:t>1</w:t>
            </w:r>
            <w:r w:rsidRPr="00C333E0">
              <w:rPr>
                <w:rFonts w:ascii="標楷體" w:eastAsia="標楷體" w:hAnsi="標楷體" w:hint="eastAsia"/>
                <w:bCs/>
                <w:sz w:val="28"/>
                <w:szCs w:val="28"/>
              </w:rPr>
              <w:t>月</w:t>
            </w:r>
            <w:r w:rsidRPr="00C333E0">
              <w:rPr>
                <w:rFonts w:ascii="標楷體" w:eastAsia="標楷體" w:hAnsi="標楷體"/>
                <w:bCs/>
                <w:sz w:val="28"/>
                <w:szCs w:val="28"/>
              </w:rPr>
              <w:t>10</w:t>
            </w:r>
            <w:r w:rsidRPr="00C333E0">
              <w:rPr>
                <w:rFonts w:ascii="標楷體" w:eastAsia="標楷體" w:hAnsi="標楷體" w:hint="eastAsia"/>
                <w:bCs/>
                <w:sz w:val="28"/>
                <w:szCs w:val="28"/>
              </w:rPr>
              <w:t>日前，提送吉安溪三期細設預算書圖；另吉安溪二、三期細設預算書圖補正</w:t>
            </w:r>
            <w:r w:rsidRPr="00C333E0">
              <w:rPr>
                <w:rFonts w:ascii="標楷體" w:eastAsia="標楷體" w:hAnsi="標楷體"/>
                <w:bCs/>
                <w:sz w:val="28"/>
                <w:szCs w:val="28"/>
              </w:rPr>
              <w:t>(</w:t>
            </w:r>
            <w:r w:rsidRPr="00C333E0">
              <w:rPr>
                <w:rFonts w:ascii="標楷體" w:eastAsia="標楷體" w:hAnsi="標楷體" w:hint="eastAsia"/>
                <w:bCs/>
                <w:sz w:val="28"/>
                <w:szCs w:val="28"/>
              </w:rPr>
              <w:t>含生態檢核表及縣府審查意見</w:t>
            </w:r>
            <w:r w:rsidRPr="00C333E0">
              <w:rPr>
                <w:rFonts w:ascii="標楷體" w:eastAsia="標楷體" w:hAnsi="標楷體"/>
                <w:bCs/>
                <w:sz w:val="28"/>
                <w:szCs w:val="28"/>
              </w:rPr>
              <w:t>)</w:t>
            </w:r>
            <w:r w:rsidRPr="00C333E0">
              <w:rPr>
                <w:rFonts w:ascii="標楷體" w:eastAsia="標楷體" w:hAnsi="標楷體" w:hint="eastAsia"/>
                <w:bCs/>
                <w:sz w:val="28"/>
                <w:szCs w:val="28"/>
              </w:rPr>
              <w:t>，最晚需於</w:t>
            </w:r>
            <w:r w:rsidRPr="00C333E0">
              <w:rPr>
                <w:rFonts w:ascii="標楷體" w:eastAsia="標楷體" w:hAnsi="標楷體"/>
                <w:bCs/>
                <w:sz w:val="28"/>
                <w:szCs w:val="28"/>
              </w:rPr>
              <w:t>1</w:t>
            </w:r>
            <w:r w:rsidRPr="00C333E0">
              <w:rPr>
                <w:rFonts w:ascii="標楷體" w:eastAsia="標楷體" w:hAnsi="標楷體" w:hint="eastAsia"/>
                <w:bCs/>
                <w:sz w:val="28"/>
                <w:szCs w:val="28"/>
              </w:rPr>
              <w:t>月</w:t>
            </w:r>
            <w:r w:rsidRPr="00C333E0">
              <w:rPr>
                <w:rFonts w:ascii="標楷體" w:eastAsia="標楷體" w:hAnsi="標楷體"/>
                <w:bCs/>
                <w:sz w:val="28"/>
                <w:szCs w:val="28"/>
              </w:rPr>
              <w:t>19</w:t>
            </w:r>
            <w:r w:rsidRPr="00C333E0">
              <w:rPr>
                <w:rFonts w:ascii="標楷體" w:eastAsia="標楷體" w:hAnsi="標楷體" w:hint="eastAsia"/>
                <w:bCs/>
                <w:sz w:val="28"/>
                <w:szCs w:val="28"/>
              </w:rPr>
              <w:t>日提送縣府簽報水利署第九河川局辦理初稿審查，以利上開</w:t>
            </w:r>
            <w:r w:rsidRPr="00C333E0">
              <w:rPr>
                <w:rFonts w:ascii="標楷體" w:eastAsia="標楷體" w:hAnsi="標楷體"/>
                <w:bCs/>
                <w:sz w:val="28"/>
                <w:szCs w:val="28"/>
              </w:rPr>
              <w:t>2</w:t>
            </w:r>
            <w:r w:rsidRPr="00C333E0">
              <w:rPr>
                <w:rFonts w:ascii="標楷體" w:eastAsia="標楷體" w:hAnsi="標楷體" w:hint="eastAsia"/>
                <w:bCs/>
                <w:sz w:val="28"/>
                <w:szCs w:val="28"/>
              </w:rPr>
              <w:t>案工程於</w:t>
            </w:r>
            <w:r w:rsidRPr="00C333E0">
              <w:rPr>
                <w:rFonts w:ascii="標楷體" w:eastAsia="標楷體" w:hAnsi="標楷體"/>
                <w:bCs/>
                <w:sz w:val="28"/>
                <w:szCs w:val="28"/>
              </w:rPr>
              <w:t>2</w:t>
            </w:r>
            <w:r w:rsidRPr="00C333E0">
              <w:rPr>
                <w:rFonts w:ascii="標楷體" w:eastAsia="標楷體" w:hAnsi="標楷體" w:hint="eastAsia"/>
                <w:bCs/>
                <w:sz w:val="28"/>
                <w:szCs w:val="28"/>
              </w:rPr>
              <w:t>月底前上網公告發包。</w:t>
            </w:r>
          </w:p>
          <w:p w:rsidR="00A40758" w:rsidRPr="00C333E0" w:rsidRDefault="00A40758" w:rsidP="00277F9A">
            <w:pPr>
              <w:numPr>
                <w:ilvl w:val="1"/>
                <w:numId w:val="126"/>
              </w:numPr>
              <w:rPr>
                <w:rFonts w:ascii="標楷體" w:eastAsia="標楷體" w:hAnsi="標楷體"/>
                <w:b/>
                <w:bCs/>
                <w:color w:val="000000"/>
                <w:sz w:val="28"/>
                <w:szCs w:val="28"/>
              </w:rPr>
            </w:pPr>
            <w:r w:rsidRPr="00C333E0">
              <w:rPr>
                <w:rFonts w:ascii="標楷體" w:eastAsia="標楷體" w:hAnsi="標楷體" w:hint="eastAsia"/>
                <w:b/>
                <w:bCs/>
                <w:color w:val="000000"/>
                <w:sz w:val="28"/>
                <w:szCs w:val="28"/>
              </w:rPr>
              <w:t>主席結論</w:t>
            </w:r>
          </w:p>
          <w:p w:rsidR="00A40758" w:rsidRPr="00C333E0" w:rsidRDefault="00A40758" w:rsidP="00277F9A">
            <w:pPr>
              <w:numPr>
                <w:ilvl w:val="0"/>
                <w:numId w:val="200"/>
              </w:numPr>
              <w:rPr>
                <w:rFonts w:ascii="標楷體" w:eastAsia="標楷體" w:hAnsi="標楷體"/>
                <w:bCs/>
                <w:sz w:val="28"/>
                <w:szCs w:val="28"/>
              </w:rPr>
            </w:pPr>
            <w:r w:rsidRPr="00C333E0">
              <w:rPr>
                <w:rFonts w:ascii="標楷體" w:eastAsia="標楷體" w:hAnsi="標楷體" w:hint="eastAsia"/>
                <w:bCs/>
                <w:sz w:val="28"/>
                <w:szCs w:val="28"/>
              </w:rPr>
              <w:t>本工程規劃</w:t>
            </w:r>
            <w:r w:rsidRPr="00C333E0">
              <w:rPr>
                <w:rFonts w:ascii="標楷體" w:eastAsia="標楷體" w:hAnsi="標楷體"/>
                <w:bCs/>
                <w:sz w:val="28"/>
                <w:szCs w:val="28"/>
              </w:rPr>
              <w:t>8</w:t>
            </w:r>
            <w:r w:rsidRPr="00C333E0">
              <w:rPr>
                <w:rFonts w:ascii="標楷體" w:eastAsia="標楷體" w:hAnsi="標楷體" w:hint="eastAsia"/>
                <w:bCs/>
                <w:sz w:val="28"/>
                <w:szCs w:val="28"/>
              </w:rPr>
              <w:t>處新設低水護岸，請設計規劃單位再檢討選定較寬之淺灘緩流區，採蛇籠或拋石方式設計，除增加彎曲流路景觀變化外，以提升生態多元化及親水環境。</w:t>
            </w:r>
          </w:p>
          <w:p w:rsidR="00A40758" w:rsidRPr="00EF7BDC" w:rsidRDefault="00A40758" w:rsidP="00AA4C1D">
            <w:pPr>
              <w:rPr>
                <w:rFonts w:ascii="標楷體" w:eastAsia="標楷體" w:hAnsi="標楷體"/>
                <w:sz w:val="28"/>
                <w:szCs w:val="28"/>
              </w:rPr>
            </w:pPr>
            <w:r w:rsidRPr="00C333E0">
              <w:rPr>
                <w:rFonts w:ascii="標楷體" w:eastAsia="標楷體" w:hAnsi="標楷體" w:hint="eastAsia"/>
                <w:bCs/>
                <w:sz w:val="28"/>
                <w:szCs w:val="28"/>
              </w:rPr>
              <w:t>以上各單位之審查意見作成會議紀錄後，請規劃設計單位納入本工程預算書圖補正</w:t>
            </w:r>
            <w:r w:rsidRPr="00C333E0">
              <w:rPr>
                <w:rFonts w:ascii="標楷體" w:eastAsia="標楷體" w:hAnsi="標楷體"/>
                <w:bCs/>
                <w:sz w:val="28"/>
                <w:szCs w:val="28"/>
              </w:rPr>
              <w:t>(</w:t>
            </w:r>
            <w:r w:rsidRPr="00C333E0">
              <w:rPr>
                <w:rFonts w:ascii="標楷體" w:eastAsia="標楷體" w:hAnsi="標楷體" w:hint="eastAsia"/>
                <w:bCs/>
                <w:sz w:val="28"/>
                <w:szCs w:val="28"/>
              </w:rPr>
              <w:t>含預定</w:t>
            </w:r>
            <w:r w:rsidRPr="00C333E0">
              <w:rPr>
                <w:rFonts w:ascii="標楷體" w:eastAsia="標楷體" w:hAnsi="標楷體"/>
                <w:bCs/>
                <w:sz w:val="28"/>
                <w:szCs w:val="28"/>
              </w:rPr>
              <w:t>1/17</w:t>
            </w:r>
            <w:r w:rsidRPr="00C333E0">
              <w:rPr>
                <w:rFonts w:ascii="標楷體" w:eastAsia="標楷體" w:hAnsi="標楷體" w:hint="eastAsia"/>
                <w:bCs/>
                <w:sz w:val="28"/>
                <w:szCs w:val="28"/>
              </w:rPr>
              <w:t>召開第三期預算書圖審查補正</w:t>
            </w:r>
            <w:r w:rsidRPr="00C333E0">
              <w:rPr>
                <w:rFonts w:ascii="標楷體" w:eastAsia="標楷體" w:hAnsi="標楷體"/>
                <w:bCs/>
                <w:sz w:val="28"/>
                <w:szCs w:val="28"/>
              </w:rPr>
              <w:t>)</w:t>
            </w:r>
            <w:r w:rsidRPr="00C333E0">
              <w:rPr>
                <w:rFonts w:ascii="標楷體" w:eastAsia="標楷體" w:hAnsi="標楷體" w:hint="eastAsia"/>
                <w:bCs/>
                <w:sz w:val="28"/>
                <w:szCs w:val="28"/>
              </w:rPr>
              <w:t>，並於</w:t>
            </w:r>
            <w:r w:rsidRPr="00C333E0">
              <w:rPr>
                <w:rFonts w:ascii="標楷體" w:eastAsia="標楷體" w:hAnsi="標楷體"/>
                <w:bCs/>
                <w:sz w:val="28"/>
                <w:szCs w:val="28"/>
              </w:rPr>
              <w:t>108</w:t>
            </w:r>
            <w:r w:rsidRPr="00C333E0">
              <w:rPr>
                <w:rFonts w:ascii="標楷體" w:eastAsia="標楷體" w:hAnsi="標楷體" w:hint="eastAsia"/>
                <w:bCs/>
                <w:sz w:val="28"/>
                <w:szCs w:val="28"/>
              </w:rPr>
              <w:t>年</w:t>
            </w:r>
            <w:r w:rsidRPr="00C333E0">
              <w:rPr>
                <w:rFonts w:ascii="標楷體" w:eastAsia="標楷體" w:hAnsi="標楷體"/>
                <w:bCs/>
                <w:sz w:val="28"/>
                <w:szCs w:val="28"/>
              </w:rPr>
              <w:t>1</w:t>
            </w:r>
            <w:r w:rsidRPr="00C333E0">
              <w:rPr>
                <w:rFonts w:ascii="標楷體" w:eastAsia="標楷體" w:hAnsi="標楷體" w:hint="eastAsia"/>
                <w:bCs/>
                <w:sz w:val="28"/>
                <w:szCs w:val="28"/>
              </w:rPr>
              <w:t>月</w:t>
            </w:r>
            <w:r w:rsidRPr="00C333E0">
              <w:rPr>
                <w:rFonts w:ascii="標楷體" w:eastAsia="標楷體" w:hAnsi="標楷體"/>
                <w:bCs/>
                <w:sz w:val="28"/>
                <w:szCs w:val="28"/>
              </w:rPr>
              <w:t>19</w:t>
            </w:r>
            <w:r w:rsidRPr="00C333E0">
              <w:rPr>
                <w:rFonts w:ascii="標楷體" w:eastAsia="標楷體" w:hAnsi="標楷體" w:hint="eastAsia"/>
                <w:bCs/>
                <w:sz w:val="28"/>
                <w:szCs w:val="28"/>
              </w:rPr>
              <w:t>日前提送業務單位，</w:t>
            </w:r>
            <w:r w:rsidRPr="00C333E0">
              <w:rPr>
                <w:rFonts w:ascii="標楷體" w:eastAsia="標楷體" w:hAnsi="標楷體" w:hint="eastAsia"/>
                <w:bCs/>
                <w:sz w:val="28"/>
                <w:szCs w:val="28"/>
              </w:rPr>
              <w:lastRenderedPageBreak/>
              <w:t>陳報經濟部水利署第九河川局辦理細部設計初稿審查。</w:t>
            </w:r>
          </w:p>
        </w:tc>
        <w:tc>
          <w:tcPr>
            <w:tcW w:w="7371" w:type="dxa"/>
          </w:tcPr>
          <w:p w:rsidR="00A40758" w:rsidRPr="001B68C3" w:rsidRDefault="00A40758" w:rsidP="00277F9A">
            <w:pPr>
              <w:numPr>
                <w:ilvl w:val="0"/>
                <w:numId w:val="201"/>
              </w:numPr>
              <w:rPr>
                <w:rFonts w:ascii="標楷體" w:eastAsia="標楷體" w:hAnsi="標楷體"/>
                <w:b/>
                <w:bCs/>
                <w:sz w:val="28"/>
                <w:szCs w:val="28"/>
              </w:rPr>
            </w:pPr>
            <w:r w:rsidRPr="001B68C3">
              <w:rPr>
                <w:rFonts w:ascii="標楷體" w:eastAsia="標楷體" w:hAnsi="標楷體" w:hint="eastAsia"/>
                <w:b/>
                <w:bCs/>
                <w:sz w:val="28"/>
                <w:szCs w:val="28"/>
              </w:rPr>
              <w:lastRenderedPageBreak/>
              <w:t>鄧委員明星：</w:t>
            </w:r>
          </w:p>
          <w:p w:rsidR="00A40758" w:rsidRDefault="00A40758" w:rsidP="00277F9A">
            <w:pPr>
              <w:numPr>
                <w:ilvl w:val="0"/>
                <w:numId w:val="202"/>
              </w:numPr>
              <w:rPr>
                <w:rFonts w:ascii="標楷體" w:eastAsia="標楷體" w:hAnsi="標楷體"/>
                <w:bCs/>
                <w:sz w:val="28"/>
                <w:szCs w:val="28"/>
              </w:rPr>
            </w:pPr>
            <w:r w:rsidRPr="001B68C3">
              <w:rPr>
                <w:rFonts w:ascii="標楷體" w:eastAsia="標楷體" w:hAnsi="標楷體" w:hint="eastAsia"/>
                <w:bCs/>
                <w:sz w:val="28"/>
                <w:szCs w:val="28"/>
              </w:rPr>
              <w:t>遵照辦理。</w:t>
            </w: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bCs/>
                <w:sz w:val="28"/>
                <w:szCs w:val="28"/>
              </w:rPr>
            </w:pPr>
          </w:p>
          <w:p w:rsidR="00A40758" w:rsidRDefault="00A40758" w:rsidP="00277F9A">
            <w:pPr>
              <w:numPr>
                <w:ilvl w:val="0"/>
                <w:numId w:val="202"/>
              </w:numPr>
              <w:rPr>
                <w:rFonts w:ascii="標楷體" w:eastAsia="標楷體" w:hAnsi="標楷體"/>
                <w:bCs/>
                <w:sz w:val="28"/>
                <w:szCs w:val="28"/>
              </w:rPr>
            </w:pPr>
            <w:r w:rsidRPr="001B68C3">
              <w:rPr>
                <w:rFonts w:ascii="標楷體" w:eastAsia="標楷體" w:hAnsi="標楷體" w:hint="eastAsia"/>
                <w:bCs/>
                <w:sz w:val="28"/>
                <w:szCs w:val="28"/>
              </w:rPr>
              <w:t>謝謝委員指教，打除既有低水護岸並施作蛇籠護岸，確實會因大量的開挖整地，影響生態環境造成二次公害，另蛇籠所需之塊石亦較多，致使經費偏高。經從新檢討，低水流路將保留既有砌石護岸並於每個河段之間設計局部較寬之淺灘緩流區，增加流路景觀之變化，同時提供生態多元化及親水之環境。</w:t>
            </w:r>
          </w:p>
          <w:p w:rsidR="00A40758" w:rsidRPr="001B68C3" w:rsidRDefault="00A40758" w:rsidP="00AA4C1D">
            <w:pPr>
              <w:rPr>
                <w:rFonts w:ascii="標楷體" w:eastAsia="標楷體" w:hAnsi="標楷體"/>
                <w:bCs/>
                <w:sz w:val="28"/>
                <w:szCs w:val="28"/>
              </w:rPr>
            </w:pPr>
          </w:p>
          <w:p w:rsidR="00A40758" w:rsidRPr="001B68C3" w:rsidRDefault="00A40758" w:rsidP="00277F9A">
            <w:pPr>
              <w:numPr>
                <w:ilvl w:val="0"/>
                <w:numId w:val="202"/>
              </w:numPr>
              <w:rPr>
                <w:rFonts w:ascii="標楷體" w:eastAsia="標楷體" w:hAnsi="標楷體"/>
                <w:bCs/>
                <w:sz w:val="28"/>
                <w:szCs w:val="28"/>
              </w:rPr>
            </w:pPr>
            <w:r w:rsidRPr="001B68C3">
              <w:rPr>
                <w:rFonts w:ascii="標楷體" w:eastAsia="標楷體" w:hAnsi="標楷體" w:hint="eastAsia"/>
                <w:bCs/>
                <w:sz w:val="28"/>
                <w:szCs w:val="28"/>
              </w:rPr>
              <w:t>高灘地平台完成面高程僅在現有灘地地坪加高均</w:t>
            </w:r>
            <w:r w:rsidRPr="001B68C3">
              <w:rPr>
                <w:rFonts w:ascii="標楷體" w:eastAsia="標楷體" w:hAnsi="標楷體"/>
                <w:bCs/>
                <w:sz w:val="28"/>
                <w:szCs w:val="28"/>
              </w:rPr>
              <w:t>20cm</w:t>
            </w:r>
            <w:r w:rsidRPr="001B68C3">
              <w:rPr>
                <w:rFonts w:ascii="標楷體" w:eastAsia="標楷體" w:hAnsi="標楷體" w:hint="eastAsia"/>
                <w:bCs/>
                <w:sz w:val="28"/>
                <w:szCs w:val="28"/>
              </w:rPr>
              <w:t>，經水理檢討不致產生影響排水。</w:t>
            </w:r>
          </w:p>
          <w:p w:rsidR="00A40758" w:rsidRDefault="00A40758" w:rsidP="00277F9A">
            <w:pPr>
              <w:numPr>
                <w:ilvl w:val="0"/>
                <w:numId w:val="202"/>
              </w:numPr>
              <w:rPr>
                <w:rFonts w:ascii="標楷體" w:eastAsia="標楷體" w:hAnsi="標楷體"/>
                <w:bCs/>
                <w:sz w:val="28"/>
                <w:szCs w:val="28"/>
              </w:rPr>
            </w:pPr>
            <w:r w:rsidRPr="001B68C3">
              <w:rPr>
                <w:rFonts w:ascii="標楷體" w:eastAsia="標楷體" w:hAnsi="標楷體" w:hint="eastAsia"/>
                <w:bCs/>
                <w:sz w:val="28"/>
                <w:szCs w:val="28"/>
              </w:rPr>
              <w:t>謝謝委員指教，經再檢討修正已朝在設置灘地平台處附近，適度放寬河道並以大塊石排砌方式來營造多元化生態及親水之環境。</w:t>
            </w: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bCs/>
                <w:sz w:val="28"/>
                <w:szCs w:val="28"/>
              </w:rPr>
            </w:pPr>
          </w:p>
          <w:p w:rsidR="00A40758" w:rsidRDefault="00A40758" w:rsidP="00277F9A">
            <w:pPr>
              <w:numPr>
                <w:ilvl w:val="0"/>
                <w:numId w:val="202"/>
              </w:numPr>
              <w:rPr>
                <w:rFonts w:ascii="標楷體" w:eastAsia="標楷體" w:hAnsi="標楷體"/>
                <w:bCs/>
                <w:sz w:val="28"/>
                <w:szCs w:val="28"/>
              </w:rPr>
            </w:pPr>
            <w:r w:rsidRPr="001B68C3">
              <w:rPr>
                <w:rFonts w:ascii="標楷體" w:eastAsia="標楷體" w:hAnsi="標楷體" w:hint="eastAsia"/>
                <w:bCs/>
                <w:sz w:val="28"/>
                <w:szCs w:val="28"/>
              </w:rPr>
              <w:t>感謝委員提醒，本案已配合水理分析檢視踏步式固床工，以評估基礎之通水缺口最為適宜寬度，並修改相關設計圖面。另外為營造淺灘緩流區，必須利用踏步式跳石工，些微提高上游水位，同時作為左右兩岸串聯之用，以增加遊憩及親水性之環境。</w:t>
            </w:r>
          </w:p>
          <w:p w:rsidR="00A40758" w:rsidRPr="001B68C3" w:rsidRDefault="00A40758" w:rsidP="00AA4C1D">
            <w:pPr>
              <w:rPr>
                <w:rFonts w:ascii="標楷體" w:eastAsia="標楷體" w:hAnsi="標楷體"/>
                <w:bCs/>
                <w:sz w:val="28"/>
                <w:szCs w:val="28"/>
              </w:rPr>
            </w:pPr>
          </w:p>
          <w:p w:rsidR="00A40758" w:rsidRDefault="00A40758" w:rsidP="00277F9A">
            <w:pPr>
              <w:numPr>
                <w:ilvl w:val="0"/>
                <w:numId w:val="202"/>
              </w:numPr>
              <w:rPr>
                <w:rFonts w:ascii="標楷體" w:eastAsia="標楷體" w:hAnsi="標楷體"/>
                <w:bCs/>
                <w:sz w:val="28"/>
                <w:szCs w:val="28"/>
              </w:rPr>
            </w:pPr>
            <w:r w:rsidRPr="001B68C3">
              <w:rPr>
                <w:rFonts w:ascii="標楷體" w:eastAsia="標楷體" w:hAnsi="標楷體" w:hint="eastAsia"/>
                <w:bCs/>
                <w:sz w:val="28"/>
                <w:szCs w:val="28"/>
              </w:rPr>
              <w:t>會再檢討背面之連接性，雷射鋼鈑之意象與施工前之定案之切割與保留處之虛實關係將在施工圖階段檢討，以達意象之清楚呈現。</w:t>
            </w: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bCs/>
                <w:sz w:val="28"/>
                <w:szCs w:val="28"/>
              </w:rPr>
            </w:pPr>
          </w:p>
          <w:p w:rsidR="00A40758" w:rsidRDefault="00A40758" w:rsidP="00277F9A">
            <w:pPr>
              <w:numPr>
                <w:ilvl w:val="0"/>
                <w:numId w:val="202"/>
              </w:numPr>
              <w:rPr>
                <w:rFonts w:ascii="標楷體" w:eastAsia="標楷體" w:hAnsi="標楷體"/>
                <w:bCs/>
                <w:sz w:val="28"/>
                <w:szCs w:val="28"/>
              </w:rPr>
            </w:pPr>
            <w:r w:rsidRPr="001B68C3">
              <w:rPr>
                <w:rFonts w:ascii="標楷體" w:eastAsia="標楷體" w:hAnsi="標楷體" w:hint="eastAsia"/>
                <w:bCs/>
                <w:sz w:val="28"/>
                <w:szCs w:val="28"/>
              </w:rPr>
              <w:t>延續意見回覆</w:t>
            </w:r>
            <w:r w:rsidRPr="001B68C3">
              <w:rPr>
                <w:rFonts w:ascii="標楷體" w:eastAsia="標楷體" w:hAnsi="標楷體"/>
                <w:bCs/>
                <w:sz w:val="28"/>
                <w:szCs w:val="28"/>
              </w:rPr>
              <w:t>(4)(5)</w:t>
            </w:r>
            <w:r w:rsidRPr="001B68C3">
              <w:rPr>
                <w:rFonts w:ascii="標楷體" w:eastAsia="標楷體" w:hAnsi="標楷體" w:hint="eastAsia"/>
                <w:bCs/>
                <w:sz w:val="28"/>
                <w:szCs w:val="28"/>
              </w:rPr>
              <w:t>之修正方案，可避免對於原有地盤有過度之改變，依此原則重新修正相關施工圖說。</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bCs/>
                <w:sz w:val="28"/>
                <w:szCs w:val="28"/>
              </w:rPr>
            </w:pPr>
          </w:p>
          <w:p w:rsidR="00A40758" w:rsidRDefault="00A40758" w:rsidP="00277F9A">
            <w:pPr>
              <w:numPr>
                <w:ilvl w:val="0"/>
                <w:numId w:val="202"/>
              </w:numPr>
              <w:rPr>
                <w:rFonts w:ascii="標楷體" w:eastAsia="標楷體" w:hAnsi="標楷體"/>
                <w:bCs/>
                <w:sz w:val="28"/>
                <w:szCs w:val="28"/>
              </w:rPr>
            </w:pPr>
            <w:r w:rsidRPr="001B68C3">
              <w:rPr>
                <w:rFonts w:ascii="標楷體" w:eastAsia="標楷體" w:hAnsi="標楷體" w:hint="eastAsia"/>
                <w:bCs/>
                <w:sz w:val="28"/>
                <w:szCs w:val="28"/>
              </w:rPr>
              <w:t>遵照辦理修正。</w:t>
            </w: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bCs/>
                <w:sz w:val="28"/>
                <w:szCs w:val="28"/>
              </w:rPr>
            </w:pPr>
          </w:p>
          <w:p w:rsidR="00A40758" w:rsidRPr="001B68C3" w:rsidRDefault="00A40758" w:rsidP="00277F9A">
            <w:pPr>
              <w:numPr>
                <w:ilvl w:val="0"/>
                <w:numId w:val="202"/>
              </w:numPr>
              <w:rPr>
                <w:rFonts w:ascii="標楷體" w:eastAsia="標楷體" w:hAnsi="標楷體"/>
                <w:bCs/>
                <w:sz w:val="28"/>
                <w:szCs w:val="28"/>
              </w:rPr>
            </w:pPr>
            <w:r w:rsidRPr="001B68C3">
              <w:rPr>
                <w:rFonts w:ascii="標楷體" w:eastAsia="標楷體" w:hAnsi="標楷體" w:hint="eastAsia"/>
                <w:bCs/>
                <w:sz w:val="28"/>
                <w:szCs w:val="28"/>
              </w:rPr>
              <w:t>謝謝委員指導，就結構安全部份會再評估檢討修正，圖號</w:t>
            </w:r>
            <w:r w:rsidRPr="001B68C3">
              <w:rPr>
                <w:rFonts w:ascii="標楷體" w:eastAsia="標楷體" w:hAnsi="標楷體"/>
                <w:bCs/>
                <w:sz w:val="28"/>
                <w:szCs w:val="28"/>
              </w:rPr>
              <w:t>L5-05</w:t>
            </w:r>
            <w:r w:rsidRPr="001B68C3">
              <w:rPr>
                <w:rFonts w:ascii="標楷體" w:eastAsia="標楷體" w:hAnsi="標楷體" w:hint="eastAsia"/>
                <w:bCs/>
                <w:sz w:val="28"/>
                <w:szCs w:val="28"/>
              </w:rPr>
              <w:t>、</w:t>
            </w:r>
            <w:r w:rsidRPr="001B68C3">
              <w:rPr>
                <w:rFonts w:ascii="標楷體" w:eastAsia="標楷體" w:hAnsi="標楷體"/>
                <w:bCs/>
                <w:sz w:val="28"/>
                <w:szCs w:val="28"/>
              </w:rPr>
              <w:t>L5-07</w:t>
            </w:r>
            <w:r w:rsidRPr="001B68C3">
              <w:rPr>
                <w:rFonts w:ascii="標楷體" w:eastAsia="標楷體" w:hAnsi="標楷體" w:hint="eastAsia"/>
                <w:bCs/>
                <w:sz w:val="28"/>
                <w:szCs w:val="28"/>
              </w:rPr>
              <w:t>為預留樹穴處之剖面，屬樹穴開孔部位，所有懸臂版在靠道路側均有</w:t>
            </w:r>
            <w:r w:rsidRPr="001B68C3">
              <w:rPr>
                <w:rFonts w:ascii="標楷體" w:eastAsia="標楷體" w:hAnsi="標楷體"/>
                <w:bCs/>
                <w:sz w:val="28"/>
                <w:szCs w:val="28"/>
              </w:rPr>
              <w:t>L=240cm</w:t>
            </w:r>
            <w:r w:rsidRPr="001B68C3">
              <w:rPr>
                <w:rFonts w:ascii="標楷體" w:eastAsia="標楷體" w:hAnsi="標楷體" w:hint="eastAsia"/>
                <w:bCs/>
                <w:sz w:val="28"/>
                <w:szCs w:val="28"/>
              </w:rPr>
              <w:t>之延伸版作為錨錠支撐。</w:t>
            </w:r>
          </w:p>
          <w:p w:rsidR="00A40758" w:rsidRPr="001B68C3" w:rsidRDefault="00A40758" w:rsidP="00277F9A">
            <w:pPr>
              <w:numPr>
                <w:ilvl w:val="0"/>
                <w:numId w:val="201"/>
              </w:numPr>
              <w:rPr>
                <w:rFonts w:ascii="標楷體" w:eastAsia="標楷體" w:hAnsi="標楷體"/>
                <w:bCs/>
                <w:sz w:val="28"/>
                <w:szCs w:val="28"/>
              </w:rPr>
            </w:pPr>
            <w:r w:rsidRPr="001B68C3">
              <w:rPr>
                <w:rFonts w:ascii="標楷體" w:eastAsia="標楷體" w:hAnsi="標楷體" w:hint="eastAsia"/>
                <w:b/>
                <w:bCs/>
                <w:sz w:val="28"/>
                <w:szCs w:val="28"/>
              </w:rPr>
              <w:t>吳委員勁毅：</w:t>
            </w:r>
          </w:p>
          <w:p w:rsidR="00A40758" w:rsidRDefault="00A40758" w:rsidP="00277F9A">
            <w:pPr>
              <w:numPr>
                <w:ilvl w:val="0"/>
                <w:numId w:val="203"/>
              </w:numPr>
              <w:rPr>
                <w:rFonts w:ascii="標楷體" w:eastAsia="標楷體" w:hAnsi="標楷體"/>
                <w:bCs/>
                <w:sz w:val="28"/>
                <w:szCs w:val="28"/>
              </w:rPr>
            </w:pPr>
            <w:r w:rsidRPr="001B68C3">
              <w:rPr>
                <w:rFonts w:ascii="標楷體" w:eastAsia="標楷體" w:hAnsi="標楷體" w:hint="eastAsia"/>
                <w:bCs/>
                <w:sz w:val="28"/>
                <w:szCs w:val="28"/>
              </w:rPr>
              <w:t>遵照辦理，優先採購當地有庫存石材，以達節能減碳之效益。</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bCs/>
                <w:sz w:val="28"/>
                <w:szCs w:val="28"/>
              </w:rPr>
            </w:pPr>
          </w:p>
          <w:p w:rsidR="00A40758" w:rsidRPr="001B68C3" w:rsidRDefault="00A40758" w:rsidP="00277F9A">
            <w:pPr>
              <w:numPr>
                <w:ilvl w:val="0"/>
                <w:numId w:val="201"/>
              </w:numPr>
              <w:rPr>
                <w:rFonts w:ascii="標楷體" w:eastAsia="標楷體" w:hAnsi="標楷體"/>
                <w:bCs/>
                <w:sz w:val="28"/>
                <w:szCs w:val="28"/>
              </w:rPr>
            </w:pPr>
            <w:r w:rsidRPr="001B68C3">
              <w:rPr>
                <w:rFonts w:ascii="標楷體" w:eastAsia="標楷體" w:hAnsi="標楷體" w:hint="eastAsia"/>
                <w:b/>
                <w:bCs/>
                <w:sz w:val="28"/>
                <w:szCs w:val="28"/>
              </w:rPr>
              <w:t>盧委員孟嘉：</w:t>
            </w:r>
          </w:p>
          <w:p w:rsidR="00A40758" w:rsidRPr="001B68C3" w:rsidRDefault="00A40758" w:rsidP="00277F9A">
            <w:pPr>
              <w:numPr>
                <w:ilvl w:val="0"/>
                <w:numId w:val="204"/>
              </w:numPr>
              <w:rPr>
                <w:rFonts w:ascii="標楷體" w:eastAsia="標楷體" w:hAnsi="標楷體"/>
                <w:sz w:val="28"/>
                <w:szCs w:val="28"/>
              </w:rPr>
            </w:pPr>
            <w:r w:rsidRPr="001B68C3">
              <w:rPr>
                <w:rFonts w:ascii="標楷體" w:eastAsia="標楷體" w:hAnsi="標楷體" w:hint="eastAsia"/>
                <w:bCs/>
                <w:sz w:val="28"/>
                <w:szCs w:val="28"/>
              </w:rPr>
              <w:lastRenderedPageBreak/>
              <w:t>謝謝指正，會於預算書中編列相關費用。</w:t>
            </w: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04"/>
              </w:numPr>
              <w:rPr>
                <w:rFonts w:ascii="標楷體" w:eastAsia="標楷體" w:hAnsi="標楷體"/>
                <w:sz w:val="28"/>
                <w:szCs w:val="28"/>
              </w:rPr>
            </w:pPr>
            <w:r w:rsidRPr="001B68C3">
              <w:rPr>
                <w:rFonts w:ascii="標楷體" w:eastAsia="標楷體" w:hAnsi="標楷體" w:hint="eastAsia"/>
                <w:bCs/>
                <w:sz w:val="28"/>
                <w:szCs w:val="28"/>
              </w:rPr>
              <w:t>遵照辦理補正。</w:t>
            </w: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04"/>
              </w:numPr>
              <w:rPr>
                <w:rFonts w:ascii="標楷體" w:eastAsia="標楷體" w:hAnsi="標楷體"/>
                <w:sz w:val="28"/>
                <w:szCs w:val="28"/>
              </w:rPr>
            </w:pPr>
            <w:r w:rsidRPr="001B68C3">
              <w:rPr>
                <w:rFonts w:ascii="標楷體" w:eastAsia="標楷體" w:hAnsi="標楷體" w:hint="eastAsia"/>
                <w:bCs/>
                <w:sz w:val="28"/>
                <w:szCs w:val="28"/>
              </w:rPr>
              <w:t>遵照辦理補充。</w:t>
            </w: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04"/>
              </w:numPr>
              <w:rPr>
                <w:rFonts w:ascii="標楷體" w:eastAsia="標楷體" w:hAnsi="標楷體"/>
                <w:sz w:val="28"/>
                <w:szCs w:val="28"/>
              </w:rPr>
            </w:pPr>
            <w:r w:rsidRPr="001B68C3">
              <w:rPr>
                <w:rFonts w:ascii="標楷體" w:eastAsia="標楷體" w:hAnsi="標楷體" w:hint="eastAsia"/>
                <w:bCs/>
                <w:sz w:val="28"/>
                <w:szCs w:val="28"/>
              </w:rPr>
              <w:t>遵照辦理。</w:t>
            </w:r>
          </w:p>
          <w:p w:rsidR="00A40758" w:rsidRPr="001B68C3" w:rsidRDefault="00A40758" w:rsidP="00277F9A">
            <w:pPr>
              <w:numPr>
                <w:ilvl w:val="0"/>
                <w:numId w:val="204"/>
              </w:numPr>
              <w:rPr>
                <w:rFonts w:ascii="標楷體" w:eastAsia="標楷體" w:hAnsi="標楷體"/>
                <w:sz w:val="28"/>
                <w:szCs w:val="28"/>
              </w:rPr>
            </w:pPr>
            <w:r w:rsidRPr="001B68C3">
              <w:rPr>
                <w:rFonts w:ascii="標楷體" w:eastAsia="標楷體" w:hAnsi="標楷體" w:hint="eastAsia"/>
                <w:bCs/>
                <w:sz w:val="28"/>
                <w:szCs w:val="28"/>
              </w:rPr>
              <w:t>謝謝委員意見，已標示於圖面上，請參閱圖號</w:t>
            </w:r>
            <w:r w:rsidRPr="001B68C3">
              <w:rPr>
                <w:rFonts w:ascii="標楷體" w:eastAsia="標楷體" w:hAnsi="標楷體"/>
                <w:bCs/>
                <w:sz w:val="28"/>
                <w:szCs w:val="28"/>
              </w:rPr>
              <w:t>L5-13</w:t>
            </w:r>
            <w:r w:rsidRPr="001B68C3">
              <w:rPr>
                <w:rFonts w:ascii="標楷體" w:eastAsia="標楷體" w:hAnsi="標楷體" w:hint="eastAsia"/>
                <w:bCs/>
                <w:sz w:val="28"/>
                <w:szCs w:val="28"/>
              </w:rPr>
              <w:t>。</w:t>
            </w:r>
          </w:p>
          <w:p w:rsidR="00A40758" w:rsidRPr="001B68C3" w:rsidRDefault="00A40758" w:rsidP="00277F9A">
            <w:pPr>
              <w:numPr>
                <w:ilvl w:val="0"/>
                <w:numId w:val="204"/>
              </w:numPr>
              <w:rPr>
                <w:rFonts w:ascii="標楷體" w:eastAsia="標楷體" w:hAnsi="標楷體"/>
                <w:sz w:val="28"/>
                <w:szCs w:val="28"/>
              </w:rPr>
            </w:pPr>
            <w:r w:rsidRPr="001B68C3">
              <w:rPr>
                <w:rFonts w:ascii="標楷體" w:eastAsia="標楷體" w:hAnsi="標楷體" w:hint="eastAsia"/>
                <w:bCs/>
                <w:sz w:val="28"/>
                <w:szCs w:val="28"/>
              </w:rPr>
              <w:t>謝謝委員提醒，已修正圖面，請參閱圖號</w:t>
            </w:r>
            <w:r w:rsidRPr="001B68C3">
              <w:rPr>
                <w:rFonts w:ascii="標楷體" w:eastAsia="標楷體" w:hAnsi="標楷體"/>
                <w:bCs/>
                <w:sz w:val="28"/>
                <w:szCs w:val="28"/>
              </w:rPr>
              <w:t>L5-15</w:t>
            </w:r>
            <w:r w:rsidRPr="001B68C3">
              <w:rPr>
                <w:rFonts w:ascii="標楷體" w:eastAsia="標楷體" w:hAnsi="標楷體" w:hint="eastAsia"/>
                <w:bCs/>
                <w:sz w:val="28"/>
                <w:szCs w:val="28"/>
              </w:rPr>
              <w:t>。</w:t>
            </w: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04"/>
              </w:numPr>
              <w:rPr>
                <w:rFonts w:ascii="標楷體" w:eastAsia="標楷體" w:hAnsi="標楷體"/>
                <w:sz w:val="28"/>
                <w:szCs w:val="28"/>
              </w:rPr>
            </w:pPr>
            <w:r w:rsidRPr="001B68C3">
              <w:rPr>
                <w:rFonts w:ascii="標楷體" w:eastAsia="標楷體" w:hAnsi="標楷體" w:hint="eastAsia"/>
                <w:bCs/>
                <w:sz w:val="28"/>
                <w:szCs w:val="28"/>
              </w:rPr>
              <w:t>遵照辦理補正。</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04"/>
              </w:numPr>
              <w:rPr>
                <w:rFonts w:ascii="標楷體" w:eastAsia="標楷體" w:hAnsi="標楷體"/>
                <w:sz w:val="28"/>
                <w:szCs w:val="28"/>
              </w:rPr>
            </w:pPr>
            <w:r w:rsidRPr="001B68C3">
              <w:rPr>
                <w:rFonts w:ascii="標楷體" w:eastAsia="標楷體" w:hAnsi="標楷體" w:hint="eastAsia"/>
                <w:bCs/>
                <w:color w:val="FF0000"/>
                <w:sz w:val="28"/>
                <w:szCs w:val="28"/>
              </w:rPr>
              <w:t>遵照辦理補正。</w:t>
            </w: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01"/>
              </w:numPr>
              <w:rPr>
                <w:rFonts w:ascii="標楷體" w:eastAsia="標楷體" w:hAnsi="標楷體"/>
                <w:sz w:val="28"/>
                <w:szCs w:val="28"/>
              </w:rPr>
            </w:pPr>
            <w:r w:rsidRPr="001B68C3">
              <w:rPr>
                <w:rFonts w:ascii="標楷體" w:eastAsia="標楷體" w:hAnsi="標楷體" w:hint="eastAsia"/>
                <w:b/>
                <w:bCs/>
                <w:sz w:val="28"/>
                <w:szCs w:val="28"/>
              </w:rPr>
              <w:t>宋委員秉明：</w:t>
            </w:r>
          </w:p>
          <w:p w:rsidR="00A40758" w:rsidRDefault="00A40758" w:rsidP="00277F9A">
            <w:pPr>
              <w:numPr>
                <w:ilvl w:val="0"/>
                <w:numId w:val="205"/>
              </w:numPr>
              <w:rPr>
                <w:rFonts w:ascii="標楷體" w:eastAsia="標楷體" w:hAnsi="標楷體"/>
                <w:bCs/>
                <w:sz w:val="28"/>
                <w:szCs w:val="28"/>
              </w:rPr>
            </w:pPr>
            <w:r w:rsidRPr="001B68C3">
              <w:rPr>
                <w:rFonts w:ascii="標楷體" w:eastAsia="標楷體" w:hAnsi="標楷體" w:hint="eastAsia"/>
                <w:bCs/>
                <w:sz w:val="28"/>
                <w:szCs w:val="28"/>
              </w:rPr>
              <w:t>謝謝委員指導，會考量將當地居民使用習性納入設計中。</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953E2E" w:rsidRDefault="00953E2E" w:rsidP="00AA4C1D">
            <w:pPr>
              <w:rPr>
                <w:rFonts w:ascii="標楷體" w:eastAsia="標楷體" w:hAnsi="標楷體" w:hint="eastAsia"/>
                <w:bCs/>
                <w:sz w:val="28"/>
                <w:szCs w:val="28"/>
              </w:rPr>
            </w:pPr>
          </w:p>
          <w:p w:rsidR="00A40758" w:rsidRPr="001B68C3" w:rsidRDefault="00A40758" w:rsidP="00AA4C1D">
            <w:pPr>
              <w:rPr>
                <w:rFonts w:ascii="標楷體" w:eastAsia="標楷體" w:hAnsi="標楷體"/>
                <w:bCs/>
                <w:sz w:val="28"/>
                <w:szCs w:val="28"/>
              </w:rPr>
            </w:pPr>
          </w:p>
          <w:p w:rsidR="00A40758" w:rsidRDefault="00A40758" w:rsidP="00277F9A">
            <w:pPr>
              <w:numPr>
                <w:ilvl w:val="0"/>
                <w:numId w:val="205"/>
              </w:numPr>
              <w:rPr>
                <w:rFonts w:ascii="標楷體" w:eastAsia="標楷體" w:hAnsi="標楷體"/>
                <w:bCs/>
                <w:sz w:val="28"/>
                <w:szCs w:val="28"/>
              </w:rPr>
            </w:pPr>
            <w:r w:rsidRPr="001B68C3">
              <w:rPr>
                <w:rFonts w:ascii="標楷體" w:eastAsia="標楷體" w:hAnsi="標楷體" w:hint="eastAsia"/>
                <w:bCs/>
                <w:sz w:val="28"/>
                <w:szCs w:val="28"/>
              </w:rPr>
              <w:t>遵照辦理。</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bCs/>
                <w:sz w:val="28"/>
                <w:szCs w:val="28"/>
              </w:rPr>
            </w:pPr>
          </w:p>
          <w:p w:rsidR="00A40758" w:rsidRDefault="00A40758" w:rsidP="00277F9A">
            <w:pPr>
              <w:numPr>
                <w:ilvl w:val="0"/>
                <w:numId w:val="205"/>
              </w:numPr>
              <w:rPr>
                <w:rFonts w:ascii="標楷體" w:eastAsia="標楷體" w:hAnsi="標楷體"/>
                <w:bCs/>
                <w:sz w:val="28"/>
                <w:szCs w:val="28"/>
              </w:rPr>
            </w:pPr>
            <w:r w:rsidRPr="001B68C3">
              <w:rPr>
                <w:rFonts w:ascii="標楷體" w:eastAsia="標楷體" w:hAnsi="標楷體" w:hint="eastAsia"/>
                <w:bCs/>
                <w:sz w:val="28"/>
                <w:szCs w:val="28"/>
              </w:rPr>
              <w:t>遵照辦理。</w:t>
            </w: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bCs/>
                <w:sz w:val="28"/>
                <w:szCs w:val="28"/>
              </w:rPr>
            </w:pPr>
          </w:p>
          <w:p w:rsidR="00A40758" w:rsidRDefault="00A40758" w:rsidP="00277F9A">
            <w:pPr>
              <w:numPr>
                <w:ilvl w:val="0"/>
                <w:numId w:val="205"/>
              </w:numPr>
              <w:rPr>
                <w:rFonts w:ascii="標楷體" w:eastAsia="標楷體" w:hAnsi="標楷體"/>
                <w:bCs/>
                <w:sz w:val="28"/>
                <w:szCs w:val="28"/>
              </w:rPr>
            </w:pPr>
            <w:r w:rsidRPr="001B68C3">
              <w:rPr>
                <w:rFonts w:ascii="標楷體" w:eastAsia="標楷體" w:hAnsi="標楷體" w:hint="eastAsia"/>
                <w:bCs/>
                <w:sz w:val="28"/>
                <w:szCs w:val="28"/>
              </w:rPr>
              <w:t>遵照辦理。</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hint="eastAsia"/>
                <w:bCs/>
                <w:sz w:val="28"/>
                <w:szCs w:val="28"/>
              </w:rPr>
            </w:pPr>
          </w:p>
          <w:p w:rsidR="00953E2E" w:rsidRPr="001B68C3" w:rsidRDefault="00953E2E" w:rsidP="00AA4C1D">
            <w:pPr>
              <w:rPr>
                <w:rFonts w:ascii="標楷體" w:eastAsia="標楷體" w:hAnsi="標楷體" w:hint="eastAsia"/>
                <w:bCs/>
                <w:sz w:val="28"/>
                <w:szCs w:val="28"/>
              </w:rPr>
            </w:pPr>
          </w:p>
          <w:p w:rsidR="00A40758" w:rsidRPr="001B68C3" w:rsidRDefault="00A40758" w:rsidP="00277F9A">
            <w:pPr>
              <w:numPr>
                <w:ilvl w:val="0"/>
                <w:numId w:val="201"/>
              </w:numPr>
              <w:rPr>
                <w:rFonts w:ascii="標楷體" w:eastAsia="標楷體" w:hAnsi="標楷體"/>
                <w:bCs/>
                <w:sz w:val="28"/>
                <w:szCs w:val="28"/>
              </w:rPr>
            </w:pPr>
            <w:r w:rsidRPr="001B68C3">
              <w:rPr>
                <w:rFonts w:ascii="標楷體" w:eastAsia="標楷體" w:hAnsi="標楷體" w:hint="eastAsia"/>
                <w:b/>
                <w:bCs/>
                <w:sz w:val="28"/>
                <w:szCs w:val="28"/>
              </w:rPr>
              <w:t>張委員坤城：</w:t>
            </w:r>
          </w:p>
          <w:p w:rsidR="00A40758" w:rsidRPr="001B68C3" w:rsidRDefault="00A40758" w:rsidP="00277F9A">
            <w:pPr>
              <w:numPr>
                <w:ilvl w:val="0"/>
                <w:numId w:val="206"/>
              </w:numPr>
              <w:rPr>
                <w:rFonts w:ascii="標楷體" w:eastAsia="標楷體" w:hAnsi="標楷體"/>
                <w:bCs/>
                <w:sz w:val="28"/>
                <w:szCs w:val="28"/>
              </w:rPr>
            </w:pPr>
            <w:r w:rsidRPr="001B68C3">
              <w:rPr>
                <w:rFonts w:ascii="標楷體" w:eastAsia="標楷體" w:hAnsi="標楷體" w:hint="eastAsia"/>
                <w:bCs/>
                <w:sz w:val="28"/>
                <w:szCs w:val="28"/>
              </w:rPr>
              <w:t>在現有堤岸內之土地經確認土地使用上皆無疑慮。</w:t>
            </w:r>
          </w:p>
          <w:p w:rsidR="00A40758" w:rsidRPr="001B68C3" w:rsidRDefault="00A40758" w:rsidP="00277F9A">
            <w:pPr>
              <w:numPr>
                <w:ilvl w:val="0"/>
                <w:numId w:val="206"/>
              </w:numPr>
              <w:rPr>
                <w:rFonts w:ascii="標楷體" w:eastAsia="標楷體" w:hAnsi="標楷體"/>
                <w:bCs/>
                <w:sz w:val="28"/>
                <w:szCs w:val="28"/>
              </w:rPr>
            </w:pPr>
            <w:r w:rsidRPr="001B68C3">
              <w:rPr>
                <w:rFonts w:ascii="標楷體" w:eastAsia="標楷體" w:hAnsi="標楷體" w:hint="eastAsia"/>
                <w:bCs/>
                <w:color w:val="FF0000"/>
                <w:sz w:val="28"/>
                <w:szCs w:val="28"/>
              </w:rPr>
              <w:t>經從新檢討，低水流路將保留既有砌石護岸並於每個河段之間設計局部較寬之淺灘緩流區，增加流路景觀之變化，同時提供生態多元化及親水之環境。</w:t>
            </w:r>
          </w:p>
          <w:p w:rsidR="00A40758" w:rsidRPr="001B68C3" w:rsidRDefault="00A40758" w:rsidP="00AA4C1D">
            <w:pPr>
              <w:rPr>
                <w:rFonts w:ascii="標楷體" w:eastAsia="標楷體" w:hAnsi="標楷體"/>
                <w:bCs/>
                <w:sz w:val="28"/>
                <w:szCs w:val="28"/>
              </w:rPr>
            </w:pPr>
          </w:p>
          <w:p w:rsidR="00A40758" w:rsidRDefault="00A40758" w:rsidP="00277F9A">
            <w:pPr>
              <w:numPr>
                <w:ilvl w:val="0"/>
                <w:numId w:val="206"/>
              </w:numPr>
              <w:rPr>
                <w:rFonts w:ascii="標楷體" w:eastAsia="標楷體" w:hAnsi="標楷體"/>
                <w:bCs/>
                <w:sz w:val="28"/>
                <w:szCs w:val="28"/>
              </w:rPr>
            </w:pPr>
            <w:r w:rsidRPr="001B68C3">
              <w:rPr>
                <w:rFonts w:ascii="標楷體" w:eastAsia="標楷體" w:hAnsi="標楷體" w:hint="eastAsia"/>
                <w:bCs/>
                <w:sz w:val="28"/>
                <w:szCs w:val="28"/>
              </w:rPr>
              <w:t>遵照辦理。</w:t>
            </w:r>
          </w:p>
          <w:p w:rsidR="00A40758" w:rsidRPr="001B68C3" w:rsidRDefault="00A40758" w:rsidP="00AA4C1D">
            <w:pPr>
              <w:rPr>
                <w:rFonts w:ascii="標楷體" w:eastAsia="標楷體" w:hAnsi="標楷體"/>
                <w:bCs/>
                <w:sz w:val="28"/>
                <w:szCs w:val="28"/>
              </w:rPr>
            </w:pPr>
          </w:p>
          <w:p w:rsidR="00A40758" w:rsidRDefault="00A40758" w:rsidP="00277F9A">
            <w:pPr>
              <w:numPr>
                <w:ilvl w:val="0"/>
                <w:numId w:val="206"/>
              </w:numPr>
              <w:rPr>
                <w:rFonts w:ascii="標楷體" w:eastAsia="標楷體" w:hAnsi="標楷體"/>
                <w:bCs/>
                <w:sz w:val="28"/>
                <w:szCs w:val="28"/>
              </w:rPr>
            </w:pPr>
            <w:r w:rsidRPr="001B68C3">
              <w:rPr>
                <w:rFonts w:ascii="標楷體" w:eastAsia="標楷體" w:hAnsi="標楷體" w:hint="eastAsia"/>
                <w:bCs/>
                <w:sz w:val="28"/>
                <w:szCs w:val="28"/>
              </w:rPr>
              <w:t>遵照辦理修正。</w:t>
            </w:r>
          </w:p>
          <w:p w:rsidR="00A40758" w:rsidRPr="001B68C3" w:rsidRDefault="00A40758" w:rsidP="00AA4C1D">
            <w:pPr>
              <w:rPr>
                <w:rFonts w:ascii="標楷體" w:eastAsia="標楷體" w:hAnsi="標楷體"/>
                <w:bCs/>
                <w:sz w:val="28"/>
                <w:szCs w:val="28"/>
              </w:rPr>
            </w:pPr>
          </w:p>
          <w:p w:rsidR="00A40758" w:rsidRDefault="00A40758" w:rsidP="00277F9A">
            <w:pPr>
              <w:numPr>
                <w:ilvl w:val="0"/>
                <w:numId w:val="206"/>
              </w:numPr>
              <w:rPr>
                <w:rFonts w:ascii="標楷體" w:eastAsia="標楷體" w:hAnsi="標楷體"/>
                <w:bCs/>
                <w:sz w:val="28"/>
                <w:szCs w:val="28"/>
              </w:rPr>
            </w:pPr>
            <w:r w:rsidRPr="001B68C3">
              <w:rPr>
                <w:rFonts w:ascii="標楷體" w:eastAsia="標楷體" w:hAnsi="標楷體" w:hint="eastAsia"/>
                <w:bCs/>
                <w:sz w:val="28"/>
                <w:szCs w:val="28"/>
              </w:rPr>
              <w:t>遵照辦理修正。</w:t>
            </w: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bCs/>
                <w:sz w:val="28"/>
                <w:szCs w:val="28"/>
              </w:rPr>
            </w:pPr>
          </w:p>
          <w:p w:rsidR="00A40758" w:rsidRDefault="00A40758" w:rsidP="00277F9A">
            <w:pPr>
              <w:numPr>
                <w:ilvl w:val="0"/>
                <w:numId w:val="206"/>
              </w:numPr>
              <w:rPr>
                <w:rFonts w:ascii="標楷體" w:eastAsia="標楷體" w:hAnsi="標楷體"/>
                <w:bCs/>
                <w:sz w:val="28"/>
                <w:szCs w:val="28"/>
              </w:rPr>
            </w:pPr>
            <w:r w:rsidRPr="001B68C3">
              <w:rPr>
                <w:rFonts w:ascii="標楷體" w:eastAsia="標楷體" w:hAnsi="標楷體" w:hint="eastAsia"/>
                <w:bCs/>
                <w:sz w:val="28"/>
                <w:szCs w:val="28"/>
              </w:rPr>
              <w:t>於施工預算中編列相關解說牌聘請專業委員參與內容審視之顧問費。</w:t>
            </w: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bCs/>
                <w:sz w:val="28"/>
                <w:szCs w:val="28"/>
              </w:rPr>
            </w:pPr>
          </w:p>
          <w:p w:rsidR="00A40758" w:rsidRPr="001B68C3" w:rsidRDefault="00A40758" w:rsidP="00277F9A">
            <w:pPr>
              <w:numPr>
                <w:ilvl w:val="0"/>
                <w:numId w:val="201"/>
              </w:numPr>
              <w:rPr>
                <w:rFonts w:ascii="標楷體" w:eastAsia="標楷體" w:hAnsi="標楷體"/>
                <w:bCs/>
                <w:sz w:val="28"/>
                <w:szCs w:val="28"/>
              </w:rPr>
            </w:pPr>
            <w:r w:rsidRPr="001B68C3">
              <w:rPr>
                <w:rFonts w:ascii="標楷體" w:eastAsia="標楷體" w:hAnsi="標楷體" w:hint="eastAsia"/>
                <w:b/>
                <w:bCs/>
                <w:sz w:val="28"/>
                <w:szCs w:val="28"/>
              </w:rPr>
              <w:t>亞磊數研工程顧問有限公司：</w:t>
            </w:r>
          </w:p>
          <w:p w:rsidR="00A40758" w:rsidRPr="001B68C3" w:rsidRDefault="00A40758" w:rsidP="00277F9A">
            <w:pPr>
              <w:numPr>
                <w:ilvl w:val="0"/>
                <w:numId w:val="207"/>
              </w:numPr>
              <w:rPr>
                <w:rFonts w:ascii="標楷體" w:eastAsia="標楷體" w:hAnsi="標楷體"/>
                <w:sz w:val="28"/>
                <w:szCs w:val="28"/>
              </w:rPr>
            </w:pPr>
            <w:r w:rsidRPr="001B68C3">
              <w:rPr>
                <w:rFonts w:ascii="標楷體" w:eastAsia="標楷體" w:hAnsi="標楷體" w:hint="eastAsia"/>
                <w:bCs/>
                <w:sz w:val="28"/>
                <w:szCs w:val="28"/>
              </w:rPr>
              <w:t>遵照辦理修正，該材質依吳委員建議，優先採購當地有庫存之石材，以達節能減碳之效益。</w:t>
            </w:r>
          </w:p>
          <w:p w:rsidR="00A40758" w:rsidRPr="00C333E0" w:rsidRDefault="00A40758" w:rsidP="00277F9A">
            <w:pPr>
              <w:numPr>
                <w:ilvl w:val="0"/>
                <w:numId w:val="207"/>
              </w:numPr>
              <w:rPr>
                <w:rFonts w:ascii="標楷體" w:eastAsia="標楷體" w:hAnsi="標楷體"/>
                <w:sz w:val="28"/>
                <w:szCs w:val="28"/>
              </w:rPr>
            </w:pPr>
            <w:r w:rsidRPr="001B68C3">
              <w:rPr>
                <w:rFonts w:ascii="標楷體" w:eastAsia="標楷體" w:hAnsi="標楷體" w:hint="eastAsia"/>
                <w:bCs/>
                <w:sz w:val="28"/>
                <w:szCs w:val="28"/>
              </w:rPr>
              <w:t>遵照辦理。</w:t>
            </w: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07"/>
              </w:numPr>
              <w:rPr>
                <w:rFonts w:ascii="標楷體" w:eastAsia="標楷體" w:hAnsi="標楷體"/>
                <w:sz w:val="28"/>
                <w:szCs w:val="28"/>
              </w:rPr>
            </w:pPr>
            <w:r w:rsidRPr="001B68C3">
              <w:rPr>
                <w:rFonts w:ascii="標楷體" w:eastAsia="標楷體" w:hAnsi="標楷體" w:hint="eastAsia"/>
                <w:bCs/>
                <w:sz w:val="28"/>
                <w:szCs w:val="28"/>
              </w:rPr>
              <w:t>遵照辦理，水岸植物選種都選擇原生種與低維護之植物為主，並搭配複層式設計，全區種類達</w:t>
            </w:r>
            <w:r w:rsidRPr="001B68C3">
              <w:rPr>
                <w:rFonts w:ascii="標楷體" w:eastAsia="標楷體" w:hAnsi="標楷體"/>
                <w:bCs/>
                <w:sz w:val="28"/>
                <w:szCs w:val="28"/>
              </w:rPr>
              <w:t>9</w:t>
            </w:r>
            <w:r w:rsidRPr="001B68C3">
              <w:rPr>
                <w:rFonts w:ascii="標楷體" w:eastAsia="標楷體" w:hAnsi="標楷體" w:hint="eastAsia"/>
                <w:bCs/>
                <w:sz w:val="28"/>
                <w:szCs w:val="28"/>
              </w:rPr>
              <w:t>種。</w:t>
            </w:r>
          </w:p>
          <w:p w:rsidR="00A40758" w:rsidRPr="00C333E0" w:rsidRDefault="00A40758" w:rsidP="00277F9A">
            <w:pPr>
              <w:numPr>
                <w:ilvl w:val="0"/>
                <w:numId w:val="207"/>
              </w:numPr>
              <w:rPr>
                <w:rFonts w:ascii="標楷體" w:eastAsia="標楷體" w:hAnsi="標楷體"/>
                <w:sz w:val="28"/>
                <w:szCs w:val="28"/>
              </w:rPr>
            </w:pPr>
            <w:r w:rsidRPr="001B68C3">
              <w:rPr>
                <w:rFonts w:ascii="標楷體" w:eastAsia="標楷體" w:hAnsi="標楷體" w:hint="eastAsia"/>
                <w:bCs/>
                <w:sz w:val="28"/>
                <w:szCs w:val="28"/>
              </w:rPr>
              <w:t>遵照辦理。</w:t>
            </w: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07"/>
              </w:numPr>
              <w:rPr>
                <w:rFonts w:ascii="標楷體" w:eastAsia="標楷體" w:hAnsi="標楷體"/>
                <w:sz w:val="28"/>
                <w:szCs w:val="28"/>
              </w:rPr>
            </w:pPr>
            <w:r w:rsidRPr="001B68C3">
              <w:rPr>
                <w:rFonts w:ascii="標楷體" w:eastAsia="標楷體" w:hAnsi="標楷體" w:hint="eastAsia"/>
                <w:bCs/>
                <w:color w:val="FF0000"/>
                <w:sz w:val="28"/>
                <w:szCs w:val="28"/>
              </w:rPr>
              <w:lastRenderedPageBreak/>
              <w:t>感謝提醒，經評估於蜿蜒河槽之水理狀況對排洪影響尚難以掌握，將配合意見減輕工程量體，取消蛇籠低水護岸之施作。</w:t>
            </w:r>
          </w:p>
          <w:p w:rsidR="00A40758" w:rsidRPr="00C333E0" w:rsidRDefault="00A40758" w:rsidP="00277F9A">
            <w:pPr>
              <w:numPr>
                <w:ilvl w:val="0"/>
                <w:numId w:val="207"/>
              </w:numPr>
              <w:rPr>
                <w:rFonts w:ascii="標楷體" w:eastAsia="標楷體" w:hAnsi="標楷體"/>
                <w:sz w:val="28"/>
                <w:szCs w:val="28"/>
              </w:rPr>
            </w:pPr>
            <w:r w:rsidRPr="001B68C3">
              <w:rPr>
                <w:rFonts w:ascii="標楷體" w:eastAsia="標楷體" w:hAnsi="標楷體" w:hint="eastAsia"/>
                <w:bCs/>
                <w:color w:val="FF0000"/>
                <w:sz w:val="28"/>
                <w:szCs w:val="28"/>
              </w:rPr>
              <w:t>已取消原設計踏步式固床工，改採單顆大塊石植石</w:t>
            </w:r>
            <w:r w:rsidRPr="001B68C3">
              <w:rPr>
                <w:rFonts w:ascii="標楷體" w:eastAsia="標楷體" w:hAnsi="標楷體"/>
                <w:bCs/>
                <w:color w:val="FF0000"/>
                <w:sz w:val="28"/>
                <w:szCs w:val="28"/>
              </w:rPr>
              <w:t>(</w:t>
            </w:r>
            <w:r w:rsidRPr="001B68C3">
              <w:rPr>
                <w:rFonts w:ascii="標楷體" w:eastAsia="標楷體" w:hAnsi="標楷體" w:hint="eastAsia"/>
                <w:bCs/>
                <w:color w:val="FF0000"/>
                <w:sz w:val="28"/>
                <w:szCs w:val="28"/>
              </w:rPr>
              <w:t>挑選水平面朝上，易於通行</w:t>
            </w:r>
            <w:r w:rsidRPr="001B68C3">
              <w:rPr>
                <w:rFonts w:ascii="標楷體" w:eastAsia="標楷體" w:hAnsi="標楷體"/>
                <w:bCs/>
                <w:color w:val="FF0000"/>
                <w:sz w:val="28"/>
                <w:szCs w:val="28"/>
              </w:rPr>
              <w:t>)</w:t>
            </w:r>
            <w:r w:rsidRPr="001B68C3">
              <w:rPr>
                <w:rFonts w:ascii="標楷體" w:eastAsia="標楷體" w:hAnsi="標楷體" w:hint="eastAsia"/>
                <w:bCs/>
                <w:color w:val="FF0000"/>
                <w:sz w:val="28"/>
                <w:szCs w:val="28"/>
              </w:rPr>
              <w:t>，保留原河床高程，因無水泥構造物之阻隔，可達輸砂平衡抑制下游沖刷坑之產生，亦可降低堤腳被掏刷之疑慮。</w:t>
            </w: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07"/>
              </w:numPr>
              <w:rPr>
                <w:rFonts w:ascii="標楷體" w:eastAsia="標楷體" w:hAnsi="標楷體"/>
                <w:sz w:val="28"/>
                <w:szCs w:val="28"/>
              </w:rPr>
            </w:pPr>
            <w:r w:rsidRPr="001B68C3">
              <w:rPr>
                <w:rFonts w:ascii="標楷體" w:eastAsia="標楷體" w:hAnsi="標楷體" w:hint="eastAsia"/>
                <w:bCs/>
                <w:color w:val="FF0000"/>
                <w:sz w:val="28"/>
                <w:szCs w:val="28"/>
              </w:rPr>
              <w:t>遵照辦理，考量低維護與安全性，採端部加深基礎設計，平台使用</w:t>
            </w:r>
            <w:r w:rsidRPr="001B68C3">
              <w:rPr>
                <w:rFonts w:ascii="標楷體" w:eastAsia="標楷體" w:hAnsi="標楷體" w:cs="Arial" w:hint="eastAsia"/>
                <w:color w:val="FF0000"/>
                <w:sz w:val="28"/>
                <w:szCs w:val="28"/>
                <w:shd w:val="clear" w:color="auto" w:fill="FFFFFF"/>
              </w:rPr>
              <w:t>混</w:t>
            </w:r>
            <w:r w:rsidRPr="001B68C3">
              <w:rPr>
                <w:rFonts w:ascii="標楷體" w:eastAsia="標楷體" w:hAnsi="標楷體" w:hint="eastAsia"/>
                <w:bCs/>
                <w:color w:val="FF0000"/>
                <w:sz w:val="28"/>
                <w:szCs w:val="28"/>
              </w:rPr>
              <w:t>凝土紙模地坪降低洪水沖刷破壞。</w:t>
            </w:r>
          </w:p>
          <w:p w:rsidR="00A40758" w:rsidRPr="001B68C3" w:rsidRDefault="00A40758" w:rsidP="00277F9A">
            <w:pPr>
              <w:numPr>
                <w:ilvl w:val="0"/>
                <w:numId w:val="207"/>
              </w:numPr>
              <w:rPr>
                <w:rFonts w:ascii="標楷體" w:eastAsia="標楷體" w:hAnsi="標楷體"/>
                <w:sz w:val="28"/>
                <w:szCs w:val="28"/>
              </w:rPr>
            </w:pPr>
            <w:r w:rsidRPr="001B68C3">
              <w:rPr>
                <w:rFonts w:ascii="標楷體" w:eastAsia="標楷體" w:hAnsi="標楷體" w:hint="eastAsia"/>
                <w:bCs/>
                <w:sz w:val="28"/>
                <w:szCs w:val="28"/>
              </w:rPr>
              <w:t>遵照辦理，原則上高灘地儘量不大量開挖整地，故除縱向堤腳小排水溝會填平作為植栽槽使用外，原有橫向排水設施街保留，來確保排水流入工與主槽銜接平順。</w:t>
            </w:r>
          </w:p>
          <w:p w:rsidR="00A40758" w:rsidRPr="001B68C3" w:rsidRDefault="00A40758" w:rsidP="00277F9A">
            <w:pPr>
              <w:numPr>
                <w:ilvl w:val="0"/>
                <w:numId w:val="207"/>
              </w:numPr>
              <w:rPr>
                <w:rFonts w:ascii="標楷體" w:eastAsia="標楷體" w:hAnsi="標楷體"/>
                <w:sz w:val="28"/>
                <w:szCs w:val="28"/>
              </w:rPr>
            </w:pPr>
            <w:r w:rsidRPr="001B68C3">
              <w:rPr>
                <w:rFonts w:ascii="標楷體" w:eastAsia="標楷體" w:hAnsi="標楷體" w:hint="eastAsia"/>
                <w:bCs/>
                <w:sz w:val="28"/>
                <w:szCs w:val="28"/>
              </w:rPr>
              <w:t>遵照辦理，會在詳細考量檔排水鈑樁之必要性同時編列相應費用。</w:t>
            </w:r>
          </w:p>
          <w:p w:rsidR="00A40758" w:rsidRPr="001B68C3" w:rsidRDefault="00A40758" w:rsidP="00277F9A">
            <w:pPr>
              <w:numPr>
                <w:ilvl w:val="0"/>
                <w:numId w:val="201"/>
              </w:numPr>
              <w:rPr>
                <w:rFonts w:ascii="標楷體" w:eastAsia="標楷體" w:hAnsi="標楷體"/>
                <w:sz w:val="28"/>
                <w:szCs w:val="28"/>
              </w:rPr>
            </w:pPr>
            <w:r w:rsidRPr="001B68C3">
              <w:rPr>
                <w:rFonts w:ascii="標楷體" w:eastAsia="標楷體" w:hAnsi="標楷體" w:hint="eastAsia"/>
                <w:b/>
                <w:bCs/>
                <w:sz w:val="28"/>
                <w:szCs w:val="28"/>
              </w:rPr>
              <w:t>吉安鄉公所：</w:t>
            </w:r>
          </w:p>
          <w:p w:rsidR="00A40758" w:rsidRPr="00C333E0" w:rsidRDefault="00A40758" w:rsidP="00277F9A">
            <w:pPr>
              <w:numPr>
                <w:ilvl w:val="0"/>
                <w:numId w:val="208"/>
              </w:numPr>
              <w:rPr>
                <w:rFonts w:ascii="標楷體" w:eastAsia="標楷體" w:hAnsi="標楷體"/>
                <w:sz w:val="28"/>
                <w:szCs w:val="28"/>
              </w:rPr>
            </w:pPr>
            <w:r w:rsidRPr="001B68C3">
              <w:rPr>
                <w:rFonts w:ascii="標楷體" w:eastAsia="標楷體" w:hAnsi="標楷體" w:hint="eastAsia"/>
                <w:bCs/>
                <w:sz w:val="28"/>
                <w:szCs w:val="28"/>
              </w:rPr>
              <w:lastRenderedPageBreak/>
              <w:t>遵照辦理。</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C333E0" w:rsidRDefault="00A40758" w:rsidP="00277F9A">
            <w:pPr>
              <w:numPr>
                <w:ilvl w:val="0"/>
                <w:numId w:val="208"/>
              </w:numPr>
              <w:rPr>
                <w:rFonts w:ascii="標楷體" w:eastAsia="標楷體" w:hAnsi="標楷體"/>
                <w:sz w:val="28"/>
                <w:szCs w:val="28"/>
              </w:rPr>
            </w:pPr>
            <w:r w:rsidRPr="001B68C3">
              <w:rPr>
                <w:rFonts w:ascii="標楷體" w:eastAsia="標楷體" w:hAnsi="標楷體" w:hint="eastAsia"/>
                <w:bCs/>
                <w:sz w:val="28"/>
                <w:szCs w:val="28"/>
              </w:rPr>
              <w:t>遵照辦理。</w:t>
            </w:r>
          </w:p>
          <w:p w:rsidR="00A40758" w:rsidRPr="001B68C3" w:rsidRDefault="00A40758" w:rsidP="00AA4C1D">
            <w:pPr>
              <w:rPr>
                <w:rFonts w:ascii="標楷體" w:eastAsia="標楷體" w:hAnsi="標楷體"/>
                <w:sz w:val="28"/>
                <w:szCs w:val="28"/>
              </w:rPr>
            </w:pPr>
          </w:p>
          <w:p w:rsidR="00A40758" w:rsidRPr="00C333E0" w:rsidRDefault="00A40758" w:rsidP="00277F9A">
            <w:pPr>
              <w:numPr>
                <w:ilvl w:val="0"/>
                <w:numId w:val="208"/>
              </w:numPr>
              <w:rPr>
                <w:rFonts w:ascii="標楷體" w:eastAsia="標楷體" w:hAnsi="標楷體"/>
                <w:sz w:val="28"/>
                <w:szCs w:val="28"/>
              </w:rPr>
            </w:pPr>
            <w:r w:rsidRPr="001B68C3">
              <w:rPr>
                <w:rFonts w:ascii="標楷體" w:eastAsia="標楷體" w:hAnsi="標楷體" w:hint="eastAsia"/>
                <w:bCs/>
                <w:sz w:val="28"/>
                <w:szCs w:val="28"/>
              </w:rPr>
              <w:t>針對右岸佔用戶之拆除後整建，將與縣府拆除流程充份來配合。</w:t>
            </w: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C333E0" w:rsidRDefault="00A40758" w:rsidP="00277F9A">
            <w:pPr>
              <w:numPr>
                <w:ilvl w:val="0"/>
                <w:numId w:val="208"/>
              </w:numPr>
              <w:rPr>
                <w:rFonts w:ascii="標楷體" w:eastAsia="標楷體" w:hAnsi="標楷體"/>
                <w:sz w:val="28"/>
                <w:szCs w:val="28"/>
              </w:rPr>
            </w:pPr>
            <w:r w:rsidRPr="001B68C3">
              <w:rPr>
                <w:rFonts w:ascii="標楷體" w:eastAsia="標楷體" w:hAnsi="標楷體" w:hint="eastAsia"/>
                <w:bCs/>
                <w:sz w:val="28"/>
                <w:szCs w:val="28"/>
              </w:rPr>
              <w:t>全力辦理相關配合工作。</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01"/>
              </w:numPr>
              <w:rPr>
                <w:rFonts w:ascii="標楷體" w:eastAsia="標楷體" w:hAnsi="標楷體"/>
                <w:sz w:val="28"/>
                <w:szCs w:val="28"/>
              </w:rPr>
            </w:pPr>
            <w:r w:rsidRPr="001B68C3">
              <w:rPr>
                <w:rFonts w:ascii="標楷體" w:eastAsia="標楷體" w:hAnsi="標楷體" w:hint="eastAsia"/>
                <w:b/>
                <w:bCs/>
                <w:sz w:val="28"/>
                <w:szCs w:val="28"/>
              </w:rPr>
              <w:lastRenderedPageBreak/>
              <w:t>水利署第九河川局：</w:t>
            </w:r>
          </w:p>
          <w:p w:rsidR="00A40758" w:rsidRPr="00C333E0" w:rsidRDefault="00A40758" w:rsidP="00277F9A">
            <w:pPr>
              <w:numPr>
                <w:ilvl w:val="0"/>
                <w:numId w:val="209"/>
              </w:numPr>
              <w:rPr>
                <w:rFonts w:ascii="標楷體" w:eastAsia="標楷體" w:hAnsi="標楷體"/>
                <w:sz w:val="28"/>
                <w:szCs w:val="28"/>
              </w:rPr>
            </w:pPr>
            <w:r w:rsidRPr="001B68C3">
              <w:rPr>
                <w:rFonts w:ascii="標楷體" w:eastAsia="標楷體" w:hAnsi="標楷體" w:hint="eastAsia"/>
                <w:bCs/>
                <w:sz w:val="28"/>
                <w:szCs w:val="28"/>
              </w:rPr>
              <w:t>遵照辦理相關配合工作。</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C333E0" w:rsidRDefault="00A40758" w:rsidP="00277F9A">
            <w:pPr>
              <w:numPr>
                <w:ilvl w:val="0"/>
                <w:numId w:val="209"/>
              </w:numPr>
              <w:rPr>
                <w:rFonts w:ascii="標楷體" w:eastAsia="標楷體" w:hAnsi="標楷體"/>
                <w:sz w:val="28"/>
                <w:szCs w:val="28"/>
              </w:rPr>
            </w:pPr>
            <w:r w:rsidRPr="001B68C3">
              <w:rPr>
                <w:rFonts w:ascii="標楷體" w:eastAsia="標楷體" w:hAnsi="標楷體" w:hint="eastAsia"/>
                <w:bCs/>
                <w:sz w:val="28"/>
                <w:szCs w:val="28"/>
              </w:rPr>
              <w:t>遵照辦理。</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C333E0" w:rsidRDefault="00A40758" w:rsidP="00277F9A">
            <w:pPr>
              <w:numPr>
                <w:ilvl w:val="0"/>
                <w:numId w:val="209"/>
              </w:numPr>
              <w:rPr>
                <w:rFonts w:ascii="標楷體" w:eastAsia="標楷體" w:hAnsi="標楷體"/>
                <w:sz w:val="28"/>
                <w:szCs w:val="28"/>
              </w:rPr>
            </w:pPr>
            <w:r w:rsidRPr="001B68C3">
              <w:rPr>
                <w:rFonts w:ascii="標楷體" w:eastAsia="標楷體" w:hAnsi="標楷體" w:hint="eastAsia"/>
                <w:bCs/>
                <w:sz w:val="28"/>
                <w:szCs w:val="28"/>
              </w:rPr>
              <w:t>遵照辦理。</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C333E0" w:rsidRDefault="00A40758" w:rsidP="00277F9A">
            <w:pPr>
              <w:numPr>
                <w:ilvl w:val="0"/>
                <w:numId w:val="209"/>
              </w:numPr>
              <w:rPr>
                <w:rFonts w:ascii="標楷體" w:eastAsia="標楷體" w:hAnsi="標楷體"/>
                <w:sz w:val="28"/>
                <w:szCs w:val="28"/>
              </w:rPr>
            </w:pPr>
            <w:r w:rsidRPr="001B68C3">
              <w:rPr>
                <w:rFonts w:ascii="標楷體" w:eastAsia="標楷體" w:hAnsi="標楷體" w:hint="eastAsia"/>
                <w:bCs/>
                <w:sz w:val="28"/>
                <w:szCs w:val="28"/>
              </w:rPr>
              <w:lastRenderedPageBreak/>
              <w:t>遵照辦理配合。</w:t>
            </w: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C333E0" w:rsidRDefault="00A40758" w:rsidP="00277F9A">
            <w:pPr>
              <w:numPr>
                <w:ilvl w:val="0"/>
                <w:numId w:val="209"/>
              </w:numPr>
              <w:rPr>
                <w:rFonts w:ascii="標楷體" w:eastAsia="標楷體" w:hAnsi="標楷體"/>
                <w:sz w:val="28"/>
                <w:szCs w:val="28"/>
              </w:rPr>
            </w:pPr>
            <w:r w:rsidRPr="001B68C3">
              <w:rPr>
                <w:rFonts w:ascii="標楷體" w:eastAsia="標楷體" w:hAnsi="標楷體" w:hint="eastAsia"/>
                <w:bCs/>
                <w:sz w:val="28"/>
                <w:szCs w:val="28"/>
              </w:rPr>
              <w:t>遵照辦理配合。</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C333E0" w:rsidRDefault="00A40758" w:rsidP="00277F9A">
            <w:pPr>
              <w:numPr>
                <w:ilvl w:val="0"/>
                <w:numId w:val="209"/>
              </w:numPr>
              <w:rPr>
                <w:rFonts w:ascii="標楷體" w:eastAsia="標楷體" w:hAnsi="標楷體"/>
                <w:sz w:val="28"/>
                <w:szCs w:val="28"/>
              </w:rPr>
            </w:pPr>
            <w:r w:rsidRPr="001B68C3">
              <w:rPr>
                <w:rFonts w:ascii="標楷體" w:eastAsia="標楷體" w:hAnsi="標楷體" w:hint="eastAsia"/>
                <w:bCs/>
                <w:sz w:val="28"/>
                <w:szCs w:val="28"/>
              </w:rPr>
              <w:t>遵照辦理。</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09"/>
              </w:numPr>
              <w:rPr>
                <w:rFonts w:ascii="標楷體" w:eastAsia="標楷體" w:hAnsi="標楷體"/>
                <w:sz w:val="28"/>
                <w:szCs w:val="28"/>
              </w:rPr>
            </w:pPr>
            <w:r w:rsidRPr="001B68C3">
              <w:rPr>
                <w:rFonts w:ascii="標楷體" w:eastAsia="標楷體" w:hAnsi="標楷體" w:hint="eastAsia"/>
                <w:bCs/>
                <w:sz w:val="28"/>
                <w:szCs w:val="28"/>
              </w:rPr>
              <w:t>遵照辦理補正。</w:t>
            </w:r>
          </w:p>
          <w:p w:rsidR="00A40758" w:rsidRPr="001B68C3" w:rsidRDefault="00A40758" w:rsidP="00277F9A">
            <w:pPr>
              <w:numPr>
                <w:ilvl w:val="0"/>
                <w:numId w:val="201"/>
              </w:numPr>
              <w:rPr>
                <w:rFonts w:ascii="標楷體" w:eastAsia="標楷體" w:hAnsi="標楷體"/>
                <w:sz w:val="28"/>
                <w:szCs w:val="28"/>
              </w:rPr>
            </w:pPr>
            <w:r w:rsidRPr="001B68C3">
              <w:rPr>
                <w:rFonts w:ascii="標楷體" w:eastAsia="標楷體" w:hAnsi="標楷體" w:hint="eastAsia"/>
                <w:b/>
                <w:bCs/>
                <w:sz w:val="28"/>
                <w:szCs w:val="28"/>
              </w:rPr>
              <w:t>業務承辦單位：</w:t>
            </w:r>
          </w:p>
          <w:p w:rsidR="00A40758" w:rsidRPr="00C333E0" w:rsidRDefault="00A40758" w:rsidP="00277F9A">
            <w:pPr>
              <w:numPr>
                <w:ilvl w:val="0"/>
                <w:numId w:val="210"/>
              </w:numPr>
              <w:rPr>
                <w:rFonts w:ascii="標楷體" w:eastAsia="標楷體" w:hAnsi="標楷體"/>
                <w:sz w:val="28"/>
                <w:szCs w:val="28"/>
              </w:rPr>
            </w:pPr>
            <w:r w:rsidRPr="001B68C3">
              <w:rPr>
                <w:rFonts w:ascii="標楷體" w:eastAsia="標楷體" w:hAnsi="標楷體" w:hint="eastAsia"/>
                <w:bCs/>
                <w:sz w:val="28"/>
                <w:szCs w:val="28"/>
              </w:rPr>
              <w:t>遵照配合辦理。</w:t>
            </w:r>
          </w:p>
          <w:p w:rsidR="00A40758" w:rsidRDefault="00A40758" w:rsidP="00AA4C1D">
            <w:pPr>
              <w:rPr>
                <w:rFonts w:ascii="標楷體" w:eastAsia="標楷體" w:hAnsi="標楷體"/>
                <w:sz w:val="28"/>
                <w:szCs w:val="28"/>
              </w:rPr>
            </w:pPr>
          </w:p>
          <w:p w:rsidR="00A40758" w:rsidRPr="001B68C3" w:rsidRDefault="00A40758" w:rsidP="00AA4C1D">
            <w:pPr>
              <w:rPr>
                <w:rFonts w:ascii="標楷體" w:eastAsia="標楷體" w:hAnsi="標楷體"/>
                <w:sz w:val="28"/>
                <w:szCs w:val="28"/>
              </w:rPr>
            </w:pPr>
          </w:p>
          <w:p w:rsidR="00A40758" w:rsidRPr="00C333E0" w:rsidRDefault="00A40758" w:rsidP="00277F9A">
            <w:pPr>
              <w:numPr>
                <w:ilvl w:val="0"/>
                <w:numId w:val="210"/>
              </w:numPr>
              <w:rPr>
                <w:rFonts w:ascii="標楷體" w:eastAsia="標楷體" w:hAnsi="標楷體"/>
                <w:sz w:val="28"/>
                <w:szCs w:val="28"/>
              </w:rPr>
            </w:pPr>
            <w:r w:rsidRPr="001B68C3">
              <w:rPr>
                <w:rFonts w:ascii="標楷體" w:eastAsia="標楷體" w:hAnsi="標楷體" w:hint="eastAsia"/>
                <w:bCs/>
                <w:sz w:val="28"/>
                <w:szCs w:val="28"/>
              </w:rPr>
              <w:lastRenderedPageBreak/>
              <w:t>遵照辦理。</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01"/>
              </w:numPr>
              <w:rPr>
                <w:rFonts w:ascii="標楷體" w:eastAsia="標楷體" w:hAnsi="標楷體"/>
                <w:bCs/>
                <w:sz w:val="28"/>
                <w:szCs w:val="28"/>
              </w:rPr>
            </w:pPr>
            <w:r w:rsidRPr="001B68C3">
              <w:rPr>
                <w:rFonts w:ascii="標楷體" w:eastAsia="標楷體" w:hAnsi="標楷體" w:hint="eastAsia"/>
                <w:b/>
                <w:bCs/>
                <w:sz w:val="28"/>
                <w:szCs w:val="28"/>
              </w:rPr>
              <w:t>主席結論：</w:t>
            </w:r>
          </w:p>
          <w:p w:rsidR="00A40758" w:rsidRPr="00C333E0" w:rsidRDefault="00A40758" w:rsidP="00277F9A">
            <w:pPr>
              <w:numPr>
                <w:ilvl w:val="0"/>
                <w:numId w:val="211"/>
              </w:numPr>
              <w:rPr>
                <w:rFonts w:ascii="標楷體" w:eastAsia="標楷體" w:hAnsi="標楷體"/>
                <w:sz w:val="28"/>
                <w:szCs w:val="28"/>
              </w:rPr>
            </w:pPr>
            <w:r w:rsidRPr="001B68C3">
              <w:rPr>
                <w:rFonts w:ascii="標楷體" w:eastAsia="標楷體" w:hAnsi="標楷體" w:hint="eastAsia"/>
                <w:bCs/>
                <w:sz w:val="28"/>
                <w:szCs w:val="28"/>
              </w:rPr>
              <w:t>遵照辦理。</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11"/>
              </w:numPr>
              <w:rPr>
                <w:rFonts w:ascii="標楷體" w:eastAsia="標楷體" w:hAnsi="標楷體"/>
                <w:sz w:val="28"/>
                <w:szCs w:val="28"/>
              </w:rPr>
            </w:pPr>
            <w:r w:rsidRPr="001B68C3">
              <w:rPr>
                <w:rFonts w:ascii="標楷體" w:eastAsia="標楷體" w:hAnsi="標楷體" w:hint="eastAsia"/>
                <w:bCs/>
                <w:sz w:val="28"/>
                <w:szCs w:val="28"/>
              </w:rPr>
              <w:t>遵照辦理。</w:t>
            </w:r>
          </w:p>
          <w:p w:rsidR="00A40758" w:rsidRPr="00D03E7D" w:rsidRDefault="00A40758" w:rsidP="00C32CF9">
            <w:pPr>
              <w:rPr>
                <w:rFonts w:ascii="標楷體" w:eastAsia="標楷體" w:hAnsi="標楷體"/>
                <w:sz w:val="28"/>
                <w:szCs w:val="28"/>
              </w:rPr>
            </w:pPr>
          </w:p>
        </w:tc>
        <w:tc>
          <w:tcPr>
            <w:tcW w:w="2432" w:type="dxa"/>
          </w:tcPr>
          <w:p w:rsidR="00A40758" w:rsidRPr="00D03E7D" w:rsidRDefault="00A40758" w:rsidP="00C32CF9">
            <w:pPr>
              <w:rPr>
                <w:rFonts w:ascii="標楷體" w:eastAsia="標楷體" w:hAnsi="標楷體"/>
                <w:sz w:val="28"/>
                <w:szCs w:val="28"/>
              </w:rPr>
            </w:pPr>
          </w:p>
        </w:tc>
      </w:tr>
    </w:tbl>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tbl>
      <w:tblPr>
        <w:tblW w:w="22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777"/>
        <w:gridCol w:w="817"/>
        <w:gridCol w:w="2981"/>
        <w:gridCol w:w="7088"/>
        <w:gridCol w:w="7371"/>
        <w:gridCol w:w="2432"/>
      </w:tblGrid>
      <w:tr w:rsidR="00A40758" w:rsidRPr="00ED14AB" w:rsidTr="001B09FE">
        <w:trPr>
          <w:trHeight w:val="412"/>
          <w:tblHeader/>
        </w:trPr>
        <w:tc>
          <w:tcPr>
            <w:tcW w:w="636" w:type="dxa"/>
            <w:vMerge w:val="restart"/>
            <w:vAlign w:val="center"/>
          </w:tcPr>
          <w:p w:rsidR="00A40758" w:rsidRPr="00ED14AB" w:rsidRDefault="00A40758" w:rsidP="001B09FE">
            <w:pPr>
              <w:spacing w:line="360" w:lineRule="exact"/>
              <w:jc w:val="center"/>
              <w:rPr>
                <w:rFonts w:ascii="標楷體" w:eastAsia="標楷體" w:hAnsi="標楷體"/>
                <w:b/>
                <w:sz w:val="28"/>
              </w:rPr>
            </w:pPr>
            <w:r w:rsidRPr="00ED14AB">
              <w:rPr>
                <w:rFonts w:ascii="標楷體" w:eastAsia="標楷體" w:hAnsi="標楷體" w:hint="eastAsia"/>
                <w:b/>
                <w:sz w:val="28"/>
              </w:rPr>
              <w:lastRenderedPageBreak/>
              <w:t>河川局</w:t>
            </w:r>
          </w:p>
        </w:tc>
        <w:tc>
          <w:tcPr>
            <w:tcW w:w="777" w:type="dxa"/>
            <w:vMerge w:val="restart"/>
            <w:vAlign w:val="center"/>
          </w:tcPr>
          <w:p w:rsidR="00A40758" w:rsidRPr="00ED14AB" w:rsidRDefault="00A40758" w:rsidP="001B09FE">
            <w:pPr>
              <w:spacing w:line="360" w:lineRule="exact"/>
              <w:jc w:val="center"/>
              <w:rPr>
                <w:rFonts w:ascii="標楷體" w:eastAsia="標楷體" w:hAnsi="標楷體"/>
                <w:b/>
                <w:sz w:val="28"/>
              </w:rPr>
            </w:pPr>
            <w:r w:rsidRPr="00ED14AB">
              <w:rPr>
                <w:rFonts w:ascii="標楷體" w:eastAsia="標楷體" w:hAnsi="標楷體" w:hint="eastAsia"/>
                <w:b/>
                <w:sz w:val="28"/>
              </w:rPr>
              <w:t>縣市別</w:t>
            </w:r>
          </w:p>
        </w:tc>
        <w:tc>
          <w:tcPr>
            <w:tcW w:w="817" w:type="dxa"/>
            <w:vMerge w:val="restart"/>
            <w:vAlign w:val="center"/>
          </w:tcPr>
          <w:p w:rsidR="00A40758" w:rsidRPr="00ED14AB" w:rsidRDefault="00A40758" w:rsidP="001B09FE">
            <w:pPr>
              <w:spacing w:line="360" w:lineRule="exact"/>
              <w:jc w:val="center"/>
              <w:rPr>
                <w:rFonts w:ascii="標楷體" w:eastAsia="標楷體" w:hAnsi="標楷體"/>
                <w:b/>
                <w:sz w:val="28"/>
              </w:rPr>
            </w:pPr>
            <w:r w:rsidRPr="00ED14AB">
              <w:rPr>
                <w:rFonts w:ascii="標楷體" w:eastAsia="標楷體" w:hAnsi="標楷體" w:hint="eastAsia"/>
                <w:b/>
                <w:sz w:val="28"/>
              </w:rPr>
              <w:t>核定批次</w:t>
            </w:r>
          </w:p>
        </w:tc>
        <w:tc>
          <w:tcPr>
            <w:tcW w:w="17440" w:type="dxa"/>
            <w:gridSpan w:val="3"/>
            <w:shd w:val="clear" w:color="auto" w:fill="FFFF00"/>
          </w:tcPr>
          <w:p w:rsidR="00A40758" w:rsidRPr="00ED14AB" w:rsidRDefault="00A40758" w:rsidP="001B09FE">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縣市政府填報</w:t>
            </w:r>
            <w:r w:rsidRPr="00ED14AB">
              <w:rPr>
                <w:rFonts w:ascii="標楷體" w:eastAsia="標楷體" w:hAnsi="標楷體"/>
                <w:b/>
                <w:sz w:val="28"/>
              </w:rPr>
              <w:t>)</w:t>
            </w:r>
          </w:p>
        </w:tc>
        <w:tc>
          <w:tcPr>
            <w:tcW w:w="2432" w:type="dxa"/>
            <w:shd w:val="clear" w:color="auto" w:fill="00B0F0"/>
            <w:vAlign w:val="center"/>
          </w:tcPr>
          <w:p w:rsidR="00A40758" w:rsidRPr="00ED14AB" w:rsidRDefault="00A40758" w:rsidP="001B09FE">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河川局填報</w:t>
            </w:r>
            <w:r w:rsidRPr="00ED14AB">
              <w:rPr>
                <w:rFonts w:ascii="標楷體" w:eastAsia="標楷體" w:hAnsi="標楷體"/>
                <w:b/>
                <w:sz w:val="28"/>
              </w:rPr>
              <w:t>)</w:t>
            </w:r>
          </w:p>
        </w:tc>
      </w:tr>
      <w:tr w:rsidR="00A40758" w:rsidRPr="00ED14AB" w:rsidTr="001B09FE">
        <w:trPr>
          <w:trHeight w:val="1821"/>
          <w:tblHeader/>
        </w:trPr>
        <w:tc>
          <w:tcPr>
            <w:tcW w:w="636" w:type="dxa"/>
            <w:vMerge/>
          </w:tcPr>
          <w:p w:rsidR="00A40758" w:rsidRPr="00ED14AB" w:rsidRDefault="00A40758" w:rsidP="001B09FE">
            <w:pPr>
              <w:spacing w:line="360" w:lineRule="exact"/>
              <w:rPr>
                <w:rFonts w:ascii="標楷體" w:eastAsia="標楷體" w:hAnsi="標楷體"/>
                <w:b/>
                <w:sz w:val="28"/>
              </w:rPr>
            </w:pPr>
          </w:p>
        </w:tc>
        <w:tc>
          <w:tcPr>
            <w:tcW w:w="777" w:type="dxa"/>
            <w:vMerge/>
            <w:vAlign w:val="center"/>
          </w:tcPr>
          <w:p w:rsidR="00A40758" w:rsidRPr="00ED14AB" w:rsidRDefault="00A40758" w:rsidP="001B09FE">
            <w:pPr>
              <w:spacing w:line="360" w:lineRule="exact"/>
              <w:jc w:val="center"/>
              <w:rPr>
                <w:rFonts w:ascii="標楷體" w:eastAsia="標楷體" w:hAnsi="標楷體"/>
                <w:b/>
                <w:sz w:val="28"/>
              </w:rPr>
            </w:pPr>
          </w:p>
        </w:tc>
        <w:tc>
          <w:tcPr>
            <w:tcW w:w="817" w:type="dxa"/>
            <w:vMerge/>
          </w:tcPr>
          <w:p w:rsidR="00A40758" w:rsidRPr="00ED14AB" w:rsidRDefault="00A40758" w:rsidP="001B09FE">
            <w:pPr>
              <w:spacing w:line="360" w:lineRule="exact"/>
              <w:jc w:val="center"/>
              <w:rPr>
                <w:rFonts w:ascii="標楷體" w:eastAsia="標楷體" w:hAnsi="標楷體"/>
                <w:b/>
                <w:color w:val="FF0000"/>
                <w:sz w:val="28"/>
              </w:rPr>
            </w:pPr>
          </w:p>
        </w:tc>
        <w:tc>
          <w:tcPr>
            <w:tcW w:w="2981" w:type="dxa"/>
            <w:vAlign w:val="center"/>
          </w:tcPr>
          <w:p w:rsidR="00A40758" w:rsidRPr="00ED14AB" w:rsidRDefault="00A40758" w:rsidP="001B09FE">
            <w:pPr>
              <w:spacing w:line="400" w:lineRule="exact"/>
              <w:jc w:val="center"/>
              <w:rPr>
                <w:rFonts w:ascii="標楷體" w:eastAsia="標楷體" w:hAnsi="標楷體"/>
                <w:b/>
                <w:sz w:val="32"/>
              </w:rPr>
            </w:pPr>
            <w:r w:rsidRPr="00ED14AB">
              <w:rPr>
                <w:rFonts w:ascii="標楷體" w:eastAsia="標楷體" w:hAnsi="標楷體" w:hint="eastAsia"/>
                <w:b/>
                <w:sz w:val="36"/>
              </w:rPr>
              <w:t>會議名稱</w:t>
            </w:r>
            <w:r w:rsidRPr="00ED14AB">
              <w:rPr>
                <w:rFonts w:ascii="標楷體" w:eastAsia="標楷體" w:hAnsi="標楷體"/>
                <w:b/>
                <w:sz w:val="32"/>
              </w:rPr>
              <w:br/>
            </w:r>
            <w:r w:rsidRPr="00ED14AB">
              <w:rPr>
                <w:rFonts w:ascii="標楷體" w:eastAsia="標楷體" w:hAnsi="標楷體"/>
                <w:b/>
                <w:color w:val="FF0000"/>
                <w:sz w:val="28"/>
              </w:rPr>
              <w:t>(</w:t>
            </w:r>
            <w:r w:rsidRPr="00ED14AB">
              <w:rPr>
                <w:rFonts w:ascii="標楷體" w:eastAsia="標楷體" w:hAnsi="標楷體" w:hint="eastAsia"/>
                <w:b/>
                <w:color w:val="FF0000"/>
                <w:sz w:val="28"/>
              </w:rPr>
              <w:t>包含評核各階段審查、工作坊、評分與複評及考核小組等會議</w:t>
            </w:r>
            <w:r w:rsidRPr="00ED14AB">
              <w:rPr>
                <w:rFonts w:ascii="標楷體" w:eastAsia="標楷體" w:hAnsi="標楷體"/>
                <w:b/>
                <w:color w:val="FF0000"/>
                <w:sz w:val="28"/>
              </w:rPr>
              <w:t>)</w:t>
            </w:r>
          </w:p>
        </w:tc>
        <w:tc>
          <w:tcPr>
            <w:tcW w:w="7088" w:type="dxa"/>
            <w:noWrap/>
            <w:vAlign w:val="center"/>
          </w:tcPr>
          <w:p w:rsidR="00A40758" w:rsidRPr="00D03E7D" w:rsidRDefault="00A40758" w:rsidP="001B09FE">
            <w:pPr>
              <w:jc w:val="center"/>
              <w:rPr>
                <w:rFonts w:ascii="標楷體" w:eastAsia="標楷體" w:hAnsi="標楷體"/>
                <w:b/>
                <w:sz w:val="36"/>
              </w:rPr>
            </w:pPr>
            <w:r w:rsidRPr="00ED14AB">
              <w:rPr>
                <w:rFonts w:ascii="標楷體" w:eastAsia="標楷體" w:hAnsi="標楷體" w:hint="eastAsia"/>
                <w:b/>
                <w:sz w:val="36"/>
              </w:rPr>
              <w:t>專家學者建議及綜合結論</w:t>
            </w:r>
          </w:p>
        </w:tc>
        <w:tc>
          <w:tcPr>
            <w:tcW w:w="7371" w:type="dxa"/>
            <w:vAlign w:val="center"/>
          </w:tcPr>
          <w:p w:rsidR="00A40758" w:rsidRPr="00ED14AB" w:rsidRDefault="00A40758" w:rsidP="001B09FE">
            <w:pPr>
              <w:spacing w:line="400" w:lineRule="exact"/>
              <w:jc w:val="center"/>
              <w:rPr>
                <w:rFonts w:ascii="標楷體" w:eastAsia="標楷體" w:hAnsi="標楷體"/>
                <w:b/>
                <w:sz w:val="32"/>
              </w:rPr>
            </w:pPr>
            <w:r w:rsidRPr="00ED14AB">
              <w:rPr>
                <w:rFonts w:ascii="標楷體" w:eastAsia="標楷體" w:hAnsi="標楷體" w:hint="eastAsia"/>
                <w:b/>
                <w:sz w:val="36"/>
              </w:rPr>
              <w:t>落實辦理情形</w:t>
            </w:r>
            <w:r w:rsidRPr="00ED14AB">
              <w:rPr>
                <w:rFonts w:ascii="標楷體" w:eastAsia="標楷體" w:hAnsi="標楷體"/>
                <w:b/>
                <w:sz w:val="36"/>
              </w:rPr>
              <w:br/>
            </w:r>
            <w:r w:rsidRPr="00ED14AB">
              <w:rPr>
                <w:rFonts w:ascii="標楷體" w:eastAsia="標楷體" w:hAnsi="標楷體"/>
                <w:b/>
                <w:color w:val="FF0000"/>
                <w:sz w:val="28"/>
              </w:rPr>
              <w:t>(</w:t>
            </w:r>
            <w:r w:rsidRPr="00ED14AB">
              <w:rPr>
                <w:rFonts w:ascii="標楷體" w:eastAsia="標楷體" w:hAnsi="標楷體" w:hint="eastAsia"/>
                <w:b/>
                <w:color w:val="FF0000"/>
                <w:sz w:val="28"/>
              </w:rPr>
              <w:t>請說明相關意見回應及納入核定計畫內修正情形</w:t>
            </w:r>
            <w:r w:rsidRPr="00ED14AB">
              <w:rPr>
                <w:rFonts w:ascii="標楷體" w:eastAsia="標楷體" w:hAnsi="標楷體"/>
                <w:b/>
                <w:color w:val="FF0000"/>
                <w:sz w:val="28"/>
              </w:rPr>
              <w:t>)</w:t>
            </w:r>
          </w:p>
        </w:tc>
        <w:tc>
          <w:tcPr>
            <w:tcW w:w="2432" w:type="dxa"/>
            <w:vAlign w:val="center"/>
          </w:tcPr>
          <w:p w:rsidR="00A40758" w:rsidRPr="00ED14AB" w:rsidRDefault="00A40758" w:rsidP="001B09FE">
            <w:pPr>
              <w:jc w:val="center"/>
              <w:rPr>
                <w:rFonts w:ascii="標楷體" w:eastAsia="標楷體" w:hAnsi="標楷體"/>
                <w:b/>
                <w:sz w:val="32"/>
              </w:rPr>
            </w:pPr>
            <w:r w:rsidRPr="00ED14AB">
              <w:rPr>
                <w:rFonts w:ascii="標楷體" w:eastAsia="標楷體" w:hAnsi="標楷體" w:hint="eastAsia"/>
                <w:b/>
                <w:sz w:val="32"/>
              </w:rPr>
              <w:t>河川局</w:t>
            </w:r>
          </w:p>
          <w:p w:rsidR="00A40758" w:rsidRPr="00ED14AB" w:rsidRDefault="00A40758" w:rsidP="001B09FE">
            <w:pPr>
              <w:jc w:val="center"/>
              <w:rPr>
                <w:rFonts w:ascii="標楷體" w:eastAsia="標楷體" w:hAnsi="標楷體"/>
                <w:b/>
                <w:color w:val="FF0000"/>
                <w:sz w:val="32"/>
              </w:rPr>
            </w:pPr>
            <w:r w:rsidRPr="00ED14AB">
              <w:rPr>
                <w:rFonts w:ascii="標楷體" w:eastAsia="標楷體" w:hAnsi="標楷體" w:hint="eastAsia"/>
                <w:b/>
                <w:sz w:val="32"/>
              </w:rPr>
              <w:t>審認結果</w:t>
            </w:r>
          </w:p>
        </w:tc>
      </w:tr>
      <w:tr w:rsidR="00A40758" w:rsidRPr="00D03E7D" w:rsidTr="001B09FE">
        <w:trPr>
          <w:trHeight w:val="3638"/>
        </w:trPr>
        <w:tc>
          <w:tcPr>
            <w:tcW w:w="636" w:type="dxa"/>
            <w:vAlign w:val="center"/>
          </w:tcPr>
          <w:p w:rsidR="00A40758" w:rsidRPr="00ED14AB"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九河局</w:t>
            </w:r>
          </w:p>
        </w:tc>
        <w:tc>
          <w:tcPr>
            <w:tcW w:w="777" w:type="dxa"/>
            <w:vAlign w:val="center"/>
          </w:tcPr>
          <w:p w:rsidR="00A40758"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花</w:t>
            </w:r>
          </w:p>
          <w:p w:rsidR="00A40758"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蓮</w:t>
            </w:r>
          </w:p>
          <w:p w:rsidR="00A40758" w:rsidRPr="00ED14AB"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縣</w:t>
            </w:r>
            <w:r>
              <w:rPr>
                <w:rFonts w:ascii="標楷體" w:eastAsia="標楷體" w:hAnsi="標楷體"/>
                <w:b/>
                <w:sz w:val="28"/>
              </w:rPr>
              <w:t>(</w:t>
            </w:r>
            <w:r>
              <w:rPr>
                <w:rFonts w:ascii="標楷體" w:eastAsia="標楷體" w:hAnsi="標楷體" w:hint="eastAsia"/>
                <w:b/>
                <w:sz w:val="28"/>
              </w:rPr>
              <w:t>市</w:t>
            </w:r>
            <w:r>
              <w:rPr>
                <w:rFonts w:ascii="標楷體" w:eastAsia="標楷體" w:hAnsi="標楷體"/>
                <w:b/>
                <w:sz w:val="28"/>
              </w:rPr>
              <w:t>)</w:t>
            </w:r>
          </w:p>
        </w:tc>
        <w:tc>
          <w:tcPr>
            <w:tcW w:w="817" w:type="dxa"/>
            <w:vAlign w:val="center"/>
          </w:tcPr>
          <w:p w:rsidR="00A40758" w:rsidRPr="00D03E7D" w:rsidRDefault="00A40758" w:rsidP="001B09FE">
            <w:pPr>
              <w:spacing w:line="360" w:lineRule="exact"/>
              <w:jc w:val="center"/>
              <w:rPr>
                <w:rFonts w:ascii="標楷體" w:eastAsia="標楷體" w:hAnsi="標楷體"/>
                <w:b/>
                <w:color w:val="000000"/>
                <w:sz w:val="28"/>
              </w:rPr>
            </w:pPr>
            <w:r w:rsidRPr="00D03E7D">
              <w:rPr>
                <w:rFonts w:ascii="標楷體" w:eastAsia="標楷體" w:hAnsi="標楷體" w:hint="eastAsia"/>
                <w:b/>
                <w:color w:val="000000"/>
                <w:sz w:val="28"/>
              </w:rPr>
              <w:t>第</w:t>
            </w:r>
          </w:p>
          <w:p w:rsidR="00A40758" w:rsidRPr="00D03E7D" w:rsidRDefault="00A40758" w:rsidP="001B09FE">
            <w:pPr>
              <w:spacing w:line="360" w:lineRule="exact"/>
              <w:jc w:val="center"/>
              <w:rPr>
                <w:rFonts w:ascii="標楷體" w:eastAsia="標楷體" w:hAnsi="標楷體"/>
                <w:b/>
                <w:color w:val="000000"/>
                <w:sz w:val="28"/>
              </w:rPr>
            </w:pPr>
            <w:r>
              <w:rPr>
                <w:rFonts w:ascii="標楷體" w:eastAsia="標楷體" w:hAnsi="標楷體" w:hint="eastAsia"/>
                <w:b/>
                <w:color w:val="000000"/>
                <w:sz w:val="28"/>
              </w:rPr>
              <w:t>二</w:t>
            </w:r>
          </w:p>
          <w:p w:rsidR="00A40758" w:rsidRPr="00ED14AB" w:rsidRDefault="00A40758" w:rsidP="001B09FE">
            <w:pPr>
              <w:spacing w:line="360" w:lineRule="exact"/>
              <w:jc w:val="center"/>
              <w:rPr>
                <w:rFonts w:ascii="標楷體" w:eastAsia="標楷體" w:hAnsi="標楷體"/>
                <w:b/>
                <w:color w:val="FF0000"/>
                <w:sz w:val="28"/>
              </w:rPr>
            </w:pPr>
            <w:r w:rsidRPr="00D03E7D">
              <w:rPr>
                <w:rFonts w:ascii="標楷體" w:eastAsia="標楷體" w:hAnsi="標楷體" w:hint="eastAsia"/>
                <w:b/>
                <w:color w:val="000000"/>
                <w:sz w:val="28"/>
              </w:rPr>
              <w:t>批</w:t>
            </w:r>
          </w:p>
        </w:tc>
        <w:tc>
          <w:tcPr>
            <w:tcW w:w="2981" w:type="dxa"/>
            <w:vAlign w:val="center"/>
          </w:tcPr>
          <w:p w:rsidR="00A40758" w:rsidRDefault="00A40758" w:rsidP="00AA4C1D">
            <w:pPr>
              <w:spacing w:line="400" w:lineRule="exact"/>
              <w:jc w:val="center"/>
              <w:rPr>
                <w:rFonts w:ascii="標楷體" w:eastAsia="標楷體" w:hAnsi="標楷體"/>
                <w:sz w:val="28"/>
                <w:szCs w:val="28"/>
              </w:rPr>
            </w:pPr>
            <w:r w:rsidRPr="00C21B40">
              <w:rPr>
                <w:rFonts w:ascii="標楷體" w:eastAsia="標楷體" w:hAnsi="標楷體" w:hint="eastAsia"/>
                <w:sz w:val="28"/>
                <w:szCs w:val="28"/>
              </w:rPr>
              <w:t>全國水環境改善計畫</w:t>
            </w:r>
            <w:r w:rsidRPr="00C21B40">
              <w:rPr>
                <w:rFonts w:ascii="標楷體" w:eastAsia="標楷體" w:hAnsi="標楷體"/>
                <w:sz w:val="28"/>
                <w:szCs w:val="28"/>
              </w:rPr>
              <w:t>-</w:t>
            </w:r>
            <w:r>
              <w:rPr>
                <w:rFonts w:ascii="標楷體" w:eastAsia="標楷體" w:hAnsi="標楷體" w:hint="eastAsia"/>
                <w:sz w:val="28"/>
                <w:szCs w:val="28"/>
              </w:rPr>
              <w:t>美崙溪水環境改善工程</w:t>
            </w:r>
            <w:r>
              <w:rPr>
                <w:rFonts w:ascii="標楷體" w:eastAsia="標楷體" w:hAnsi="標楷體"/>
                <w:sz w:val="28"/>
                <w:szCs w:val="28"/>
              </w:rPr>
              <w:t>-</w:t>
            </w:r>
            <w:r>
              <w:rPr>
                <w:rFonts w:ascii="標楷體" w:eastAsia="標楷體" w:hAnsi="標楷體" w:hint="eastAsia"/>
                <w:sz w:val="28"/>
                <w:szCs w:val="28"/>
              </w:rPr>
              <w:t>縣府</w:t>
            </w:r>
            <w:r>
              <w:rPr>
                <w:rFonts w:ascii="標楷體" w:eastAsia="標楷體" w:hAnsi="標楷體"/>
                <w:sz w:val="28"/>
                <w:szCs w:val="28"/>
              </w:rPr>
              <w:t>-</w:t>
            </w:r>
            <w:r w:rsidRPr="00C2713B">
              <w:rPr>
                <w:rFonts w:ascii="標楷體" w:eastAsia="標楷體" w:hAnsi="標楷體" w:hint="eastAsia"/>
                <w:sz w:val="28"/>
                <w:szCs w:val="28"/>
              </w:rPr>
              <w:t>第二次設計階段工作小組討論會議</w:t>
            </w:r>
          </w:p>
          <w:p w:rsidR="00A40758" w:rsidRDefault="00A40758" w:rsidP="00AA4C1D">
            <w:pPr>
              <w:spacing w:line="400" w:lineRule="exact"/>
              <w:jc w:val="center"/>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108/1/17</w:t>
            </w:r>
            <w:r>
              <w:rPr>
                <w:rFonts w:ascii="標楷體" w:eastAsia="標楷體" w:hAnsi="標楷體" w:hint="eastAsia"/>
                <w:sz w:val="28"/>
                <w:szCs w:val="28"/>
              </w:rPr>
              <w:t>】</w:t>
            </w:r>
          </w:p>
          <w:p w:rsidR="00A40758" w:rsidRPr="00EF7BDC" w:rsidRDefault="00A40758" w:rsidP="00AA4C1D">
            <w:pPr>
              <w:spacing w:line="400" w:lineRule="exact"/>
              <w:jc w:val="center"/>
              <w:rPr>
                <w:rFonts w:ascii="標楷體" w:eastAsia="標楷體" w:hAnsi="標楷體"/>
                <w:sz w:val="28"/>
                <w:szCs w:val="28"/>
              </w:rPr>
            </w:pPr>
            <w:r>
              <w:rPr>
                <w:rFonts w:ascii="標楷體" w:eastAsia="標楷體" w:hAnsi="標楷體"/>
                <w:sz w:val="28"/>
                <w:szCs w:val="28"/>
              </w:rPr>
              <w:t>(</w:t>
            </w:r>
            <w:r>
              <w:rPr>
                <w:rFonts w:ascii="標楷體" w:eastAsia="標楷體" w:hAnsi="標楷體" w:hint="eastAsia"/>
                <w:sz w:val="28"/>
                <w:szCs w:val="28"/>
              </w:rPr>
              <w:t>設計階段</w:t>
            </w:r>
            <w:r>
              <w:rPr>
                <w:rFonts w:ascii="標楷體" w:eastAsia="標楷體" w:hAnsi="標楷體"/>
                <w:sz w:val="28"/>
                <w:szCs w:val="28"/>
              </w:rPr>
              <w:t>)</w:t>
            </w:r>
          </w:p>
        </w:tc>
        <w:tc>
          <w:tcPr>
            <w:tcW w:w="7088" w:type="dxa"/>
          </w:tcPr>
          <w:p w:rsidR="00A40758" w:rsidRDefault="00A40758" w:rsidP="00AA4C1D">
            <w:pPr>
              <w:rPr>
                <w:rFonts w:ascii="標楷體" w:eastAsia="標楷體" w:hAnsi="標楷體"/>
                <w:sz w:val="28"/>
                <w:szCs w:val="28"/>
              </w:rPr>
            </w:pPr>
            <w:r>
              <w:rPr>
                <w:rFonts w:ascii="標楷體" w:eastAsia="標楷體" w:hAnsi="標楷體" w:hint="eastAsia"/>
                <w:sz w:val="28"/>
                <w:szCs w:val="28"/>
              </w:rPr>
              <w:t>綜合討論：</w:t>
            </w:r>
          </w:p>
          <w:p w:rsidR="00A40758" w:rsidRDefault="00A40758" w:rsidP="00277F9A">
            <w:pPr>
              <w:numPr>
                <w:ilvl w:val="0"/>
                <w:numId w:val="212"/>
              </w:numPr>
              <w:rPr>
                <w:rFonts w:ascii="標楷體" w:eastAsia="標楷體" w:hAnsi="標楷體"/>
                <w:sz w:val="28"/>
                <w:szCs w:val="28"/>
              </w:rPr>
            </w:pPr>
            <w:r w:rsidRPr="00C2713B">
              <w:rPr>
                <w:rFonts w:ascii="標楷體" w:eastAsia="標楷體" w:hAnsi="標楷體" w:hint="eastAsia"/>
                <w:sz w:val="28"/>
                <w:szCs w:val="28"/>
              </w:rPr>
              <w:t>按教育處所提滑輪溜冰場工程預算書範例，所需工程經費預估計</w:t>
            </w:r>
            <w:r w:rsidRPr="00C2713B">
              <w:rPr>
                <w:rFonts w:ascii="標楷體" w:eastAsia="標楷體" w:hAnsi="標楷體"/>
                <w:sz w:val="28"/>
                <w:szCs w:val="28"/>
              </w:rPr>
              <w:t>2,500</w:t>
            </w:r>
            <w:r w:rsidRPr="00C2713B">
              <w:rPr>
                <w:rFonts w:ascii="標楷體" w:eastAsia="標楷體" w:hAnsi="標楷體" w:hint="eastAsia"/>
                <w:sz w:val="28"/>
                <w:szCs w:val="28"/>
              </w:rPr>
              <w:t>萬元</w:t>
            </w:r>
            <w:r w:rsidRPr="00C2713B">
              <w:rPr>
                <w:rFonts w:ascii="標楷體" w:eastAsia="標楷體" w:hAnsi="標楷體"/>
                <w:sz w:val="28"/>
                <w:szCs w:val="28"/>
              </w:rPr>
              <w:t>(</w:t>
            </w:r>
            <w:r w:rsidRPr="00C2713B">
              <w:rPr>
                <w:rFonts w:ascii="標楷體" w:eastAsia="標楷體" w:hAnsi="標楷體" w:hint="eastAsia"/>
                <w:sz w:val="28"/>
                <w:szCs w:val="28"/>
              </w:rPr>
              <w:t>含規劃設計監造費用</w:t>
            </w:r>
            <w:r w:rsidRPr="00C2713B">
              <w:rPr>
                <w:rFonts w:ascii="標楷體" w:eastAsia="標楷體" w:hAnsi="標楷體"/>
                <w:sz w:val="28"/>
                <w:szCs w:val="28"/>
              </w:rPr>
              <w:t>)</w:t>
            </w:r>
            <w:r w:rsidRPr="00C2713B">
              <w:rPr>
                <w:rFonts w:ascii="標楷體" w:eastAsia="標楷體" w:hAnsi="標楷體" w:hint="eastAsia"/>
                <w:sz w:val="28"/>
                <w:szCs w:val="28"/>
              </w:rPr>
              <w:t>，其自籌經費分擔比例，由教育處</w:t>
            </w:r>
            <w:r w:rsidRPr="00C2713B">
              <w:rPr>
                <w:rFonts w:ascii="標楷體" w:eastAsia="標楷體" w:hAnsi="標楷體"/>
                <w:sz w:val="28"/>
                <w:szCs w:val="28"/>
              </w:rPr>
              <w:t>6</w:t>
            </w:r>
            <w:r w:rsidRPr="00C2713B">
              <w:rPr>
                <w:rFonts w:ascii="標楷體" w:eastAsia="標楷體" w:hAnsi="標楷體" w:hint="eastAsia"/>
                <w:sz w:val="28"/>
                <w:szCs w:val="28"/>
              </w:rPr>
              <w:t>成，建設處</w:t>
            </w:r>
            <w:r w:rsidRPr="00C2713B">
              <w:rPr>
                <w:rFonts w:ascii="標楷體" w:eastAsia="標楷體" w:hAnsi="標楷體"/>
                <w:sz w:val="28"/>
                <w:szCs w:val="28"/>
              </w:rPr>
              <w:t>4</w:t>
            </w:r>
            <w:r w:rsidRPr="00C2713B">
              <w:rPr>
                <w:rFonts w:ascii="標楷體" w:eastAsia="標楷體" w:hAnsi="標楷體" w:hint="eastAsia"/>
                <w:sz w:val="28"/>
                <w:szCs w:val="28"/>
              </w:rPr>
              <w:t>成辦理。</w:t>
            </w:r>
          </w:p>
          <w:p w:rsidR="00A40758" w:rsidRDefault="00A40758" w:rsidP="00277F9A">
            <w:pPr>
              <w:numPr>
                <w:ilvl w:val="0"/>
                <w:numId w:val="212"/>
              </w:numPr>
              <w:rPr>
                <w:rFonts w:ascii="標楷體" w:eastAsia="標楷體" w:hAnsi="標楷體"/>
                <w:sz w:val="28"/>
                <w:szCs w:val="28"/>
              </w:rPr>
            </w:pPr>
            <w:r w:rsidRPr="003A29D0">
              <w:rPr>
                <w:rFonts w:ascii="標楷體" w:eastAsia="標楷體" w:hAnsi="標楷體" w:hint="eastAsia"/>
                <w:sz w:val="28"/>
                <w:szCs w:val="28"/>
              </w:rPr>
              <w:t>為符合國際標準比賽場地，需辦理申請認證作業，請設計單位</w:t>
            </w:r>
            <w:r w:rsidRPr="003A29D0">
              <w:rPr>
                <w:rFonts w:ascii="標楷體" w:eastAsia="標楷體" w:hAnsi="標楷體"/>
                <w:sz w:val="28"/>
                <w:szCs w:val="28"/>
              </w:rPr>
              <w:t>(</w:t>
            </w:r>
            <w:r w:rsidRPr="003A29D0">
              <w:rPr>
                <w:rFonts w:ascii="標楷體" w:eastAsia="標楷體" w:hAnsi="標楷體" w:hint="eastAsia"/>
                <w:sz w:val="28"/>
                <w:szCs w:val="28"/>
              </w:rPr>
              <w:t>隆成工程顧問有限公司</w:t>
            </w:r>
            <w:r w:rsidRPr="003A29D0">
              <w:rPr>
                <w:rFonts w:ascii="標楷體" w:eastAsia="標楷體" w:hAnsi="標楷體"/>
                <w:sz w:val="28"/>
                <w:szCs w:val="28"/>
              </w:rPr>
              <w:t>)</w:t>
            </w:r>
            <w:r w:rsidRPr="003A29D0">
              <w:rPr>
                <w:rFonts w:ascii="標楷體" w:eastAsia="標楷體" w:hAnsi="標楷體" w:hint="eastAsia"/>
                <w:sz w:val="28"/>
                <w:szCs w:val="28"/>
              </w:rPr>
              <w:t>納入第一標工程設計預算書圖內，並於圖說施工說明註明「廠商應配合認證申請作業」，其認證申請所需費用編列於間接工程費內並由教育處負擔。</w:t>
            </w:r>
          </w:p>
          <w:p w:rsidR="00A40758" w:rsidRDefault="00A40758" w:rsidP="00277F9A">
            <w:pPr>
              <w:numPr>
                <w:ilvl w:val="0"/>
                <w:numId w:val="212"/>
              </w:numPr>
              <w:rPr>
                <w:rFonts w:ascii="標楷體" w:eastAsia="標楷體" w:hAnsi="標楷體"/>
                <w:sz w:val="28"/>
                <w:szCs w:val="28"/>
              </w:rPr>
            </w:pPr>
            <w:r w:rsidRPr="003A29D0">
              <w:rPr>
                <w:rFonts w:ascii="標楷體" w:eastAsia="標楷體" w:hAnsi="標楷體" w:hint="eastAsia"/>
                <w:sz w:val="28"/>
                <w:szCs w:val="28"/>
              </w:rPr>
              <w:t>俟施設完工後該區高灘地之設施維護管養由教育處</w:t>
            </w:r>
            <w:r w:rsidRPr="003A29D0">
              <w:rPr>
                <w:rFonts w:ascii="標楷體" w:eastAsia="標楷體" w:hAnsi="標楷體"/>
                <w:sz w:val="28"/>
                <w:szCs w:val="28"/>
              </w:rPr>
              <w:t>(</w:t>
            </w:r>
            <w:r w:rsidRPr="003A29D0">
              <w:rPr>
                <w:rFonts w:ascii="標楷體" w:eastAsia="標楷體" w:hAnsi="標楷體" w:hint="eastAsia"/>
                <w:sz w:val="28"/>
                <w:szCs w:val="28"/>
              </w:rPr>
              <w:t>花蓮縣立體育場</w:t>
            </w:r>
            <w:r w:rsidRPr="003A29D0">
              <w:rPr>
                <w:rFonts w:ascii="標楷體" w:eastAsia="標楷體" w:hAnsi="標楷體"/>
                <w:sz w:val="28"/>
                <w:szCs w:val="28"/>
              </w:rPr>
              <w:t>)</w:t>
            </w:r>
            <w:r w:rsidRPr="003A29D0">
              <w:rPr>
                <w:rFonts w:ascii="標楷體" w:eastAsia="標楷體" w:hAnsi="標楷體" w:hint="eastAsia"/>
                <w:sz w:val="28"/>
                <w:szCs w:val="28"/>
              </w:rPr>
              <w:t>負責。</w:t>
            </w:r>
          </w:p>
          <w:p w:rsidR="00A40758" w:rsidRDefault="00A40758" w:rsidP="00277F9A">
            <w:pPr>
              <w:numPr>
                <w:ilvl w:val="0"/>
                <w:numId w:val="212"/>
              </w:numPr>
              <w:rPr>
                <w:rFonts w:ascii="標楷體" w:eastAsia="標楷體" w:hAnsi="標楷體"/>
                <w:sz w:val="28"/>
                <w:szCs w:val="28"/>
              </w:rPr>
            </w:pPr>
            <w:r w:rsidRPr="003A29D0">
              <w:rPr>
                <w:rFonts w:ascii="標楷體" w:eastAsia="標楷體" w:hAnsi="標楷體" w:hint="eastAsia"/>
                <w:sz w:val="28"/>
                <w:szCs w:val="28"/>
              </w:rPr>
              <w:t>另為保護該區高灘地相關設施避免沖蝕，請設計單位一併設計延伸低水護岸。</w:t>
            </w:r>
          </w:p>
          <w:p w:rsidR="00A40758" w:rsidRPr="00AA4C1D" w:rsidRDefault="00A40758" w:rsidP="001B09FE">
            <w:pPr>
              <w:rPr>
                <w:rFonts w:ascii="標楷體" w:eastAsia="標楷體" w:hAnsi="標楷體"/>
                <w:sz w:val="28"/>
                <w:szCs w:val="28"/>
              </w:rPr>
            </w:pPr>
          </w:p>
        </w:tc>
        <w:tc>
          <w:tcPr>
            <w:tcW w:w="7371" w:type="dxa"/>
          </w:tcPr>
          <w:p w:rsidR="00A40758" w:rsidRDefault="00A40758" w:rsidP="00AA4C1D">
            <w:pPr>
              <w:rPr>
                <w:rFonts w:ascii="標楷體" w:eastAsia="標楷體" w:hAnsi="標楷體"/>
                <w:sz w:val="28"/>
                <w:szCs w:val="28"/>
              </w:rPr>
            </w:pPr>
            <w:r>
              <w:rPr>
                <w:rFonts w:ascii="標楷體" w:eastAsia="標楷體" w:hAnsi="標楷體" w:hint="eastAsia"/>
                <w:sz w:val="28"/>
                <w:szCs w:val="28"/>
              </w:rPr>
              <w:t>綜合討論：</w:t>
            </w:r>
          </w:p>
          <w:p w:rsidR="00A40758" w:rsidRDefault="00A40758" w:rsidP="00277F9A">
            <w:pPr>
              <w:numPr>
                <w:ilvl w:val="0"/>
                <w:numId w:val="213"/>
              </w:num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13"/>
              </w:numPr>
              <w:rPr>
                <w:rFonts w:ascii="標楷體" w:eastAsia="標楷體" w:hAnsi="標楷體"/>
                <w:sz w:val="28"/>
                <w:szCs w:val="28"/>
              </w:rPr>
            </w:pPr>
            <w:r w:rsidRPr="003A29D0">
              <w:rPr>
                <w:rFonts w:ascii="標楷體" w:eastAsia="標楷體" w:hAnsi="標楷體" w:hint="eastAsia"/>
                <w:sz w:val="28"/>
                <w:szCs w:val="28"/>
              </w:rPr>
              <w:t>已編列滑輪溜冰場場地申請國際認證作業費，詳如預算詳細表八</w:t>
            </w:r>
            <w:r w:rsidRPr="003A29D0">
              <w:rPr>
                <w:rFonts w:ascii="標楷體" w:eastAsia="標楷體" w:hAnsi="標楷體"/>
                <w:sz w:val="28"/>
                <w:szCs w:val="28"/>
              </w:rPr>
              <w:t>-11</w:t>
            </w:r>
            <w:r w:rsidRPr="003A29D0">
              <w:rPr>
                <w:rFonts w:ascii="標楷體" w:eastAsia="標楷體" w:hAnsi="標楷體" w:hint="eastAsia"/>
                <w:sz w:val="28"/>
                <w:szCs w:val="28"/>
              </w:rPr>
              <w:t>。</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13"/>
              </w:num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13"/>
              </w:numPr>
              <w:rPr>
                <w:rFonts w:ascii="標楷體" w:eastAsia="標楷體" w:hAnsi="標楷體"/>
                <w:sz w:val="28"/>
                <w:szCs w:val="28"/>
              </w:rPr>
            </w:pPr>
            <w:r w:rsidRPr="003A29D0">
              <w:rPr>
                <w:rFonts w:ascii="標楷體" w:eastAsia="標楷體" w:hAnsi="標楷體" w:hint="eastAsia"/>
                <w:sz w:val="28"/>
                <w:szCs w:val="28"/>
              </w:rPr>
              <w:t>詳如預算詳細表六</w:t>
            </w:r>
            <w:r w:rsidRPr="003A29D0">
              <w:rPr>
                <w:rFonts w:ascii="標楷體" w:eastAsia="標楷體" w:hAnsi="標楷體"/>
                <w:sz w:val="28"/>
                <w:szCs w:val="28"/>
              </w:rPr>
              <w:t>-11.</w:t>
            </w:r>
            <w:r w:rsidRPr="003A29D0">
              <w:rPr>
                <w:rFonts w:ascii="標楷體" w:eastAsia="標楷體" w:hAnsi="標楷體" w:hint="eastAsia"/>
                <w:sz w:val="28"/>
                <w:szCs w:val="28"/>
              </w:rPr>
              <w:t>國福橋河濱廣場低水護岸新建工程。</w:t>
            </w:r>
          </w:p>
          <w:p w:rsidR="00A40758" w:rsidRPr="00AA4C1D" w:rsidRDefault="00A40758" w:rsidP="001B09FE">
            <w:pPr>
              <w:rPr>
                <w:rFonts w:ascii="標楷體" w:eastAsia="標楷體" w:hAnsi="標楷體"/>
                <w:sz w:val="28"/>
                <w:szCs w:val="28"/>
              </w:rPr>
            </w:pPr>
          </w:p>
        </w:tc>
        <w:tc>
          <w:tcPr>
            <w:tcW w:w="2432" w:type="dxa"/>
          </w:tcPr>
          <w:p w:rsidR="00A40758" w:rsidRPr="00D03E7D" w:rsidRDefault="00A40758" w:rsidP="001B09FE">
            <w:pPr>
              <w:rPr>
                <w:rFonts w:ascii="標楷體" w:eastAsia="標楷體" w:hAnsi="標楷體"/>
                <w:sz w:val="28"/>
                <w:szCs w:val="28"/>
              </w:rPr>
            </w:pPr>
          </w:p>
        </w:tc>
      </w:tr>
    </w:tbl>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tbl>
      <w:tblPr>
        <w:tblW w:w="22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777"/>
        <w:gridCol w:w="817"/>
        <w:gridCol w:w="2981"/>
        <w:gridCol w:w="7088"/>
        <w:gridCol w:w="7371"/>
        <w:gridCol w:w="2432"/>
      </w:tblGrid>
      <w:tr w:rsidR="00A40758" w:rsidRPr="00ED14AB" w:rsidTr="001B09FE">
        <w:trPr>
          <w:trHeight w:val="412"/>
          <w:tblHeader/>
        </w:trPr>
        <w:tc>
          <w:tcPr>
            <w:tcW w:w="636" w:type="dxa"/>
            <w:vMerge w:val="restart"/>
            <w:vAlign w:val="center"/>
          </w:tcPr>
          <w:p w:rsidR="00A40758" w:rsidRPr="00ED14AB" w:rsidRDefault="00A40758" w:rsidP="001B09FE">
            <w:pPr>
              <w:spacing w:line="360" w:lineRule="exact"/>
              <w:jc w:val="center"/>
              <w:rPr>
                <w:rFonts w:ascii="標楷體" w:eastAsia="標楷體" w:hAnsi="標楷體"/>
                <w:b/>
                <w:sz w:val="28"/>
              </w:rPr>
            </w:pPr>
            <w:r w:rsidRPr="00ED14AB">
              <w:rPr>
                <w:rFonts w:ascii="標楷體" w:eastAsia="標楷體" w:hAnsi="標楷體" w:hint="eastAsia"/>
                <w:b/>
                <w:sz w:val="28"/>
              </w:rPr>
              <w:lastRenderedPageBreak/>
              <w:t>河川局</w:t>
            </w:r>
          </w:p>
        </w:tc>
        <w:tc>
          <w:tcPr>
            <w:tcW w:w="777" w:type="dxa"/>
            <w:vMerge w:val="restart"/>
            <w:vAlign w:val="center"/>
          </w:tcPr>
          <w:p w:rsidR="00A40758" w:rsidRPr="00ED14AB" w:rsidRDefault="00A40758" w:rsidP="001B09FE">
            <w:pPr>
              <w:spacing w:line="360" w:lineRule="exact"/>
              <w:jc w:val="center"/>
              <w:rPr>
                <w:rFonts w:ascii="標楷體" w:eastAsia="標楷體" w:hAnsi="標楷體"/>
                <w:b/>
                <w:sz w:val="28"/>
              </w:rPr>
            </w:pPr>
            <w:r w:rsidRPr="00ED14AB">
              <w:rPr>
                <w:rFonts w:ascii="標楷體" w:eastAsia="標楷體" w:hAnsi="標楷體" w:hint="eastAsia"/>
                <w:b/>
                <w:sz w:val="28"/>
              </w:rPr>
              <w:t>縣市別</w:t>
            </w:r>
          </w:p>
        </w:tc>
        <w:tc>
          <w:tcPr>
            <w:tcW w:w="817" w:type="dxa"/>
            <w:vMerge w:val="restart"/>
            <w:vAlign w:val="center"/>
          </w:tcPr>
          <w:p w:rsidR="00A40758" w:rsidRPr="00ED14AB" w:rsidRDefault="00A40758" w:rsidP="001B09FE">
            <w:pPr>
              <w:spacing w:line="360" w:lineRule="exact"/>
              <w:jc w:val="center"/>
              <w:rPr>
                <w:rFonts w:ascii="標楷體" w:eastAsia="標楷體" w:hAnsi="標楷體"/>
                <w:b/>
                <w:sz w:val="28"/>
              </w:rPr>
            </w:pPr>
            <w:r w:rsidRPr="00ED14AB">
              <w:rPr>
                <w:rFonts w:ascii="標楷體" w:eastAsia="標楷體" w:hAnsi="標楷體" w:hint="eastAsia"/>
                <w:b/>
                <w:sz w:val="28"/>
              </w:rPr>
              <w:t>核定批次</w:t>
            </w:r>
          </w:p>
        </w:tc>
        <w:tc>
          <w:tcPr>
            <w:tcW w:w="17440" w:type="dxa"/>
            <w:gridSpan w:val="3"/>
            <w:shd w:val="clear" w:color="auto" w:fill="FFFF00"/>
          </w:tcPr>
          <w:p w:rsidR="00A40758" w:rsidRPr="00ED14AB" w:rsidRDefault="00A40758" w:rsidP="001B09FE">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縣市政府填報</w:t>
            </w:r>
            <w:r w:rsidRPr="00ED14AB">
              <w:rPr>
                <w:rFonts w:ascii="標楷體" w:eastAsia="標楷體" w:hAnsi="標楷體"/>
                <w:b/>
                <w:sz w:val="28"/>
              </w:rPr>
              <w:t>)</w:t>
            </w:r>
          </w:p>
        </w:tc>
        <w:tc>
          <w:tcPr>
            <w:tcW w:w="2432" w:type="dxa"/>
            <w:shd w:val="clear" w:color="auto" w:fill="00B0F0"/>
            <w:vAlign w:val="center"/>
          </w:tcPr>
          <w:p w:rsidR="00A40758" w:rsidRPr="00ED14AB" w:rsidRDefault="00A40758" w:rsidP="001B09FE">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河川局填報</w:t>
            </w:r>
            <w:r w:rsidRPr="00ED14AB">
              <w:rPr>
                <w:rFonts w:ascii="標楷體" w:eastAsia="標楷體" w:hAnsi="標楷體"/>
                <w:b/>
                <w:sz w:val="28"/>
              </w:rPr>
              <w:t>)</w:t>
            </w:r>
          </w:p>
        </w:tc>
      </w:tr>
      <w:tr w:rsidR="00A40758" w:rsidRPr="00ED14AB" w:rsidTr="001B09FE">
        <w:trPr>
          <w:trHeight w:val="1821"/>
          <w:tblHeader/>
        </w:trPr>
        <w:tc>
          <w:tcPr>
            <w:tcW w:w="636" w:type="dxa"/>
            <w:vMerge/>
          </w:tcPr>
          <w:p w:rsidR="00A40758" w:rsidRPr="00ED14AB" w:rsidRDefault="00A40758" w:rsidP="001B09FE">
            <w:pPr>
              <w:spacing w:line="360" w:lineRule="exact"/>
              <w:rPr>
                <w:rFonts w:ascii="標楷體" w:eastAsia="標楷體" w:hAnsi="標楷體"/>
                <w:b/>
                <w:sz w:val="28"/>
              </w:rPr>
            </w:pPr>
          </w:p>
        </w:tc>
        <w:tc>
          <w:tcPr>
            <w:tcW w:w="777" w:type="dxa"/>
            <w:vMerge/>
            <w:vAlign w:val="center"/>
          </w:tcPr>
          <w:p w:rsidR="00A40758" w:rsidRPr="00ED14AB" w:rsidRDefault="00A40758" w:rsidP="001B09FE">
            <w:pPr>
              <w:spacing w:line="360" w:lineRule="exact"/>
              <w:jc w:val="center"/>
              <w:rPr>
                <w:rFonts w:ascii="標楷體" w:eastAsia="標楷體" w:hAnsi="標楷體"/>
                <w:b/>
                <w:sz w:val="28"/>
              </w:rPr>
            </w:pPr>
          </w:p>
        </w:tc>
        <w:tc>
          <w:tcPr>
            <w:tcW w:w="817" w:type="dxa"/>
            <w:vMerge/>
          </w:tcPr>
          <w:p w:rsidR="00A40758" w:rsidRPr="00ED14AB" w:rsidRDefault="00A40758" w:rsidP="001B09FE">
            <w:pPr>
              <w:spacing w:line="360" w:lineRule="exact"/>
              <w:jc w:val="center"/>
              <w:rPr>
                <w:rFonts w:ascii="標楷體" w:eastAsia="標楷體" w:hAnsi="標楷體"/>
                <w:b/>
                <w:color w:val="FF0000"/>
                <w:sz w:val="28"/>
              </w:rPr>
            </w:pPr>
          </w:p>
        </w:tc>
        <w:tc>
          <w:tcPr>
            <w:tcW w:w="2981" w:type="dxa"/>
            <w:vAlign w:val="center"/>
          </w:tcPr>
          <w:p w:rsidR="00A40758" w:rsidRPr="00ED14AB" w:rsidRDefault="00A40758" w:rsidP="001B09FE">
            <w:pPr>
              <w:spacing w:line="400" w:lineRule="exact"/>
              <w:jc w:val="center"/>
              <w:rPr>
                <w:rFonts w:ascii="標楷體" w:eastAsia="標楷體" w:hAnsi="標楷體"/>
                <w:b/>
                <w:sz w:val="32"/>
              </w:rPr>
            </w:pPr>
            <w:r w:rsidRPr="00ED14AB">
              <w:rPr>
                <w:rFonts w:ascii="標楷體" w:eastAsia="標楷體" w:hAnsi="標楷體" w:hint="eastAsia"/>
                <w:b/>
                <w:sz w:val="36"/>
              </w:rPr>
              <w:t>會議名稱</w:t>
            </w:r>
            <w:r w:rsidRPr="00ED14AB">
              <w:rPr>
                <w:rFonts w:ascii="標楷體" w:eastAsia="標楷體" w:hAnsi="標楷體"/>
                <w:b/>
                <w:sz w:val="32"/>
              </w:rPr>
              <w:br/>
            </w:r>
            <w:r w:rsidRPr="00ED14AB">
              <w:rPr>
                <w:rFonts w:ascii="標楷體" w:eastAsia="標楷體" w:hAnsi="標楷體"/>
                <w:b/>
                <w:color w:val="FF0000"/>
                <w:sz w:val="28"/>
              </w:rPr>
              <w:t>(</w:t>
            </w:r>
            <w:r w:rsidRPr="00ED14AB">
              <w:rPr>
                <w:rFonts w:ascii="標楷體" w:eastAsia="標楷體" w:hAnsi="標楷體" w:hint="eastAsia"/>
                <w:b/>
                <w:color w:val="FF0000"/>
                <w:sz w:val="28"/>
              </w:rPr>
              <w:t>包含評核各階段審查、工作坊、評分與複評及考核小組等會議</w:t>
            </w:r>
            <w:r w:rsidRPr="00ED14AB">
              <w:rPr>
                <w:rFonts w:ascii="標楷體" w:eastAsia="標楷體" w:hAnsi="標楷體"/>
                <w:b/>
                <w:color w:val="FF0000"/>
                <w:sz w:val="28"/>
              </w:rPr>
              <w:t>)</w:t>
            </w:r>
          </w:p>
        </w:tc>
        <w:tc>
          <w:tcPr>
            <w:tcW w:w="7088" w:type="dxa"/>
            <w:noWrap/>
            <w:vAlign w:val="center"/>
          </w:tcPr>
          <w:p w:rsidR="00A40758" w:rsidRPr="00D03E7D" w:rsidRDefault="00A40758" w:rsidP="001B09FE">
            <w:pPr>
              <w:jc w:val="center"/>
              <w:rPr>
                <w:rFonts w:ascii="標楷體" w:eastAsia="標楷體" w:hAnsi="標楷體"/>
                <w:b/>
                <w:sz w:val="36"/>
              </w:rPr>
            </w:pPr>
            <w:r w:rsidRPr="00ED14AB">
              <w:rPr>
                <w:rFonts w:ascii="標楷體" w:eastAsia="標楷體" w:hAnsi="標楷體" w:hint="eastAsia"/>
                <w:b/>
                <w:sz w:val="36"/>
              </w:rPr>
              <w:t>專家學者建議及綜合結論</w:t>
            </w:r>
          </w:p>
        </w:tc>
        <w:tc>
          <w:tcPr>
            <w:tcW w:w="7371" w:type="dxa"/>
            <w:vAlign w:val="center"/>
          </w:tcPr>
          <w:p w:rsidR="00A40758" w:rsidRPr="00ED14AB" w:rsidRDefault="00A40758" w:rsidP="001B09FE">
            <w:pPr>
              <w:spacing w:line="400" w:lineRule="exact"/>
              <w:jc w:val="center"/>
              <w:rPr>
                <w:rFonts w:ascii="標楷體" w:eastAsia="標楷體" w:hAnsi="標楷體"/>
                <w:b/>
                <w:sz w:val="32"/>
              </w:rPr>
            </w:pPr>
            <w:r w:rsidRPr="00ED14AB">
              <w:rPr>
                <w:rFonts w:ascii="標楷體" w:eastAsia="標楷體" w:hAnsi="標楷體" w:hint="eastAsia"/>
                <w:b/>
                <w:sz w:val="36"/>
              </w:rPr>
              <w:t>落實辦理情形</w:t>
            </w:r>
            <w:r w:rsidRPr="00ED14AB">
              <w:rPr>
                <w:rFonts w:ascii="標楷體" w:eastAsia="標楷體" w:hAnsi="標楷體"/>
                <w:b/>
                <w:sz w:val="36"/>
              </w:rPr>
              <w:br/>
            </w:r>
            <w:r w:rsidRPr="00ED14AB">
              <w:rPr>
                <w:rFonts w:ascii="標楷體" w:eastAsia="標楷體" w:hAnsi="標楷體"/>
                <w:b/>
                <w:color w:val="FF0000"/>
                <w:sz w:val="28"/>
              </w:rPr>
              <w:t>(</w:t>
            </w:r>
            <w:r w:rsidRPr="00ED14AB">
              <w:rPr>
                <w:rFonts w:ascii="標楷體" w:eastAsia="標楷體" w:hAnsi="標楷體" w:hint="eastAsia"/>
                <w:b/>
                <w:color w:val="FF0000"/>
                <w:sz w:val="28"/>
              </w:rPr>
              <w:t>請說明相關意見回應及納入核定計畫內修正情形</w:t>
            </w:r>
            <w:r w:rsidRPr="00ED14AB">
              <w:rPr>
                <w:rFonts w:ascii="標楷體" w:eastAsia="標楷體" w:hAnsi="標楷體"/>
                <w:b/>
                <w:color w:val="FF0000"/>
                <w:sz w:val="28"/>
              </w:rPr>
              <w:t>)</w:t>
            </w:r>
          </w:p>
        </w:tc>
        <w:tc>
          <w:tcPr>
            <w:tcW w:w="2432" w:type="dxa"/>
            <w:vAlign w:val="center"/>
          </w:tcPr>
          <w:p w:rsidR="00A40758" w:rsidRPr="00ED14AB" w:rsidRDefault="00A40758" w:rsidP="001B09FE">
            <w:pPr>
              <w:jc w:val="center"/>
              <w:rPr>
                <w:rFonts w:ascii="標楷體" w:eastAsia="標楷體" w:hAnsi="標楷體"/>
                <w:b/>
                <w:sz w:val="32"/>
              </w:rPr>
            </w:pPr>
            <w:r w:rsidRPr="00ED14AB">
              <w:rPr>
                <w:rFonts w:ascii="標楷體" w:eastAsia="標楷體" w:hAnsi="標楷體" w:hint="eastAsia"/>
                <w:b/>
                <w:sz w:val="32"/>
              </w:rPr>
              <w:t>河川局</w:t>
            </w:r>
          </w:p>
          <w:p w:rsidR="00A40758" w:rsidRPr="00ED14AB" w:rsidRDefault="00A40758" w:rsidP="001B09FE">
            <w:pPr>
              <w:jc w:val="center"/>
              <w:rPr>
                <w:rFonts w:ascii="標楷體" w:eastAsia="標楷體" w:hAnsi="標楷體"/>
                <w:b/>
                <w:color w:val="FF0000"/>
                <w:sz w:val="32"/>
              </w:rPr>
            </w:pPr>
            <w:r w:rsidRPr="00ED14AB">
              <w:rPr>
                <w:rFonts w:ascii="標楷體" w:eastAsia="標楷體" w:hAnsi="標楷體" w:hint="eastAsia"/>
                <w:b/>
                <w:sz w:val="32"/>
              </w:rPr>
              <w:t>審認結果</w:t>
            </w:r>
          </w:p>
        </w:tc>
      </w:tr>
      <w:tr w:rsidR="00A40758" w:rsidRPr="00D03E7D" w:rsidTr="001B09FE">
        <w:trPr>
          <w:trHeight w:val="3638"/>
        </w:trPr>
        <w:tc>
          <w:tcPr>
            <w:tcW w:w="636" w:type="dxa"/>
            <w:vAlign w:val="center"/>
          </w:tcPr>
          <w:p w:rsidR="00A40758" w:rsidRPr="00ED14AB"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九河局</w:t>
            </w:r>
          </w:p>
        </w:tc>
        <w:tc>
          <w:tcPr>
            <w:tcW w:w="777" w:type="dxa"/>
            <w:vAlign w:val="center"/>
          </w:tcPr>
          <w:p w:rsidR="00A40758"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花</w:t>
            </w:r>
          </w:p>
          <w:p w:rsidR="00A40758"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蓮</w:t>
            </w:r>
          </w:p>
          <w:p w:rsidR="00A40758" w:rsidRPr="00ED14AB"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縣</w:t>
            </w:r>
            <w:r>
              <w:rPr>
                <w:rFonts w:ascii="標楷體" w:eastAsia="標楷體" w:hAnsi="標楷體"/>
                <w:b/>
                <w:sz w:val="28"/>
              </w:rPr>
              <w:t>(</w:t>
            </w:r>
            <w:r>
              <w:rPr>
                <w:rFonts w:ascii="標楷體" w:eastAsia="標楷體" w:hAnsi="標楷體" w:hint="eastAsia"/>
                <w:b/>
                <w:sz w:val="28"/>
              </w:rPr>
              <w:t>市</w:t>
            </w:r>
            <w:r>
              <w:rPr>
                <w:rFonts w:ascii="標楷體" w:eastAsia="標楷體" w:hAnsi="標楷體"/>
                <w:b/>
                <w:sz w:val="28"/>
              </w:rPr>
              <w:t>)</w:t>
            </w:r>
          </w:p>
        </w:tc>
        <w:tc>
          <w:tcPr>
            <w:tcW w:w="817" w:type="dxa"/>
            <w:vAlign w:val="center"/>
          </w:tcPr>
          <w:p w:rsidR="00A40758" w:rsidRPr="00D03E7D" w:rsidRDefault="00A40758" w:rsidP="001B09FE">
            <w:pPr>
              <w:spacing w:line="360" w:lineRule="exact"/>
              <w:jc w:val="center"/>
              <w:rPr>
                <w:rFonts w:ascii="標楷體" w:eastAsia="標楷體" w:hAnsi="標楷體"/>
                <w:b/>
                <w:color w:val="000000"/>
                <w:sz w:val="28"/>
              </w:rPr>
            </w:pPr>
            <w:r w:rsidRPr="00D03E7D">
              <w:rPr>
                <w:rFonts w:ascii="標楷體" w:eastAsia="標楷體" w:hAnsi="標楷體" w:hint="eastAsia"/>
                <w:b/>
                <w:color w:val="000000"/>
                <w:sz w:val="28"/>
              </w:rPr>
              <w:t>第</w:t>
            </w:r>
          </w:p>
          <w:p w:rsidR="00A40758" w:rsidRPr="00D03E7D" w:rsidRDefault="00A40758" w:rsidP="001B09FE">
            <w:pPr>
              <w:spacing w:line="360" w:lineRule="exact"/>
              <w:jc w:val="center"/>
              <w:rPr>
                <w:rFonts w:ascii="標楷體" w:eastAsia="標楷體" w:hAnsi="標楷體"/>
                <w:b/>
                <w:color w:val="000000"/>
                <w:sz w:val="28"/>
              </w:rPr>
            </w:pPr>
            <w:r>
              <w:rPr>
                <w:rFonts w:ascii="標楷體" w:eastAsia="標楷體" w:hAnsi="標楷體" w:hint="eastAsia"/>
                <w:b/>
                <w:color w:val="000000"/>
                <w:sz w:val="28"/>
              </w:rPr>
              <w:t>二</w:t>
            </w:r>
          </w:p>
          <w:p w:rsidR="00A40758" w:rsidRPr="00ED14AB" w:rsidRDefault="00A40758" w:rsidP="001B09FE">
            <w:pPr>
              <w:spacing w:line="360" w:lineRule="exact"/>
              <w:jc w:val="center"/>
              <w:rPr>
                <w:rFonts w:ascii="標楷體" w:eastAsia="標楷體" w:hAnsi="標楷體"/>
                <w:b/>
                <w:color w:val="FF0000"/>
                <w:sz w:val="28"/>
              </w:rPr>
            </w:pPr>
            <w:r w:rsidRPr="00D03E7D">
              <w:rPr>
                <w:rFonts w:ascii="標楷體" w:eastAsia="標楷體" w:hAnsi="標楷體" w:hint="eastAsia"/>
                <w:b/>
                <w:color w:val="000000"/>
                <w:sz w:val="28"/>
              </w:rPr>
              <w:t>批</w:t>
            </w:r>
          </w:p>
        </w:tc>
        <w:tc>
          <w:tcPr>
            <w:tcW w:w="2981" w:type="dxa"/>
            <w:vAlign w:val="center"/>
          </w:tcPr>
          <w:p w:rsidR="00A40758" w:rsidRDefault="00A40758" w:rsidP="00AA4C1D">
            <w:pPr>
              <w:spacing w:line="400" w:lineRule="exact"/>
              <w:jc w:val="center"/>
              <w:rPr>
                <w:rFonts w:ascii="標楷體" w:eastAsia="標楷體" w:hAnsi="標楷體"/>
                <w:sz w:val="28"/>
                <w:szCs w:val="28"/>
              </w:rPr>
            </w:pPr>
            <w:r w:rsidRPr="00C21B40">
              <w:rPr>
                <w:rFonts w:ascii="標楷體" w:eastAsia="標楷體" w:hAnsi="標楷體" w:hint="eastAsia"/>
                <w:sz w:val="28"/>
                <w:szCs w:val="28"/>
              </w:rPr>
              <w:t>全國水環境改善計畫</w:t>
            </w:r>
            <w:r w:rsidRPr="00C21B40">
              <w:rPr>
                <w:rFonts w:ascii="標楷體" w:eastAsia="標楷體" w:hAnsi="標楷體"/>
                <w:sz w:val="28"/>
                <w:szCs w:val="28"/>
              </w:rPr>
              <w:t>-</w:t>
            </w:r>
            <w:r>
              <w:rPr>
                <w:rFonts w:ascii="標楷體" w:eastAsia="標楷體" w:hAnsi="標楷體" w:hint="eastAsia"/>
                <w:sz w:val="28"/>
                <w:szCs w:val="28"/>
              </w:rPr>
              <w:t>美崙溪水環境改善工程</w:t>
            </w:r>
            <w:r>
              <w:rPr>
                <w:rFonts w:ascii="標楷體" w:eastAsia="標楷體" w:hAnsi="標楷體"/>
                <w:sz w:val="28"/>
                <w:szCs w:val="28"/>
              </w:rPr>
              <w:t>-</w:t>
            </w:r>
            <w:r w:rsidRPr="00E420C1">
              <w:rPr>
                <w:rFonts w:ascii="標楷體" w:eastAsia="標楷體" w:hAnsi="標楷體" w:hint="eastAsia"/>
                <w:sz w:val="28"/>
                <w:szCs w:val="28"/>
              </w:rPr>
              <w:t>經濟部水利署第九河川局</w:t>
            </w:r>
            <w:r w:rsidRPr="00E420C1">
              <w:rPr>
                <w:rFonts w:ascii="標楷體" w:eastAsia="標楷體" w:hAnsi="標楷體"/>
                <w:sz w:val="28"/>
                <w:szCs w:val="28"/>
              </w:rPr>
              <w:t>-</w:t>
            </w:r>
            <w:r>
              <w:rPr>
                <w:rFonts w:ascii="標楷體" w:eastAsia="標楷體" w:hAnsi="標楷體" w:hint="eastAsia"/>
                <w:sz w:val="28"/>
                <w:szCs w:val="28"/>
              </w:rPr>
              <w:t>第一標「花蓮縣美崙溪水環境改善工程」</w:t>
            </w:r>
            <w:r>
              <w:rPr>
                <w:rFonts w:ascii="標楷體" w:eastAsia="標楷體" w:hAnsi="標楷體"/>
                <w:sz w:val="28"/>
                <w:szCs w:val="28"/>
              </w:rPr>
              <w:t>-</w:t>
            </w:r>
            <w:r w:rsidRPr="00E420C1">
              <w:rPr>
                <w:rFonts w:ascii="標楷體" w:eastAsia="標楷體" w:hAnsi="標楷體" w:hint="eastAsia"/>
                <w:sz w:val="28"/>
                <w:szCs w:val="28"/>
              </w:rPr>
              <w:t>設計審查會議</w:t>
            </w:r>
          </w:p>
          <w:p w:rsidR="00A40758" w:rsidRDefault="00A40758" w:rsidP="00AA4C1D">
            <w:pPr>
              <w:spacing w:line="400" w:lineRule="exact"/>
              <w:jc w:val="center"/>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108/2/19</w:t>
            </w:r>
            <w:r>
              <w:rPr>
                <w:rFonts w:ascii="標楷體" w:eastAsia="標楷體" w:hAnsi="標楷體" w:hint="eastAsia"/>
                <w:sz w:val="28"/>
                <w:szCs w:val="28"/>
              </w:rPr>
              <w:t>】</w:t>
            </w:r>
          </w:p>
          <w:p w:rsidR="00A40758" w:rsidRPr="00EF7BDC" w:rsidRDefault="00A40758" w:rsidP="00AA4C1D">
            <w:pPr>
              <w:spacing w:line="400" w:lineRule="exact"/>
              <w:jc w:val="center"/>
              <w:rPr>
                <w:rFonts w:ascii="標楷體" w:eastAsia="標楷體" w:hAnsi="標楷體"/>
                <w:sz w:val="28"/>
                <w:szCs w:val="28"/>
              </w:rPr>
            </w:pPr>
            <w:r>
              <w:rPr>
                <w:rFonts w:ascii="標楷體" w:eastAsia="標楷體" w:hAnsi="標楷體"/>
                <w:sz w:val="28"/>
                <w:szCs w:val="28"/>
              </w:rPr>
              <w:t>(</w:t>
            </w:r>
            <w:r>
              <w:rPr>
                <w:rFonts w:ascii="標楷體" w:eastAsia="標楷體" w:hAnsi="標楷體" w:hint="eastAsia"/>
                <w:sz w:val="28"/>
                <w:szCs w:val="28"/>
              </w:rPr>
              <w:t>設計階段</w:t>
            </w:r>
            <w:r>
              <w:rPr>
                <w:rFonts w:ascii="標楷體" w:eastAsia="標楷體" w:hAnsi="標楷體"/>
                <w:sz w:val="28"/>
                <w:szCs w:val="28"/>
              </w:rPr>
              <w:t>)</w:t>
            </w:r>
          </w:p>
        </w:tc>
        <w:tc>
          <w:tcPr>
            <w:tcW w:w="7088" w:type="dxa"/>
          </w:tcPr>
          <w:p w:rsidR="00A40758" w:rsidRPr="00E420C1" w:rsidRDefault="00A40758" w:rsidP="00277F9A">
            <w:pPr>
              <w:numPr>
                <w:ilvl w:val="1"/>
                <w:numId w:val="190"/>
              </w:numPr>
              <w:rPr>
                <w:rFonts w:ascii="標楷體" w:eastAsia="標楷體" w:hAnsi="標楷體"/>
                <w:b/>
                <w:sz w:val="28"/>
                <w:szCs w:val="28"/>
              </w:rPr>
            </w:pPr>
            <w:r w:rsidRPr="00E420C1">
              <w:rPr>
                <w:rFonts w:ascii="標楷體" w:eastAsia="標楷體" w:hAnsi="標楷體" w:hint="eastAsia"/>
                <w:b/>
                <w:sz w:val="28"/>
                <w:szCs w:val="28"/>
              </w:rPr>
              <w:t>劉駿明</w:t>
            </w:r>
            <w:r w:rsidRPr="00E420C1">
              <w:rPr>
                <w:rFonts w:ascii="標楷體" w:eastAsia="標楷體" w:hAnsi="標楷體"/>
                <w:b/>
                <w:sz w:val="28"/>
                <w:szCs w:val="28"/>
              </w:rPr>
              <w:t xml:space="preserve"> </w:t>
            </w:r>
            <w:r w:rsidRPr="00E420C1">
              <w:rPr>
                <w:rFonts w:ascii="標楷體" w:eastAsia="標楷體" w:hAnsi="標楷體" w:hint="eastAsia"/>
                <w:b/>
                <w:sz w:val="28"/>
                <w:szCs w:val="28"/>
              </w:rPr>
              <w:t>委員</w:t>
            </w:r>
          </w:p>
          <w:p w:rsidR="00A40758" w:rsidRDefault="00A40758" w:rsidP="00277F9A">
            <w:pPr>
              <w:numPr>
                <w:ilvl w:val="0"/>
                <w:numId w:val="214"/>
              </w:numPr>
              <w:rPr>
                <w:rFonts w:ascii="標楷體" w:eastAsia="標楷體" w:hAnsi="標楷體"/>
                <w:sz w:val="28"/>
                <w:szCs w:val="28"/>
              </w:rPr>
            </w:pPr>
            <w:r w:rsidRPr="00E420C1">
              <w:rPr>
                <w:rFonts w:ascii="標楷體" w:eastAsia="標楷體" w:hAnsi="標楷體" w:hint="eastAsia"/>
                <w:sz w:val="28"/>
                <w:szCs w:val="28"/>
              </w:rPr>
              <w:t>美崙溪水環境改善，縣府經歷三次計</w:t>
            </w:r>
            <w:r w:rsidRPr="00E420C1">
              <w:rPr>
                <w:rFonts w:ascii="標楷體" w:eastAsia="標楷體" w:hAnsi="標楷體"/>
                <w:sz w:val="28"/>
                <w:szCs w:val="28"/>
              </w:rPr>
              <w:t>23</w:t>
            </w:r>
            <w:r w:rsidRPr="00E420C1">
              <w:rPr>
                <w:rFonts w:ascii="標楷體" w:eastAsia="標楷體" w:hAnsi="標楷體" w:hint="eastAsia"/>
                <w:sz w:val="28"/>
                <w:szCs w:val="28"/>
              </w:rPr>
              <w:t>頁審查意見，並由設計廠商回應及修正情形以書面呈現，其用心值得肯定。</w:t>
            </w:r>
          </w:p>
          <w:p w:rsidR="00A40758" w:rsidRDefault="00A40758" w:rsidP="00277F9A">
            <w:pPr>
              <w:numPr>
                <w:ilvl w:val="0"/>
                <w:numId w:val="214"/>
              </w:numPr>
              <w:rPr>
                <w:rFonts w:ascii="標楷體" w:eastAsia="標楷體" w:hAnsi="標楷體"/>
                <w:sz w:val="28"/>
                <w:szCs w:val="28"/>
              </w:rPr>
            </w:pPr>
            <w:r w:rsidRPr="00E420C1">
              <w:rPr>
                <w:rFonts w:ascii="標楷體" w:eastAsia="標楷體" w:hAnsi="標楷體" w:hint="eastAsia"/>
                <w:sz w:val="28"/>
                <w:szCs w:val="28"/>
              </w:rPr>
              <w:t>本工程計畫說明書之計畫緣由，已說明改善自行車道串連學校，已發揮整理水環境改善功效。本件除起點水岸運動公園外，建議將鄰近重要據點，如體育高級中學、港天宮、美崙山公園</w:t>
            </w:r>
            <w:r w:rsidRPr="00E420C1">
              <w:rPr>
                <w:rFonts w:ascii="標楷體" w:eastAsia="標楷體" w:hAnsi="標楷體"/>
                <w:sz w:val="28"/>
                <w:szCs w:val="28"/>
              </w:rPr>
              <w:t>(</w:t>
            </w:r>
            <w:r w:rsidRPr="00E420C1">
              <w:rPr>
                <w:rFonts w:ascii="標楷體" w:eastAsia="標楷體" w:hAnsi="標楷體" w:hint="eastAsia"/>
                <w:sz w:val="28"/>
                <w:szCs w:val="28"/>
              </w:rPr>
              <w:t>含生態展示館</w:t>
            </w:r>
            <w:r w:rsidRPr="00E420C1">
              <w:rPr>
                <w:rFonts w:ascii="標楷體" w:eastAsia="標楷體" w:hAnsi="標楷體"/>
                <w:sz w:val="28"/>
                <w:szCs w:val="28"/>
              </w:rPr>
              <w:t>)</w:t>
            </w:r>
            <w:r w:rsidRPr="00E420C1">
              <w:rPr>
                <w:rFonts w:ascii="標楷體" w:eastAsia="標楷體" w:hAnsi="標楷體" w:hint="eastAsia"/>
                <w:sz w:val="28"/>
                <w:szCs w:val="28"/>
              </w:rPr>
              <w:t>、北濱公園等標示，以利了解全貌並研析區外景點，如何佈設連絡道，以吸引休憩觀光人潮。</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953E2E" w:rsidRDefault="00953E2E" w:rsidP="00AA4C1D">
            <w:pPr>
              <w:rPr>
                <w:rFonts w:ascii="標楷體" w:eastAsia="標楷體" w:hAnsi="標楷體"/>
                <w:sz w:val="28"/>
                <w:szCs w:val="28"/>
              </w:rPr>
            </w:pPr>
          </w:p>
          <w:p w:rsidR="00953E2E" w:rsidRDefault="00953E2E" w:rsidP="00AA4C1D">
            <w:pPr>
              <w:rPr>
                <w:rFonts w:ascii="標楷體" w:eastAsia="標楷體" w:hAnsi="標楷體" w:hint="eastAsia"/>
                <w:sz w:val="28"/>
                <w:szCs w:val="28"/>
              </w:rPr>
            </w:pPr>
          </w:p>
          <w:p w:rsidR="00A40758" w:rsidRDefault="00A40758" w:rsidP="00277F9A">
            <w:pPr>
              <w:numPr>
                <w:ilvl w:val="0"/>
                <w:numId w:val="214"/>
              </w:numPr>
              <w:rPr>
                <w:rFonts w:ascii="標楷體" w:eastAsia="標楷體" w:hAnsi="標楷體"/>
                <w:sz w:val="28"/>
                <w:szCs w:val="28"/>
              </w:rPr>
            </w:pPr>
            <w:r w:rsidRPr="00E420C1">
              <w:rPr>
                <w:rFonts w:ascii="標楷體" w:eastAsia="標楷體" w:hAnsi="標楷體" w:hint="eastAsia"/>
                <w:sz w:val="28"/>
                <w:szCs w:val="28"/>
              </w:rPr>
              <w:t>國福</w:t>
            </w:r>
            <w:proofErr w:type="gramStart"/>
            <w:r w:rsidRPr="00E420C1">
              <w:rPr>
                <w:rFonts w:ascii="標楷體" w:eastAsia="標楷體" w:hAnsi="標楷體" w:hint="eastAsia"/>
                <w:sz w:val="28"/>
                <w:szCs w:val="28"/>
              </w:rPr>
              <w:t>大橋旁水岸</w:t>
            </w:r>
            <w:proofErr w:type="gramEnd"/>
            <w:r w:rsidRPr="00E420C1">
              <w:rPr>
                <w:rFonts w:ascii="標楷體" w:eastAsia="標楷體" w:hAnsi="標楷體" w:hint="eastAsia"/>
                <w:sz w:val="28"/>
                <w:szCs w:val="28"/>
              </w:rPr>
              <w:t>運動公園位處</w:t>
            </w:r>
            <w:proofErr w:type="gramStart"/>
            <w:r w:rsidRPr="00E420C1">
              <w:rPr>
                <w:rFonts w:ascii="標楷體" w:eastAsia="標楷體" w:hAnsi="標楷體" w:hint="eastAsia"/>
                <w:sz w:val="28"/>
                <w:szCs w:val="28"/>
              </w:rPr>
              <w:t>右岸高灘</w:t>
            </w:r>
            <w:proofErr w:type="gramEnd"/>
            <w:r w:rsidRPr="00E420C1">
              <w:rPr>
                <w:rFonts w:ascii="標楷體" w:eastAsia="標楷體" w:hAnsi="標楷體" w:hint="eastAsia"/>
                <w:sz w:val="28"/>
                <w:szCs w:val="28"/>
              </w:rPr>
              <w:t>地，左岸引道設置目的宜詳細予以說明，以利了解。</w:t>
            </w:r>
          </w:p>
          <w:p w:rsidR="00A40758" w:rsidRDefault="00A40758" w:rsidP="00277F9A">
            <w:pPr>
              <w:numPr>
                <w:ilvl w:val="0"/>
                <w:numId w:val="214"/>
              </w:numPr>
              <w:rPr>
                <w:rFonts w:ascii="標楷體" w:eastAsia="標楷體" w:hAnsi="標楷體"/>
                <w:sz w:val="28"/>
                <w:szCs w:val="28"/>
              </w:rPr>
            </w:pPr>
            <w:r w:rsidRPr="00E420C1">
              <w:rPr>
                <w:rFonts w:ascii="標楷體" w:eastAsia="標楷體" w:hAnsi="標楷體" w:hint="eastAsia"/>
                <w:sz w:val="28"/>
                <w:szCs w:val="28"/>
              </w:rPr>
              <w:lastRenderedPageBreak/>
              <w:t>本計畫以橋樑、抽水站劃分成</w:t>
            </w:r>
            <w:r w:rsidRPr="00E420C1">
              <w:rPr>
                <w:rFonts w:ascii="標楷體" w:eastAsia="標楷體" w:hAnsi="標楷體"/>
                <w:sz w:val="28"/>
                <w:szCs w:val="28"/>
              </w:rPr>
              <w:t>10</w:t>
            </w:r>
            <w:r w:rsidRPr="00E420C1">
              <w:rPr>
                <w:rFonts w:ascii="標楷體" w:eastAsia="標楷體" w:hAnsi="標楷體" w:hint="eastAsia"/>
                <w:sz w:val="28"/>
                <w:szCs w:val="28"/>
              </w:rPr>
              <w:t>段</w:t>
            </w:r>
            <w:r w:rsidRPr="00E420C1">
              <w:rPr>
                <w:rFonts w:ascii="標楷體" w:eastAsia="標楷體" w:hAnsi="標楷體"/>
                <w:sz w:val="28"/>
                <w:szCs w:val="28"/>
              </w:rPr>
              <w:t>(A~T)</w:t>
            </w:r>
            <w:r w:rsidRPr="00E420C1">
              <w:rPr>
                <w:rFonts w:ascii="標楷體" w:eastAsia="標楷體" w:hAnsi="標楷體" w:hint="eastAsia"/>
                <w:sz w:val="28"/>
                <w:szCs w:val="28"/>
              </w:rPr>
              <w:t>，計</w:t>
            </w:r>
            <w:r w:rsidRPr="00E420C1">
              <w:rPr>
                <w:rFonts w:ascii="標楷體" w:eastAsia="標楷體" w:hAnsi="標楷體"/>
                <w:sz w:val="28"/>
                <w:szCs w:val="28"/>
              </w:rPr>
              <w:t>4841</w:t>
            </w:r>
            <w:r w:rsidRPr="00E420C1">
              <w:rPr>
                <w:rFonts w:ascii="標楷體" w:eastAsia="標楷體" w:hAnsi="標楷體" w:hint="eastAsia"/>
                <w:sz w:val="28"/>
                <w:szCs w:val="28"/>
              </w:rPr>
              <w:t>公尺，利用原有堤頂進行休憩廊道修繕工程佈設，因尺寸不一，請製表說明自行車道及綠化寬度，另每段所設堤頂觀景平台數量，是否足以提供旅客需求。</w:t>
            </w:r>
          </w:p>
          <w:p w:rsidR="00A40758" w:rsidRDefault="00A40758" w:rsidP="00277F9A">
            <w:pPr>
              <w:numPr>
                <w:ilvl w:val="0"/>
                <w:numId w:val="214"/>
              </w:numPr>
              <w:rPr>
                <w:rFonts w:ascii="標楷體" w:eastAsia="標楷體" w:hAnsi="標楷體"/>
                <w:sz w:val="28"/>
                <w:szCs w:val="28"/>
              </w:rPr>
            </w:pPr>
            <w:r w:rsidRPr="00E420C1">
              <w:rPr>
                <w:rFonts w:ascii="標楷體" w:eastAsia="標楷體" w:hAnsi="標楷體" w:hint="eastAsia"/>
                <w:sz w:val="28"/>
                <w:szCs w:val="28"/>
              </w:rPr>
              <w:t>國福橋水岸運動公園至北濱公園，其休憩廊道及高灘地平面步道僅中正橋下游</w:t>
            </w:r>
            <w:r w:rsidRPr="00E420C1">
              <w:rPr>
                <w:rFonts w:ascii="標楷體" w:eastAsia="標楷體" w:hAnsi="標楷體"/>
                <w:sz w:val="28"/>
                <w:szCs w:val="28"/>
              </w:rPr>
              <w:t>500</w:t>
            </w:r>
            <w:r w:rsidRPr="00E420C1">
              <w:rPr>
                <w:rFonts w:ascii="標楷體" w:eastAsia="標楷體" w:hAnsi="標楷體" w:hint="eastAsia"/>
                <w:sz w:val="28"/>
                <w:szCs w:val="28"/>
              </w:rPr>
              <w:t>公尺長度因腹地狹窄或高崁地形影響，無法河川景觀貫連殊為可惜，建議縣府可考慮架設鋼便橋，若經費所限，可列後期繼續推動。</w:t>
            </w:r>
          </w:p>
          <w:p w:rsidR="00A40758" w:rsidRDefault="00A40758" w:rsidP="00277F9A">
            <w:pPr>
              <w:numPr>
                <w:ilvl w:val="0"/>
                <w:numId w:val="214"/>
              </w:numPr>
              <w:rPr>
                <w:rFonts w:ascii="標楷體" w:eastAsia="標楷體" w:hAnsi="標楷體"/>
                <w:sz w:val="28"/>
                <w:szCs w:val="28"/>
              </w:rPr>
            </w:pPr>
            <w:r w:rsidRPr="00E420C1">
              <w:rPr>
                <w:rFonts w:ascii="標楷體" w:eastAsia="標楷體" w:hAnsi="標楷體" w:hint="eastAsia"/>
                <w:sz w:val="28"/>
                <w:szCs w:val="28"/>
              </w:rPr>
              <w:t>圖</w:t>
            </w:r>
            <w:r w:rsidRPr="00E420C1">
              <w:rPr>
                <w:rFonts w:ascii="標楷體" w:eastAsia="標楷體" w:hAnsi="標楷體"/>
                <w:sz w:val="28"/>
                <w:szCs w:val="28"/>
              </w:rPr>
              <w:t>C-01/00</w:t>
            </w:r>
            <w:r w:rsidRPr="00E420C1">
              <w:rPr>
                <w:rFonts w:ascii="標楷體" w:eastAsia="標楷體" w:hAnsi="標楷體" w:hint="eastAsia"/>
                <w:sz w:val="28"/>
                <w:szCs w:val="28"/>
              </w:rPr>
              <w:t>國福大橋左岸引道修繕，請標示樁號、剖面線、細部設計重要尺寸，以利審查細部設計合理性，又如圖</w:t>
            </w:r>
            <w:r w:rsidRPr="00E420C1">
              <w:rPr>
                <w:rFonts w:ascii="標楷體" w:eastAsia="標楷體" w:hAnsi="標楷體"/>
                <w:sz w:val="28"/>
                <w:szCs w:val="28"/>
              </w:rPr>
              <w:t>C-02/00</w:t>
            </w:r>
            <w:r w:rsidRPr="00E420C1">
              <w:rPr>
                <w:rFonts w:ascii="標楷體" w:eastAsia="標楷體" w:hAnsi="標楷體" w:hint="eastAsia"/>
                <w:sz w:val="28"/>
                <w:szCs w:val="28"/>
              </w:rPr>
              <w:t>平面圖與剖面圖重要線條應上下對齊，以利圖書判讀。</w:t>
            </w:r>
          </w:p>
          <w:p w:rsidR="00A40758" w:rsidRDefault="00A40758" w:rsidP="00277F9A">
            <w:pPr>
              <w:numPr>
                <w:ilvl w:val="0"/>
                <w:numId w:val="214"/>
              </w:numPr>
              <w:rPr>
                <w:rFonts w:ascii="標楷體" w:eastAsia="標楷體" w:hAnsi="標楷體"/>
                <w:sz w:val="28"/>
                <w:szCs w:val="28"/>
              </w:rPr>
            </w:pPr>
            <w:r w:rsidRPr="00E420C1">
              <w:rPr>
                <w:rFonts w:ascii="標楷體" w:eastAsia="標楷體" w:hAnsi="標楷體" w:hint="eastAsia"/>
                <w:sz w:val="28"/>
                <w:szCs w:val="28"/>
              </w:rPr>
              <w:t>原堤頂寬度大於擬設自行車道寬度時，堤後原則可種植本土原生喬木，因其成長會破壞堤坡穩定，每</w:t>
            </w:r>
            <w:r w:rsidRPr="00E420C1">
              <w:rPr>
                <w:rFonts w:ascii="標楷體" w:eastAsia="標楷體" w:hAnsi="標楷體"/>
                <w:sz w:val="28"/>
                <w:szCs w:val="28"/>
              </w:rPr>
              <w:t>10m</w:t>
            </w:r>
            <w:r w:rsidRPr="00E420C1">
              <w:rPr>
                <w:rFonts w:ascii="標楷體" w:eastAsia="標楷體" w:hAnsi="標楷體" w:hint="eastAsia"/>
                <w:sz w:val="28"/>
                <w:szCs w:val="28"/>
              </w:rPr>
              <w:t>一株太密，請考慮疏植，又依水利慣用語堤後坡稱堤”</w:t>
            </w:r>
            <w:r w:rsidRPr="00E420C1">
              <w:rPr>
                <w:rFonts w:ascii="標楷體" w:eastAsia="標楷體" w:hAnsi="標楷體" w:hint="eastAsia"/>
                <w:sz w:val="28"/>
                <w:szCs w:val="28"/>
              </w:rPr>
              <w:lastRenderedPageBreak/>
              <w:t>內”坡，非堤”外”，請改正。</w:t>
            </w:r>
          </w:p>
          <w:p w:rsidR="00A40758" w:rsidRDefault="00A40758" w:rsidP="00277F9A">
            <w:pPr>
              <w:numPr>
                <w:ilvl w:val="0"/>
                <w:numId w:val="214"/>
              </w:numPr>
              <w:rPr>
                <w:rFonts w:ascii="標楷體" w:eastAsia="標楷體" w:hAnsi="標楷體"/>
                <w:sz w:val="28"/>
                <w:szCs w:val="28"/>
              </w:rPr>
            </w:pPr>
            <w:r w:rsidRPr="00E420C1">
              <w:rPr>
                <w:rFonts w:ascii="標楷體" w:eastAsia="標楷體" w:hAnsi="標楷體" w:hint="eastAsia"/>
                <w:sz w:val="28"/>
                <w:szCs w:val="28"/>
              </w:rPr>
              <w:t>施工範圍內有九座橋四個抽水站，其中北迴鐵路、新生橋、鐵路港口支線、十六股鋼拱橋及中正橋等五座設有橋下穿越道</w:t>
            </w:r>
            <w:r w:rsidRPr="00E420C1">
              <w:rPr>
                <w:rFonts w:ascii="標楷體" w:eastAsia="標楷體" w:hAnsi="標楷體"/>
                <w:sz w:val="28"/>
                <w:szCs w:val="28"/>
              </w:rPr>
              <w:t>(</w:t>
            </w:r>
            <w:r w:rsidRPr="00E420C1">
              <w:rPr>
                <w:rFonts w:ascii="標楷體" w:eastAsia="標楷體" w:hAnsi="標楷體" w:hint="eastAsia"/>
                <w:sz w:val="28"/>
                <w:szCs w:val="28"/>
              </w:rPr>
              <w:t>所附圖有詳細設計尺寸標示</w:t>
            </w:r>
            <w:r w:rsidRPr="00E420C1">
              <w:rPr>
                <w:rFonts w:ascii="標楷體" w:eastAsia="標楷體" w:hAnsi="標楷體"/>
                <w:sz w:val="28"/>
                <w:szCs w:val="28"/>
              </w:rPr>
              <w:t>)</w:t>
            </w:r>
            <w:r w:rsidRPr="00E420C1">
              <w:rPr>
                <w:rFonts w:ascii="標楷體" w:eastAsia="標楷體" w:hAnsi="標楷體" w:hint="eastAsia"/>
                <w:sz w:val="28"/>
                <w:szCs w:val="28"/>
              </w:rPr>
              <w:t>，餘請自行查核廊道貫連性功能。</w:t>
            </w:r>
          </w:p>
          <w:p w:rsidR="00A40758" w:rsidRDefault="00A40758" w:rsidP="00277F9A">
            <w:pPr>
              <w:numPr>
                <w:ilvl w:val="0"/>
                <w:numId w:val="214"/>
              </w:numPr>
              <w:rPr>
                <w:rFonts w:ascii="標楷體" w:eastAsia="標楷體" w:hAnsi="標楷體"/>
                <w:sz w:val="28"/>
                <w:szCs w:val="28"/>
              </w:rPr>
            </w:pPr>
            <w:r w:rsidRPr="00E420C1">
              <w:rPr>
                <w:rFonts w:ascii="標楷體" w:eastAsia="標楷體" w:hAnsi="標楷體" w:hint="eastAsia"/>
                <w:sz w:val="28"/>
                <w:szCs w:val="28"/>
              </w:rPr>
              <w:t>圖</w:t>
            </w:r>
            <w:r w:rsidRPr="00E420C1">
              <w:rPr>
                <w:rFonts w:ascii="標楷體" w:eastAsia="標楷體" w:hAnsi="標楷體"/>
                <w:sz w:val="28"/>
                <w:szCs w:val="28"/>
              </w:rPr>
              <w:t>A-04/00</w:t>
            </w:r>
            <w:r w:rsidRPr="00E420C1">
              <w:rPr>
                <w:rFonts w:ascii="標楷體" w:eastAsia="標楷體" w:hAnsi="標楷體" w:hint="eastAsia"/>
                <w:sz w:val="28"/>
                <w:szCs w:val="28"/>
              </w:rPr>
              <w:t>國福大橋至”仁”本橋休憩廊道，非”人”本橋，請更正。</w:t>
            </w:r>
          </w:p>
          <w:p w:rsidR="00A40758" w:rsidRDefault="00A40758" w:rsidP="00277F9A">
            <w:pPr>
              <w:numPr>
                <w:ilvl w:val="0"/>
                <w:numId w:val="214"/>
              </w:numPr>
              <w:rPr>
                <w:rFonts w:ascii="標楷體" w:eastAsia="標楷體" w:hAnsi="標楷體"/>
                <w:sz w:val="28"/>
                <w:szCs w:val="28"/>
              </w:rPr>
            </w:pPr>
            <w:r w:rsidRPr="00E420C1">
              <w:rPr>
                <w:rFonts w:ascii="標楷體" w:eastAsia="標楷體" w:hAnsi="標楷體" w:hint="eastAsia"/>
                <w:sz w:val="28"/>
                <w:szCs w:val="28"/>
              </w:rPr>
              <w:t>請考慮設置廊道里程樁，以利遊人使用，又建議每座觀景台均能建立</w:t>
            </w:r>
            <w:r w:rsidRPr="00E420C1">
              <w:rPr>
                <w:rFonts w:ascii="標楷體" w:eastAsia="標楷體" w:hAnsi="標楷體"/>
                <w:sz w:val="28"/>
                <w:szCs w:val="28"/>
              </w:rPr>
              <w:t>QR-code</w:t>
            </w:r>
            <w:r w:rsidRPr="00E420C1">
              <w:rPr>
                <w:rFonts w:ascii="標楷體" w:eastAsia="標楷體" w:hAnsi="標楷體" w:hint="eastAsia"/>
                <w:sz w:val="28"/>
                <w:szCs w:val="28"/>
              </w:rPr>
              <w:t>標誌、手機掃描可呈現外語解說、人文地理及民俗面貌，以利推廣。</w:t>
            </w:r>
          </w:p>
          <w:p w:rsidR="00A40758" w:rsidRDefault="00A40758" w:rsidP="00AA4C1D">
            <w:pPr>
              <w:rPr>
                <w:rFonts w:ascii="標楷體" w:eastAsia="標楷體" w:hAnsi="標楷體"/>
                <w:sz w:val="28"/>
                <w:szCs w:val="28"/>
              </w:rPr>
            </w:pPr>
          </w:p>
          <w:p w:rsidR="00A40758" w:rsidRPr="00E420C1" w:rsidRDefault="00A40758" w:rsidP="00277F9A">
            <w:pPr>
              <w:numPr>
                <w:ilvl w:val="1"/>
                <w:numId w:val="190"/>
              </w:numPr>
              <w:rPr>
                <w:rFonts w:ascii="標楷體" w:eastAsia="標楷體" w:hAnsi="標楷體"/>
                <w:b/>
                <w:sz w:val="28"/>
                <w:szCs w:val="28"/>
              </w:rPr>
            </w:pPr>
            <w:r w:rsidRPr="00E420C1">
              <w:rPr>
                <w:rFonts w:ascii="標楷體" w:eastAsia="標楷體" w:hAnsi="標楷體" w:hint="eastAsia"/>
                <w:b/>
                <w:sz w:val="28"/>
                <w:szCs w:val="28"/>
              </w:rPr>
              <w:t>劉泉源</w:t>
            </w:r>
            <w:r>
              <w:rPr>
                <w:rFonts w:ascii="標楷體" w:eastAsia="標楷體" w:hAnsi="標楷體"/>
                <w:b/>
                <w:sz w:val="28"/>
                <w:szCs w:val="28"/>
              </w:rPr>
              <w:t xml:space="preserve"> </w:t>
            </w:r>
            <w:r w:rsidRPr="00E420C1">
              <w:rPr>
                <w:rFonts w:ascii="標楷體" w:eastAsia="標楷體" w:hAnsi="標楷體" w:hint="eastAsia"/>
                <w:b/>
                <w:sz w:val="28"/>
                <w:szCs w:val="28"/>
              </w:rPr>
              <w:t>委員</w:t>
            </w:r>
          </w:p>
          <w:p w:rsidR="00A40758" w:rsidRDefault="00A40758" w:rsidP="00277F9A">
            <w:pPr>
              <w:numPr>
                <w:ilvl w:val="0"/>
                <w:numId w:val="215"/>
              </w:numPr>
              <w:rPr>
                <w:rFonts w:ascii="標楷體" w:eastAsia="標楷體" w:hAnsi="標楷體"/>
                <w:sz w:val="28"/>
                <w:szCs w:val="28"/>
              </w:rPr>
            </w:pPr>
            <w:r w:rsidRPr="00E420C1">
              <w:rPr>
                <w:rFonts w:ascii="標楷體" w:eastAsia="標楷體" w:hAnsi="標楷體" w:hint="eastAsia"/>
                <w:sz w:val="28"/>
                <w:szCs w:val="28"/>
              </w:rPr>
              <w:t>北迴鐵路南端橋頭，上次去現場看時，尚有管線應遷移才能設自行車斜坡道，不知是否已納入預算中</w:t>
            </w:r>
            <w:r w:rsidRPr="00E420C1">
              <w:rPr>
                <w:rFonts w:ascii="標楷體" w:eastAsia="標楷體" w:hAnsi="標楷體"/>
                <w:sz w:val="28"/>
                <w:szCs w:val="28"/>
              </w:rPr>
              <w:t>?</w:t>
            </w:r>
          </w:p>
          <w:p w:rsidR="00A40758" w:rsidRDefault="00A40758" w:rsidP="00277F9A">
            <w:pPr>
              <w:numPr>
                <w:ilvl w:val="0"/>
                <w:numId w:val="215"/>
              </w:numPr>
              <w:rPr>
                <w:rFonts w:ascii="標楷體" w:eastAsia="標楷體" w:hAnsi="標楷體"/>
                <w:sz w:val="28"/>
                <w:szCs w:val="28"/>
              </w:rPr>
            </w:pPr>
            <w:r w:rsidRPr="00E420C1">
              <w:rPr>
                <w:rFonts w:ascii="標楷體" w:eastAsia="標楷體" w:hAnsi="標楷體" w:hint="eastAsia"/>
                <w:sz w:val="28"/>
                <w:szCs w:val="28"/>
              </w:rPr>
              <w:t>新生橋下游原有之越堤路上次曾建議保留，不知是否已有保留</w:t>
            </w:r>
            <w:r w:rsidRPr="00E420C1">
              <w:rPr>
                <w:rFonts w:ascii="標楷體" w:eastAsia="標楷體" w:hAnsi="標楷體"/>
                <w:sz w:val="28"/>
                <w:szCs w:val="28"/>
              </w:rPr>
              <w:t>?</w:t>
            </w:r>
            <w:r w:rsidRPr="00E420C1">
              <w:rPr>
                <w:rFonts w:ascii="標楷體" w:eastAsia="標楷體" w:hAnsi="標楷體" w:hint="eastAsia"/>
                <w:sz w:val="28"/>
                <w:szCs w:val="28"/>
              </w:rPr>
              <w:t>橫斷面周遭看起來好像拆掉又新作後坡</w:t>
            </w:r>
            <w:r w:rsidRPr="00E420C1">
              <w:rPr>
                <w:rFonts w:ascii="標楷體" w:eastAsia="標楷體" w:hAnsi="標楷體"/>
                <w:sz w:val="28"/>
                <w:szCs w:val="28"/>
              </w:rPr>
              <w:t>?</w:t>
            </w:r>
            <w:r w:rsidRPr="00E420C1">
              <w:rPr>
                <w:rFonts w:ascii="標楷體" w:eastAsia="標楷體" w:hAnsi="標楷體" w:hint="eastAsia"/>
                <w:sz w:val="28"/>
                <w:szCs w:val="28"/>
              </w:rPr>
              <w:t>如</w:t>
            </w:r>
            <w:r w:rsidRPr="00E420C1">
              <w:rPr>
                <w:rFonts w:ascii="標楷體" w:eastAsia="標楷體" w:hAnsi="標楷體" w:hint="eastAsia"/>
                <w:sz w:val="28"/>
                <w:szCs w:val="28"/>
              </w:rPr>
              <w:lastRenderedPageBreak/>
              <w:t>有保留則該處水防道路變窄，車速如太快確實危險，易生車禍，尤其是夜間，因此建議加強設置警示標誌，以策安全。</w:t>
            </w:r>
          </w:p>
          <w:p w:rsidR="00A40758" w:rsidRDefault="00A40758" w:rsidP="00277F9A">
            <w:pPr>
              <w:numPr>
                <w:ilvl w:val="0"/>
                <w:numId w:val="215"/>
              </w:numPr>
              <w:rPr>
                <w:rFonts w:ascii="標楷體" w:eastAsia="標楷體" w:hAnsi="標楷體"/>
                <w:sz w:val="28"/>
                <w:szCs w:val="28"/>
              </w:rPr>
            </w:pPr>
            <w:r w:rsidRPr="00E420C1">
              <w:rPr>
                <w:rFonts w:ascii="標楷體" w:eastAsia="標楷體" w:hAnsi="標楷體" w:hint="eastAsia"/>
                <w:sz w:val="28"/>
                <w:szCs w:val="28"/>
              </w:rPr>
              <w:t>水位觀測亭做了許多處，施工位置端應於前方水岸設計廊道圖加以表示。</w:t>
            </w:r>
          </w:p>
          <w:p w:rsidR="00A40758" w:rsidRDefault="00A40758" w:rsidP="00277F9A">
            <w:pPr>
              <w:numPr>
                <w:ilvl w:val="0"/>
                <w:numId w:val="215"/>
              </w:numPr>
              <w:rPr>
                <w:rFonts w:ascii="標楷體" w:eastAsia="標楷體" w:hAnsi="標楷體"/>
                <w:sz w:val="28"/>
                <w:szCs w:val="28"/>
              </w:rPr>
            </w:pPr>
            <w:r w:rsidRPr="00E420C1">
              <w:rPr>
                <w:rFonts w:ascii="標楷體" w:eastAsia="標楷體" w:hAnsi="標楷體" w:hint="eastAsia"/>
                <w:sz w:val="28"/>
                <w:szCs w:val="28"/>
              </w:rPr>
              <w:t>國福大橋下游右岸低水護岸，格梁內之牌塊石底層舖有</w:t>
            </w:r>
            <w:r w:rsidRPr="00E420C1">
              <w:rPr>
                <w:rFonts w:ascii="標楷體" w:eastAsia="標楷體" w:hAnsi="標楷體"/>
                <w:sz w:val="28"/>
                <w:szCs w:val="28"/>
              </w:rPr>
              <w:t>10</w:t>
            </w:r>
            <w:r w:rsidRPr="00E420C1">
              <w:rPr>
                <w:rFonts w:ascii="標楷體" w:eastAsia="標楷體" w:hAnsi="標楷體" w:hint="eastAsia"/>
                <w:sz w:val="28"/>
                <w:szCs w:val="28"/>
              </w:rPr>
              <w:t>公分之混凝土，施工時是與排塊石同時施工嗎</w:t>
            </w:r>
            <w:r w:rsidRPr="00E420C1">
              <w:rPr>
                <w:rFonts w:ascii="標楷體" w:eastAsia="標楷體" w:hAnsi="標楷體"/>
                <w:sz w:val="28"/>
                <w:szCs w:val="28"/>
              </w:rPr>
              <w:t>?</w:t>
            </w:r>
            <w:r w:rsidRPr="00E420C1">
              <w:rPr>
                <w:rFonts w:ascii="標楷體" w:eastAsia="標楷體" w:hAnsi="標楷體" w:hint="eastAsia"/>
                <w:sz w:val="28"/>
                <w:szCs w:val="28"/>
              </w:rPr>
              <w:t>或光做好前坡斜坡混凝土再排塊石</w:t>
            </w:r>
            <w:r w:rsidRPr="00E420C1">
              <w:rPr>
                <w:rFonts w:ascii="標楷體" w:eastAsia="標楷體" w:hAnsi="標楷體"/>
                <w:sz w:val="28"/>
                <w:szCs w:val="28"/>
              </w:rPr>
              <w:t>?</w:t>
            </w:r>
            <w:r w:rsidRPr="00E420C1">
              <w:rPr>
                <w:rFonts w:ascii="標楷體" w:eastAsia="標楷體" w:hAnsi="標楷體" w:hint="eastAsia"/>
                <w:sz w:val="28"/>
                <w:szCs w:val="28"/>
              </w:rPr>
              <w:t>如同時施工則恐怕厚度不均勻而影響護坡安全，請注意在圖上標示</w:t>
            </w:r>
            <w:r w:rsidRPr="00E420C1">
              <w:rPr>
                <w:rFonts w:ascii="標楷體" w:eastAsia="標楷體" w:hAnsi="標楷體"/>
                <w:sz w:val="28"/>
                <w:szCs w:val="28"/>
              </w:rPr>
              <w:t>10</w:t>
            </w:r>
            <w:r w:rsidRPr="00E420C1">
              <w:rPr>
                <w:rFonts w:ascii="標楷體" w:eastAsia="標楷體" w:hAnsi="標楷體" w:hint="eastAsia"/>
                <w:sz w:val="28"/>
                <w:szCs w:val="28"/>
              </w:rPr>
              <w:t>公分混凝土應先完成再排塊石，方能維持護坡強度，或改用其他進自然其他工法。</w:t>
            </w:r>
          </w:p>
          <w:p w:rsidR="00A40758" w:rsidRDefault="00A40758" w:rsidP="00277F9A">
            <w:pPr>
              <w:numPr>
                <w:ilvl w:val="0"/>
                <w:numId w:val="215"/>
              </w:numPr>
              <w:rPr>
                <w:rFonts w:ascii="標楷體" w:eastAsia="標楷體" w:hAnsi="標楷體"/>
                <w:sz w:val="28"/>
                <w:szCs w:val="28"/>
              </w:rPr>
            </w:pPr>
            <w:r w:rsidRPr="00E420C1">
              <w:rPr>
                <w:rFonts w:ascii="標楷體" w:eastAsia="標楷體" w:hAnsi="標楷體" w:hint="eastAsia"/>
                <w:sz w:val="28"/>
                <w:szCs w:val="28"/>
              </w:rPr>
              <w:t>圖</w:t>
            </w:r>
            <w:r w:rsidRPr="00E420C1">
              <w:rPr>
                <w:rFonts w:ascii="標楷體" w:eastAsia="標楷體" w:hAnsi="標楷體"/>
                <w:sz w:val="28"/>
                <w:szCs w:val="28"/>
              </w:rPr>
              <w:t>L-04/00</w:t>
            </w:r>
            <w:r w:rsidRPr="00E420C1">
              <w:rPr>
                <w:rFonts w:ascii="標楷體" w:eastAsia="標楷體" w:hAnsi="標楷體" w:hint="eastAsia"/>
                <w:sz w:val="28"/>
                <w:szCs w:val="28"/>
              </w:rPr>
              <w:t>低水護岸之基礎外側未設蔽坦工</w:t>
            </w:r>
            <w:r w:rsidRPr="00E420C1">
              <w:rPr>
                <w:rFonts w:ascii="標楷體" w:eastAsia="標楷體" w:hAnsi="標楷體"/>
                <w:sz w:val="28"/>
                <w:szCs w:val="28"/>
              </w:rPr>
              <w:t>(</w:t>
            </w:r>
            <w:r w:rsidRPr="00E420C1">
              <w:rPr>
                <w:rFonts w:ascii="標楷體" w:eastAsia="標楷體" w:hAnsi="標楷體" w:hint="eastAsia"/>
                <w:sz w:val="28"/>
                <w:szCs w:val="28"/>
              </w:rPr>
              <w:t>消波塊</w:t>
            </w:r>
            <w:r w:rsidRPr="00E420C1">
              <w:rPr>
                <w:rFonts w:ascii="標楷體" w:eastAsia="標楷體" w:hAnsi="標楷體"/>
                <w:sz w:val="28"/>
                <w:szCs w:val="28"/>
              </w:rPr>
              <w:t>)</w:t>
            </w:r>
            <w:r w:rsidRPr="00E420C1">
              <w:rPr>
                <w:rFonts w:ascii="標楷體" w:eastAsia="標楷體" w:hAnsi="標楷體" w:hint="eastAsia"/>
                <w:sz w:val="28"/>
                <w:szCs w:val="28"/>
              </w:rPr>
              <w:t>，上游段好像有設計，</w:t>
            </w:r>
            <w:r w:rsidRPr="00E420C1">
              <w:rPr>
                <w:rFonts w:ascii="標楷體" w:eastAsia="標楷體" w:hAnsi="標楷體"/>
                <w:sz w:val="28"/>
                <w:szCs w:val="28"/>
              </w:rPr>
              <w:t>2</w:t>
            </w:r>
            <w:r w:rsidRPr="00E420C1">
              <w:rPr>
                <w:rFonts w:ascii="標楷體" w:eastAsia="標楷體" w:hAnsi="標楷體" w:hint="eastAsia"/>
                <w:sz w:val="28"/>
                <w:szCs w:val="28"/>
              </w:rPr>
              <w:t>頓</w:t>
            </w:r>
            <w:r w:rsidRPr="00E420C1">
              <w:rPr>
                <w:rFonts w:ascii="標楷體" w:eastAsia="標楷體" w:hAnsi="標楷體"/>
                <w:sz w:val="28"/>
                <w:szCs w:val="28"/>
              </w:rPr>
              <w:t>2</w:t>
            </w:r>
            <w:r w:rsidRPr="00E420C1">
              <w:rPr>
                <w:rFonts w:ascii="標楷體" w:eastAsia="標楷體" w:hAnsi="標楷體" w:hint="eastAsia"/>
                <w:sz w:val="28"/>
                <w:szCs w:val="28"/>
              </w:rPr>
              <w:t>排之護坦工，如本次經費不足，建議於基礎外側先拋填φ</w:t>
            </w:r>
            <w:r w:rsidRPr="00E420C1">
              <w:rPr>
                <w:rFonts w:ascii="標楷體" w:eastAsia="標楷體" w:hAnsi="標楷體"/>
                <w:sz w:val="28"/>
                <w:szCs w:val="28"/>
              </w:rPr>
              <w:t>30</w:t>
            </w:r>
            <w:r w:rsidRPr="00E420C1">
              <w:rPr>
                <w:rFonts w:ascii="標楷體" w:eastAsia="標楷體" w:hAnsi="標楷體" w:hint="eastAsia"/>
                <w:sz w:val="28"/>
                <w:szCs w:val="28"/>
              </w:rPr>
              <w:t>公分以上之塊石、底寬</w:t>
            </w:r>
            <w:r w:rsidRPr="00E420C1">
              <w:rPr>
                <w:rFonts w:ascii="標楷體" w:eastAsia="標楷體" w:hAnsi="標楷體"/>
                <w:sz w:val="28"/>
                <w:szCs w:val="28"/>
              </w:rPr>
              <w:t>2</w:t>
            </w:r>
            <w:r w:rsidRPr="00E420C1">
              <w:rPr>
                <w:rFonts w:ascii="標楷體" w:eastAsia="標楷體" w:hAnsi="標楷體" w:hint="eastAsia"/>
                <w:sz w:val="28"/>
                <w:szCs w:val="28"/>
              </w:rPr>
              <w:t>公尺、頂寬約</w:t>
            </w:r>
            <w:r w:rsidRPr="00E420C1">
              <w:rPr>
                <w:rFonts w:ascii="標楷體" w:eastAsia="標楷體" w:hAnsi="標楷體"/>
                <w:sz w:val="28"/>
                <w:szCs w:val="28"/>
              </w:rPr>
              <w:t>2</w:t>
            </w:r>
            <w:r w:rsidRPr="00E420C1">
              <w:rPr>
                <w:rFonts w:ascii="標楷體" w:eastAsia="標楷體" w:hAnsi="標楷體" w:hint="eastAsia"/>
                <w:sz w:val="28"/>
                <w:szCs w:val="28"/>
              </w:rPr>
              <w:t>公尺，以保護基礎安全。</w:t>
            </w:r>
          </w:p>
          <w:p w:rsidR="00A40758" w:rsidRDefault="00A40758" w:rsidP="00277F9A">
            <w:pPr>
              <w:numPr>
                <w:ilvl w:val="0"/>
                <w:numId w:val="215"/>
              </w:numPr>
              <w:rPr>
                <w:rFonts w:ascii="標楷體" w:eastAsia="標楷體" w:hAnsi="標楷體"/>
                <w:sz w:val="28"/>
                <w:szCs w:val="28"/>
              </w:rPr>
            </w:pPr>
            <w:r w:rsidRPr="00E420C1">
              <w:rPr>
                <w:rFonts w:ascii="標楷體" w:eastAsia="標楷體" w:hAnsi="標楷體" w:hint="eastAsia"/>
                <w:sz w:val="28"/>
                <w:szCs w:val="28"/>
              </w:rPr>
              <w:t>圖</w:t>
            </w:r>
            <w:r w:rsidRPr="00E420C1">
              <w:rPr>
                <w:rFonts w:ascii="標楷體" w:eastAsia="標楷體" w:hAnsi="標楷體"/>
                <w:sz w:val="28"/>
                <w:szCs w:val="28"/>
              </w:rPr>
              <w:t>G-00</w:t>
            </w:r>
            <w:r w:rsidRPr="00E420C1">
              <w:rPr>
                <w:rFonts w:ascii="標楷體" w:eastAsia="標楷體" w:hAnsi="標楷體" w:hint="eastAsia"/>
                <w:sz w:val="28"/>
                <w:szCs w:val="28"/>
              </w:rPr>
              <w:t>預定藉土區在國福大橋與人本橋之間，該處河</w:t>
            </w:r>
            <w:r w:rsidRPr="00E420C1">
              <w:rPr>
                <w:rFonts w:ascii="標楷體" w:eastAsia="標楷體" w:hAnsi="標楷體" w:hint="eastAsia"/>
                <w:sz w:val="28"/>
                <w:szCs w:val="28"/>
              </w:rPr>
              <w:lastRenderedPageBreak/>
              <w:t>床原粒徑偏細，可能無法取得低水護岸所需之塊石數量，建議在水源大橋下游</w:t>
            </w:r>
            <w:r w:rsidRPr="00E420C1">
              <w:rPr>
                <w:rFonts w:ascii="標楷體" w:eastAsia="標楷體" w:hAnsi="標楷體"/>
                <w:sz w:val="28"/>
                <w:szCs w:val="28"/>
              </w:rPr>
              <w:t>500</w:t>
            </w:r>
            <w:r w:rsidRPr="00E420C1">
              <w:rPr>
                <w:rFonts w:ascii="標楷體" w:eastAsia="標楷體" w:hAnsi="標楷體" w:hint="eastAsia"/>
                <w:sz w:val="28"/>
                <w:szCs w:val="28"/>
              </w:rPr>
              <w:t>公尺附近劃定採區較為理想。</w:t>
            </w:r>
          </w:p>
          <w:p w:rsidR="00A40758" w:rsidRDefault="00A40758" w:rsidP="00277F9A">
            <w:pPr>
              <w:numPr>
                <w:ilvl w:val="0"/>
                <w:numId w:val="215"/>
              </w:numPr>
              <w:rPr>
                <w:rFonts w:ascii="標楷體" w:eastAsia="標楷體" w:hAnsi="標楷體"/>
                <w:sz w:val="28"/>
                <w:szCs w:val="28"/>
              </w:rPr>
            </w:pPr>
            <w:r w:rsidRPr="00E420C1">
              <w:rPr>
                <w:rFonts w:ascii="標楷體" w:eastAsia="標楷體" w:hAnsi="標楷體" w:hint="eastAsia"/>
                <w:sz w:val="28"/>
                <w:szCs w:val="28"/>
              </w:rPr>
              <w:t>國福大橋上游在左岸之灘地中，茄苳樹葉部分，其邊緣如何顯示出來或是整個樹葉圖形種一種觀賞植物，務加以說明。</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15"/>
              </w:numPr>
              <w:rPr>
                <w:rFonts w:ascii="標楷體" w:eastAsia="標楷體" w:hAnsi="標楷體"/>
                <w:sz w:val="28"/>
                <w:szCs w:val="28"/>
              </w:rPr>
            </w:pPr>
            <w:r w:rsidRPr="00E420C1">
              <w:rPr>
                <w:rFonts w:ascii="標楷體" w:eastAsia="標楷體" w:hAnsi="標楷體" w:hint="eastAsia"/>
                <w:sz w:val="28"/>
                <w:szCs w:val="28"/>
              </w:rPr>
              <w:t>圖</w:t>
            </w:r>
            <w:r w:rsidRPr="00E420C1">
              <w:rPr>
                <w:rFonts w:ascii="標楷體" w:eastAsia="標楷體" w:hAnsi="標楷體"/>
                <w:sz w:val="28"/>
                <w:szCs w:val="28"/>
              </w:rPr>
              <w:t>G-08T3</w:t>
            </w:r>
            <w:r w:rsidRPr="00E420C1">
              <w:rPr>
                <w:rFonts w:ascii="標楷體" w:eastAsia="標楷體" w:hAnsi="標楷體" w:hint="eastAsia"/>
                <w:sz w:val="28"/>
                <w:szCs w:val="28"/>
              </w:rPr>
              <w:t>種黃連木，其樹葉，其樹葉細小遮蔭效果差，是否重在入口請再斟酌，令入口附近密集種植陵果榕及水同木，是否有違河川內種植喬木之規定，請斟酌。</w:t>
            </w:r>
          </w:p>
          <w:p w:rsidR="00A40758" w:rsidRDefault="00A40758" w:rsidP="00277F9A">
            <w:pPr>
              <w:numPr>
                <w:ilvl w:val="0"/>
                <w:numId w:val="215"/>
              </w:numPr>
              <w:rPr>
                <w:rFonts w:ascii="標楷體" w:eastAsia="標楷體" w:hAnsi="標楷體"/>
                <w:sz w:val="28"/>
                <w:szCs w:val="28"/>
              </w:rPr>
            </w:pPr>
            <w:r w:rsidRPr="00E420C1">
              <w:rPr>
                <w:rFonts w:ascii="標楷體" w:eastAsia="標楷體" w:hAnsi="標楷體" w:hint="eastAsia"/>
                <w:sz w:val="28"/>
                <w:szCs w:val="28"/>
              </w:rPr>
              <w:t>圖</w:t>
            </w:r>
            <w:r w:rsidRPr="00E420C1">
              <w:rPr>
                <w:rFonts w:ascii="標楷體" w:eastAsia="標楷體" w:hAnsi="標楷體"/>
                <w:sz w:val="28"/>
                <w:szCs w:val="28"/>
              </w:rPr>
              <w:t>G-13</w:t>
            </w:r>
            <w:r w:rsidRPr="00E420C1">
              <w:rPr>
                <w:rFonts w:ascii="標楷體" w:eastAsia="標楷體" w:hAnsi="標楷體" w:hint="eastAsia"/>
                <w:sz w:val="28"/>
                <w:szCs w:val="28"/>
              </w:rPr>
              <w:t>楓香</w:t>
            </w:r>
            <w:r w:rsidRPr="00E420C1">
              <w:rPr>
                <w:rFonts w:ascii="標楷體" w:eastAsia="標楷體" w:hAnsi="標楷體"/>
                <w:sz w:val="28"/>
                <w:szCs w:val="28"/>
              </w:rPr>
              <w:t>(T8)</w:t>
            </w:r>
            <w:r w:rsidRPr="00E420C1">
              <w:rPr>
                <w:rFonts w:ascii="標楷體" w:eastAsia="標楷體" w:hAnsi="標楷體" w:hint="eastAsia"/>
                <w:sz w:val="28"/>
                <w:szCs w:val="28"/>
              </w:rPr>
              <w:t>布置在低水護岸邊，將來長大的有</w:t>
            </w:r>
            <w:r w:rsidRPr="00E420C1">
              <w:rPr>
                <w:rFonts w:ascii="標楷體" w:eastAsia="標楷體" w:hAnsi="標楷體"/>
                <w:sz w:val="28"/>
                <w:szCs w:val="28"/>
              </w:rPr>
              <w:t>2-3</w:t>
            </w:r>
            <w:r w:rsidRPr="00E420C1">
              <w:rPr>
                <w:rFonts w:ascii="標楷體" w:eastAsia="標楷體" w:hAnsi="標楷體" w:hint="eastAsia"/>
                <w:sz w:val="28"/>
                <w:szCs w:val="28"/>
              </w:rPr>
              <w:t>層樓高，根細孔影響護坡之安全，建議改種矮共沐如台東火刺木等即可。</w:t>
            </w:r>
          </w:p>
          <w:p w:rsidR="00A40758" w:rsidRDefault="00A40758" w:rsidP="00277F9A">
            <w:pPr>
              <w:numPr>
                <w:ilvl w:val="0"/>
                <w:numId w:val="215"/>
              </w:numPr>
              <w:rPr>
                <w:rFonts w:ascii="標楷體" w:eastAsia="標楷體" w:hAnsi="標楷體"/>
                <w:sz w:val="28"/>
                <w:szCs w:val="28"/>
              </w:rPr>
            </w:pPr>
            <w:r w:rsidRPr="00E420C1">
              <w:rPr>
                <w:rFonts w:ascii="標楷體" w:eastAsia="標楷體" w:hAnsi="標楷體" w:hint="eastAsia"/>
                <w:sz w:val="28"/>
                <w:szCs w:val="28"/>
              </w:rPr>
              <w:t>圖</w:t>
            </w:r>
            <w:r w:rsidRPr="00E420C1">
              <w:rPr>
                <w:rFonts w:ascii="標楷體" w:eastAsia="標楷體" w:hAnsi="標楷體"/>
                <w:sz w:val="28"/>
                <w:szCs w:val="28"/>
              </w:rPr>
              <w:t>G-40</w:t>
            </w:r>
            <w:r w:rsidRPr="00E420C1">
              <w:rPr>
                <w:rFonts w:ascii="標楷體" w:eastAsia="標楷體" w:hAnsi="標楷體" w:hint="eastAsia"/>
                <w:sz w:val="28"/>
                <w:szCs w:val="28"/>
              </w:rPr>
              <w:t>、</w:t>
            </w:r>
            <w:r w:rsidRPr="00E420C1">
              <w:rPr>
                <w:rFonts w:ascii="標楷體" w:eastAsia="標楷體" w:hAnsi="標楷體"/>
                <w:sz w:val="28"/>
                <w:szCs w:val="28"/>
              </w:rPr>
              <w:t>G-41</w:t>
            </w:r>
            <w:r w:rsidRPr="00E420C1">
              <w:rPr>
                <w:rFonts w:ascii="標楷體" w:eastAsia="標楷體" w:hAnsi="標楷體" w:hint="eastAsia"/>
                <w:sz w:val="28"/>
                <w:szCs w:val="28"/>
              </w:rPr>
              <w:t>、</w:t>
            </w:r>
            <w:r w:rsidRPr="00E420C1">
              <w:rPr>
                <w:rFonts w:ascii="標楷體" w:eastAsia="標楷體" w:hAnsi="標楷體"/>
                <w:sz w:val="28"/>
                <w:szCs w:val="28"/>
              </w:rPr>
              <w:t>G-42</w:t>
            </w:r>
            <w:r w:rsidRPr="00E420C1">
              <w:rPr>
                <w:rFonts w:ascii="標楷體" w:eastAsia="標楷體" w:hAnsi="標楷體" w:hint="eastAsia"/>
                <w:sz w:val="28"/>
                <w:szCs w:val="28"/>
              </w:rPr>
              <w:t>、</w:t>
            </w:r>
            <w:r w:rsidRPr="00E420C1">
              <w:rPr>
                <w:rFonts w:ascii="標楷體" w:eastAsia="標楷體" w:hAnsi="標楷體"/>
                <w:sz w:val="28"/>
                <w:szCs w:val="28"/>
              </w:rPr>
              <w:t>G-43</w:t>
            </w:r>
            <w:r w:rsidRPr="00E420C1">
              <w:rPr>
                <w:rFonts w:ascii="標楷體" w:eastAsia="標楷體" w:hAnsi="標楷體" w:hint="eastAsia"/>
                <w:sz w:val="28"/>
                <w:szCs w:val="28"/>
              </w:rPr>
              <w:t>上智橋上游右岸高灘地</w:t>
            </w:r>
            <w:r w:rsidRPr="00E420C1">
              <w:rPr>
                <w:rFonts w:ascii="標楷體" w:eastAsia="標楷體" w:hAnsi="標楷體" w:hint="eastAsia"/>
                <w:sz w:val="28"/>
                <w:szCs w:val="28"/>
              </w:rPr>
              <w:lastRenderedPageBreak/>
              <w:t>種植台灣欒樹及古楝等，長大後在綠水區中央看起來太突兀，建議在原有步道旁種植矮灌木即可，高度在</w:t>
            </w:r>
            <w:r w:rsidRPr="00E420C1">
              <w:rPr>
                <w:rFonts w:ascii="標楷體" w:eastAsia="標楷體" w:hAnsi="標楷體"/>
                <w:sz w:val="28"/>
                <w:szCs w:val="28"/>
              </w:rPr>
              <w:t>1</w:t>
            </w:r>
            <w:r w:rsidRPr="00E420C1">
              <w:rPr>
                <w:rFonts w:ascii="標楷體" w:eastAsia="標楷體" w:hAnsi="標楷體" w:hint="eastAsia"/>
                <w:sz w:val="28"/>
                <w:szCs w:val="28"/>
              </w:rPr>
              <w:t>公尺以內為佳，如欲種植較高大喬木建議靠近右岸坡前坡附近，數量不必太多，較不妨礙水流，如此整個行水區域看起來比較明亮。</w:t>
            </w:r>
          </w:p>
          <w:p w:rsidR="00A40758" w:rsidRDefault="00A40758" w:rsidP="00277F9A">
            <w:pPr>
              <w:numPr>
                <w:ilvl w:val="0"/>
                <w:numId w:val="215"/>
              </w:numPr>
              <w:rPr>
                <w:rFonts w:ascii="標楷體" w:eastAsia="標楷體" w:hAnsi="標楷體"/>
                <w:sz w:val="28"/>
                <w:szCs w:val="28"/>
              </w:rPr>
            </w:pPr>
            <w:r w:rsidRPr="00E420C1">
              <w:rPr>
                <w:rFonts w:ascii="標楷體" w:eastAsia="標楷體" w:hAnsi="標楷體" w:hint="eastAsia"/>
                <w:sz w:val="28"/>
                <w:szCs w:val="28"/>
              </w:rPr>
              <w:t>中正橋下游右岸台灣狐編復育區種植大量陵果榕及水同木雖有必要，但其種植數量仍應府和種植樹木之相關規定。</w:t>
            </w:r>
          </w:p>
          <w:p w:rsidR="00A40758" w:rsidRDefault="00A40758" w:rsidP="00277F9A">
            <w:pPr>
              <w:numPr>
                <w:ilvl w:val="1"/>
                <w:numId w:val="190"/>
              </w:numPr>
              <w:rPr>
                <w:rFonts w:ascii="標楷體" w:eastAsia="標楷體" w:hAnsi="標楷體"/>
                <w:b/>
                <w:sz w:val="28"/>
                <w:szCs w:val="28"/>
              </w:rPr>
            </w:pPr>
            <w:r w:rsidRPr="00E420C1">
              <w:rPr>
                <w:rFonts w:ascii="標楷體" w:eastAsia="標楷體" w:hAnsi="標楷體" w:hint="eastAsia"/>
                <w:b/>
                <w:sz w:val="28"/>
                <w:szCs w:val="28"/>
              </w:rPr>
              <w:t>顏嚴光</w:t>
            </w:r>
            <w:r w:rsidRPr="00E420C1">
              <w:rPr>
                <w:rFonts w:ascii="標楷體" w:eastAsia="標楷體" w:hAnsi="標楷體"/>
                <w:b/>
                <w:sz w:val="28"/>
                <w:szCs w:val="28"/>
              </w:rPr>
              <w:t xml:space="preserve"> </w:t>
            </w:r>
            <w:r w:rsidRPr="00E420C1">
              <w:rPr>
                <w:rFonts w:ascii="標楷體" w:eastAsia="標楷體" w:hAnsi="標楷體" w:hint="eastAsia"/>
                <w:b/>
                <w:sz w:val="28"/>
                <w:szCs w:val="28"/>
              </w:rPr>
              <w:t>委員</w:t>
            </w:r>
          </w:p>
          <w:p w:rsidR="00A40758" w:rsidRDefault="00A40758" w:rsidP="00277F9A">
            <w:pPr>
              <w:numPr>
                <w:ilvl w:val="0"/>
                <w:numId w:val="216"/>
              </w:numPr>
              <w:rPr>
                <w:rFonts w:ascii="標楷體" w:eastAsia="標楷體" w:hAnsi="標楷體"/>
                <w:sz w:val="28"/>
                <w:szCs w:val="28"/>
              </w:rPr>
            </w:pPr>
            <w:r w:rsidRPr="00E420C1">
              <w:rPr>
                <w:rFonts w:ascii="標楷體" w:eastAsia="標楷體" w:hAnsi="標楷體" w:hint="eastAsia"/>
                <w:sz w:val="28"/>
                <w:szCs w:val="28"/>
              </w:rPr>
              <w:t>該工程經</w:t>
            </w:r>
            <w:r w:rsidRPr="00E420C1">
              <w:rPr>
                <w:rFonts w:ascii="標楷體" w:eastAsia="標楷體" w:hAnsi="標楷體"/>
                <w:sz w:val="28"/>
                <w:szCs w:val="28"/>
              </w:rPr>
              <w:t>10/24</w:t>
            </w:r>
            <w:r w:rsidRPr="00E420C1">
              <w:rPr>
                <w:rFonts w:ascii="標楷體" w:eastAsia="標楷體" w:hAnsi="標楷體" w:hint="eastAsia"/>
                <w:sz w:val="28"/>
                <w:szCs w:val="28"/>
              </w:rPr>
              <w:t>、</w:t>
            </w:r>
            <w:r w:rsidRPr="00E420C1">
              <w:rPr>
                <w:rFonts w:ascii="標楷體" w:eastAsia="標楷體" w:hAnsi="標楷體"/>
                <w:sz w:val="28"/>
                <w:szCs w:val="28"/>
              </w:rPr>
              <w:t>12/19</w:t>
            </w:r>
            <w:r w:rsidRPr="00E420C1">
              <w:rPr>
                <w:rFonts w:ascii="標楷體" w:eastAsia="標楷體" w:hAnsi="標楷體" w:hint="eastAsia"/>
                <w:sz w:val="28"/>
                <w:szCs w:val="28"/>
              </w:rPr>
              <w:t>、</w:t>
            </w:r>
            <w:r w:rsidRPr="00E420C1">
              <w:rPr>
                <w:rFonts w:ascii="標楷體" w:eastAsia="標楷體" w:hAnsi="標楷體"/>
                <w:sz w:val="28"/>
                <w:szCs w:val="28"/>
              </w:rPr>
              <w:t>12/25</w:t>
            </w:r>
            <w:r w:rsidRPr="00E420C1">
              <w:rPr>
                <w:rFonts w:ascii="標楷體" w:eastAsia="標楷體" w:hAnsi="標楷體" w:hint="eastAsia"/>
                <w:sz w:val="28"/>
                <w:szCs w:val="28"/>
              </w:rPr>
              <w:t>審查，雖屬前瞻計畫，整體施作仍偏向混凝土構造設計居多，請縣府與顧問公司再行檢視降低硬式混凝土構造改以軟柔性工法如棧道或透水性鋪面等等。</w:t>
            </w:r>
          </w:p>
          <w:p w:rsidR="00A40758" w:rsidRDefault="00A40758" w:rsidP="00277F9A">
            <w:pPr>
              <w:numPr>
                <w:ilvl w:val="0"/>
                <w:numId w:val="216"/>
              </w:numPr>
              <w:rPr>
                <w:rFonts w:ascii="標楷體" w:eastAsia="標楷體" w:hAnsi="標楷體"/>
                <w:sz w:val="28"/>
                <w:szCs w:val="28"/>
              </w:rPr>
            </w:pPr>
            <w:r w:rsidRPr="00E420C1">
              <w:rPr>
                <w:rFonts w:ascii="標楷體" w:eastAsia="標楷體" w:hAnsi="標楷體" w:hint="eastAsia"/>
                <w:sz w:val="28"/>
                <w:szCs w:val="28"/>
              </w:rPr>
              <w:t>各項植栽項目單價請再行檢視是否合宜，過高者降低，過低者調高，並加強植栽養護之說明，如養護次數、存活率、查驗等，以確保成效。</w:t>
            </w:r>
          </w:p>
          <w:p w:rsidR="00A40758" w:rsidRDefault="00A40758" w:rsidP="00277F9A">
            <w:pPr>
              <w:numPr>
                <w:ilvl w:val="0"/>
                <w:numId w:val="216"/>
              </w:numPr>
              <w:rPr>
                <w:rFonts w:ascii="標楷體" w:eastAsia="標楷體" w:hAnsi="標楷體"/>
                <w:sz w:val="28"/>
                <w:szCs w:val="28"/>
              </w:rPr>
            </w:pPr>
            <w:r w:rsidRPr="00E420C1">
              <w:rPr>
                <w:rFonts w:ascii="標楷體" w:eastAsia="標楷體" w:hAnsi="標楷體" w:hint="eastAsia"/>
                <w:sz w:val="28"/>
                <w:szCs w:val="28"/>
              </w:rPr>
              <w:lastRenderedPageBreak/>
              <w:t>各斷面應明確註明尺寸（橫、豎）如圖</w:t>
            </w:r>
            <w:r w:rsidRPr="00E420C1">
              <w:rPr>
                <w:rFonts w:ascii="標楷體" w:eastAsia="標楷體" w:hAnsi="標楷體"/>
                <w:sz w:val="28"/>
                <w:szCs w:val="28"/>
              </w:rPr>
              <w:t>C-01</w:t>
            </w:r>
            <w:r w:rsidRPr="00E420C1">
              <w:rPr>
                <w:rFonts w:ascii="標楷體" w:eastAsia="標楷體" w:hAnsi="標楷體" w:hint="eastAsia"/>
                <w:sz w:val="28"/>
                <w:szCs w:val="28"/>
              </w:rPr>
              <w:t>、</w:t>
            </w:r>
            <w:r w:rsidRPr="00E420C1">
              <w:rPr>
                <w:rFonts w:ascii="標楷體" w:eastAsia="標楷體" w:hAnsi="標楷體"/>
                <w:sz w:val="28"/>
                <w:szCs w:val="28"/>
              </w:rPr>
              <w:t>C-02</w:t>
            </w:r>
            <w:r w:rsidRPr="00E420C1">
              <w:rPr>
                <w:rFonts w:ascii="標楷體" w:eastAsia="標楷體" w:hAnsi="標楷體" w:hint="eastAsia"/>
                <w:sz w:val="28"/>
                <w:szCs w:val="28"/>
              </w:rPr>
              <w:t>。</w:t>
            </w:r>
          </w:p>
          <w:p w:rsidR="00A40758" w:rsidRDefault="00A40758" w:rsidP="00277F9A">
            <w:pPr>
              <w:numPr>
                <w:ilvl w:val="0"/>
                <w:numId w:val="216"/>
              </w:numPr>
              <w:rPr>
                <w:rFonts w:ascii="標楷體" w:eastAsia="標楷體" w:hAnsi="標楷體"/>
                <w:sz w:val="28"/>
                <w:szCs w:val="28"/>
              </w:rPr>
            </w:pPr>
            <w:r w:rsidRPr="00E420C1">
              <w:rPr>
                <w:rFonts w:ascii="標楷體" w:eastAsia="標楷體" w:hAnsi="標楷體" w:hint="eastAsia"/>
                <w:sz w:val="28"/>
                <w:szCs w:val="28"/>
              </w:rPr>
              <w:t>如圖</w:t>
            </w:r>
            <w:r w:rsidRPr="00E420C1">
              <w:rPr>
                <w:rFonts w:ascii="標楷體" w:eastAsia="標楷體" w:hAnsi="標楷體"/>
                <w:sz w:val="28"/>
                <w:szCs w:val="28"/>
              </w:rPr>
              <w:t>C-06</w:t>
            </w:r>
            <w:r w:rsidRPr="00E420C1">
              <w:rPr>
                <w:rFonts w:ascii="標楷體" w:eastAsia="標楷體" w:hAnsi="標楷體" w:hint="eastAsia"/>
                <w:sz w:val="28"/>
                <w:szCs w:val="28"/>
              </w:rPr>
              <w:t>僅供自行車使用，是否可改非混凝土構造如圖</w:t>
            </w:r>
            <w:r w:rsidRPr="00E420C1">
              <w:rPr>
                <w:rFonts w:ascii="標楷體" w:eastAsia="標楷體" w:hAnsi="標楷體"/>
                <w:sz w:val="28"/>
                <w:szCs w:val="28"/>
              </w:rPr>
              <w:t>C-23</w:t>
            </w:r>
            <w:r w:rsidRPr="00E420C1">
              <w:rPr>
                <w:rFonts w:ascii="標楷體" w:eastAsia="標楷體" w:hAnsi="標楷體" w:hint="eastAsia"/>
                <w:sz w:val="28"/>
                <w:szCs w:val="28"/>
              </w:rPr>
              <w:t>，休憩廊道設計以</w:t>
            </w:r>
            <w:r w:rsidRPr="00E420C1">
              <w:rPr>
                <w:rFonts w:ascii="標楷體" w:eastAsia="標楷體" w:hAnsi="標楷體"/>
                <w:sz w:val="28"/>
                <w:szCs w:val="28"/>
              </w:rPr>
              <w:t>5cm</w:t>
            </w:r>
            <w:r w:rsidRPr="00E420C1">
              <w:rPr>
                <w:rFonts w:ascii="標楷體" w:eastAsia="標楷體" w:hAnsi="標楷體" w:hint="eastAsia"/>
                <w:sz w:val="28"/>
                <w:szCs w:val="28"/>
              </w:rPr>
              <w:t>厚瀝青混凝土，建議改以透水性材料鋪設。</w:t>
            </w:r>
          </w:p>
          <w:p w:rsidR="00A40758" w:rsidRDefault="00A40758" w:rsidP="00277F9A">
            <w:pPr>
              <w:numPr>
                <w:ilvl w:val="0"/>
                <w:numId w:val="216"/>
              </w:numPr>
              <w:rPr>
                <w:rFonts w:ascii="標楷體" w:eastAsia="標楷體" w:hAnsi="標楷體"/>
                <w:sz w:val="28"/>
                <w:szCs w:val="28"/>
              </w:rPr>
            </w:pPr>
            <w:r w:rsidRPr="00E420C1">
              <w:rPr>
                <w:rFonts w:ascii="標楷體" w:eastAsia="標楷體" w:hAnsi="標楷體" w:hint="eastAsia"/>
                <w:sz w:val="28"/>
                <w:szCs w:val="28"/>
              </w:rPr>
              <w:t>如圖</w:t>
            </w:r>
            <w:r w:rsidRPr="00E420C1">
              <w:rPr>
                <w:rFonts w:ascii="標楷體" w:eastAsia="標楷體" w:hAnsi="標楷體"/>
                <w:sz w:val="28"/>
                <w:szCs w:val="28"/>
              </w:rPr>
              <w:t>C-09</w:t>
            </w:r>
            <w:r w:rsidRPr="00E420C1">
              <w:rPr>
                <w:rFonts w:ascii="標楷體" w:eastAsia="標楷體" w:hAnsi="標楷體" w:hint="eastAsia"/>
                <w:sz w:val="28"/>
                <w:szCs w:val="28"/>
              </w:rPr>
              <w:t>混凝土塊狀護欄僅標示一側新建，另一側屬何？</w:t>
            </w:r>
          </w:p>
          <w:p w:rsidR="00A40758" w:rsidRDefault="00A40758" w:rsidP="00277F9A">
            <w:pPr>
              <w:numPr>
                <w:ilvl w:val="0"/>
                <w:numId w:val="216"/>
              </w:numPr>
              <w:rPr>
                <w:rFonts w:ascii="標楷體" w:eastAsia="標楷體" w:hAnsi="標楷體"/>
                <w:sz w:val="28"/>
                <w:szCs w:val="28"/>
              </w:rPr>
            </w:pPr>
            <w:r w:rsidRPr="00E420C1">
              <w:rPr>
                <w:rFonts w:ascii="標楷體" w:eastAsia="標楷體" w:hAnsi="標楷體" w:hint="eastAsia"/>
                <w:sz w:val="28"/>
                <w:szCs w:val="28"/>
              </w:rPr>
              <w:t>各斷面前後坡如屬原有構造物，應據實標註坡度</w:t>
            </w:r>
            <w:r w:rsidRPr="00E420C1">
              <w:rPr>
                <w:rFonts w:ascii="標楷體" w:eastAsia="標楷體" w:hAnsi="標楷體"/>
                <w:sz w:val="28"/>
                <w:szCs w:val="28"/>
              </w:rPr>
              <w:t>1:1</w:t>
            </w:r>
            <w:r w:rsidRPr="00E420C1">
              <w:rPr>
                <w:rFonts w:ascii="標楷體" w:eastAsia="標楷體" w:hAnsi="標楷體" w:hint="eastAsia"/>
                <w:sz w:val="28"/>
                <w:szCs w:val="28"/>
              </w:rPr>
              <w:t>或</w:t>
            </w:r>
            <w:r w:rsidRPr="00E420C1">
              <w:rPr>
                <w:rFonts w:ascii="標楷體" w:eastAsia="標楷體" w:hAnsi="標楷體"/>
                <w:sz w:val="28"/>
                <w:szCs w:val="28"/>
              </w:rPr>
              <w:t>1:1.5</w:t>
            </w:r>
            <w:r w:rsidRPr="00E420C1">
              <w:rPr>
                <w:rFonts w:ascii="標楷體" w:eastAsia="標楷體" w:hAnsi="標楷體" w:hint="eastAsia"/>
                <w:sz w:val="28"/>
                <w:szCs w:val="28"/>
              </w:rPr>
              <w:t>或</w:t>
            </w:r>
            <w:r w:rsidRPr="00E420C1">
              <w:rPr>
                <w:rFonts w:ascii="標楷體" w:eastAsia="標楷體" w:hAnsi="標楷體"/>
                <w:sz w:val="28"/>
                <w:szCs w:val="28"/>
              </w:rPr>
              <w:t>1:2</w:t>
            </w:r>
            <w:r w:rsidRPr="00E420C1">
              <w:rPr>
                <w:rFonts w:ascii="標楷體" w:eastAsia="標楷體" w:hAnsi="標楷體" w:hint="eastAsia"/>
                <w:sz w:val="28"/>
                <w:szCs w:val="28"/>
              </w:rPr>
              <w:t>等等，該部分涉及施工與填方數量。</w:t>
            </w:r>
          </w:p>
          <w:p w:rsidR="00A40758" w:rsidRDefault="00A40758" w:rsidP="00277F9A">
            <w:pPr>
              <w:numPr>
                <w:ilvl w:val="0"/>
                <w:numId w:val="216"/>
              </w:numPr>
              <w:rPr>
                <w:rFonts w:ascii="標楷體" w:eastAsia="標楷體" w:hAnsi="標楷體"/>
                <w:sz w:val="28"/>
                <w:szCs w:val="28"/>
              </w:rPr>
            </w:pPr>
            <w:r w:rsidRPr="00E420C1">
              <w:rPr>
                <w:rFonts w:ascii="標楷體" w:eastAsia="標楷體" w:hAnsi="標楷體" w:hint="eastAsia"/>
                <w:sz w:val="28"/>
                <w:szCs w:val="28"/>
              </w:rPr>
              <w:t>如圖</w:t>
            </w:r>
            <w:r w:rsidRPr="00E420C1">
              <w:rPr>
                <w:rFonts w:ascii="標楷體" w:eastAsia="標楷體" w:hAnsi="標楷體"/>
                <w:sz w:val="28"/>
                <w:szCs w:val="28"/>
              </w:rPr>
              <w:t>C-19</w:t>
            </w:r>
            <w:r w:rsidRPr="00E420C1">
              <w:rPr>
                <w:rFonts w:ascii="標楷體" w:eastAsia="標楷體" w:hAnsi="標楷體" w:hint="eastAsia"/>
                <w:sz w:val="28"/>
                <w:szCs w:val="28"/>
              </w:rPr>
              <w:t>混凝土塊狀護欄施工圖，橫向剖面圖，間隔</w:t>
            </w:r>
            <w:r w:rsidRPr="00E420C1">
              <w:rPr>
                <w:rFonts w:ascii="標楷體" w:eastAsia="標楷體" w:hAnsi="標楷體"/>
                <w:sz w:val="28"/>
                <w:szCs w:val="28"/>
              </w:rPr>
              <w:t>50cm</w:t>
            </w:r>
            <w:r w:rsidRPr="00E420C1">
              <w:rPr>
                <w:rFonts w:ascii="標楷體" w:eastAsia="標楷體" w:hAnsi="標楷體" w:hint="eastAsia"/>
                <w:sz w:val="28"/>
                <w:szCs w:val="28"/>
              </w:rPr>
              <w:t>為安全，建議加設不鏽鋼管或鋼索以策自行車安全。</w:t>
            </w:r>
          </w:p>
          <w:p w:rsidR="00A40758" w:rsidRDefault="00A40758" w:rsidP="00277F9A">
            <w:pPr>
              <w:numPr>
                <w:ilvl w:val="0"/>
                <w:numId w:val="216"/>
              </w:numPr>
              <w:rPr>
                <w:rFonts w:ascii="標楷體" w:eastAsia="標楷體" w:hAnsi="標楷體"/>
                <w:sz w:val="28"/>
                <w:szCs w:val="28"/>
              </w:rPr>
            </w:pPr>
            <w:r w:rsidRPr="00E420C1">
              <w:rPr>
                <w:rFonts w:ascii="標楷體" w:eastAsia="標楷體" w:hAnsi="標楷體" w:hint="eastAsia"/>
                <w:sz w:val="28"/>
                <w:szCs w:val="28"/>
              </w:rPr>
              <w:t>全部檢視有無遺漏之設計，如圖</w:t>
            </w:r>
            <w:r w:rsidRPr="00E420C1">
              <w:rPr>
                <w:rFonts w:ascii="標楷體" w:eastAsia="標楷體" w:hAnsi="標楷體"/>
                <w:sz w:val="28"/>
                <w:szCs w:val="28"/>
              </w:rPr>
              <w:t>C-21 0K+010~0K+031</w:t>
            </w:r>
            <w:r w:rsidRPr="00E420C1">
              <w:rPr>
                <w:rFonts w:ascii="標楷體" w:eastAsia="標楷體" w:hAnsi="標楷體" w:hint="eastAsia"/>
                <w:sz w:val="28"/>
                <w:szCs w:val="28"/>
              </w:rPr>
              <w:t>之鋼管護欄。</w:t>
            </w:r>
          </w:p>
          <w:p w:rsidR="00A40758" w:rsidRDefault="00A40758" w:rsidP="00277F9A">
            <w:pPr>
              <w:numPr>
                <w:ilvl w:val="0"/>
                <w:numId w:val="216"/>
              </w:numPr>
              <w:rPr>
                <w:rFonts w:ascii="標楷體" w:eastAsia="標楷體" w:hAnsi="標楷體"/>
                <w:sz w:val="28"/>
                <w:szCs w:val="28"/>
              </w:rPr>
            </w:pPr>
            <w:r w:rsidRPr="00E420C1">
              <w:rPr>
                <w:rFonts w:ascii="標楷體" w:eastAsia="標楷體" w:hAnsi="標楷體" w:hint="eastAsia"/>
                <w:sz w:val="28"/>
                <w:szCs w:val="28"/>
              </w:rPr>
              <w:t>涉植生部分如圖</w:t>
            </w:r>
            <w:r w:rsidRPr="00E420C1">
              <w:rPr>
                <w:rFonts w:ascii="標楷體" w:eastAsia="標楷體" w:hAnsi="標楷體"/>
                <w:sz w:val="28"/>
                <w:szCs w:val="28"/>
              </w:rPr>
              <w:t>C-48</w:t>
            </w:r>
            <w:r w:rsidRPr="00E420C1">
              <w:rPr>
                <w:rFonts w:ascii="標楷體" w:eastAsia="標楷體" w:hAnsi="標楷體" w:hint="eastAsia"/>
                <w:sz w:val="28"/>
                <w:szCs w:val="28"/>
              </w:rPr>
              <w:t>坡度至少採</w:t>
            </w:r>
            <w:r w:rsidRPr="00E420C1">
              <w:rPr>
                <w:rFonts w:ascii="標楷體" w:eastAsia="標楷體" w:hAnsi="標楷體"/>
                <w:sz w:val="28"/>
                <w:szCs w:val="28"/>
              </w:rPr>
              <w:t>1:2</w:t>
            </w:r>
            <w:r w:rsidRPr="00E420C1">
              <w:rPr>
                <w:rFonts w:ascii="標楷體" w:eastAsia="標楷體" w:hAnsi="標楷體" w:hint="eastAsia"/>
                <w:sz w:val="28"/>
                <w:szCs w:val="28"/>
              </w:rPr>
              <w:t>為宜，改以植草毯效果更佳。</w:t>
            </w:r>
          </w:p>
          <w:p w:rsidR="00A40758" w:rsidRDefault="00A40758" w:rsidP="00277F9A">
            <w:pPr>
              <w:numPr>
                <w:ilvl w:val="0"/>
                <w:numId w:val="216"/>
              </w:numPr>
              <w:rPr>
                <w:rFonts w:ascii="標楷體" w:eastAsia="標楷體" w:hAnsi="標楷體"/>
                <w:sz w:val="28"/>
                <w:szCs w:val="28"/>
              </w:rPr>
            </w:pPr>
            <w:r w:rsidRPr="00E420C1">
              <w:rPr>
                <w:rFonts w:ascii="標楷體" w:eastAsia="標楷體" w:hAnsi="標楷體" w:hint="eastAsia"/>
                <w:sz w:val="28"/>
                <w:szCs w:val="28"/>
              </w:rPr>
              <w:t>僅供自行車似乎改以非</w:t>
            </w:r>
            <w:r w:rsidRPr="00E420C1">
              <w:rPr>
                <w:rFonts w:ascii="標楷體" w:eastAsia="標楷體" w:hAnsi="標楷體"/>
                <w:sz w:val="28"/>
                <w:szCs w:val="28"/>
              </w:rPr>
              <w:t>15cm</w:t>
            </w:r>
            <w:r w:rsidRPr="00E420C1">
              <w:rPr>
                <w:rFonts w:ascii="標楷體" w:eastAsia="標楷體" w:hAnsi="標楷體" w:hint="eastAsia"/>
                <w:sz w:val="28"/>
                <w:szCs w:val="28"/>
              </w:rPr>
              <w:t>厚</w:t>
            </w:r>
            <w:r w:rsidRPr="00E420C1">
              <w:rPr>
                <w:rFonts w:ascii="標楷體" w:eastAsia="標楷體" w:hAnsi="標楷體"/>
                <w:sz w:val="28"/>
                <w:szCs w:val="28"/>
              </w:rPr>
              <w:t>210kg/cm2</w:t>
            </w:r>
            <w:r w:rsidRPr="00E420C1">
              <w:rPr>
                <w:rFonts w:ascii="標楷體" w:eastAsia="標楷體" w:hAnsi="標楷體" w:hint="eastAsia"/>
                <w:sz w:val="28"/>
                <w:szCs w:val="28"/>
              </w:rPr>
              <w:t>混凝土以</w:t>
            </w:r>
            <w:r w:rsidRPr="00E420C1">
              <w:rPr>
                <w:rFonts w:ascii="標楷體" w:eastAsia="標楷體" w:hAnsi="標楷體" w:hint="eastAsia"/>
                <w:sz w:val="28"/>
                <w:szCs w:val="28"/>
              </w:rPr>
              <w:lastRenderedPageBreak/>
              <w:t>透水性材鋪設。</w:t>
            </w:r>
          </w:p>
          <w:p w:rsidR="00A40758" w:rsidRDefault="00A40758" w:rsidP="00277F9A">
            <w:pPr>
              <w:numPr>
                <w:ilvl w:val="0"/>
                <w:numId w:val="216"/>
              </w:numPr>
              <w:rPr>
                <w:rFonts w:ascii="標楷體" w:eastAsia="標楷體" w:hAnsi="標楷體"/>
                <w:sz w:val="28"/>
                <w:szCs w:val="28"/>
              </w:rPr>
            </w:pPr>
            <w:r w:rsidRPr="00500F57">
              <w:rPr>
                <w:rFonts w:ascii="標楷體" w:eastAsia="標楷體" w:hAnsi="標楷體" w:hint="eastAsia"/>
                <w:sz w:val="28"/>
                <w:szCs w:val="28"/>
              </w:rPr>
              <w:t>再次重申混凝土各式不透水鋪面過，請檢討改以透水性鋪面，各項次亭結構鋼筋混凝土改以較生態之工材構之，如圖</w:t>
            </w:r>
            <w:r w:rsidRPr="00500F57">
              <w:rPr>
                <w:rFonts w:ascii="標楷體" w:eastAsia="標楷體" w:hAnsi="標楷體"/>
                <w:sz w:val="28"/>
                <w:szCs w:val="28"/>
              </w:rPr>
              <w:t>C-63</w:t>
            </w:r>
            <w:r w:rsidRPr="00500F57">
              <w:rPr>
                <w:rFonts w:ascii="標楷體" w:eastAsia="標楷體" w:hAnsi="標楷體" w:hint="eastAsia"/>
                <w:sz w:val="28"/>
                <w:szCs w:val="28"/>
              </w:rPr>
              <w:t>水位觀測亭。</w:t>
            </w:r>
          </w:p>
          <w:p w:rsidR="00A40758" w:rsidRDefault="00A40758" w:rsidP="00277F9A">
            <w:pPr>
              <w:numPr>
                <w:ilvl w:val="0"/>
                <w:numId w:val="216"/>
              </w:numPr>
              <w:rPr>
                <w:rFonts w:ascii="標楷體" w:eastAsia="標楷體" w:hAnsi="標楷體"/>
                <w:sz w:val="28"/>
                <w:szCs w:val="28"/>
              </w:rPr>
            </w:pPr>
            <w:r w:rsidRPr="00500F57">
              <w:rPr>
                <w:rFonts w:ascii="標楷體" w:eastAsia="標楷體" w:hAnsi="標楷體" w:hint="eastAsia"/>
                <w:sz w:val="28"/>
                <w:szCs w:val="28"/>
              </w:rPr>
              <w:t>石椅、花崗岩或貼板岩片，考量以花蓮特色大理石。</w:t>
            </w:r>
          </w:p>
          <w:p w:rsidR="00A40758" w:rsidRDefault="00A40758" w:rsidP="00277F9A">
            <w:pPr>
              <w:numPr>
                <w:ilvl w:val="0"/>
                <w:numId w:val="216"/>
              </w:numPr>
              <w:rPr>
                <w:rFonts w:ascii="標楷體" w:eastAsia="標楷體" w:hAnsi="標楷體"/>
                <w:sz w:val="28"/>
                <w:szCs w:val="28"/>
              </w:rPr>
            </w:pPr>
            <w:r w:rsidRPr="00500F57">
              <w:rPr>
                <w:rFonts w:ascii="標楷體" w:eastAsia="標楷體" w:hAnsi="標楷體" w:hint="eastAsia"/>
                <w:sz w:val="28"/>
                <w:szCs w:val="28"/>
              </w:rPr>
              <w:t>低水護岸</w:t>
            </w:r>
            <w:r w:rsidRPr="00500F57">
              <w:rPr>
                <w:rFonts w:ascii="標楷體" w:eastAsia="標楷體" w:hAnsi="標楷體"/>
                <w:sz w:val="28"/>
                <w:szCs w:val="28"/>
              </w:rPr>
              <w:t>15cm</w:t>
            </w:r>
            <w:r w:rsidRPr="00500F57">
              <w:rPr>
                <w:rFonts w:ascii="標楷體" w:eastAsia="標楷體" w:hAnsi="標楷體" w:hint="eastAsia"/>
                <w:sz w:val="28"/>
                <w:szCs w:val="28"/>
              </w:rPr>
              <w:t>厚</w:t>
            </w:r>
            <w:r w:rsidRPr="00500F57">
              <w:rPr>
                <w:rFonts w:ascii="標楷體" w:eastAsia="標楷體" w:hAnsi="標楷體"/>
                <w:sz w:val="28"/>
                <w:szCs w:val="28"/>
              </w:rPr>
              <w:t>175kg/cm2</w:t>
            </w:r>
            <w:r w:rsidRPr="00500F57">
              <w:rPr>
                <w:rFonts w:ascii="標楷體" w:eastAsia="標楷體" w:hAnsi="標楷體" w:hint="eastAsia"/>
                <w:sz w:val="28"/>
                <w:szCs w:val="28"/>
              </w:rPr>
              <w:t>混凝土建議改以</w:t>
            </w:r>
            <w:r w:rsidRPr="00500F57">
              <w:rPr>
                <w:rFonts w:ascii="標楷體" w:eastAsia="標楷體" w:hAnsi="標楷體"/>
                <w:sz w:val="28"/>
                <w:szCs w:val="28"/>
              </w:rPr>
              <w:t>60cm</w:t>
            </w:r>
            <w:r w:rsidRPr="00500F57">
              <w:rPr>
                <w:rFonts w:ascii="標楷體" w:eastAsia="標楷體" w:hAnsi="標楷體" w:hint="eastAsia"/>
                <w:sz w:val="28"/>
                <w:szCs w:val="28"/>
              </w:rPr>
              <w:t>塊石護坡，坡度</w:t>
            </w:r>
            <w:r w:rsidRPr="00500F57">
              <w:rPr>
                <w:rFonts w:ascii="標楷體" w:eastAsia="標楷體" w:hAnsi="標楷體"/>
                <w:sz w:val="28"/>
                <w:szCs w:val="28"/>
              </w:rPr>
              <w:t>1:2</w:t>
            </w:r>
            <w:r w:rsidRPr="00500F57">
              <w:rPr>
                <w:rFonts w:ascii="標楷體" w:eastAsia="標楷體" w:hAnsi="標楷體" w:hint="eastAsia"/>
                <w:sz w:val="28"/>
                <w:szCs w:val="28"/>
              </w:rPr>
              <w:t>基礎加強</w:t>
            </w:r>
            <w:r w:rsidRPr="00500F57">
              <w:rPr>
                <w:rFonts w:ascii="標楷體" w:eastAsia="標楷體" w:hAnsi="標楷體"/>
                <w:sz w:val="28"/>
                <w:szCs w:val="28"/>
              </w:rPr>
              <w:t>1~2</w:t>
            </w:r>
            <w:r w:rsidRPr="00500F57">
              <w:rPr>
                <w:rFonts w:ascii="標楷體" w:eastAsia="標楷體" w:hAnsi="標楷體" w:hint="eastAsia"/>
                <w:sz w:val="28"/>
                <w:szCs w:val="28"/>
              </w:rPr>
              <w:t>層塊石箱籠。</w:t>
            </w:r>
          </w:p>
          <w:p w:rsidR="00A40758" w:rsidRDefault="00A40758" w:rsidP="00277F9A">
            <w:pPr>
              <w:numPr>
                <w:ilvl w:val="0"/>
                <w:numId w:val="216"/>
              </w:numPr>
              <w:rPr>
                <w:rFonts w:ascii="標楷體" w:eastAsia="標楷體" w:hAnsi="標楷體"/>
                <w:sz w:val="28"/>
                <w:szCs w:val="28"/>
              </w:rPr>
            </w:pPr>
            <w:r w:rsidRPr="00500F57">
              <w:rPr>
                <w:rFonts w:ascii="標楷體" w:eastAsia="標楷體" w:hAnsi="標楷體" w:hint="eastAsia"/>
                <w:sz w:val="28"/>
                <w:szCs w:val="28"/>
              </w:rPr>
              <w:t>植栽用水均將地下水洗手龍頭可否考量改以地下水使用，可省去自來水接管及維護。</w:t>
            </w:r>
          </w:p>
          <w:p w:rsidR="00A40758" w:rsidRDefault="00A40758" w:rsidP="00277F9A">
            <w:pPr>
              <w:numPr>
                <w:ilvl w:val="0"/>
                <w:numId w:val="216"/>
              </w:numPr>
              <w:rPr>
                <w:rFonts w:ascii="標楷體" w:eastAsia="標楷體" w:hAnsi="標楷體"/>
                <w:sz w:val="28"/>
                <w:szCs w:val="28"/>
              </w:rPr>
            </w:pPr>
            <w:r w:rsidRPr="00500F57">
              <w:rPr>
                <w:rFonts w:ascii="標楷體" w:eastAsia="標楷體" w:hAnsi="標楷體" w:hint="eastAsia"/>
                <w:sz w:val="28"/>
                <w:szCs w:val="28"/>
              </w:rPr>
              <w:t>水位觀測亭不建議採鋼筋混凝土設計，考量較柔性且生態之工材。</w:t>
            </w:r>
          </w:p>
          <w:p w:rsidR="00A40758" w:rsidRDefault="00A40758" w:rsidP="00277F9A">
            <w:pPr>
              <w:numPr>
                <w:ilvl w:val="0"/>
                <w:numId w:val="216"/>
              </w:numPr>
              <w:rPr>
                <w:rFonts w:ascii="標楷體" w:eastAsia="標楷體" w:hAnsi="標楷體"/>
                <w:sz w:val="28"/>
                <w:szCs w:val="28"/>
              </w:rPr>
            </w:pPr>
            <w:r w:rsidRPr="00500F57">
              <w:rPr>
                <w:rFonts w:ascii="標楷體" w:eastAsia="標楷體" w:hAnsi="標楷體" w:hint="eastAsia"/>
                <w:sz w:val="28"/>
                <w:szCs w:val="28"/>
              </w:rPr>
              <w:t>教育公園加述美崙溪流路歷史與歷次洪災損害紀錄。</w:t>
            </w:r>
          </w:p>
          <w:p w:rsidR="00A40758" w:rsidRPr="00E420C1" w:rsidRDefault="00A40758" w:rsidP="00AA4C1D">
            <w:pPr>
              <w:rPr>
                <w:rFonts w:ascii="標楷體" w:eastAsia="標楷體" w:hAnsi="標楷體"/>
                <w:sz w:val="28"/>
                <w:szCs w:val="28"/>
              </w:rPr>
            </w:pPr>
          </w:p>
          <w:p w:rsidR="00A40758" w:rsidRPr="00500F57" w:rsidRDefault="00A40758" w:rsidP="00277F9A">
            <w:pPr>
              <w:numPr>
                <w:ilvl w:val="1"/>
                <w:numId w:val="190"/>
              </w:numPr>
              <w:rPr>
                <w:rFonts w:ascii="標楷體" w:eastAsia="標楷體" w:hAnsi="標楷體"/>
                <w:b/>
                <w:sz w:val="28"/>
                <w:szCs w:val="28"/>
              </w:rPr>
            </w:pPr>
            <w:r w:rsidRPr="00500F57">
              <w:rPr>
                <w:rFonts w:ascii="標楷體" w:eastAsia="標楷體" w:hAnsi="標楷體" w:hint="eastAsia"/>
                <w:b/>
                <w:sz w:val="28"/>
                <w:szCs w:val="28"/>
              </w:rPr>
              <w:t>張坤城</w:t>
            </w:r>
            <w:r>
              <w:rPr>
                <w:rFonts w:ascii="標楷體" w:eastAsia="標楷體" w:hAnsi="標楷體"/>
                <w:b/>
                <w:sz w:val="28"/>
                <w:szCs w:val="28"/>
              </w:rPr>
              <w:t xml:space="preserve"> </w:t>
            </w:r>
            <w:r w:rsidRPr="00500F57">
              <w:rPr>
                <w:rFonts w:ascii="標楷體" w:eastAsia="標楷體" w:hAnsi="標楷體" w:hint="eastAsia"/>
                <w:b/>
                <w:sz w:val="28"/>
                <w:szCs w:val="28"/>
              </w:rPr>
              <w:t>委員</w:t>
            </w:r>
          </w:p>
          <w:p w:rsidR="00A40758" w:rsidRDefault="00A40758" w:rsidP="00277F9A">
            <w:pPr>
              <w:numPr>
                <w:ilvl w:val="0"/>
                <w:numId w:val="217"/>
              </w:numPr>
              <w:rPr>
                <w:rFonts w:ascii="標楷體" w:eastAsia="標楷體" w:hAnsi="標楷體"/>
                <w:sz w:val="28"/>
                <w:szCs w:val="28"/>
              </w:rPr>
            </w:pPr>
            <w:r w:rsidRPr="00500F57">
              <w:rPr>
                <w:rFonts w:ascii="標楷體" w:eastAsia="標楷體" w:hAnsi="標楷體" w:hint="eastAsia"/>
                <w:sz w:val="28"/>
                <w:szCs w:val="28"/>
              </w:rPr>
              <w:t>國福大橋高灘地施作前應先有限地植被及動物棲息情形之調查，避免干擾生物且建議多保留現地已有植被</w:t>
            </w:r>
            <w:r w:rsidRPr="00500F57">
              <w:rPr>
                <w:rFonts w:ascii="標楷體" w:eastAsia="標楷體" w:hAnsi="標楷體" w:hint="eastAsia"/>
                <w:sz w:val="28"/>
                <w:szCs w:val="28"/>
              </w:rPr>
              <w:lastRenderedPageBreak/>
              <w:t>之原生植物，避免太大的挖掘及過度水泥化。</w:t>
            </w:r>
          </w:p>
          <w:p w:rsidR="00A40758" w:rsidRDefault="00A40758" w:rsidP="00277F9A">
            <w:pPr>
              <w:numPr>
                <w:ilvl w:val="0"/>
                <w:numId w:val="217"/>
              </w:numPr>
              <w:rPr>
                <w:rFonts w:ascii="標楷體" w:eastAsia="標楷體" w:hAnsi="標楷體"/>
                <w:sz w:val="28"/>
                <w:szCs w:val="28"/>
              </w:rPr>
            </w:pPr>
            <w:r w:rsidRPr="00500F57">
              <w:rPr>
                <w:rFonts w:ascii="標楷體" w:eastAsia="標楷體" w:hAnsi="標楷體" w:hint="eastAsia"/>
                <w:sz w:val="28"/>
                <w:szCs w:val="28"/>
              </w:rPr>
              <w:t>未見生態檢核表，且現地有台灣狐蝠棲息，可於規劃中提出因應保育措施，另景觀燈部分是否會影響其棲息應進行評估。</w:t>
            </w:r>
          </w:p>
          <w:p w:rsidR="00A40758" w:rsidRDefault="00A40758" w:rsidP="00277F9A">
            <w:pPr>
              <w:numPr>
                <w:ilvl w:val="0"/>
                <w:numId w:val="217"/>
              </w:numPr>
              <w:rPr>
                <w:rFonts w:ascii="標楷體" w:eastAsia="標楷體" w:hAnsi="標楷體"/>
                <w:sz w:val="28"/>
                <w:szCs w:val="28"/>
              </w:rPr>
            </w:pPr>
            <w:r w:rsidRPr="00500F57">
              <w:rPr>
                <w:rFonts w:ascii="標楷體" w:eastAsia="標楷體" w:hAnsi="標楷體" w:hint="eastAsia"/>
                <w:sz w:val="28"/>
                <w:szCs w:val="28"/>
              </w:rPr>
              <w:t>建議多增加導覽或生態解說牌，尤其是在狐蝠棲息地周邊。</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17"/>
              </w:numPr>
              <w:rPr>
                <w:rFonts w:ascii="標楷體" w:eastAsia="標楷體" w:hAnsi="標楷體"/>
                <w:sz w:val="28"/>
                <w:szCs w:val="28"/>
              </w:rPr>
            </w:pPr>
            <w:r w:rsidRPr="00500F57">
              <w:rPr>
                <w:rFonts w:ascii="標楷體" w:eastAsia="標楷體" w:hAnsi="標楷體" w:hint="eastAsia"/>
                <w:sz w:val="28"/>
                <w:szCs w:val="28"/>
              </w:rPr>
              <w:t>生態苗木包含許多高木樹種，設計中以</w:t>
            </w:r>
            <w:r w:rsidRPr="00500F57">
              <w:rPr>
                <w:rFonts w:ascii="標楷體" w:eastAsia="標楷體" w:hAnsi="標楷體"/>
                <w:sz w:val="28"/>
                <w:szCs w:val="28"/>
              </w:rPr>
              <w:t>9</w:t>
            </w:r>
            <w:r w:rsidRPr="00500F57">
              <w:rPr>
                <w:rFonts w:ascii="標楷體" w:eastAsia="標楷體" w:hAnsi="標楷體" w:hint="eastAsia"/>
                <w:sz w:val="28"/>
                <w:szCs w:val="28"/>
              </w:rPr>
              <w:t>株</w:t>
            </w:r>
            <w:r w:rsidRPr="00500F57">
              <w:rPr>
                <w:rFonts w:ascii="標楷體" w:eastAsia="標楷體" w:hAnsi="標楷體"/>
                <w:sz w:val="28"/>
                <w:szCs w:val="28"/>
              </w:rPr>
              <w:t>/m2</w:t>
            </w:r>
            <w:r w:rsidRPr="00500F57">
              <w:rPr>
                <w:rFonts w:ascii="標楷體" w:eastAsia="標楷體" w:hAnsi="標楷體" w:hint="eastAsia"/>
                <w:sz w:val="28"/>
                <w:szCs w:val="28"/>
              </w:rPr>
              <w:t>三角栽構相當密集，建議調整。</w:t>
            </w:r>
          </w:p>
          <w:p w:rsidR="00A40758" w:rsidRDefault="00A40758" w:rsidP="00AA4C1D">
            <w:pPr>
              <w:rPr>
                <w:rFonts w:ascii="標楷體" w:eastAsia="標楷體" w:hAnsi="標楷體"/>
                <w:sz w:val="28"/>
                <w:szCs w:val="28"/>
              </w:rPr>
            </w:pPr>
          </w:p>
          <w:p w:rsidR="00A40758" w:rsidRPr="00500F57" w:rsidRDefault="00A40758" w:rsidP="00277F9A">
            <w:pPr>
              <w:numPr>
                <w:ilvl w:val="1"/>
                <w:numId w:val="190"/>
              </w:numPr>
              <w:rPr>
                <w:rFonts w:ascii="標楷體" w:eastAsia="標楷體" w:hAnsi="標楷體"/>
                <w:b/>
                <w:sz w:val="28"/>
                <w:szCs w:val="28"/>
              </w:rPr>
            </w:pPr>
            <w:r w:rsidRPr="00500F57">
              <w:rPr>
                <w:rFonts w:ascii="標楷體" w:eastAsia="標楷體" w:hAnsi="標楷體" w:hint="eastAsia"/>
                <w:b/>
                <w:sz w:val="28"/>
                <w:szCs w:val="28"/>
              </w:rPr>
              <w:t>黃承焌</w:t>
            </w:r>
            <w:r>
              <w:rPr>
                <w:rFonts w:ascii="標楷體" w:eastAsia="標楷體" w:hAnsi="標楷體"/>
                <w:b/>
                <w:sz w:val="28"/>
                <w:szCs w:val="28"/>
              </w:rPr>
              <w:t xml:space="preserve"> </w:t>
            </w:r>
            <w:r w:rsidRPr="00500F57">
              <w:rPr>
                <w:rFonts w:ascii="標楷體" w:eastAsia="標楷體" w:hAnsi="標楷體" w:hint="eastAsia"/>
                <w:b/>
                <w:sz w:val="28"/>
                <w:szCs w:val="28"/>
              </w:rPr>
              <w:t>委員</w:t>
            </w:r>
          </w:p>
          <w:p w:rsidR="00A40758" w:rsidRDefault="00A40758" w:rsidP="00277F9A">
            <w:pPr>
              <w:numPr>
                <w:ilvl w:val="0"/>
                <w:numId w:val="218"/>
              </w:numPr>
              <w:rPr>
                <w:rFonts w:ascii="標楷體" w:eastAsia="標楷體" w:hAnsi="標楷體"/>
                <w:sz w:val="28"/>
                <w:szCs w:val="28"/>
              </w:rPr>
            </w:pPr>
            <w:r w:rsidRPr="00500F57">
              <w:rPr>
                <w:rFonts w:ascii="標楷體" w:eastAsia="標楷體" w:hAnsi="標楷體" w:hint="eastAsia"/>
                <w:sz w:val="28"/>
                <w:szCs w:val="28"/>
              </w:rPr>
              <w:t>今天的簡報內容提及本工程預算書編列經費超過核定經費部分將由縣府自籌，因今年即將辦理發包事宜，請縣府說明是否已編列相關預算。</w:t>
            </w:r>
          </w:p>
          <w:p w:rsidR="00A40758" w:rsidRDefault="00A40758" w:rsidP="00277F9A">
            <w:pPr>
              <w:numPr>
                <w:ilvl w:val="0"/>
                <w:numId w:val="218"/>
              </w:numPr>
              <w:rPr>
                <w:rFonts w:ascii="標楷體" w:eastAsia="標楷體" w:hAnsi="標楷體"/>
                <w:sz w:val="28"/>
                <w:szCs w:val="28"/>
              </w:rPr>
            </w:pPr>
            <w:r w:rsidRPr="00500F57">
              <w:rPr>
                <w:rFonts w:ascii="標楷體" w:eastAsia="標楷體" w:hAnsi="標楷體" w:hint="eastAsia"/>
                <w:sz w:val="28"/>
                <w:szCs w:val="28"/>
              </w:rPr>
              <w:t>依水利署</w:t>
            </w:r>
            <w:r w:rsidRPr="00500F57">
              <w:rPr>
                <w:rFonts w:ascii="標楷體" w:eastAsia="標楷體" w:hAnsi="標楷體"/>
                <w:sz w:val="28"/>
                <w:szCs w:val="28"/>
              </w:rPr>
              <w:t>108</w:t>
            </w:r>
            <w:r w:rsidRPr="00500F57">
              <w:rPr>
                <w:rFonts w:ascii="標楷體" w:eastAsia="標楷體" w:hAnsi="標楷體" w:hint="eastAsia"/>
                <w:sz w:val="28"/>
                <w:szCs w:val="28"/>
              </w:rPr>
              <w:t>年</w:t>
            </w:r>
            <w:r w:rsidRPr="00500F57">
              <w:rPr>
                <w:rFonts w:ascii="標楷體" w:eastAsia="標楷體" w:hAnsi="標楷體"/>
                <w:sz w:val="28"/>
                <w:szCs w:val="28"/>
              </w:rPr>
              <w:t>1</w:t>
            </w:r>
            <w:r w:rsidRPr="00500F57">
              <w:rPr>
                <w:rFonts w:ascii="標楷體" w:eastAsia="標楷體" w:hAnsi="標楷體" w:hint="eastAsia"/>
                <w:sz w:val="28"/>
                <w:szCs w:val="28"/>
              </w:rPr>
              <w:t>月</w:t>
            </w:r>
            <w:r w:rsidRPr="00500F57">
              <w:rPr>
                <w:rFonts w:ascii="標楷體" w:eastAsia="標楷體" w:hAnsi="標楷體"/>
                <w:sz w:val="28"/>
                <w:szCs w:val="28"/>
              </w:rPr>
              <w:t>28</w:t>
            </w:r>
            <w:r w:rsidRPr="00500F57">
              <w:rPr>
                <w:rFonts w:ascii="標楷體" w:eastAsia="標楷體" w:hAnsi="標楷體" w:hint="eastAsia"/>
                <w:sz w:val="28"/>
                <w:szCs w:val="28"/>
              </w:rPr>
              <w:t>日經水河字第</w:t>
            </w:r>
            <w:r w:rsidRPr="00500F57">
              <w:rPr>
                <w:rFonts w:ascii="標楷體" w:eastAsia="標楷體" w:hAnsi="標楷體"/>
                <w:sz w:val="28"/>
                <w:szCs w:val="28"/>
              </w:rPr>
              <w:t>10853024630</w:t>
            </w:r>
            <w:r w:rsidRPr="00500F57">
              <w:rPr>
                <w:rFonts w:ascii="標楷體" w:eastAsia="標楷體" w:hAnsi="標楷體" w:hint="eastAsia"/>
                <w:sz w:val="28"/>
                <w:szCs w:val="28"/>
              </w:rPr>
              <w:lastRenderedPageBreak/>
              <w:t>號函</w:t>
            </w:r>
            <w:r w:rsidRPr="00500F57">
              <w:rPr>
                <w:rFonts w:ascii="標楷體" w:eastAsia="標楷體" w:hAnsi="標楷體"/>
                <w:sz w:val="28"/>
                <w:szCs w:val="28"/>
              </w:rPr>
              <w:t>(</w:t>
            </w:r>
            <w:r w:rsidRPr="00500F57">
              <w:rPr>
                <w:rFonts w:ascii="標楷體" w:eastAsia="標楷體" w:hAnsi="標楷體" w:hint="eastAsia"/>
                <w:sz w:val="28"/>
                <w:szCs w:val="28"/>
              </w:rPr>
              <w:t>諒達</w:t>
            </w:r>
            <w:r w:rsidRPr="00500F57">
              <w:rPr>
                <w:rFonts w:ascii="標楷體" w:eastAsia="標楷體" w:hAnsi="標楷體"/>
                <w:sz w:val="28"/>
                <w:szCs w:val="28"/>
              </w:rPr>
              <w:t>)</w:t>
            </w:r>
            <w:r w:rsidRPr="00500F57">
              <w:rPr>
                <w:rFonts w:ascii="標楷體" w:eastAsia="標楷體" w:hAnsi="標楷體" w:hint="eastAsia"/>
                <w:sz w:val="28"/>
                <w:szCs w:val="28"/>
              </w:rPr>
              <w:t>，有關貴府辦理「全國水環境改善計畫」第二批次核定「美崙溪水環境改善計畫」分項案件併案招標，為利後續經費管控，請貴府於併標後，在各原核定分項案件之預算額度內及內容下辦理；並請於編製預算書時，即分列經費預算表，以利辦理後續請款事宜。</w:t>
            </w:r>
          </w:p>
          <w:p w:rsidR="00A40758" w:rsidRDefault="00A40758" w:rsidP="00277F9A">
            <w:pPr>
              <w:numPr>
                <w:ilvl w:val="0"/>
                <w:numId w:val="218"/>
              </w:numPr>
              <w:rPr>
                <w:rFonts w:ascii="標楷體" w:eastAsia="標楷體" w:hAnsi="標楷體"/>
                <w:sz w:val="28"/>
                <w:szCs w:val="28"/>
              </w:rPr>
            </w:pPr>
            <w:r w:rsidRPr="00500F57">
              <w:rPr>
                <w:rFonts w:ascii="標楷體" w:eastAsia="標楷體" w:hAnsi="標楷體" w:hint="eastAsia"/>
                <w:sz w:val="28"/>
                <w:szCs w:val="28"/>
              </w:rPr>
              <w:t>本工程引道之懸臂式擋土牆等結構計算建請依現行混凝土結構設計規範等</w:t>
            </w:r>
            <w:r w:rsidRPr="00500F57">
              <w:rPr>
                <w:rFonts w:ascii="標楷體" w:eastAsia="標楷體" w:hAnsi="標楷體"/>
                <w:sz w:val="28"/>
                <w:szCs w:val="28"/>
              </w:rPr>
              <w:t xml:space="preserve"> </w:t>
            </w:r>
            <w:r w:rsidRPr="00500F57">
              <w:rPr>
                <w:rFonts w:ascii="標楷體" w:eastAsia="標楷體" w:hAnsi="標楷體" w:hint="eastAsia"/>
                <w:sz w:val="28"/>
                <w:szCs w:val="28"/>
              </w:rPr>
              <w:t>相關規定檢核並由相關技師做簽證，檢核內容加入穩定分析（滑動、傾倒等</w:t>
            </w:r>
            <w:r w:rsidRPr="00500F57">
              <w:rPr>
                <w:rFonts w:ascii="標楷體" w:eastAsia="標楷體" w:hAnsi="標楷體"/>
                <w:sz w:val="28"/>
                <w:szCs w:val="28"/>
              </w:rPr>
              <w:t>)</w:t>
            </w:r>
            <w:r w:rsidRPr="00500F57">
              <w:rPr>
                <w:rFonts w:ascii="標楷體" w:eastAsia="標楷體" w:hAnsi="標楷體" w:hint="eastAsia"/>
                <w:sz w:val="28"/>
                <w:szCs w:val="28"/>
              </w:rPr>
              <w:t>及既有構造物承載力分析等等。</w:t>
            </w:r>
          </w:p>
          <w:p w:rsidR="00A40758" w:rsidRDefault="00A40758" w:rsidP="00277F9A">
            <w:pPr>
              <w:numPr>
                <w:ilvl w:val="0"/>
                <w:numId w:val="218"/>
              </w:numPr>
              <w:rPr>
                <w:rFonts w:ascii="標楷體" w:eastAsia="標楷體" w:hAnsi="標楷體"/>
                <w:sz w:val="28"/>
                <w:szCs w:val="28"/>
              </w:rPr>
            </w:pPr>
            <w:r w:rsidRPr="00500F57">
              <w:rPr>
                <w:rFonts w:ascii="標楷體" w:eastAsia="標楷體" w:hAnsi="標楷體" w:hint="eastAsia"/>
                <w:sz w:val="28"/>
                <w:szCs w:val="28"/>
              </w:rPr>
              <w:t>引道開挖的堤身安全性</w:t>
            </w:r>
            <w:r w:rsidRPr="00500F57">
              <w:rPr>
                <w:rFonts w:ascii="標楷體" w:eastAsia="標楷體" w:hAnsi="標楷體"/>
                <w:sz w:val="28"/>
                <w:szCs w:val="28"/>
              </w:rPr>
              <w:t>(</w:t>
            </w:r>
            <w:r w:rsidRPr="00500F57">
              <w:rPr>
                <w:rFonts w:ascii="標楷體" w:eastAsia="標楷體" w:hAnsi="標楷體" w:hint="eastAsia"/>
                <w:sz w:val="28"/>
                <w:szCs w:val="28"/>
              </w:rPr>
              <w:t>含汛期施工之因應措施</w:t>
            </w:r>
            <w:r w:rsidRPr="00500F57">
              <w:rPr>
                <w:rFonts w:ascii="標楷體" w:eastAsia="標楷體" w:hAnsi="標楷體"/>
                <w:sz w:val="28"/>
                <w:szCs w:val="28"/>
              </w:rPr>
              <w:t>)</w:t>
            </w:r>
            <w:r w:rsidRPr="00500F57">
              <w:rPr>
                <w:rFonts w:ascii="標楷體" w:eastAsia="標楷體" w:hAnsi="標楷體" w:hint="eastAsia"/>
                <w:sz w:val="28"/>
                <w:szCs w:val="28"/>
              </w:rPr>
              <w:t>、後續土方滾壓可行性、既有構造物修復的施工性及安全行等請納入工法考量。</w:t>
            </w:r>
          </w:p>
          <w:p w:rsidR="00A40758" w:rsidRDefault="00A40758" w:rsidP="00277F9A">
            <w:pPr>
              <w:numPr>
                <w:ilvl w:val="0"/>
                <w:numId w:val="218"/>
              </w:numPr>
              <w:rPr>
                <w:rFonts w:ascii="標楷體" w:eastAsia="標楷體" w:hAnsi="標楷體"/>
                <w:sz w:val="28"/>
                <w:szCs w:val="28"/>
              </w:rPr>
            </w:pPr>
            <w:r w:rsidRPr="00500F57">
              <w:rPr>
                <w:rFonts w:ascii="標楷體" w:eastAsia="標楷體" w:hAnsi="標楷體" w:hint="eastAsia"/>
                <w:sz w:val="28"/>
                <w:szCs w:val="28"/>
              </w:rPr>
              <w:t>請補充本工程生態檢核及地方說明會一件回復情形等相關資料。</w:t>
            </w:r>
          </w:p>
          <w:p w:rsidR="00A40758" w:rsidRDefault="00A40758" w:rsidP="00277F9A">
            <w:pPr>
              <w:numPr>
                <w:ilvl w:val="0"/>
                <w:numId w:val="218"/>
              </w:numPr>
              <w:rPr>
                <w:rFonts w:ascii="標楷體" w:eastAsia="標楷體" w:hAnsi="標楷體"/>
                <w:sz w:val="28"/>
                <w:szCs w:val="28"/>
              </w:rPr>
            </w:pPr>
            <w:r w:rsidRPr="00500F57">
              <w:rPr>
                <w:rFonts w:ascii="標楷體" w:eastAsia="標楷體" w:hAnsi="標楷體" w:hint="eastAsia"/>
                <w:sz w:val="28"/>
                <w:szCs w:val="28"/>
              </w:rPr>
              <w:t>為推動前瞻水環境建設宣導，建請縣府擇定亮點工</w:t>
            </w:r>
            <w:r w:rsidRPr="00500F57">
              <w:rPr>
                <w:rFonts w:ascii="標楷體" w:eastAsia="標楷體" w:hAnsi="標楷體" w:hint="eastAsia"/>
                <w:sz w:val="28"/>
                <w:szCs w:val="28"/>
              </w:rPr>
              <w:lastRenderedPageBreak/>
              <w:t>程，彙整推動過程相關紀錄</w:t>
            </w:r>
            <w:r w:rsidRPr="00500F57">
              <w:rPr>
                <w:rFonts w:ascii="標楷體" w:eastAsia="標楷體" w:hAnsi="標楷體"/>
                <w:sz w:val="28"/>
                <w:szCs w:val="28"/>
              </w:rPr>
              <w:t>(</w:t>
            </w:r>
            <w:r w:rsidRPr="00500F57">
              <w:rPr>
                <w:rFonts w:ascii="標楷體" w:eastAsia="標楷體" w:hAnsi="標楷體" w:hint="eastAsia"/>
                <w:sz w:val="28"/>
                <w:szCs w:val="28"/>
              </w:rPr>
              <w:t>如現勘、審查會議</w:t>
            </w:r>
            <w:r w:rsidRPr="00500F57">
              <w:rPr>
                <w:rFonts w:ascii="標楷體" w:eastAsia="標楷體" w:hAnsi="標楷體"/>
                <w:sz w:val="28"/>
                <w:szCs w:val="28"/>
              </w:rPr>
              <w:t>)</w:t>
            </w:r>
            <w:r w:rsidRPr="00500F57">
              <w:rPr>
                <w:rFonts w:ascii="標楷體" w:eastAsia="標楷體" w:hAnsi="標楷體" w:hint="eastAsia"/>
                <w:sz w:val="28"/>
                <w:szCs w:val="28"/>
              </w:rPr>
              <w:t>，並進行全週期紀錄</w:t>
            </w:r>
            <w:r w:rsidRPr="00500F57">
              <w:rPr>
                <w:rFonts w:ascii="標楷體" w:eastAsia="標楷體" w:hAnsi="標楷體"/>
                <w:sz w:val="28"/>
                <w:szCs w:val="28"/>
              </w:rPr>
              <w:t>(</w:t>
            </w:r>
            <w:r w:rsidRPr="00500F57">
              <w:rPr>
                <w:rFonts w:ascii="標楷體" w:eastAsia="標楷體" w:hAnsi="標楷體" w:hint="eastAsia"/>
                <w:sz w:val="28"/>
                <w:szCs w:val="28"/>
              </w:rPr>
              <w:t>含施工前、中、後</w:t>
            </w:r>
            <w:r w:rsidRPr="00500F57">
              <w:rPr>
                <w:rFonts w:ascii="標楷體" w:eastAsia="標楷體" w:hAnsi="標楷體"/>
                <w:sz w:val="28"/>
                <w:szCs w:val="28"/>
              </w:rPr>
              <w:t>)</w:t>
            </w:r>
            <w:r w:rsidRPr="00500F57">
              <w:rPr>
                <w:rFonts w:ascii="標楷體" w:eastAsia="標楷體" w:hAnsi="標楷體" w:hint="eastAsia"/>
                <w:sz w:val="28"/>
                <w:szCs w:val="28"/>
              </w:rPr>
              <w:t>及製作多媒體宣導影片，俾利展現本計畫亮點成效及爭取下一期預算。</w:t>
            </w:r>
          </w:p>
          <w:p w:rsidR="00A40758" w:rsidRDefault="00A40758" w:rsidP="00277F9A">
            <w:pPr>
              <w:numPr>
                <w:ilvl w:val="0"/>
                <w:numId w:val="218"/>
              </w:numPr>
              <w:rPr>
                <w:rFonts w:ascii="標楷體" w:eastAsia="標楷體" w:hAnsi="標楷體"/>
                <w:sz w:val="28"/>
                <w:szCs w:val="28"/>
              </w:rPr>
            </w:pPr>
            <w:r w:rsidRPr="00500F57">
              <w:rPr>
                <w:rFonts w:ascii="標楷體" w:eastAsia="標楷體" w:hAnsi="標楷體" w:hint="eastAsia"/>
                <w:sz w:val="28"/>
                <w:szCs w:val="28"/>
              </w:rPr>
              <w:t>高灘地營造請將洪水頻率及後續管養等等納入考量。</w:t>
            </w:r>
          </w:p>
          <w:p w:rsidR="00A40758" w:rsidRDefault="00A40758" w:rsidP="00277F9A">
            <w:pPr>
              <w:numPr>
                <w:ilvl w:val="1"/>
                <w:numId w:val="190"/>
              </w:numPr>
              <w:rPr>
                <w:rFonts w:ascii="標楷體" w:eastAsia="標楷體" w:hAnsi="標楷體"/>
                <w:b/>
                <w:sz w:val="28"/>
                <w:szCs w:val="28"/>
              </w:rPr>
            </w:pPr>
            <w:r w:rsidRPr="00500F57">
              <w:rPr>
                <w:rFonts w:ascii="標楷體" w:eastAsia="標楷體" w:hAnsi="標楷體" w:hint="eastAsia"/>
                <w:b/>
                <w:sz w:val="28"/>
                <w:szCs w:val="28"/>
              </w:rPr>
              <w:t>謝明昌</w:t>
            </w:r>
            <w:r w:rsidRPr="00500F57">
              <w:rPr>
                <w:rFonts w:ascii="標楷體" w:eastAsia="標楷體" w:hAnsi="標楷體"/>
                <w:b/>
                <w:sz w:val="28"/>
                <w:szCs w:val="28"/>
              </w:rPr>
              <w:t xml:space="preserve"> </w:t>
            </w:r>
            <w:r w:rsidRPr="00500F57">
              <w:rPr>
                <w:rFonts w:ascii="標楷體" w:eastAsia="標楷體" w:hAnsi="標楷體" w:hint="eastAsia"/>
                <w:b/>
                <w:sz w:val="28"/>
                <w:szCs w:val="28"/>
              </w:rPr>
              <w:t>委員</w:t>
            </w:r>
          </w:p>
          <w:p w:rsidR="00A40758" w:rsidRDefault="00A40758" w:rsidP="00277F9A">
            <w:pPr>
              <w:numPr>
                <w:ilvl w:val="0"/>
                <w:numId w:val="219"/>
              </w:numPr>
              <w:rPr>
                <w:rFonts w:ascii="標楷體" w:eastAsia="標楷體" w:hAnsi="標楷體"/>
                <w:sz w:val="28"/>
                <w:szCs w:val="28"/>
              </w:rPr>
            </w:pPr>
            <w:r w:rsidRPr="00500F57">
              <w:rPr>
                <w:rFonts w:ascii="標楷體" w:eastAsia="標楷體" w:hAnsi="標楷體" w:hint="eastAsia"/>
                <w:sz w:val="28"/>
                <w:szCs w:val="28"/>
              </w:rPr>
              <w:t>生態補償需仰賴生態檢核，以了解特殊物種棲地是否足夠，請透過水環境的營造加強生態補償的措施，例如吉安溪出現原有消失的指標性生物等。</w:t>
            </w:r>
          </w:p>
          <w:p w:rsidR="00A40758" w:rsidRDefault="00A40758" w:rsidP="00277F9A">
            <w:pPr>
              <w:numPr>
                <w:ilvl w:val="0"/>
                <w:numId w:val="219"/>
              </w:numPr>
              <w:rPr>
                <w:rFonts w:ascii="標楷體" w:eastAsia="標楷體" w:hAnsi="標楷體"/>
                <w:sz w:val="28"/>
                <w:szCs w:val="28"/>
              </w:rPr>
            </w:pPr>
            <w:r w:rsidRPr="00500F57">
              <w:rPr>
                <w:rFonts w:ascii="標楷體" w:eastAsia="標楷體" w:hAnsi="標楷體" w:hint="eastAsia"/>
                <w:sz w:val="28"/>
                <w:szCs w:val="28"/>
              </w:rPr>
              <w:t>自行車道的主要族群是給在地人還是給觀光客，若是要吸引觀光客，則需考量自行車的相關配套設施，例如</w:t>
            </w:r>
            <w:r w:rsidRPr="00500F57">
              <w:rPr>
                <w:rFonts w:ascii="標楷體" w:eastAsia="標楷體" w:hAnsi="標楷體"/>
                <w:sz w:val="28"/>
                <w:szCs w:val="28"/>
              </w:rPr>
              <w:t>H-BIKE</w:t>
            </w:r>
            <w:r w:rsidRPr="00500F57">
              <w:rPr>
                <w:rFonts w:ascii="標楷體" w:eastAsia="標楷體" w:hAnsi="標楷體" w:hint="eastAsia"/>
                <w:sz w:val="28"/>
                <w:szCs w:val="28"/>
              </w:rPr>
              <w:t>，方能發揮其觀光效益。且可考量當地生態環境及人文特色歷史，設置解說牌或是休憩點以提升民眾對環境知識教育價值，必要性的部分使用告示牌，其他部分可藉由</w:t>
            </w:r>
            <w:r w:rsidRPr="00500F57">
              <w:rPr>
                <w:rFonts w:ascii="標楷體" w:eastAsia="標楷體" w:hAnsi="標楷體"/>
                <w:sz w:val="28"/>
                <w:szCs w:val="28"/>
              </w:rPr>
              <w:t>QRCODE</w:t>
            </w:r>
            <w:r w:rsidRPr="00500F57">
              <w:rPr>
                <w:rFonts w:ascii="標楷體" w:eastAsia="標楷體" w:hAnsi="標楷體" w:hint="eastAsia"/>
                <w:sz w:val="28"/>
                <w:szCs w:val="28"/>
              </w:rPr>
              <w:t>，便利民眾獲取資訊。</w:t>
            </w:r>
          </w:p>
          <w:p w:rsidR="00A40758" w:rsidRDefault="00A40758" w:rsidP="00277F9A">
            <w:pPr>
              <w:numPr>
                <w:ilvl w:val="0"/>
                <w:numId w:val="219"/>
              </w:numPr>
              <w:rPr>
                <w:rFonts w:ascii="標楷體" w:eastAsia="標楷體" w:hAnsi="標楷體"/>
                <w:sz w:val="28"/>
                <w:szCs w:val="28"/>
              </w:rPr>
            </w:pPr>
            <w:r w:rsidRPr="00500F57">
              <w:rPr>
                <w:rFonts w:ascii="標楷體" w:eastAsia="標楷體" w:hAnsi="標楷體" w:hint="eastAsia"/>
                <w:sz w:val="28"/>
                <w:szCs w:val="28"/>
              </w:rPr>
              <w:t>釣魚設置點須考量河川生態及環境影響而後為之，較為妥當。</w:t>
            </w:r>
          </w:p>
          <w:p w:rsidR="00A40758" w:rsidRDefault="00A40758" w:rsidP="00277F9A">
            <w:pPr>
              <w:numPr>
                <w:ilvl w:val="0"/>
                <w:numId w:val="219"/>
              </w:numPr>
              <w:rPr>
                <w:rFonts w:ascii="標楷體" w:eastAsia="標楷體" w:hAnsi="標楷體"/>
                <w:sz w:val="28"/>
                <w:szCs w:val="28"/>
              </w:rPr>
            </w:pPr>
            <w:r w:rsidRPr="00500F57">
              <w:rPr>
                <w:rFonts w:ascii="標楷體" w:eastAsia="標楷體" w:hAnsi="標楷體" w:hint="eastAsia"/>
                <w:sz w:val="28"/>
                <w:szCs w:val="28"/>
              </w:rPr>
              <w:lastRenderedPageBreak/>
              <w:t>可思考要呈現何種的吉安溪，需考慮人文文化特色及生態的物種，以打造出亮點河川。另外也將民眾參與加入考量因素，現在強調政府資訊公開，以方便民眾參與的意願。</w:t>
            </w:r>
          </w:p>
          <w:p w:rsidR="00A40758" w:rsidRDefault="00A40758" w:rsidP="00277F9A">
            <w:pPr>
              <w:numPr>
                <w:ilvl w:val="0"/>
                <w:numId w:val="219"/>
              </w:numPr>
              <w:rPr>
                <w:rFonts w:ascii="標楷體" w:eastAsia="標楷體" w:hAnsi="標楷體"/>
                <w:sz w:val="28"/>
                <w:szCs w:val="28"/>
              </w:rPr>
            </w:pPr>
            <w:r w:rsidRPr="00500F57">
              <w:rPr>
                <w:rFonts w:ascii="標楷體" w:eastAsia="標楷體" w:hAnsi="標楷體" w:hint="eastAsia"/>
                <w:sz w:val="28"/>
                <w:szCs w:val="28"/>
              </w:rPr>
              <w:t>可記錄施工前、中、後期的情形，且透過影片的宣導將吉安溪及美崙溪變化樣貌打造成前瞻水環境工程的亮點之一。</w:t>
            </w:r>
          </w:p>
          <w:p w:rsidR="00A40758" w:rsidRDefault="00A40758" w:rsidP="00AA4C1D">
            <w:pPr>
              <w:rPr>
                <w:rFonts w:ascii="標楷體" w:eastAsia="標楷體" w:hAnsi="標楷體"/>
                <w:sz w:val="28"/>
                <w:szCs w:val="28"/>
              </w:rPr>
            </w:pPr>
          </w:p>
          <w:p w:rsidR="00A40758" w:rsidRDefault="00A40758" w:rsidP="00277F9A">
            <w:pPr>
              <w:numPr>
                <w:ilvl w:val="0"/>
                <w:numId w:val="219"/>
              </w:numPr>
              <w:rPr>
                <w:rFonts w:ascii="標楷體" w:eastAsia="標楷體" w:hAnsi="標楷體"/>
                <w:sz w:val="28"/>
                <w:szCs w:val="28"/>
              </w:rPr>
            </w:pPr>
            <w:r w:rsidRPr="00500F57">
              <w:rPr>
                <w:rFonts w:ascii="標楷體" w:eastAsia="標楷體" w:hAnsi="標楷體" w:hint="eastAsia"/>
                <w:sz w:val="28"/>
                <w:szCs w:val="28"/>
              </w:rPr>
              <w:t>當親水的同時也須考量安全性，是否增加警告標語，以免民眾發生危險。</w:t>
            </w:r>
          </w:p>
          <w:p w:rsidR="00A40758" w:rsidRDefault="00A40758" w:rsidP="00277F9A">
            <w:pPr>
              <w:numPr>
                <w:ilvl w:val="0"/>
                <w:numId w:val="219"/>
              </w:numPr>
              <w:rPr>
                <w:rFonts w:ascii="標楷體" w:eastAsia="標楷體" w:hAnsi="標楷體"/>
                <w:sz w:val="28"/>
                <w:szCs w:val="28"/>
              </w:rPr>
            </w:pPr>
            <w:r w:rsidRPr="00500F57">
              <w:rPr>
                <w:rFonts w:ascii="標楷體" w:eastAsia="標楷體" w:hAnsi="標楷體" w:hint="eastAsia"/>
                <w:sz w:val="28"/>
                <w:szCs w:val="28"/>
              </w:rPr>
              <w:t>考量踏步石最恰當的高度，過高過低皆有可能導致意外的發生。</w:t>
            </w:r>
          </w:p>
          <w:p w:rsidR="00A40758" w:rsidRDefault="00A40758" w:rsidP="00277F9A">
            <w:pPr>
              <w:numPr>
                <w:ilvl w:val="0"/>
                <w:numId w:val="219"/>
              </w:numPr>
              <w:rPr>
                <w:rFonts w:ascii="標楷體" w:eastAsia="標楷體" w:hAnsi="標楷體"/>
                <w:sz w:val="28"/>
                <w:szCs w:val="28"/>
              </w:rPr>
            </w:pPr>
            <w:r w:rsidRPr="00500F57">
              <w:rPr>
                <w:rFonts w:ascii="標楷體" w:eastAsia="標楷體" w:hAnsi="標楷體" w:hint="eastAsia"/>
                <w:sz w:val="28"/>
                <w:szCs w:val="28"/>
              </w:rPr>
              <w:t>人工溼地的部分，是家庭汙水是要透過人工溼地改善，或是利用處裡完的家庭汙水再排入人工溼地中使水質更加乾淨，請說明。</w:t>
            </w:r>
          </w:p>
          <w:p w:rsidR="00A40758" w:rsidRPr="00500F57" w:rsidRDefault="00A40758" w:rsidP="00277F9A">
            <w:pPr>
              <w:numPr>
                <w:ilvl w:val="0"/>
                <w:numId w:val="219"/>
              </w:numPr>
              <w:rPr>
                <w:rFonts w:ascii="標楷體" w:eastAsia="標楷體" w:hAnsi="標楷體"/>
                <w:sz w:val="28"/>
                <w:szCs w:val="28"/>
              </w:rPr>
            </w:pPr>
            <w:r w:rsidRPr="00500F57">
              <w:rPr>
                <w:rFonts w:ascii="標楷體" w:eastAsia="標楷體" w:hAnsi="標楷體" w:hint="eastAsia"/>
                <w:sz w:val="28"/>
                <w:szCs w:val="28"/>
              </w:rPr>
              <w:t>河口的部分，是要用單一草種，或是噴植多種草種營</w:t>
            </w:r>
            <w:r w:rsidRPr="00500F57">
              <w:rPr>
                <w:rFonts w:ascii="標楷體" w:eastAsia="標楷體" w:hAnsi="標楷體" w:hint="eastAsia"/>
                <w:sz w:val="28"/>
                <w:szCs w:val="28"/>
              </w:rPr>
              <w:lastRenderedPageBreak/>
              <w:t>造多重層次，可以多加思考，以利呈現出最佳的景觀效果。</w:t>
            </w:r>
          </w:p>
          <w:p w:rsidR="00A40758" w:rsidRPr="00EF7BDC" w:rsidRDefault="00A40758" w:rsidP="00277F9A">
            <w:pPr>
              <w:numPr>
                <w:ilvl w:val="1"/>
                <w:numId w:val="190"/>
              </w:numPr>
              <w:rPr>
                <w:rFonts w:ascii="標楷體" w:eastAsia="標楷體" w:hAnsi="標楷體"/>
                <w:sz w:val="28"/>
                <w:szCs w:val="28"/>
              </w:rPr>
            </w:pPr>
            <w:r w:rsidRPr="00500F57">
              <w:rPr>
                <w:rFonts w:ascii="標楷體" w:eastAsia="標楷體" w:hAnsi="標楷體" w:hint="eastAsia"/>
                <w:b/>
                <w:sz w:val="28"/>
                <w:szCs w:val="28"/>
              </w:rPr>
              <w:t>綜合結論</w:t>
            </w:r>
          </w:p>
        </w:tc>
        <w:tc>
          <w:tcPr>
            <w:tcW w:w="7371" w:type="dxa"/>
          </w:tcPr>
          <w:p w:rsidR="00A40758" w:rsidRDefault="00A40758" w:rsidP="00277F9A">
            <w:pPr>
              <w:numPr>
                <w:ilvl w:val="0"/>
                <w:numId w:val="220"/>
              </w:numPr>
              <w:rPr>
                <w:rFonts w:ascii="標楷體" w:eastAsia="標楷體" w:hAnsi="標楷體"/>
                <w:b/>
                <w:sz w:val="28"/>
                <w:szCs w:val="28"/>
              </w:rPr>
            </w:pPr>
            <w:r w:rsidRPr="00E420C1">
              <w:rPr>
                <w:rFonts w:ascii="標楷體" w:eastAsia="標楷體" w:hAnsi="標楷體" w:hint="eastAsia"/>
                <w:b/>
                <w:sz w:val="28"/>
                <w:szCs w:val="28"/>
              </w:rPr>
              <w:lastRenderedPageBreak/>
              <w:t>劉駿明</w:t>
            </w:r>
            <w:r w:rsidRPr="00E420C1">
              <w:rPr>
                <w:rFonts w:ascii="標楷體" w:eastAsia="標楷體" w:hAnsi="標楷體"/>
                <w:b/>
                <w:sz w:val="28"/>
                <w:szCs w:val="28"/>
              </w:rPr>
              <w:t xml:space="preserve"> </w:t>
            </w:r>
            <w:r w:rsidRPr="00E420C1">
              <w:rPr>
                <w:rFonts w:ascii="標楷體" w:eastAsia="標楷體" w:hAnsi="標楷體" w:hint="eastAsia"/>
                <w:b/>
                <w:sz w:val="28"/>
                <w:szCs w:val="28"/>
              </w:rPr>
              <w:t>委員</w:t>
            </w:r>
          </w:p>
          <w:p w:rsidR="00A40758" w:rsidRPr="00953E2E" w:rsidRDefault="00A40758" w:rsidP="00277F9A">
            <w:pPr>
              <w:numPr>
                <w:ilvl w:val="0"/>
                <w:numId w:val="221"/>
              </w:numPr>
              <w:rPr>
                <w:rFonts w:ascii="標楷體" w:eastAsia="標楷體" w:hAnsi="標楷體"/>
                <w:b/>
                <w:sz w:val="28"/>
                <w:szCs w:val="28"/>
              </w:rPr>
            </w:pPr>
            <w:r w:rsidRPr="00500F57">
              <w:rPr>
                <w:rFonts w:ascii="標楷體" w:eastAsia="標楷體" w:hAnsi="標楷體" w:hint="eastAsia"/>
                <w:sz w:val="28"/>
                <w:szCs w:val="28"/>
              </w:rPr>
              <w:t>感謝委員肯定。</w:t>
            </w:r>
          </w:p>
          <w:p w:rsidR="00953E2E" w:rsidRDefault="00953E2E" w:rsidP="00953E2E">
            <w:pPr>
              <w:ind w:left="405"/>
              <w:rPr>
                <w:rFonts w:ascii="標楷體" w:eastAsia="標楷體" w:hAnsi="標楷體"/>
                <w:b/>
                <w:sz w:val="28"/>
                <w:szCs w:val="28"/>
              </w:rPr>
            </w:pPr>
          </w:p>
          <w:p w:rsidR="00953E2E" w:rsidRPr="00500F57" w:rsidRDefault="00953E2E" w:rsidP="00953E2E">
            <w:pPr>
              <w:ind w:left="405"/>
              <w:rPr>
                <w:rFonts w:ascii="標楷體" w:eastAsia="標楷體" w:hAnsi="標楷體" w:hint="eastAsia"/>
                <w:b/>
                <w:sz w:val="28"/>
                <w:szCs w:val="28"/>
              </w:rPr>
            </w:pPr>
          </w:p>
          <w:p w:rsidR="00A40758" w:rsidRDefault="00A40758" w:rsidP="00277F9A">
            <w:pPr>
              <w:numPr>
                <w:ilvl w:val="0"/>
                <w:numId w:val="221"/>
              </w:numPr>
              <w:rPr>
                <w:rFonts w:ascii="標楷體" w:eastAsia="標楷體" w:hAnsi="標楷體"/>
                <w:sz w:val="28"/>
                <w:szCs w:val="28"/>
              </w:rPr>
            </w:pPr>
          </w:p>
          <w:p w:rsidR="00A40758" w:rsidRPr="00500F57" w:rsidRDefault="00A40758" w:rsidP="00277F9A">
            <w:pPr>
              <w:numPr>
                <w:ilvl w:val="0"/>
                <w:numId w:val="222"/>
              </w:numPr>
              <w:rPr>
                <w:rFonts w:ascii="標楷體" w:eastAsia="標楷體" w:hAnsi="標楷體"/>
                <w:sz w:val="28"/>
                <w:szCs w:val="28"/>
              </w:rPr>
            </w:pPr>
            <w:r w:rsidRPr="00500F57">
              <w:rPr>
                <w:rFonts w:ascii="標楷體" w:eastAsia="標楷體" w:hAnsi="標楷體" w:hint="eastAsia"/>
                <w:sz w:val="28"/>
                <w:szCs w:val="28"/>
              </w:rPr>
              <w:t>依意見辦理。修正工程計畫說明書之計畫緣由。</w:t>
            </w:r>
          </w:p>
          <w:p w:rsidR="00A40758" w:rsidRPr="00500F57" w:rsidRDefault="00A40758" w:rsidP="00277F9A">
            <w:pPr>
              <w:numPr>
                <w:ilvl w:val="0"/>
                <w:numId w:val="222"/>
              </w:numPr>
              <w:rPr>
                <w:rFonts w:ascii="標楷體" w:eastAsia="標楷體" w:hAnsi="標楷體"/>
                <w:sz w:val="28"/>
                <w:szCs w:val="28"/>
              </w:rPr>
            </w:pPr>
            <w:r w:rsidRPr="00500F57">
              <w:rPr>
                <w:rFonts w:ascii="標楷體" w:eastAsia="標楷體" w:hAnsi="標楷體" w:hint="eastAsia"/>
                <w:sz w:val="28"/>
                <w:szCs w:val="28"/>
              </w:rPr>
              <w:t>目前設計均採盡量維持現地原生植物區，維持護岸穩定為設計原則。</w:t>
            </w:r>
          </w:p>
          <w:p w:rsidR="00A40758" w:rsidRDefault="00A40758" w:rsidP="00277F9A">
            <w:pPr>
              <w:numPr>
                <w:ilvl w:val="0"/>
                <w:numId w:val="222"/>
              </w:numPr>
              <w:rPr>
                <w:rFonts w:ascii="標楷體" w:eastAsia="標楷體" w:hAnsi="標楷體"/>
                <w:sz w:val="28"/>
                <w:szCs w:val="28"/>
              </w:rPr>
            </w:pPr>
            <w:r w:rsidRPr="00500F57">
              <w:rPr>
                <w:rFonts w:ascii="標楷體" w:eastAsia="標楷體" w:hAnsi="標楷體" w:hint="eastAsia"/>
                <w:sz w:val="28"/>
                <w:szCs w:val="28"/>
              </w:rPr>
              <w:t>計畫區域路線為既有二鐵自行車道，設有導覽系統，本工程於出入口處加設指引設施，並在國福大橋、萬壽抽水站、菁華橋等三處設置全區域內景點導覽解說牌。國福大橋旁水岸運動公園位處右岸高灘地，左岸引道設置目的宜詳細予以說明，以利了解。</w:t>
            </w:r>
          </w:p>
          <w:p w:rsidR="00A40758" w:rsidRDefault="00A40758" w:rsidP="00277F9A">
            <w:pPr>
              <w:numPr>
                <w:ilvl w:val="0"/>
                <w:numId w:val="221"/>
              </w:numPr>
              <w:rPr>
                <w:rFonts w:ascii="標楷體" w:eastAsia="標楷體" w:hAnsi="標楷體"/>
                <w:sz w:val="28"/>
                <w:szCs w:val="28"/>
              </w:rPr>
            </w:pPr>
            <w:r w:rsidRPr="00500F57">
              <w:rPr>
                <w:rFonts w:ascii="標楷體" w:eastAsia="標楷體" w:hAnsi="標楷體" w:hint="eastAsia"/>
                <w:sz w:val="28"/>
                <w:szCs w:val="28"/>
              </w:rPr>
              <w:t>左岸入口斜坡道設置於國福大橋</w:t>
            </w:r>
            <w:r w:rsidRPr="00500F57">
              <w:rPr>
                <w:rFonts w:ascii="標楷體" w:eastAsia="標楷體" w:hAnsi="標楷體"/>
                <w:sz w:val="28"/>
                <w:szCs w:val="28"/>
              </w:rPr>
              <w:t>(</w:t>
            </w:r>
            <w:r w:rsidRPr="00500F57">
              <w:rPr>
                <w:rFonts w:ascii="標楷體" w:eastAsia="標楷體" w:hAnsi="標楷體" w:hint="eastAsia"/>
                <w:sz w:val="28"/>
                <w:szCs w:val="28"/>
              </w:rPr>
              <w:t>花蓮市農會米廠</w:t>
            </w:r>
            <w:r w:rsidRPr="00500F57">
              <w:rPr>
                <w:rFonts w:ascii="標楷體" w:eastAsia="標楷體" w:hAnsi="標楷體"/>
                <w:sz w:val="28"/>
                <w:szCs w:val="28"/>
              </w:rPr>
              <w:t>)</w:t>
            </w:r>
            <w:r w:rsidRPr="00500F57">
              <w:rPr>
                <w:rFonts w:ascii="標楷體" w:eastAsia="標楷體" w:hAnsi="標楷體" w:hint="eastAsia"/>
                <w:sz w:val="28"/>
                <w:szCs w:val="28"/>
              </w:rPr>
              <w:t>轉角處，可連結國際森林鐵馬道。</w:t>
            </w:r>
          </w:p>
          <w:p w:rsidR="00A40758" w:rsidRDefault="00A40758" w:rsidP="00277F9A">
            <w:pPr>
              <w:numPr>
                <w:ilvl w:val="0"/>
                <w:numId w:val="221"/>
              </w:numPr>
              <w:rPr>
                <w:rFonts w:ascii="標楷體" w:eastAsia="標楷體" w:hAnsi="標楷體"/>
                <w:sz w:val="28"/>
                <w:szCs w:val="28"/>
              </w:rPr>
            </w:pPr>
            <w:r w:rsidRPr="00500F57">
              <w:rPr>
                <w:rFonts w:ascii="標楷體" w:eastAsia="標楷體" w:hAnsi="標楷體" w:hint="eastAsia"/>
                <w:sz w:val="28"/>
                <w:szCs w:val="28"/>
              </w:rPr>
              <w:lastRenderedPageBreak/>
              <w:t>依意見辦理。增設設施位置一覽表，詳如圖說</w:t>
            </w:r>
            <w:r w:rsidRPr="00500F57">
              <w:rPr>
                <w:rFonts w:ascii="標楷體" w:eastAsia="標楷體" w:hAnsi="標楷體"/>
                <w:sz w:val="28"/>
                <w:szCs w:val="28"/>
              </w:rPr>
              <w:t>C-64</w:t>
            </w:r>
            <w:r w:rsidRPr="00500F57">
              <w:rPr>
                <w:rFonts w:ascii="標楷體" w:eastAsia="標楷體" w:hAnsi="標楷體" w:hint="eastAsia"/>
                <w:sz w:val="28"/>
                <w:szCs w:val="28"/>
              </w:rPr>
              <w:t>。</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21"/>
              </w:numPr>
              <w:rPr>
                <w:rFonts w:ascii="標楷體" w:eastAsia="標楷體" w:hAnsi="標楷體"/>
                <w:sz w:val="28"/>
                <w:szCs w:val="28"/>
              </w:rPr>
            </w:pPr>
            <w:r w:rsidRPr="00500F57">
              <w:rPr>
                <w:rFonts w:ascii="標楷體" w:eastAsia="標楷體" w:hAnsi="標楷體" w:hint="eastAsia"/>
                <w:sz w:val="28"/>
                <w:szCs w:val="28"/>
              </w:rPr>
              <w:t>萬壽抽水站引道橋工程為第二標工程，中正橋下方設置棧道式斜坡引道。全線自行車道串聯後無需變換至平面道路，藉以維護自行車道使用安全。</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21"/>
              </w:numPr>
              <w:rPr>
                <w:rFonts w:ascii="標楷體" w:eastAsia="標楷體" w:hAnsi="標楷體"/>
                <w:sz w:val="28"/>
                <w:szCs w:val="28"/>
              </w:rPr>
            </w:pPr>
            <w:r w:rsidRPr="00500F57">
              <w:rPr>
                <w:rFonts w:ascii="標楷體" w:eastAsia="標楷體" w:hAnsi="標楷體" w:hint="eastAsia"/>
                <w:sz w:val="28"/>
                <w:szCs w:val="28"/>
              </w:rPr>
              <w:t>已修正，詳工程圖說說明。</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21"/>
              </w:numPr>
              <w:rPr>
                <w:rFonts w:ascii="標楷體" w:eastAsia="標楷體" w:hAnsi="標楷體"/>
                <w:sz w:val="28"/>
                <w:szCs w:val="28"/>
              </w:rPr>
            </w:pPr>
            <w:r w:rsidRPr="00500F57">
              <w:rPr>
                <w:rFonts w:ascii="標楷體" w:eastAsia="標楷體" w:hAnsi="標楷體" w:hint="eastAsia"/>
                <w:sz w:val="28"/>
                <w:szCs w:val="28"/>
              </w:rPr>
              <w:t>已修正，詳工程圖說說明。</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21"/>
              </w:numPr>
              <w:rPr>
                <w:rFonts w:ascii="標楷體" w:eastAsia="標楷體" w:hAnsi="標楷體"/>
                <w:sz w:val="28"/>
                <w:szCs w:val="28"/>
              </w:rPr>
            </w:pPr>
            <w:r w:rsidRPr="00500F57">
              <w:rPr>
                <w:rFonts w:ascii="標楷體" w:eastAsia="標楷體" w:hAnsi="標楷體" w:hint="eastAsia"/>
                <w:sz w:val="28"/>
                <w:szCs w:val="28"/>
              </w:rPr>
              <w:t>敬悉，遵照意見辦理。增設設施位置一覽表，詳如圖說</w:t>
            </w:r>
            <w:r w:rsidRPr="00500F57">
              <w:rPr>
                <w:rFonts w:ascii="標楷體" w:eastAsia="標楷體" w:hAnsi="標楷體"/>
                <w:sz w:val="28"/>
                <w:szCs w:val="28"/>
              </w:rPr>
              <w:t>C-64</w:t>
            </w:r>
            <w:r w:rsidRPr="00500F57">
              <w:rPr>
                <w:rFonts w:ascii="標楷體" w:eastAsia="標楷體" w:hAnsi="標楷體" w:hint="eastAsia"/>
                <w:sz w:val="28"/>
                <w:szCs w:val="28"/>
              </w:rPr>
              <w:t>。</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21"/>
              </w:numPr>
              <w:rPr>
                <w:rFonts w:ascii="標楷體" w:eastAsia="標楷體" w:hAnsi="標楷體"/>
                <w:sz w:val="28"/>
                <w:szCs w:val="28"/>
              </w:rPr>
            </w:pPr>
            <w:r w:rsidRPr="00500F57">
              <w:rPr>
                <w:rFonts w:ascii="標楷體" w:eastAsia="標楷體" w:hAnsi="標楷體" w:hint="eastAsia"/>
                <w:sz w:val="28"/>
                <w:szCs w:val="28"/>
              </w:rPr>
              <w:t>已修正，詳工程圖說</w:t>
            </w:r>
            <w:r w:rsidRPr="00500F57">
              <w:rPr>
                <w:rFonts w:ascii="標楷體" w:eastAsia="標楷體" w:hAnsi="標楷體"/>
                <w:sz w:val="28"/>
                <w:szCs w:val="28"/>
              </w:rPr>
              <w:t>C-04</w:t>
            </w:r>
            <w:r w:rsidRPr="00500F57">
              <w:rPr>
                <w:rFonts w:ascii="標楷體" w:eastAsia="標楷體" w:hAnsi="標楷體" w:hint="eastAsia"/>
                <w:sz w:val="28"/>
                <w:szCs w:val="28"/>
              </w:rPr>
              <w:t>說明。</w:t>
            </w:r>
          </w:p>
          <w:p w:rsidR="00A40758" w:rsidRDefault="00A40758" w:rsidP="00AA4C1D">
            <w:pPr>
              <w:rPr>
                <w:rFonts w:ascii="標楷體" w:eastAsia="標楷體" w:hAnsi="標楷體"/>
                <w:sz w:val="28"/>
                <w:szCs w:val="28"/>
              </w:rPr>
            </w:pPr>
          </w:p>
          <w:p w:rsidR="00A40758" w:rsidRPr="00500F57" w:rsidRDefault="00A40758" w:rsidP="00277F9A">
            <w:pPr>
              <w:numPr>
                <w:ilvl w:val="0"/>
                <w:numId w:val="221"/>
              </w:numPr>
              <w:rPr>
                <w:rFonts w:ascii="標楷體" w:eastAsia="標楷體" w:hAnsi="標楷體"/>
                <w:sz w:val="28"/>
                <w:szCs w:val="28"/>
              </w:rPr>
            </w:pPr>
            <w:r w:rsidRPr="00500F57">
              <w:rPr>
                <w:rFonts w:ascii="標楷體" w:eastAsia="標楷體" w:hAnsi="標楷體" w:hint="eastAsia"/>
                <w:sz w:val="28"/>
                <w:szCs w:val="28"/>
              </w:rPr>
              <w:t>敬悉，遵照意見辦理。本計畫區域路線為既有二鐵自行車道，設有導覽系統，本工程於出入口處加設指引設施，並在國福大橋、萬壽抽水站、菁華橋等三處設置全區域內景點導覽解說牌</w:t>
            </w:r>
            <w:r w:rsidRPr="00500F57">
              <w:rPr>
                <w:rFonts w:ascii="標楷體" w:eastAsia="標楷體" w:hAnsi="標楷體"/>
                <w:sz w:val="28"/>
                <w:szCs w:val="28"/>
              </w:rPr>
              <w:t>(</w:t>
            </w:r>
            <w:r w:rsidRPr="00500F57">
              <w:rPr>
                <w:rFonts w:ascii="標楷體" w:eastAsia="標楷體" w:hAnsi="標楷體" w:hint="eastAsia"/>
                <w:sz w:val="28"/>
                <w:szCs w:val="28"/>
              </w:rPr>
              <w:t>內附</w:t>
            </w:r>
            <w:r w:rsidRPr="00500F57">
              <w:rPr>
                <w:rFonts w:ascii="標楷體" w:eastAsia="標楷體" w:hAnsi="標楷體"/>
                <w:sz w:val="28"/>
                <w:szCs w:val="28"/>
              </w:rPr>
              <w:t>QR-code</w:t>
            </w:r>
            <w:r w:rsidRPr="00500F57">
              <w:rPr>
                <w:rFonts w:ascii="標楷體" w:eastAsia="標楷體" w:hAnsi="標楷體" w:hint="eastAsia"/>
                <w:sz w:val="28"/>
                <w:szCs w:val="28"/>
              </w:rPr>
              <w:t>標誌</w:t>
            </w:r>
            <w:r w:rsidRPr="00500F57">
              <w:rPr>
                <w:rFonts w:ascii="標楷體" w:eastAsia="標楷體" w:hAnsi="標楷體"/>
                <w:sz w:val="28"/>
                <w:szCs w:val="28"/>
              </w:rPr>
              <w:t>)</w:t>
            </w:r>
            <w:r w:rsidRPr="00500F57">
              <w:rPr>
                <w:rFonts w:ascii="標楷體" w:eastAsia="標楷體" w:hAnsi="標楷體" w:hint="eastAsia"/>
                <w:sz w:val="28"/>
                <w:szCs w:val="28"/>
              </w:rPr>
              <w:t>。</w:t>
            </w:r>
          </w:p>
          <w:p w:rsidR="00A40758" w:rsidRDefault="00A40758" w:rsidP="00277F9A">
            <w:pPr>
              <w:numPr>
                <w:ilvl w:val="0"/>
                <w:numId w:val="223"/>
              </w:numPr>
              <w:rPr>
                <w:rFonts w:ascii="標楷體" w:eastAsia="標楷體" w:hAnsi="標楷體"/>
                <w:b/>
                <w:sz w:val="28"/>
                <w:szCs w:val="28"/>
              </w:rPr>
            </w:pPr>
            <w:r w:rsidRPr="00E420C1">
              <w:rPr>
                <w:rFonts w:ascii="標楷體" w:eastAsia="標楷體" w:hAnsi="標楷體" w:hint="eastAsia"/>
                <w:b/>
                <w:sz w:val="28"/>
                <w:szCs w:val="28"/>
              </w:rPr>
              <w:t>劉泉源</w:t>
            </w:r>
            <w:r>
              <w:rPr>
                <w:rFonts w:ascii="標楷體" w:eastAsia="標楷體" w:hAnsi="標楷體"/>
                <w:b/>
                <w:sz w:val="28"/>
                <w:szCs w:val="28"/>
              </w:rPr>
              <w:t xml:space="preserve"> </w:t>
            </w:r>
            <w:r w:rsidRPr="00E420C1">
              <w:rPr>
                <w:rFonts w:ascii="標楷體" w:eastAsia="標楷體" w:hAnsi="標楷體" w:hint="eastAsia"/>
                <w:b/>
                <w:sz w:val="28"/>
                <w:szCs w:val="28"/>
              </w:rPr>
              <w:t>委員</w:t>
            </w:r>
          </w:p>
          <w:p w:rsidR="00A40758" w:rsidRDefault="00A40758" w:rsidP="00277F9A">
            <w:pPr>
              <w:numPr>
                <w:ilvl w:val="0"/>
                <w:numId w:val="224"/>
              </w:numPr>
              <w:rPr>
                <w:rFonts w:ascii="標楷體" w:eastAsia="標楷體" w:hAnsi="標楷體"/>
                <w:sz w:val="28"/>
                <w:szCs w:val="28"/>
              </w:rPr>
            </w:pPr>
            <w:r w:rsidRPr="007C4B59">
              <w:rPr>
                <w:rFonts w:ascii="標楷體" w:eastAsia="標楷體" w:hAnsi="標楷體" w:hint="eastAsia"/>
                <w:sz w:val="28"/>
                <w:szCs w:val="28"/>
              </w:rPr>
              <w:t>已編列預算中，詳預算詳細表八</w:t>
            </w:r>
            <w:r w:rsidRPr="007C4B59">
              <w:rPr>
                <w:rFonts w:ascii="標楷體" w:eastAsia="標楷體" w:hAnsi="標楷體"/>
                <w:sz w:val="28"/>
                <w:szCs w:val="28"/>
              </w:rPr>
              <w:t>.</w:t>
            </w:r>
            <w:r w:rsidRPr="007C4B59">
              <w:rPr>
                <w:rFonts w:ascii="標楷體" w:eastAsia="標楷體" w:hAnsi="標楷體" w:hint="eastAsia"/>
                <w:sz w:val="28"/>
                <w:szCs w:val="28"/>
              </w:rPr>
              <w:t>雜項工程</w:t>
            </w:r>
            <w:r w:rsidRPr="007C4B59">
              <w:rPr>
                <w:rFonts w:ascii="標楷體" w:eastAsia="標楷體" w:hAnsi="標楷體"/>
                <w:sz w:val="28"/>
                <w:szCs w:val="28"/>
              </w:rPr>
              <w:t>-6.</w:t>
            </w:r>
            <w:r w:rsidRPr="007C4B59">
              <w:rPr>
                <w:rFonts w:ascii="標楷體" w:eastAsia="標楷體" w:hAnsi="標楷體" w:hint="eastAsia"/>
                <w:sz w:val="28"/>
                <w:szCs w:val="28"/>
              </w:rPr>
              <w:t>自來水接管及埋設作業費。</w:t>
            </w:r>
          </w:p>
          <w:p w:rsidR="00A40758" w:rsidRDefault="00A40758" w:rsidP="00277F9A">
            <w:pPr>
              <w:numPr>
                <w:ilvl w:val="0"/>
                <w:numId w:val="224"/>
              </w:numPr>
              <w:rPr>
                <w:rFonts w:ascii="標楷體" w:eastAsia="標楷體" w:hAnsi="標楷體"/>
                <w:sz w:val="28"/>
                <w:szCs w:val="28"/>
              </w:rPr>
            </w:pPr>
          </w:p>
          <w:p w:rsidR="00A40758" w:rsidRPr="007C4B59" w:rsidRDefault="00A40758" w:rsidP="00277F9A">
            <w:pPr>
              <w:numPr>
                <w:ilvl w:val="0"/>
                <w:numId w:val="225"/>
              </w:numPr>
              <w:rPr>
                <w:rFonts w:ascii="標楷體" w:eastAsia="標楷體" w:hAnsi="標楷體"/>
                <w:sz w:val="28"/>
                <w:szCs w:val="28"/>
              </w:rPr>
            </w:pPr>
            <w:r w:rsidRPr="007C4B59">
              <w:rPr>
                <w:rFonts w:ascii="標楷體" w:eastAsia="標楷體" w:hAnsi="標楷體" w:hint="eastAsia"/>
                <w:sz w:val="28"/>
                <w:szCs w:val="28"/>
              </w:rPr>
              <w:t>目前新生橋下游原有之越堤路保留無拆除。</w:t>
            </w:r>
          </w:p>
          <w:p w:rsidR="00A40758" w:rsidRDefault="00A40758" w:rsidP="00277F9A">
            <w:pPr>
              <w:numPr>
                <w:ilvl w:val="0"/>
                <w:numId w:val="225"/>
              </w:numPr>
              <w:rPr>
                <w:rFonts w:ascii="標楷體" w:eastAsia="標楷體" w:hAnsi="標楷體"/>
                <w:sz w:val="28"/>
                <w:szCs w:val="28"/>
              </w:rPr>
            </w:pPr>
            <w:r w:rsidRPr="007C4B59">
              <w:rPr>
                <w:rFonts w:ascii="標楷體" w:eastAsia="標楷體" w:hAnsi="標楷體" w:hint="eastAsia"/>
                <w:sz w:val="28"/>
                <w:szCs w:val="28"/>
              </w:rPr>
              <w:lastRenderedPageBreak/>
              <w:t>依委員建議加設道路縮減警示牌</w:t>
            </w:r>
            <w:r w:rsidRPr="007C4B59">
              <w:rPr>
                <w:rFonts w:ascii="標楷體" w:eastAsia="標楷體" w:hAnsi="標楷體"/>
                <w:sz w:val="28"/>
                <w:szCs w:val="28"/>
              </w:rPr>
              <w:t>2</w:t>
            </w:r>
            <w:r w:rsidRPr="007C4B59">
              <w:rPr>
                <w:rFonts w:ascii="標楷體" w:eastAsia="標楷體" w:hAnsi="標楷體" w:hint="eastAsia"/>
                <w:sz w:val="28"/>
                <w:szCs w:val="28"/>
              </w:rPr>
              <w:t>座。</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24"/>
              </w:numPr>
              <w:rPr>
                <w:rFonts w:ascii="標楷體" w:eastAsia="標楷體" w:hAnsi="標楷體"/>
                <w:sz w:val="28"/>
                <w:szCs w:val="28"/>
              </w:rPr>
            </w:pPr>
            <w:r w:rsidRPr="007C4B59">
              <w:rPr>
                <w:rFonts w:ascii="標楷體" w:eastAsia="標楷體" w:hAnsi="標楷體" w:hint="eastAsia"/>
                <w:sz w:val="28"/>
                <w:szCs w:val="28"/>
              </w:rPr>
              <w:t>已修正，詳工程圖說</w:t>
            </w:r>
            <w:r w:rsidRPr="007C4B59">
              <w:rPr>
                <w:rFonts w:ascii="標楷體" w:eastAsia="標楷體" w:hAnsi="標楷體"/>
                <w:sz w:val="28"/>
                <w:szCs w:val="28"/>
              </w:rPr>
              <w:t>C-04</w:t>
            </w:r>
            <w:r w:rsidRPr="007C4B59">
              <w:rPr>
                <w:rFonts w:ascii="標楷體" w:eastAsia="標楷體" w:hAnsi="標楷體" w:hint="eastAsia"/>
                <w:sz w:val="28"/>
                <w:szCs w:val="28"/>
              </w:rPr>
              <w:t>說明。</w:t>
            </w:r>
          </w:p>
          <w:p w:rsidR="00A40758" w:rsidRDefault="00A40758" w:rsidP="00AA4C1D">
            <w:pPr>
              <w:rPr>
                <w:rFonts w:ascii="標楷體" w:eastAsia="標楷體" w:hAnsi="標楷體"/>
                <w:sz w:val="28"/>
                <w:szCs w:val="28"/>
              </w:rPr>
            </w:pPr>
          </w:p>
          <w:p w:rsidR="00A40758" w:rsidRDefault="00A40758" w:rsidP="00277F9A">
            <w:pPr>
              <w:numPr>
                <w:ilvl w:val="0"/>
                <w:numId w:val="224"/>
              </w:numPr>
              <w:rPr>
                <w:rFonts w:ascii="標楷體" w:eastAsia="標楷體" w:hAnsi="標楷體"/>
                <w:sz w:val="28"/>
                <w:szCs w:val="28"/>
              </w:rPr>
            </w:pPr>
            <w:r w:rsidRPr="007C4B59">
              <w:rPr>
                <w:rFonts w:ascii="標楷體" w:eastAsia="標楷體" w:hAnsi="標楷體" w:hint="eastAsia"/>
                <w:sz w:val="28"/>
                <w:szCs w:val="28"/>
              </w:rPr>
              <w:t>已修正圖說，加註說明底鋪</w:t>
            </w:r>
            <w:r w:rsidRPr="007C4B59">
              <w:rPr>
                <w:rFonts w:ascii="標楷體" w:eastAsia="標楷體" w:hAnsi="標楷體"/>
                <w:sz w:val="28"/>
                <w:szCs w:val="28"/>
              </w:rPr>
              <w:t>10cm</w:t>
            </w:r>
            <w:r w:rsidRPr="007C4B59">
              <w:rPr>
                <w:rFonts w:ascii="標楷體" w:eastAsia="標楷體" w:hAnsi="標楷體" w:hint="eastAsia"/>
                <w:sz w:val="28"/>
                <w:szCs w:val="28"/>
              </w:rPr>
              <w:t>厚</w:t>
            </w:r>
            <w:r w:rsidRPr="007C4B59">
              <w:rPr>
                <w:rFonts w:ascii="標楷體" w:eastAsia="標楷體" w:hAnsi="標楷體"/>
                <w:sz w:val="28"/>
                <w:szCs w:val="28"/>
              </w:rPr>
              <w:t>175Kg/c</w:t>
            </w:r>
            <w:r w:rsidRPr="007C4B59">
              <w:rPr>
                <w:rFonts w:ascii="標楷體" w:eastAsia="標楷體" w:hAnsi="標楷體" w:hint="eastAsia"/>
                <w:sz w:val="28"/>
                <w:szCs w:val="28"/>
              </w:rPr>
              <w:t>㎡混凝土應先完成再排砌塊石。</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24"/>
              </w:numPr>
              <w:rPr>
                <w:rFonts w:ascii="標楷體" w:eastAsia="標楷體" w:hAnsi="標楷體"/>
                <w:sz w:val="28"/>
                <w:szCs w:val="28"/>
              </w:rPr>
            </w:pPr>
            <w:r w:rsidRPr="007C4B59">
              <w:rPr>
                <w:rFonts w:ascii="標楷體" w:eastAsia="標楷體" w:hAnsi="標楷體" w:hint="eastAsia"/>
                <w:sz w:val="28"/>
                <w:szCs w:val="28"/>
              </w:rPr>
              <w:t>已修正編列預算排放</w:t>
            </w:r>
            <w:r w:rsidRPr="007C4B59">
              <w:rPr>
                <w:rFonts w:ascii="標楷體" w:eastAsia="標楷體" w:hAnsi="標楷體"/>
                <w:sz w:val="28"/>
                <w:szCs w:val="28"/>
              </w:rPr>
              <w:t>5</w:t>
            </w:r>
            <w:r w:rsidRPr="007C4B59">
              <w:rPr>
                <w:rFonts w:ascii="標楷體" w:eastAsia="標楷體" w:hAnsi="標楷體" w:hint="eastAsia"/>
                <w:sz w:val="28"/>
                <w:szCs w:val="28"/>
              </w:rPr>
              <w:t>頓混凝土塊石，詳工程圖說說明。</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24"/>
              </w:numPr>
              <w:rPr>
                <w:rFonts w:ascii="標楷體" w:eastAsia="標楷體" w:hAnsi="標楷體"/>
                <w:sz w:val="28"/>
                <w:szCs w:val="28"/>
              </w:rPr>
            </w:pPr>
            <w:r w:rsidRPr="007C4B59">
              <w:rPr>
                <w:rFonts w:ascii="標楷體" w:eastAsia="標楷體" w:hAnsi="標楷體" w:hint="eastAsia"/>
                <w:sz w:val="28"/>
                <w:szCs w:val="28"/>
              </w:rPr>
              <w:t>已修正取土區位置，詳工程圖說說明。</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Pr="007C4B59" w:rsidRDefault="00A40758" w:rsidP="00AA4C1D">
            <w:pPr>
              <w:rPr>
                <w:rFonts w:ascii="標楷體" w:eastAsia="標楷體" w:hAnsi="標楷體"/>
                <w:sz w:val="28"/>
                <w:szCs w:val="28"/>
              </w:rPr>
            </w:pPr>
          </w:p>
          <w:p w:rsidR="00A40758" w:rsidRDefault="00A40758" w:rsidP="00277F9A">
            <w:pPr>
              <w:numPr>
                <w:ilvl w:val="0"/>
                <w:numId w:val="224"/>
              </w:numPr>
              <w:rPr>
                <w:rFonts w:ascii="標楷體" w:eastAsia="標楷體" w:hAnsi="標楷體"/>
                <w:sz w:val="28"/>
                <w:szCs w:val="28"/>
              </w:rPr>
            </w:pPr>
            <w:r w:rsidRPr="007C4B59">
              <w:rPr>
                <w:rFonts w:ascii="標楷體" w:eastAsia="標楷體" w:hAnsi="標楷體" w:hint="eastAsia"/>
                <w:sz w:val="28"/>
                <w:szCs w:val="28"/>
              </w:rPr>
              <w:t>高灘地配置圖象以茄苳樹葉葉幾何轉化而來，取其三出複葉精神作為配置元素，考量廣場作為未來周邊社區使用彈性，葉形範圍種植類地毯草與周邊百慕達草做為區隔，增加未來社區舉辦活動可能性，另亦有設置說明解說牌，說明圖案設計緣由。</w:t>
            </w:r>
          </w:p>
          <w:p w:rsidR="00A40758" w:rsidRDefault="00A40758" w:rsidP="00277F9A">
            <w:pPr>
              <w:numPr>
                <w:ilvl w:val="0"/>
                <w:numId w:val="224"/>
              </w:numPr>
              <w:rPr>
                <w:rFonts w:ascii="標楷體" w:eastAsia="標楷體" w:hAnsi="標楷體"/>
                <w:sz w:val="28"/>
                <w:szCs w:val="28"/>
              </w:rPr>
            </w:pPr>
            <w:r w:rsidRPr="007C4B59">
              <w:rPr>
                <w:rFonts w:ascii="標楷體" w:eastAsia="標楷體" w:hAnsi="標楷體" w:hint="eastAsia"/>
                <w:sz w:val="28"/>
                <w:szCs w:val="28"/>
              </w:rPr>
              <w:t>入口黃連木與苦楝樹，主要營造入口處依季節不同風貌之落葉，開花或葉色之變化，入口稜果榕及水同木種植主要目的為增加美崙溪環境內友善台灣狐蝠的生長環境。</w:t>
            </w:r>
          </w:p>
          <w:p w:rsidR="00A40758" w:rsidRDefault="00A40758" w:rsidP="00277F9A">
            <w:pPr>
              <w:numPr>
                <w:ilvl w:val="0"/>
                <w:numId w:val="224"/>
              </w:numPr>
              <w:rPr>
                <w:rFonts w:ascii="標楷體" w:eastAsia="標楷體" w:hAnsi="標楷體"/>
                <w:sz w:val="28"/>
                <w:szCs w:val="28"/>
              </w:rPr>
            </w:pPr>
            <w:r w:rsidRPr="007C4B59">
              <w:rPr>
                <w:rFonts w:ascii="標楷體" w:eastAsia="標楷體" w:hAnsi="標楷體" w:hint="eastAsia"/>
                <w:sz w:val="28"/>
                <w:szCs w:val="28"/>
              </w:rPr>
              <w:t>目前低水護岸周邊均為既有原生之樹木群，本工程楓香種植位置離護岸尚有</w:t>
            </w:r>
            <w:r w:rsidRPr="007C4B59">
              <w:rPr>
                <w:rFonts w:ascii="標楷體" w:eastAsia="標楷體" w:hAnsi="標楷體"/>
                <w:sz w:val="28"/>
                <w:szCs w:val="28"/>
              </w:rPr>
              <w:t>5~6</w:t>
            </w:r>
            <w:r w:rsidRPr="007C4B59">
              <w:rPr>
                <w:rFonts w:ascii="標楷體" w:eastAsia="標楷體" w:hAnsi="標楷體" w:hint="eastAsia"/>
                <w:sz w:val="28"/>
                <w:szCs w:val="28"/>
              </w:rPr>
              <w:t>公尺距離，應不影響護坡安全。</w:t>
            </w:r>
          </w:p>
          <w:p w:rsidR="00A40758" w:rsidRDefault="00A40758" w:rsidP="00AA4C1D">
            <w:pPr>
              <w:rPr>
                <w:rFonts w:ascii="標楷體" w:eastAsia="標楷體" w:hAnsi="標楷體"/>
                <w:sz w:val="28"/>
                <w:szCs w:val="28"/>
              </w:rPr>
            </w:pPr>
          </w:p>
          <w:p w:rsidR="00A40758" w:rsidRDefault="00A40758" w:rsidP="00277F9A">
            <w:pPr>
              <w:numPr>
                <w:ilvl w:val="0"/>
                <w:numId w:val="224"/>
              </w:numPr>
              <w:rPr>
                <w:rFonts w:ascii="標楷體" w:eastAsia="標楷體" w:hAnsi="標楷體"/>
                <w:sz w:val="28"/>
                <w:szCs w:val="28"/>
              </w:rPr>
            </w:pPr>
            <w:r w:rsidRPr="007C4B59">
              <w:rPr>
                <w:rFonts w:ascii="標楷體" w:eastAsia="標楷體" w:hAnsi="標楷體" w:hint="eastAsia"/>
                <w:sz w:val="28"/>
                <w:szCs w:val="28"/>
              </w:rPr>
              <w:t>遵照意見辦理，調整部分喬木位置。</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Pr="007C4B59" w:rsidRDefault="00A40758" w:rsidP="00277F9A">
            <w:pPr>
              <w:numPr>
                <w:ilvl w:val="0"/>
                <w:numId w:val="224"/>
              </w:numPr>
              <w:rPr>
                <w:rFonts w:ascii="標楷體" w:eastAsia="標楷體" w:hAnsi="標楷體"/>
                <w:sz w:val="28"/>
                <w:szCs w:val="28"/>
              </w:rPr>
            </w:pPr>
            <w:r w:rsidRPr="007C4B59">
              <w:rPr>
                <w:rFonts w:ascii="標楷體" w:eastAsia="標楷體" w:hAnsi="標楷體" w:hint="eastAsia"/>
                <w:sz w:val="28"/>
                <w:szCs w:val="28"/>
              </w:rPr>
              <w:t>遵照意見辦理。</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26"/>
              </w:numPr>
              <w:rPr>
                <w:rFonts w:ascii="標楷體" w:eastAsia="標楷體" w:hAnsi="標楷體"/>
                <w:b/>
                <w:sz w:val="28"/>
                <w:szCs w:val="28"/>
              </w:rPr>
            </w:pPr>
            <w:r w:rsidRPr="00E420C1">
              <w:rPr>
                <w:rFonts w:ascii="標楷體" w:eastAsia="標楷體" w:hAnsi="標楷體" w:hint="eastAsia"/>
                <w:b/>
                <w:sz w:val="28"/>
                <w:szCs w:val="28"/>
              </w:rPr>
              <w:t>顏嚴光</w:t>
            </w:r>
            <w:r w:rsidRPr="00E420C1">
              <w:rPr>
                <w:rFonts w:ascii="標楷體" w:eastAsia="標楷體" w:hAnsi="標楷體"/>
                <w:b/>
                <w:sz w:val="28"/>
                <w:szCs w:val="28"/>
              </w:rPr>
              <w:t xml:space="preserve"> </w:t>
            </w:r>
            <w:r w:rsidRPr="00E420C1">
              <w:rPr>
                <w:rFonts w:ascii="標楷體" w:eastAsia="標楷體" w:hAnsi="標楷體" w:hint="eastAsia"/>
                <w:b/>
                <w:sz w:val="28"/>
                <w:szCs w:val="28"/>
              </w:rPr>
              <w:t>委員</w:t>
            </w:r>
          </w:p>
          <w:p w:rsidR="00A40758" w:rsidRDefault="00A40758" w:rsidP="00277F9A">
            <w:pPr>
              <w:numPr>
                <w:ilvl w:val="0"/>
                <w:numId w:val="227"/>
              </w:numPr>
              <w:rPr>
                <w:rFonts w:ascii="標楷體" w:eastAsia="標楷體" w:hAnsi="標楷體"/>
                <w:sz w:val="28"/>
                <w:szCs w:val="28"/>
              </w:rPr>
            </w:pPr>
            <w:r w:rsidRPr="007C4B59">
              <w:rPr>
                <w:rFonts w:ascii="標楷體" w:eastAsia="標楷體" w:hAnsi="標楷體" w:hint="eastAsia"/>
                <w:sz w:val="28"/>
                <w:szCs w:val="28"/>
              </w:rPr>
              <w:t>敬悉。經歷次審查會議討論施工材料之選擇採用，施工容易且方便取得之材料以利後續維護管理。</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27"/>
              </w:numPr>
              <w:rPr>
                <w:rFonts w:ascii="標楷體" w:eastAsia="標楷體" w:hAnsi="標楷體"/>
                <w:sz w:val="28"/>
                <w:szCs w:val="28"/>
              </w:rPr>
            </w:pPr>
            <w:r w:rsidRPr="007C4B59">
              <w:rPr>
                <w:rFonts w:ascii="標楷體" w:eastAsia="標楷體" w:hAnsi="標楷體" w:hint="eastAsia"/>
                <w:sz w:val="28"/>
                <w:szCs w:val="28"/>
              </w:rPr>
              <w:t>敬悉，遵照意見辦理。植栽養護工程</w:t>
            </w:r>
            <w:r w:rsidRPr="007C4B59">
              <w:rPr>
                <w:rFonts w:ascii="標楷體" w:eastAsia="標楷體" w:hAnsi="標楷體"/>
                <w:sz w:val="28"/>
                <w:szCs w:val="28"/>
              </w:rPr>
              <w:t>(24</w:t>
            </w:r>
            <w:r w:rsidRPr="007C4B59">
              <w:rPr>
                <w:rFonts w:ascii="標楷體" w:eastAsia="標楷體" w:hAnsi="標楷體" w:hint="eastAsia"/>
                <w:sz w:val="28"/>
                <w:szCs w:val="28"/>
              </w:rPr>
              <w:t>個月，每月一次</w:t>
            </w:r>
            <w:r w:rsidRPr="007C4B59">
              <w:rPr>
                <w:rFonts w:ascii="標楷體" w:eastAsia="標楷體" w:hAnsi="標楷體"/>
                <w:sz w:val="28"/>
                <w:szCs w:val="28"/>
              </w:rPr>
              <w:t>)</w:t>
            </w:r>
          </w:p>
          <w:p w:rsidR="00A40758" w:rsidRDefault="00A40758" w:rsidP="00AA4C1D">
            <w:pPr>
              <w:rPr>
                <w:rFonts w:ascii="標楷體" w:eastAsia="標楷體" w:hAnsi="標楷體"/>
                <w:sz w:val="28"/>
                <w:szCs w:val="28"/>
              </w:rPr>
            </w:pPr>
          </w:p>
          <w:p w:rsidR="00A40758" w:rsidRDefault="00A40758" w:rsidP="00277F9A">
            <w:pPr>
              <w:numPr>
                <w:ilvl w:val="0"/>
                <w:numId w:val="227"/>
              </w:numPr>
              <w:rPr>
                <w:rFonts w:ascii="標楷體" w:eastAsia="標楷體" w:hAnsi="標楷體"/>
                <w:sz w:val="28"/>
                <w:szCs w:val="28"/>
              </w:rPr>
            </w:pPr>
            <w:r w:rsidRPr="007C4B59">
              <w:rPr>
                <w:rFonts w:ascii="標楷體" w:eastAsia="標楷體" w:hAnsi="標楷體" w:hint="eastAsia"/>
                <w:sz w:val="28"/>
                <w:szCs w:val="28"/>
              </w:rPr>
              <w:lastRenderedPageBreak/>
              <w:t>已修正，詳工程圖說說明。</w:t>
            </w:r>
          </w:p>
          <w:p w:rsidR="00A40758" w:rsidRDefault="00A40758" w:rsidP="00277F9A">
            <w:pPr>
              <w:numPr>
                <w:ilvl w:val="0"/>
                <w:numId w:val="227"/>
              </w:numPr>
              <w:rPr>
                <w:rFonts w:ascii="標楷體" w:eastAsia="標楷體" w:hAnsi="標楷體"/>
                <w:sz w:val="28"/>
                <w:szCs w:val="28"/>
              </w:rPr>
            </w:pPr>
            <w:r w:rsidRPr="007C4B59">
              <w:rPr>
                <w:rFonts w:ascii="標楷體" w:eastAsia="標楷體" w:hAnsi="標楷體" w:hint="eastAsia"/>
                <w:sz w:val="28"/>
                <w:szCs w:val="28"/>
              </w:rPr>
              <w:t>自行車道鋪面為</w:t>
            </w:r>
            <w:r w:rsidRPr="007C4B59">
              <w:rPr>
                <w:rFonts w:ascii="標楷體" w:eastAsia="標楷體" w:hAnsi="標楷體"/>
                <w:sz w:val="28"/>
                <w:szCs w:val="28"/>
              </w:rPr>
              <w:t>5cm</w:t>
            </w:r>
            <w:r w:rsidRPr="007C4B59">
              <w:rPr>
                <w:rFonts w:ascii="標楷體" w:eastAsia="標楷體" w:hAnsi="標楷體" w:hint="eastAsia"/>
                <w:sz w:val="28"/>
                <w:szCs w:val="28"/>
              </w:rPr>
              <w:t>厚瀝青混凝土，道路平坦度能使自行車乘騎舒適，材料容易取得以利後續維護管理。</w:t>
            </w:r>
          </w:p>
          <w:p w:rsidR="00A40758" w:rsidRDefault="00A40758" w:rsidP="00AA4C1D">
            <w:pPr>
              <w:rPr>
                <w:rFonts w:ascii="標楷體" w:eastAsia="標楷體" w:hAnsi="標楷體"/>
                <w:sz w:val="28"/>
                <w:szCs w:val="28"/>
              </w:rPr>
            </w:pPr>
          </w:p>
          <w:p w:rsidR="00A40758" w:rsidRDefault="00A40758" w:rsidP="00277F9A">
            <w:pPr>
              <w:numPr>
                <w:ilvl w:val="0"/>
                <w:numId w:val="227"/>
              </w:numPr>
              <w:rPr>
                <w:rFonts w:ascii="標楷體" w:eastAsia="標楷體" w:hAnsi="標楷體"/>
                <w:sz w:val="28"/>
                <w:szCs w:val="28"/>
              </w:rPr>
            </w:pPr>
            <w:r w:rsidRPr="007C4B59">
              <w:rPr>
                <w:rFonts w:ascii="標楷體" w:eastAsia="標楷體" w:hAnsi="標楷體" w:hint="eastAsia"/>
                <w:sz w:val="28"/>
                <w:szCs w:val="28"/>
              </w:rPr>
              <w:t>堤內坡平緩處，故無設置。</w:t>
            </w:r>
          </w:p>
          <w:p w:rsidR="00A40758" w:rsidRDefault="00A40758" w:rsidP="00AA4C1D">
            <w:pPr>
              <w:rPr>
                <w:rFonts w:ascii="標楷體" w:eastAsia="標楷體" w:hAnsi="標楷體"/>
                <w:sz w:val="28"/>
                <w:szCs w:val="28"/>
              </w:rPr>
            </w:pPr>
          </w:p>
          <w:p w:rsidR="00A40758" w:rsidRDefault="00A40758" w:rsidP="00277F9A">
            <w:pPr>
              <w:numPr>
                <w:ilvl w:val="0"/>
                <w:numId w:val="227"/>
              </w:numPr>
              <w:rPr>
                <w:rFonts w:ascii="標楷體" w:eastAsia="標楷體" w:hAnsi="標楷體"/>
                <w:sz w:val="28"/>
                <w:szCs w:val="28"/>
              </w:rPr>
            </w:pPr>
            <w:r w:rsidRPr="007C4B59">
              <w:rPr>
                <w:rFonts w:ascii="標楷體" w:eastAsia="標楷體" w:hAnsi="標楷體" w:hint="eastAsia"/>
                <w:sz w:val="28"/>
                <w:szCs w:val="28"/>
              </w:rPr>
              <w:t>敬悉，遵照意見辦理。已修正，詳工程圖說說明。</w:t>
            </w:r>
          </w:p>
          <w:p w:rsidR="00A40758" w:rsidRDefault="00A40758" w:rsidP="00AA4C1D">
            <w:pPr>
              <w:rPr>
                <w:rFonts w:ascii="標楷體" w:eastAsia="標楷體" w:hAnsi="標楷體"/>
                <w:sz w:val="28"/>
                <w:szCs w:val="28"/>
              </w:rPr>
            </w:pPr>
          </w:p>
          <w:p w:rsidR="00A40758" w:rsidRDefault="00A40758" w:rsidP="00277F9A">
            <w:pPr>
              <w:numPr>
                <w:ilvl w:val="0"/>
                <w:numId w:val="227"/>
              </w:numPr>
              <w:rPr>
                <w:rFonts w:ascii="標楷體" w:eastAsia="標楷體" w:hAnsi="標楷體"/>
                <w:sz w:val="28"/>
                <w:szCs w:val="28"/>
              </w:rPr>
            </w:pPr>
            <w:r w:rsidRPr="007C4B59">
              <w:rPr>
                <w:rFonts w:ascii="標楷體" w:eastAsia="標楷體" w:hAnsi="標楷體" w:hint="eastAsia"/>
                <w:sz w:val="28"/>
                <w:szCs w:val="28"/>
              </w:rPr>
              <w:t>經費考量，減量設置。</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27"/>
              </w:numPr>
              <w:rPr>
                <w:rFonts w:ascii="標楷體" w:eastAsia="標楷體" w:hAnsi="標楷體"/>
                <w:sz w:val="28"/>
                <w:szCs w:val="28"/>
              </w:rPr>
            </w:pPr>
            <w:r w:rsidRPr="007C4B59">
              <w:rPr>
                <w:rFonts w:ascii="標楷體" w:eastAsia="標楷體" w:hAnsi="標楷體" w:hint="eastAsia"/>
                <w:sz w:val="28"/>
                <w:szCs w:val="28"/>
              </w:rPr>
              <w:t>沿線鋼管護欄已刪除修正為混凝土塊狀護欄，詳工程圖說</w:t>
            </w:r>
            <w:r w:rsidRPr="007C4B59">
              <w:rPr>
                <w:rFonts w:ascii="標楷體" w:eastAsia="標楷體" w:hAnsi="標楷體"/>
                <w:sz w:val="28"/>
                <w:szCs w:val="28"/>
              </w:rPr>
              <w:t>C-21</w:t>
            </w:r>
            <w:r w:rsidRPr="007C4B59">
              <w:rPr>
                <w:rFonts w:ascii="標楷體" w:eastAsia="標楷體" w:hAnsi="標楷體" w:hint="eastAsia"/>
                <w:sz w:val="28"/>
                <w:szCs w:val="28"/>
              </w:rPr>
              <w:t>說明。</w:t>
            </w:r>
          </w:p>
          <w:p w:rsidR="00A40758" w:rsidRDefault="00A40758" w:rsidP="00277F9A">
            <w:pPr>
              <w:numPr>
                <w:ilvl w:val="0"/>
                <w:numId w:val="227"/>
              </w:numPr>
              <w:rPr>
                <w:rFonts w:ascii="標楷體" w:eastAsia="標楷體" w:hAnsi="標楷體"/>
                <w:sz w:val="28"/>
                <w:szCs w:val="28"/>
              </w:rPr>
            </w:pPr>
            <w:r w:rsidRPr="007C4B59">
              <w:rPr>
                <w:rFonts w:ascii="標楷體" w:eastAsia="標楷體" w:hAnsi="標楷體" w:hint="eastAsia"/>
                <w:sz w:val="28"/>
                <w:szCs w:val="28"/>
              </w:rPr>
              <w:t>依意見辦理修正坡度</w:t>
            </w:r>
            <w:r w:rsidRPr="007C4B59">
              <w:rPr>
                <w:rFonts w:ascii="標楷體" w:eastAsia="標楷體" w:hAnsi="標楷體"/>
                <w:sz w:val="28"/>
                <w:szCs w:val="28"/>
              </w:rPr>
              <w:t>1:2</w:t>
            </w:r>
            <w:r w:rsidRPr="007C4B59">
              <w:rPr>
                <w:rFonts w:ascii="標楷體" w:eastAsia="標楷體" w:hAnsi="標楷體" w:hint="eastAsia"/>
                <w:sz w:val="28"/>
                <w:szCs w:val="28"/>
              </w:rPr>
              <w:t>。</w:t>
            </w:r>
          </w:p>
          <w:p w:rsidR="00A40758" w:rsidRDefault="00A40758" w:rsidP="00AA4C1D">
            <w:pPr>
              <w:rPr>
                <w:rFonts w:ascii="標楷體" w:eastAsia="標楷體" w:hAnsi="標楷體"/>
                <w:sz w:val="28"/>
                <w:szCs w:val="28"/>
              </w:rPr>
            </w:pPr>
          </w:p>
          <w:p w:rsidR="00A40758" w:rsidRDefault="00A40758" w:rsidP="00277F9A">
            <w:pPr>
              <w:numPr>
                <w:ilvl w:val="0"/>
                <w:numId w:val="227"/>
              </w:numPr>
              <w:rPr>
                <w:rFonts w:ascii="標楷體" w:eastAsia="標楷體" w:hAnsi="標楷體"/>
                <w:sz w:val="28"/>
                <w:szCs w:val="28"/>
              </w:rPr>
            </w:pPr>
            <w:r w:rsidRPr="007C4B59">
              <w:rPr>
                <w:rFonts w:ascii="標楷體" w:eastAsia="標楷體" w:hAnsi="標楷體" w:hint="eastAsia"/>
                <w:sz w:val="28"/>
                <w:szCs w:val="28"/>
              </w:rPr>
              <w:t>材料容易取得以利後續維護管理。</w:t>
            </w:r>
          </w:p>
          <w:p w:rsidR="00A40758" w:rsidRDefault="00A40758" w:rsidP="00AA4C1D">
            <w:pPr>
              <w:rPr>
                <w:rFonts w:ascii="標楷體" w:eastAsia="標楷體" w:hAnsi="標楷體"/>
                <w:sz w:val="28"/>
                <w:szCs w:val="28"/>
              </w:rPr>
            </w:pPr>
          </w:p>
          <w:p w:rsidR="00A40758" w:rsidRDefault="00A40758" w:rsidP="00277F9A">
            <w:pPr>
              <w:numPr>
                <w:ilvl w:val="0"/>
                <w:numId w:val="227"/>
              </w:numPr>
              <w:rPr>
                <w:rFonts w:ascii="標楷體" w:eastAsia="標楷體" w:hAnsi="標楷體"/>
                <w:sz w:val="28"/>
                <w:szCs w:val="28"/>
              </w:rPr>
            </w:pPr>
            <w:r w:rsidRPr="007C4B59">
              <w:rPr>
                <w:rFonts w:ascii="標楷體" w:eastAsia="標楷體" w:hAnsi="標楷體" w:hint="eastAsia"/>
                <w:sz w:val="28"/>
                <w:szCs w:val="28"/>
              </w:rPr>
              <w:t>材料容易取得以利後續維護管理。</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27"/>
              </w:numPr>
              <w:rPr>
                <w:rFonts w:ascii="標楷體" w:eastAsia="標楷體" w:hAnsi="標楷體"/>
                <w:sz w:val="28"/>
                <w:szCs w:val="28"/>
              </w:rPr>
            </w:pPr>
            <w:r w:rsidRPr="007C4B59">
              <w:rPr>
                <w:rFonts w:ascii="標楷體" w:eastAsia="標楷體" w:hAnsi="標楷體" w:hint="eastAsia"/>
                <w:sz w:val="28"/>
                <w:szCs w:val="28"/>
              </w:rPr>
              <w:t>敬悉，遵照意見辦理。已修正，詳工程圖說說明。</w:t>
            </w:r>
          </w:p>
          <w:p w:rsidR="00A40758" w:rsidRDefault="00A40758" w:rsidP="00277F9A">
            <w:pPr>
              <w:numPr>
                <w:ilvl w:val="0"/>
                <w:numId w:val="227"/>
              </w:numPr>
              <w:rPr>
                <w:rFonts w:ascii="標楷體" w:eastAsia="標楷體" w:hAnsi="標楷體"/>
                <w:sz w:val="28"/>
                <w:szCs w:val="28"/>
              </w:rPr>
            </w:pPr>
            <w:r w:rsidRPr="007C4B59">
              <w:rPr>
                <w:rFonts w:ascii="標楷體" w:eastAsia="標楷體" w:hAnsi="標楷體" w:hint="eastAsia"/>
                <w:sz w:val="28"/>
                <w:szCs w:val="28"/>
              </w:rPr>
              <w:t>低水護岸採格框梁內排砌塊石，護坦排放二排</w:t>
            </w:r>
            <w:r w:rsidRPr="007C4B59">
              <w:rPr>
                <w:rFonts w:ascii="標楷體" w:eastAsia="標楷體" w:hAnsi="標楷體"/>
                <w:sz w:val="28"/>
                <w:szCs w:val="28"/>
              </w:rPr>
              <w:t>5</w:t>
            </w:r>
            <w:r w:rsidRPr="007C4B59">
              <w:rPr>
                <w:rFonts w:ascii="標楷體" w:eastAsia="標楷體" w:hAnsi="標楷體" w:hint="eastAsia"/>
                <w:sz w:val="28"/>
                <w:szCs w:val="28"/>
              </w:rPr>
              <w:t>頓混凝土塊，詳工程圖說說明。</w:t>
            </w:r>
          </w:p>
          <w:p w:rsidR="00A40758" w:rsidRDefault="00A40758" w:rsidP="00277F9A">
            <w:pPr>
              <w:numPr>
                <w:ilvl w:val="0"/>
                <w:numId w:val="227"/>
              </w:numPr>
              <w:rPr>
                <w:rFonts w:ascii="標楷體" w:eastAsia="標楷體" w:hAnsi="標楷體"/>
                <w:sz w:val="28"/>
                <w:szCs w:val="28"/>
              </w:rPr>
            </w:pPr>
            <w:r w:rsidRPr="007C4B59">
              <w:rPr>
                <w:rFonts w:ascii="標楷體" w:eastAsia="標楷體" w:hAnsi="標楷體" w:hint="eastAsia"/>
                <w:sz w:val="28"/>
                <w:szCs w:val="28"/>
              </w:rPr>
              <w:t>植栽用水均使用地下水澆灌，滑冰場區盥洗設施採自來水。</w:t>
            </w:r>
          </w:p>
          <w:p w:rsidR="00A40758" w:rsidRDefault="00A40758" w:rsidP="00277F9A">
            <w:pPr>
              <w:numPr>
                <w:ilvl w:val="0"/>
                <w:numId w:val="227"/>
              </w:numPr>
              <w:rPr>
                <w:rFonts w:ascii="標楷體" w:eastAsia="標楷體" w:hAnsi="標楷體"/>
                <w:sz w:val="28"/>
                <w:szCs w:val="28"/>
              </w:rPr>
            </w:pPr>
            <w:r w:rsidRPr="007C4B59">
              <w:rPr>
                <w:rFonts w:ascii="標楷體" w:eastAsia="標楷體" w:hAnsi="標楷體" w:hint="eastAsia"/>
                <w:sz w:val="28"/>
                <w:szCs w:val="28"/>
              </w:rPr>
              <w:t>目前設計採耐久性低維護為主。</w:t>
            </w:r>
          </w:p>
          <w:p w:rsidR="00A40758" w:rsidRDefault="00A40758" w:rsidP="00AA4C1D">
            <w:pPr>
              <w:rPr>
                <w:rFonts w:ascii="標楷體" w:eastAsia="標楷體" w:hAnsi="標楷體"/>
                <w:sz w:val="28"/>
                <w:szCs w:val="28"/>
              </w:rPr>
            </w:pPr>
          </w:p>
          <w:p w:rsidR="00A40758" w:rsidRDefault="00A40758" w:rsidP="00277F9A">
            <w:pPr>
              <w:numPr>
                <w:ilvl w:val="0"/>
                <w:numId w:val="227"/>
              </w:numPr>
              <w:rPr>
                <w:rFonts w:ascii="標楷體" w:eastAsia="標楷體" w:hAnsi="標楷體"/>
                <w:sz w:val="28"/>
                <w:szCs w:val="28"/>
              </w:rPr>
            </w:pPr>
            <w:r w:rsidRPr="007C4B59">
              <w:rPr>
                <w:rFonts w:ascii="標楷體" w:eastAsia="標楷體" w:hAnsi="標楷體" w:hint="eastAsia"/>
                <w:sz w:val="28"/>
                <w:szCs w:val="28"/>
              </w:rPr>
              <w:t>於萬壽抽水站設置導覽設施，並加述美崙溪流路歷史與歷次洪災損害紀錄。</w:t>
            </w:r>
          </w:p>
          <w:p w:rsidR="00A40758" w:rsidRDefault="00A40758" w:rsidP="00277F9A">
            <w:pPr>
              <w:numPr>
                <w:ilvl w:val="0"/>
                <w:numId w:val="226"/>
              </w:numPr>
              <w:rPr>
                <w:rFonts w:ascii="標楷體" w:eastAsia="標楷體" w:hAnsi="標楷體"/>
                <w:b/>
                <w:sz w:val="28"/>
                <w:szCs w:val="28"/>
              </w:rPr>
            </w:pPr>
            <w:r w:rsidRPr="00500F57">
              <w:rPr>
                <w:rFonts w:ascii="標楷體" w:eastAsia="標楷體" w:hAnsi="標楷體" w:hint="eastAsia"/>
                <w:b/>
                <w:sz w:val="28"/>
                <w:szCs w:val="28"/>
              </w:rPr>
              <w:t>張坤城</w:t>
            </w:r>
            <w:r>
              <w:rPr>
                <w:rFonts w:ascii="標楷體" w:eastAsia="標楷體" w:hAnsi="標楷體"/>
                <w:b/>
                <w:sz w:val="28"/>
                <w:szCs w:val="28"/>
              </w:rPr>
              <w:t xml:space="preserve"> </w:t>
            </w:r>
            <w:r w:rsidRPr="00500F57">
              <w:rPr>
                <w:rFonts w:ascii="標楷體" w:eastAsia="標楷體" w:hAnsi="標楷體" w:hint="eastAsia"/>
                <w:b/>
                <w:sz w:val="28"/>
                <w:szCs w:val="28"/>
              </w:rPr>
              <w:t>委員</w:t>
            </w:r>
          </w:p>
          <w:p w:rsidR="00A40758" w:rsidRDefault="00A40758" w:rsidP="00277F9A">
            <w:pPr>
              <w:numPr>
                <w:ilvl w:val="0"/>
                <w:numId w:val="228"/>
              </w:numPr>
              <w:rPr>
                <w:rFonts w:ascii="標楷體" w:eastAsia="標楷體" w:hAnsi="標楷體"/>
                <w:sz w:val="28"/>
                <w:szCs w:val="28"/>
              </w:rPr>
            </w:pPr>
            <w:r w:rsidRPr="008A0F2A">
              <w:rPr>
                <w:rFonts w:ascii="標楷體" w:eastAsia="標楷體" w:hAnsi="標楷體" w:hint="eastAsia"/>
                <w:sz w:val="28"/>
                <w:szCs w:val="28"/>
              </w:rPr>
              <w:t>目前設計均採盡量維持現地原生植物區，維持護岸穩定為設計原則。</w:t>
            </w:r>
          </w:p>
          <w:p w:rsidR="00A40758" w:rsidRDefault="00A40758" w:rsidP="00AA4C1D">
            <w:pPr>
              <w:rPr>
                <w:rFonts w:ascii="標楷體" w:eastAsia="標楷體" w:hAnsi="標楷體"/>
                <w:sz w:val="28"/>
                <w:szCs w:val="28"/>
              </w:rPr>
            </w:pPr>
          </w:p>
          <w:p w:rsidR="00A40758" w:rsidRDefault="00A40758" w:rsidP="00277F9A">
            <w:pPr>
              <w:numPr>
                <w:ilvl w:val="0"/>
                <w:numId w:val="228"/>
              </w:numPr>
              <w:rPr>
                <w:rFonts w:ascii="標楷體" w:eastAsia="標楷體" w:hAnsi="標楷體"/>
                <w:sz w:val="28"/>
                <w:szCs w:val="28"/>
              </w:rPr>
            </w:pPr>
            <w:r w:rsidRPr="008A0F2A">
              <w:rPr>
                <w:rFonts w:ascii="標楷體" w:eastAsia="標楷體" w:hAnsi="標楷體" w:hint="eastAsia"/>
                <w:sz w:val="28"/>
                <w:szCs w:val="28"/>
              </w:rPr>
              <w:t>本次台灣狐蝠友善區域，主要是棲地復育，增加其所需要之棲地環境，燈光部分亦採低照度低色溫方式於人為活動區提供光源。</w:t>
            </w:r>
          </w:p>
          <w:p w:rsidR="00A40758" w:rsidRDefault="00A40758" w:rsidP="00277F9A">
            <w:pPr>
              <w:numPr>
                <w:ilvl w:val="0"/>
                <w:numId w:val="228"/>
              </w:numPr>
              <w:rPr>
                <w:rFonts w:ascii="標楷體" w:eastAsia="標楷體" w:hAnsi="標楷體"/>
                <w:sz w:val="28"/>
                <w:szCs w:val="28"/>
              </w:rPr>
            </w:pPr>
            <w:r w:rsidRPr="008A0F2A">
              <w:rPr>
                <w:rFonts w:ascii="標楷體" w:eastAsia="標楷體" w:hAnsi="標楷體" w:hint="eastAsia"/>
                <w:sz w:val="28"/>
                <w:szCs w:val="28"/>
              </w:rPr>
              <w:t>考量目前台灣狐蝠復育區僅為復育階段，目前以植栽棲地復育為主，解說牌目的為說明復育內容與方法，且不建議增加過多硬體設施，因此建議維持原解說牌數量為主。</w:t>
            </w:r>
          </w:p>
          <w:p w:rsidR="00A40758" w:rsidRDefault="00A40758" w:rsidP="00277F9A">
            <w:pPr>
              <w:numPr>
                <w:ilvl w:val="0"/>
                <w:numId w:val="228"/>
              </w:numPr>
              <w:rPr>
                <w:rFonts w:ascii="標楷體" w:eastAsia="標楷體" w:hAnsi="標楷體"/>
                <w:sz w:val="28"/>
                <w:szCs w:val="28"/>
              </w:rPr>
            </w:pPr>
            <w:r w:rsidRPr="008A0F2A">
              <w:rPr>
                <w:rFonts w:ascii="標楷體" w:eastAsia="標楷體" w:hAnsi="標楷體" w:hint="eastAsia"/>
                <w:sz w:val="28"/>
                <w:szCs w:val="28"/>
              </w:rPr>
              <w:t>考量種植生態苗木目的為演替目前堤岸側之先驅樹種</w:t>
            </w:r>
            <w:r w:rsidRPr="008A0F2A">
              <w:rPr>
                <w:rFonts w:ascii="標楷體" w:eastAsia="標楷體" w:hAnsi="標楷體"/>
                <w:sz w:val="28"/>
                <w:szCs w:val="28"/>
              </w:rPr>
              <w:t>,</w:t>
            </w:r>
            <w:r w:rsidRPr="008A0F2A">
              <w:rPr>
                <w:rFonts w:ascii="標楷體" w:eastAsia="標楷體" w:hAnsi="標楷體" w:hint="eastAsia"/>
                <w:sz w:val="28"/>
                <w:szCs w:val="28"/>
              </w:rPr>
              <w:t>演替過程長，苗木生長速度有限，因此建議維持原設計數量。</w:t>
            </w:r>
          </w:p>
          <w:p w:rsidR="00A40758" w:rsidRPr="00500F57" w:rsidRDefault="00A40758" w:rsidP="00277F9A">
            <w:pPr>
              <w:numPr>
                <w:ilvl w:val="0"/>
                <w:numId w:val="229"/>
              </w:numPr>
              <w:rPr>
                <w:rFonts w:ascii="標楷體" w:eastAsia="標楷體" w:hAnsi="標楷體"/>
                <w:b/>
                <w:sz w:val="28"/>
                <w:szCs w:val="28"/>
              </w:rPr>
            </w:pPr>
            <w:r w:rsidRPr="00500F57">
              <w:rPr>
                <w:rFonts w:ascii="標楷體" w:eastAsia="標楷體" w:hAnsi="標楷體" w:hint="eastAsia"/>
                <w:b/>
                <w:sz w:val="28"/>
                <w:szCs w:val="28"/>
              </w:rPr>
              <w:t>黃承焌</w:t>
            </w:r>
            <w:r>
              <w:rPr>
                <w:rFonts w:ascii="標楷體" w:eastAsia="標楷體" w:hAnsi="標楷體"/>
                <w:b/>
                <w:sz w:val="28"/>
                <w:szCs w:val="28"/>
              </w:rPr>
              <w:t xml:space="preserve"> </w:t>
            </w:r>
            <w:r w:rsidRPr="00500F57">
              <w:rPr>
                <w:rFonts w:ascii="標楷體" w:eastAsia="標楷體" w:hAnsi="標楷體" w:hint="eastAsia"/>
                <w:b/>
                <w:sz w:val="28"/>
                <w:szCs w:val="28"/>
              </w:rPr>
              <w:t>委員</w:t>
            </w:r>
          </w:p>
          <w:p w:rsidR="00A40758" w:rsidRDefault="00A40758" w:rsidP="00277F9A">
            <w:pPr>
              <w:numPr>
                <w:ilvl w:val="0"/>
                <w:numId w:val="230"/>
              </w:numPr>
              <w:rPr>
                <w:rFonts w:ascii="標楷體" w:eastAsia="標楷體" w:hAnsi="標楷體"/>
                <w:sz w:val="28"/>
                <w:szCs w:val="28"/>
              </w:rPr>
            </w:pPr>
            <w:r w:rsidRPr="008A0F2A">
              <w:rPr>
                <w:rFonts w:ascii="標楷體" w:eastAsia="標楷體" w:hAnsi="標楷體" w:hint="eastAsia"/>
                <w:sz w:val="28"/>
                <w:szCs w:val="28"/>
              </w:rPr>
              <w:t>敬悉，遵照意見辦理。</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30"/>
              </w:numPr>
              <w:rPr>
                <w:rFonts w:ascii="標楷體" w:eastAsia="標楷體" w:hAnsi="標楷體"/>
                <w:sz w:val="28"/>
                <w:szCs w:val="28"/>
              </w:rPr>
            </w:pPr>
            <w:r w:rsidRPr="008A0F2A">
              <w:rPr>
                <w:rFonts w:ascii="標楷體" w:eastAsia="標楷體" w:hAnsi="標楷體" w:hint="eastAsia"/>
                <w:sz w:val="28"/>
                <w:szCs w:val="28"/>
              </w:rPr>
              <w:t>敬悉，遵照意見辦理。</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30"/>
              </w:numPr>
              <w:rPr>
                <w:rFonts w:ascii="標楷體" w:eastAsia="標楷體" w:hAnsi="標楷體"/>
                <w:sz w:val="28"/>
                <w:szCs w:val="28"/>
              </w:rPr>
            </w:pPr>
            <w:r w:rsidRPr="008A0F2A">
              <w:rPr>
                <w:rFonts w:ascii="標楷體" w:eastAsia="標楷體" w:hAnsi="標楷體" w:hint="eastAsia"/>
                <w:sz w:val="28"/>
                <w:szCs w:val="28"/>
              </w:rPr>
              <w:t>敬悉，遵照意見辦理。</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30"/>
              </w:numPr>
              <w:rPr>
                <w:rFonts w:ascii="標楷體" w:eastAsia="標楷體" w:hAnsi="標楷體"/>
                <w:sz w:val="28"/>
                <w:szCs w:val="28"/>
              </w:rPr>
            </w:pPr>
            <w:r w:rsidRPr="008A0F2A">
              <w:rPr>
                <w:rFonts w:ascii="標楷體" w:eastAsia="標楷體" w:hAnsi="標楷體" w:hint="eastAsia"/>
                <w:sz w:val="28"/>
                <w:szCs w:val="28"/>
              </w:rPr>
              <w:t>敬悉，遵照意見辦理。</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30"/>
              </w:numPr>
              <w:rPr>
                <w:rFonts w:ascii="標楷體" w:eastAsia="標楷體" w:hAnsi="標楷體"/>
                <w:sz w:val="28"/>
                <w:szCs w:val="28"/>
              </w:rPr>
            </w:pPr>
            <w:r w:rsidRPr="008A0F2A">
              <w:rPr>
                <w:rFonts w:ascii="標楷體" w:eastAsia="標楷體" w:hAnsi="標楷體" w:hint="eastAsia"/>
                <w:sz w:val="28"/>
                <w:szCs w:val="28"/>
              </w:rPr>
              <w:t>敬悉，遵照意見辦理。</w:t>
            </w:r>
          </w:p>
          <w:p w:rsidR="00A40758" w:rsidRDefault="00A40758" w:rsidP="00AA4C1D">
            <w:pPr>
              <w:rPr>
                <w:rFonts w:ascii="標楷體" w:eastAsia="標楷體" w:hAnsi="標楷體"/>
                <w:sz w:val="28"/>
                <w:szCs w:val="28"/>
              </w:rPr>
            </w:pPr>
          </w:p>
          <w:p w:rsidR="00A40758" w:rsidRDefault="00A40758" w:rsidP="00277F9A">
            <w:pPr>
              <w:numPr>
                <w:ilvl w:val="0"/>
                <w:numId w:val="230"/>
              </w:numPr>
              <w:rPr>
                <w:rFonts w:ascii="標楷體" w:eastAsia="標楷體" w:hAnsi="標楷體"/>
                <w:sz w:val="28"/>
                <w:szCs w:val="28"/>
              </w:rPr>
            </w:pPr>
            <w:r w:rsidRPr="008A0F2A">
              <w:rPr>
                <w:rFonts w:ascii="標楷體" w:eastAsia="標楷體" w:hAnsi="標楷體" w:hint="eastAsia"/>
                <w:sz w:val="28"/>
                <w:szCs w:val="28"/>
              </w:rPr>
              <w:t>敬悉，遵照意見辦理。</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30"/>
              </w:numPr>
              <w:rPr>
                <w:rFonts w:ascii="標楷體" w:eastAsia="標楷體" w:hAnsi="標楷體"/>
                <w:sz w:val="28"/>
                <w:szCs w:val="28"/>
              </w:rPr>
            </w:pPr>
            <w:r w:rsidRPr="008A0F2A">
              <w:rPr>
                <w:rFonts w:ascii="標楷體" w:eastAsia="標楷體" w:hAnsi="標楷體" w:hint="eastAsia"/>
                <w:sz w:val="28"/>
                <w:szCs w:val="28"/>
              </w:rPr>
              <w:t>敬悉，遵照意見辦理。</w:t>
            </w:r>
          </w:p>
          <w:p w:rsidR="00A40758" w:rsidRDefault="00A40758" w:rsidP="00277F9A">
            <w:pPr>
              <w:numPr>
                <w:ilvl w:val="0"/>
                <w:numId w:val="231"/>
              </w:numPr>
              <w:rPr>
                <w:rFonts w:ascii="標楷體" w:eastAsia="標楷體" w:hAnsi="標楷體"/>
                <w:b/>
                <w:sz w:val="28"/>
                <w:szCs w:val="28"/>
              </w:rPr>
            </w:pPr>
            <w:r w:rsidRPr="00500F57">
              <w:rPr>
                <w:rFonts w:ascii="標楷體" w:eastAsia="標楷體" w:hAnsi="標楷體" w:hint="eastAsia"/>
                <w:b/>
                <w:sz w:val="28"/>
                <w:szCs w:val="28"/>
              </w:rPr>
              <w:t>謝明昌</w:t>
            </w:r>
            <w:r>
              <w:rPr>
                <w:rFonts w:ascii="標楷體" w:eastAsia="標楷體" w:hAnsi="標楷體"/>
                <w:b/>
                <w:sz w:val="28"/>
                <w:szCs w:val="28"/>
              </w:rPr>
              <w:t xml:space="preserve"> </w:t>
            </w:r>
            <w:r w:rsidRPr="00500F57">
              <w:rPr>
                <w:rFonts w:ascii="標楷體" w:eastAsia="標楷體" w:hAnsi="標楷體" w:hint="eastAsia"/>
                <w:b/>
                <w:sz w:val="28"/>
                <w:szCs w:val="28"/>
              </w:rPr>
              <w:t>委員</w:t>
            </w:r>
          </w:p>
          <w:p w:rsidR="00A40758" w:rsidRDefault="00A40758" w:rsidP="00277F9A">
            <w:pPr>
              <w:numPr>
                <w:ilvl w:val="0"/>
                <w:numId w:val="232"/>
              </w:numPr>
              <w:rPr>
                <w:rFonts w:ascii="標楷體" w:eastAsia="標楷體" w:hAnsi="標楷體"/>
                <w:sz w:val="28"/>
                <w:szCs w:val="28"/>
              </w:rPr>
            </w:pPr>
            <w:r w:rsidRPr="008A0F2A">
              <w:rPr>
                <w:rFonts w:ascii="標楷體" w:eastAsia="標楷體" w:hAnsi="標楷體" w:hint="eastAsia"/>
                <w:sz w:val="28"/>
                <w:szCs w:val="28"/>
              </w:rPr>
              <w:t>遵照意見辦理。已補充生態檢核表說明。</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32"/>
              </w:numPr>
              <w:rPr>
                <w:rFonts w:ascii="標楷體" w:eastAsia="標楷體" w:hAnsi="標楷體"/>
                <w:sz w:val="28"/>
                <w:szCs w:val="28"/>
              </w:rPr>
            </w:pPr>
            <w:r w:rsidRPr="008A0F2A">
              <w:rPr>
                <w:rFonts w:ascii="標楷體" w:eastAsia="標楷體" w:hAnsi="標楷體" w:hint="eastAsia"/>
                <w:sz w:val="28"/>
                <w:szCs w:val="28"/>
              </w:rPr>
              <w:t>敬悉，遵照意見辦理。本計畫區域路線為既有二鐵自行車道，設有導覽系統，本工程於出入口處加設指引設施，並在國福大橋、萬壽抽水站、菁華橋等三處設置全區域內景點導覽解說牌</w:t>
            </w:r>
            <w:r w:rsidRPr="008A0F2A">
              <w:rPr>
                <w:rFonts w:ascii="標楷體" w:eastAsia="標楷體" w:hAnsi="標楷體"/>
                <w:sz w:val="28"/>
                <w:szCs w:val="28"/>
              </w:rPr>
              <w:t>(</w:t>
            </w:r>
            <w:r w:rsidRPr="008A0F2A">
              <w:rPr>
                <w:rFonts w:ascii="標楷體" w:eastAsia="標楷體" w:hAnsi="標楷體" w:hint="eastAsia"/>
                <w:sz w:val="28"/>
                <w:szCs w:val="28"/>
              </w:rPr>
              <w:t>內附</w:t>
            </w:r>
            <w:r w:rsidRPr="008A0F2A">
              <w:rPr>
                <w:rFonts w:ascii="標楷體" w:eastAsia="標楷體" w:hAnsi="標楷體"/>
                <w:sz w:val="28"/>
                <w:szCs w:val="28"/>
              </w:rPr>
              <w:t>QR-code</w:t>
            </w:r>
            <w:r w:rsidRPr="008A0F2A">
              <w:rPr>
                <w:rFonts w:ascii="標楷體" w:eastAsia="標楷體" w:hAnsi="標楷體" w:hint="eastAsia"/>
                <w:sz w:val="28"/>
                <w:szCs w:val="28"/>
              </w:rPr>
              <w:t>標誌</w:t>
            </w:r>
            <w:r w:rsidRPr="008A0F2A">
              <w:rPr>
                <w:rFonts w:ascii="標楷體" w:eastAsia="標楷體" w:hAnsi="標楷體"/>
                <w:sz w:val="28"/>
                <w:szCs w:val="28"/>
              </w:rPr>
              <w:t>)</w:t>
            </w:r>
            <w:r w:rsidRPr="008A0F2A">
              <w:rPr>
                <w:rFonts w:ascii="標楷體" w:eastAsia="標楷體" w:hAnsi="標楷體" w:hint="eastAsia"/>
                <w:sz w:val="28"/>
                <w:szCs w:val="28"/>
              </w:rPr>
              <w:t>。</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32"/>
              </w:numPr>
              <w:rPr>
                <w:rFonts w:ascii="標楷體" w:eastAsia="標楷體" w:hAnsi="標楷體"/>
                <w:sz w:val="28"/>
                <w:szCs w:val="28"/>
              </w:rPr>
            </w:pPr>
            <w:r w:rsidRPr="008A0F2A">
              <w:rPr>
                <w:rFonts w:ascii="標楷體" w:eastAsia="標楷體" w:hAnsi="標楷體" w:hint="eastAsia"/>
                <w:sz w:val="28"/>
                <w:szCs w:val="28"/>
              </w:rPr>
              <w:t>敬悉，遵照意見辦理。</w:t>
            </w:r>
          </w:p>
          <w:p w:rsidR="00A40758" w:rsidRDefault="00A40758" w:rsidP="00AA4C1D">
            <w:pPr>
              <w:rPr>
                <w:rFonts w:ascii="標楷體" w:eastAsia="標楷體" w:hAnsi="標楷體"/>
                <w:sz w:val="28"/>
                <w:szCs w:val="28"/>
              </w:rPr>
            </w:pPr>
          </w:p>
          <w:p w:rsidR="00A40758" w:rsidRDefault="00A40758" w:rsidP="00277F9A">
            <w:pPr>
              <w:numPr>
                <w:ilvl w:val="0"/>
                <w:numId w:val="232"/>
              </w:numPr>
              <w:rPr>
                <w:rFonts w:ascii="標楷體" w:eastAsia="標楷體" w:hAnsi="標楷體"/>
                <w:sz w:val="28"/>
                <w:szCs w:val="28"/>
              </w:rPr>
            </w:pPr>
            <w:r w:rsidRPr="008A0F2A">
              <w:rPr>
                <w:rFonts w:ascii="標楷體" w:eastAsia="標楷體" w:hAnsi="標楷體" w:hint="eastAsia"/>
                <w:sz w:val="28"/>
                <w:szCs w:val="28"/>
              </w:rPr>
              <w:lastRenderedPageBreak/>
              <w:t>本案工程為美崙溪。</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32"/>
              </w:numPr>
              <w:rPr>
                <w:rFonts w:ascii="標楷體" w:eastAsia="標楷體" w:hAnsi="標楷體"/>
                <w:sz w:val="28"/>
                <w:szCs w:val="28"/>
              </w:rPr>
            </w:pPr>
            <w:r w:rsidRPr="008A0F2A">
              <w:rPr>
                <w:rFonts w:ascii="標楷體" w:eastAsia="標楷體" w:hAnsi="標楷體" w:hint="eastAsia"/>
                <w:sz w:val="28"/>
                <w:szCs w:val="28"/>
              </w:rPr>
              <w:t>已編列施工照相及攝（錄）影等作業，其中</w:t>
            </w:r>
            <w:r w:rsidRPr="008A0F2A">
              <w:rPr>
                <w:rFonts w:ascii="標楷體" w:eastAsia="標楷體" w:hAnsi="標楷體"/>
                <w:sz w:val="28"/>
                <w:szCs w:val="28"/>
              </w:rPr>
              <w:t>3D</w:t>
            </w:r>
            <w:r w:rsidRPr="008A0F2A">
              <w:rPr>
                <w:rFonts w:ascii="標楷體" w:eastAsia="標楷體" w:hAnsi="標楷體" w:hint="eastAsia"/>
                <w:sz w:val="28"/>
                <w:szCs w:val="28"/>
              </w:rPr>
              <w:t>動畫成果應包含施工前、中、後之展現；完工後被土層覆蓋之結構物亦需繪製，並繪製於不同圖層中，以利展現時可使用圖層開啟及關閉功能篩選所需展示之結構物。</w:t>
            </w:r>
          </w:p>
          <w:p w:rsidR="00A40758" w:rsidRDefault="00A40758" w:rsidP="00277F9A">
            <w:pPr>
              <w:numPr>
                <w:ilvl w:val="0"/>
                <w:numId w:val="232"/>
              </w:numPr>
              <w:rPr>
                <w:rFonts w:ascii="標楷體" w:eastAsia="標楷體" w:hAnsi="標楷體"/>
                <w:sz w:val="28"/>
                <w:szCs w:val="28"/>
              </w:rPr>
            </w:pPr>
            <w:r w:rsidRPr="008A0F2A">
              <w:rPr>
                <w:rFonts w:ascii="標楷體" w:eastAsia="標楷體" w:hAnsi="標楷體" w:hint="eastAsia"/>
                <w:sz w:val="28"/>
                <w:szCs w:val="28"/>
              </w:rPr>
              <w:t>本工程無親水設施。已設置水深危險等相關警示標語。</w:t>
            </w:r>
          </w:p>
          <w:p w:rsidR="00A40758" w:rsidRDefault="00A40758" w:rsidP="00AA4C1D">
            <w:pPr>
              <w:rPr>
                <w:rFonts w:ascii="標楷體" w:eastAsia="標楷體" w:hAnsi="標楷體"/>
                <w:sz w:val="28"/>
                <w:szCs w:val="28"/>
              </w:rPr>
            </w:pPr>
          </w:p>
          <w:p w:rsidR="00A40758" w:rsidRDefault="00A40758" w:rsidP="00277F9A">
            <w:pPr>
              <w:numPr>
                <w:ilvl w:val="0"/>
                <w:numId w:val="232"/>
              </w:numPr>
              <w:rPr>
                <w:rFonts w:ascii="標楷體" w:eastAsia="標楷體" w:hAnsi="標楷體"/>
                <w:sz w:val="28"/>
                <w:szCs w:val="28"/>
              </w:rPr>
            </w:pPr>
            <w:r w:rsidRPr="008A0F2A">
              <w:rPr>
                <w:rFonts w:ascii="標楷體" w:eastAsia="標楷體" w:hAnsi="標楷體" w:hint="eastAsia"/>
                <w:sz w:val="28"/>
                <w:szCs w:val="28"/>
              </w:rPr>
              <w:t>踏步石為吉安溪工程。</w:t>
            </w:r>
          </w:p>
          <w:p w:rsidR="00A40758" w:rsidRDefault="00A40758" w:rsidP="00AA4C1D">
            <w:pPr>
              <w:rPr>
                <w:rFonts w:ascii="標楷體" w:eastAsia="標楷體" w:hAnsi="標楷體"/>
                <w:sz w:val="28"/>
                <w:szCs w:val="28"/>
              </w:rPr>
            </w:pPr>
          </w:p>
          <w:p w:rsidR="00A40758" w:rsidRDefault="00A40758" w:rsidP="00277F9A">
            <w:pPr>
              <w:numPr>
                <w:ilvl w:val="0"/>
                <w:numId w:val="232"/>
              </w:numPr>
              <w:rPr>
                <w:rFonts w:ascii="標楷體" w:eastAsia="標楷體" w:hAnsi="標楷體"/>
                <w:sz w:val="28"/>
                <w:szCs w:val="28"/>
              </w:rPr>
            </w:pPr>
            <w:r w:rsidRPr="008A0F2A">
              <w:rPr>
                <w:rFonts w:ascii="標楷體" w:eastAsia="標楷體" w:hAnsi="標楷體" w:hint="eastAsia"/>
                <w:sz w:val="28"/>
                <w:szCs w:val="28"/>
              </w:rPr>
              <w:t>上述為吉安溪工程。</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Pr="008A0F2A" w:rsidRDefault="00A40758" w:rsidP="00277F9A">
            <w:pPr>
              <w:numPr>
                <w:ilvl w:val="0"/>
                <w:numId w:val="232"/>
              </w:numPr>
              <w:rPr>
                <w:rFonts w:ascii="標楷體" w:eastAsia="標楷體" w:hAnsi="標楷體"/>
                <w:sz w:val="28"/>
                <w:szCs w:val="28"/>
              </w:rPr>
            </w:pPr>
            <w:r w:rsidRPr="008A0F2A">
              <w:rPr>
                <w:rFonts w:ascii="標楷體" w:eastAsia="標楷體" w:hAnsi="標楷體" w:hint="eastAsia"/>
                <w:sz w:val="28"/>
                <w:szCs w:val="28"/>
              </w:rPr>
              <w:t>上述為吉安溪工程。</w:t>
            </w:r>
          </w:p>
          <w:p w:rsidR="00A40758" w:rsidRPr="008A0F2A"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Pr="008A0F2A" w:rsidRDefault="00A40758" w:rsidP="00277F9A">
            <w:pPr>
              <w:numPr>
                <w:ilvl w:val="0"/>
                <w:numId w:val="231"/>
              </w:numPr>
              <w:rPr>
                <w:rFonts w:ascii="標楷體" w:eastAsia="標楷體" w:hAnsi="標楷體"/>
                <w:b/>
                <w:sz w:val="28"/>
                <w:szCs w:val="28"/>
              </w:rPr>
            </w:pPr>
            <w:r w:rsidRPr="008A0F2A">
              <w:rPr>
                <w:rFonts w:ascii="標楷體" w:eastAsia="標楷體" w:hAnsi="標楷體" w:hint="eastAsia"/>
                <w:b/>
                <w:sz w:val="28"/>
                <w:szCs w:val="28"/>
              </w:rPr>
              <w:t>綜合討論</w:t>
            </w:r>
          </w:p>
          <w:p w:rsidR="00A40758" w:rsidRPr="008A0F2A" w:rsidRDefault="00A40758" w:rsidP="00277F9A">
            <w:pPr>
              <w:numPr>
                <w:ilvl w:val="0"/>
                <w:numId w:val="233"/>
              </w:numPr>
              <w:rPr>
                <w:rFonts w:ascii="標楷體" w:eastAsia="標楷體" w:hAnsi="標楷體"/>
                <w:sz w:val="28"/>
                <w:szCs w:val="28"/>
              </w:rPr>
            </w:pPr>
            <w:r w:rsidRPr="008A0F2A">
              <w:rPr>
                <w:rFonts w:ascii="標楷體" w:eastAsia="標楷體" w:hAnsi="標楷體" w:hint="eastAsia"/>
                <w:sz w:val="28"/>
                <w:szCs w:val="28"/>
              </w:rPr>
              <w:t>前瞻基礎建設水環境改善計畫需落實生態檢核，民眾參與及資訊公開，並納入在地文化改善及配合鄰近其他相關計畫，以發揮最大效益，請上述原則，補充計畫內容。</w:t>
            </w:r>
          </w:p>
          <w:p w:rsidR="00A40758" w:rsidRPr="008A0F2A" w:rsidRDefault="00A40758" w:rsidP="00277F9A">
            <w:pPr>
              <w:numPr>
                <w:ilvl w:val="0"/>
                <w:numId w:val="233"/>
              </w:numPr>
              <w:rPr>
                <w:rFonts w:ascii="標楷體" w:eastAsia="標楷體" w:hAnsi="標楷體"/>
                <w:sz w:val="28"/>
                <w:szCs w:val="28"/>
              </w:rPr>
            </w:pPr>
            <w:r w:rsidRPr="008A0F2A">
              <w:rPr>
                <w:rFonts w:ascii="標楷體" w:eastAsia="標楷體" w:hAnsi="標楷體" w:hint="eastAsia"/>
                <w:sz w:val="28"/>
                <w:szCs w:val="28"/>
              </w:rPr>
              <w:t>生態檢核工作不僅保育現有生態，對於生態環境不佳或已劣勢地區，亦可透過水環境的營造予以改善或加強生態補償措施。</w:t>
            </w:r>
          </w:p>
          <w:p w:rsidR="00A40758" w:rsidRPr="00953E2E" w:rsidRDefault="00A40758" w:rsidP="00AA4C1D">
            <w:pPr>
              <w:numPr>
                <w:ilvl w:val="0"/>
                <w:numId w:val="233"/>
              </w:numPr>
              <w:rPr>
                <w:rFonts w:ascii="標楷體" w:eastAsia="標楷體" w:hAnsi="標楷體"/>
                <w:sz w:val="28"/>
                <w:szCs w:val="28"/>
              </w:rPr>
            </w:pPr>
            <w:r w:rsidRPr="008A0F2A">
              <w:rPr>
                <w:rFonts w:ascii="標楷體" w:eastAsia="標楷體" w:hAnsi="標楷體" w:hint="eastAsia"/>
                <w:sz w:val="28"/>
                <w:szCs w:val="28"/>
              </w:rPr>
              <w:t>吉安溪及美崙溪應盡可能朝自然河川的風貌規劃，部必要的設施及水泥化構造物應予以減量或尋求其他替代方案，結合在地文化，自然生態及景觀環境，打造亮點河川。</w:t>
            </w:r>
            <w:r w:rsidRPr="00953E2E">
              <w:rPr>
                <w:rFonts w:ascii="標楷體" w:eastAsia="標楷體" w:hAnsi="標楷體" w:hint="eastAsia"/>
                <w:sz w:val="28"/>
                <w:szCs w:val="28"/>
              </w:rPr>
              <w:t>請依委員意見修正，並於文到十日內送九</w:t>
            </w:r>
            <w:proofErr w:type="gramStart"/>
            <w:r w:rsidRPr="00953E2E">
              <w:rPr>
                <w:rFonts w:ascii="標楷體" w:eastAsia="標楷體" w:hAnsi="標楷體" w:hint="eastAsia"/>
                <w:sz w:val="28"/>
                <w:szCs w:val="28"/>
              </w:rPr>
              <w:t>河局確認</w:t>
            </w:r>
            <w:proofErr w:type="gramEnd"/>
            <w:r w:rsidRPr="00953E2E">
              <w:rPr>
                <w:rFonts w:ascii="標楷體" w:eastAsia="標楷體" w:hAnsi="標楷體" w:hint="eastAsia"/>
                <w:sz w:val="28"/>
                <w:szCs w:val="28"/>
              </w:rPr>
              <w:t>後，辦理後續事宜。</w:t>
            </w:r>
          </w:p>
        </w:tc>
        <w:tc>
          <w:tcPr>
            <w:tcW w:w="2432" w:type="dxa"/>
          </w:tcPr>
          <w:p w:rsidR="00A40758" w:rsidRPr="00D03E7D" w:rsidRDefault="00A40758" w:rsidP="001B09FE">
            <w:pPr>
              <w:rPr>
                <w:rFonts w:ascii="標楷體" w:eastAsia="標楷體" w:hAnsi="標楷體"/>
                <w:sz w:val="28"/>
                <w:szCs w:val="28"/>
              </w:rPr>
            </w:pPr>
          </w:p>
        </w:tc>
      </w:tr>
    </w:tbl>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tbl>
      <w:tblPr>
        <w:tblW w:w="22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777"/>
        <w:gridCol w:w="817"/>
        <w:gridCol w:w="2981"/>
        <w:gridCol w:w="7088"/>
        <w:gridCol w:w="7371"/>
        <w:gridCol w:w="2432"/>
      </w:tblGrid>
      <w:tr w:rsidR="00A40758" w:rsidRPr="00ED14AB" w:rsidTr="001B09FE">
        <w:trPr>
          <w:trHeight w:val="412"/>
          <w:tblHeader/>
        </w:trPr>
        <w:tc>
          <w:tcPr>
            <w:tcW w:w="636" w:type="dxa"/>
            <w:vMerge w:val="restart"/>
            <w:vAlign w:val="center"/>
          </w:tcPr>
          <w:p w:rsidR="00A40758" w:rsidRPr="00ED14AB" w:rsidRDefault="00A40758" w:rsidP="001B09FE">
            <w:pPr>
              <w:spacing w:line="360" w:lineRule="exact"/>
              <w:jc w:val="center"/>
              <w:rPr>
                <w:rFonts w:ascii="標楷體" w:eastAsia="標楷體" w:hAnsi="標楷體"/>
                <w:b/>
                <w:sz w:val="28"/>
              </w:rPr>
            </w:pPr>
            <w:r w:rsidRPr="00ED14AB">
              <w:rPr>
                <w:rFonts w:ascii="標楷體" w:eastAsia="標楷體" w:hAnsi="標楷體" w:hint="eastAsia"/>
                <w:b/>
                <w:sz w:val="28"/>
              </w:rPr>
              <w:t>河川局</w:t>
            </w:r>
          </w:p>
        </w:tc>
        <w:tc>
          <w:tcPr>
            <w:tcW w:w="777" w:type="dxa"/>
            <w:vMerge w:val="restart"/>
            <w:vAlign w:val="center"/>
          </w:tcPr>
          <w:p w:rsidR="00A40758" w:rsidRPr="00ED14AB" w:rsidRDefault="00A40758" w:rsidP="001B09FE">
            <w:pPr>
              <w:spacing w:line="360" w:lineRule="exact"/>
              <w:jc w:val="center"/>
              <w:rPr>
                <w:rFonts w:ascii="標楷體" w:eastAsia="標楷體" w:hAnsi="標楷體"/>
                <w:b/>
                <w:sz w:val="28"/>
              </w:rPr>
            </w:pPr>
            <w:r w:rsidRPr="00ED14AB">
              <w:rPr>
                <w:rFonts w:ascii="標楷體" w:eastAsia="標楷體" w:hAnsi="標楷體" w:hint="eastAsia"/>
                <w:b/>
                <w:sz w:val="28"/>
              </w:rPr>
              <w:t>縣市別</w:t>
            </w:r>
          </w:p>
        </w:tc>
        <w:tc>
          <w:tcPr>
            <w:tcW w:w="817" w:type="dxa"/>
            <w:vMerge w:val="restart"/>
            <w:vAlign w:val="center"/>
          </w:tcPr>
          <w:p w:rsidR="00A40758" w:rsidRPr="00ED14AB" w:rsidRDefault="00A40758" w:rsidP="001B09FE">
            <w:pPr>
              <w:spacing w:line="360" w:lineRule="exact"/>
              <w:jc w:val="center"/>
              <w:rPr>
                <w:rFonts w:ascii="標楷體" w:eastAsia="標楷體" w:hAnsi="標楷體"/>
                <w:b/>
                <w:sz w:val="28"/>
              </w:rPr>
            </w:pPr>
            <w:r w:rsidRPr="00ED14AB">
              <w:rPr>
                <w:rFonts w:ascii="標楷體" w:eastAsia="標楷體" w:hAnsi="標楷體" w:hint="eastAsia"/>
                <w:b/>
                <w:sz w:val="28"/>
              </w:rPr>
              <w:t>核定批次</w:t>
            </w:r>
          </w:p>
        </w:tc>
        <w:tc>
          <w:tcPr>
            <w:tcW w:w="17440" w:type="dxa"/>
            <w:gridSpan w:val="3"/>
            <w:shd w:val="clear" w:color="auto" w:fill="FFFF00"/>
          </w:tcPr>
          <w:p w:rsidR="00A40758" w:rsidRPr="00ED14AB" w:rsidRDefault="00A40758" w:rsidP="001B09FE">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縣市政府填報</w:t>
            </w:r>
            <w:r w:rsidRPr="00ED14AB">
              <w:rPr>
                <w:rFonts w:ascii="標楷體" w:eastAsia="標楷體" w:hAnsi="標楷體"/>
                <w:b/>
                <w:sz w:val="28"/>
              </w:rPr>
              <w:t>)</w:t>
            </w:r>
          </w:p>
        </w:tc>
        <w:tc>
          <w:tcPr>
            <w:tcW w:w="2432" w:type="dxa"/>
            <w:shd w:val="clear" w:color="auto" w:fill="00B0F0"/>
            <w:vAlign w:val="center"/>
          </w:tcPr>
          <w:p w:rsidR="00A40758" w:rsidRPr="00ED14AB" w:rsidRDefault="00A40758" w:rsidP="001B09FE">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河川局填報</w:t>
            </w:r>
            <w:r w:rsidRPr="00ED14AB">
              <w:rPr>
                <w:rFonts w:ascii="標楷體" w:eastAsia="標楷體" w:hAnsi="標楷體"/>
                <w:b/>
                <w:sz w:val="28"/>
              </w:rPr>
              <w:t>)</w:t>
            </w:r>
          </w:p>
        </w:tc>
      </w:tr>
      <w:tr w:rsidR="00A40758" w:rsidRPr="00ED14AB" w:rsidTr="001B09FE">
        <w:trPr>
          <w:trHeight w:val="1821"/>
          <w:tblHeader/>
        </w:trPr>
        <w:tc>
          <w:tcPr>
            <w:tcW w:w="636" w:type="dxa"/>
            <w:vMerge/>
          </w:tcPr>
          <w:p w:rsidR="00A40758" w:rsidRPr="00ED14AB" w:rsidRDefault="00A40758" w:rsidP="001B09FE">
            <w:pPr>
              <w:spacing w:line="360" w:lineRule="exact"/>
              <w:rPr>
                <w:rFonts w:ascii="標楷體" w:eastAsia="標楷體" w:hAnsi="標楷體"/>
                <w:b/>
                <w:sz w:val="28"/>
              </w:rPr>
            </w:pPr>
          </w:p>
        </w:tc>
        <w:tc>
          <w:tcPr>
            <w:tcW w:w="777" w:type="dxa"/>
            <w:vMerge/>
            <w:vAlign w:val="center"/>
          </w:tcPr>
          <w:p w:rsidR="00A40758" w:rsidRPr="00ED14AB" w:rsidRDefault="00A40758" w:rsidP="001B09FE">
            <w:pPr>
              <w:spacing w:line="360" w:lineRule="exact"/>
              <w:jc w:val="center"/>
              <w:rPr>
                <w:rFonts w:ascii="標楷體" w:eastAsia="標楷體" w:hAnsi="標楷體"/>
                <w:b/>
                <w:sz w:val="28"/>
              </w:rPr>
            </w:pPr>
          </w:p>
        </w:tc>
        <w:tc>
          <w:tcPr>
            <w:tcW w:w="817" w:type="dxa"/>
            <w:vMerge/>
          </w:tcPr>
          <w:p w:rsidR="00A40758" w:rsidRPr="00ED14AB" w:rsidRDefault="00A40758" w:rsidP="001B09FE">
            <w:pPr>
              <w:spacing w:line="360" w:lineRule="exact"/>
              <w:jc w:val="center"/>
              <w:rPr>
                <w:rFonts w:ascii="標楷體" w:eastAsia="標楷體" w:hAnsi="標楷體"/>
                <w:b/>
                <w:color w:val="FF0000"/>
                <w:sz w:val="28"/>
              </w:rPr>
            </w:pPr>
          </w:p>
        </w:tc>
        <w:tc>
          <w:tcPr>
            <w:tcW w:w="2981" w:type="dxa"/>
            <w:vAlign w:val="center"/>
          </w:tcPr>
          <w:p w:rsidR="00A40758" w:rsidRPr="00ED14AB" w:rsidRDefault="00A40758" w:rsidP="001B09FE">
            <w:pPr>
              <w:spacing w:line="400" w:lineRule="exact"/>
              <w:jc w:val="center"/>
              <w:rPr>
                <w:rFonts w:ascii="標楷體" w:eastAsia="標楷體" w:hAnsi="標楷體"/>
                <w:b/>
                <w:sz w:val="32"/>
              </w:rPr>
            </w:pPr>
            <w:r w:rsidRPr="00ED14AB">
              <w:rPr>
                <w:rFonts w:ascii="標楷體" w:eastAsia="標楷體" w:hAnsi="標楷體" w:hint="eastAsia"/>
                <w:b/>
                <w:sz w:val="36"/>
              </w:rPr>
              <w:t>會議名稱</w:t>
            </w:r>
            <w:r w:rsidRPr="00ED14AB">
              <w:rPr>
                <w:rFonts w:ascii="標楷體" w:eastAsia="標楷體" w:hAnsi="標楷體"/>
                <w:b/>
                <w:sz w:val="32"/>
              </w:rPr>
              <w:br/>
            </w:r>
            <w:r w:rsidRPr="00ED14AB">
              <w:rPr>
                <w:rFonts w:ascii="標楷體" w:eastAsia="標楷體" w:hAnsi="標楷體"/>
                <w:b/>
                <w:color w:val="FF0000"/>
                <w:sz w:val="28"/>
              </w:rPr>
              <w:t>(</w:t>
            </w:r>
            <w:r w:rsidRPr="00ED14AB">
              <w:rPr>
                <w:rFonts w:ascii="標楷體" w:eastAsia="標楷體" w:hAnsi="標楷體" w:hint="eastAsia"/>
                <w:b/>
                <w:color w:val="FF0000"/>
                <w:sz w:val="28"/>
              </w:rPr>
              <w:t>包含評核各階段審查、工作坊、評分與複評及考核小組等會議</w:t>
            </w:r>
            <w:r w:rsidRPr="00ED14AB">
              <w:rPr>
                <w:rFonts w:ascii="標楷體" w:eastAsia="標楷體" w:hAnsi="標楷體"/>
                <w:b/>
                <w:color w:val="FF0000"/>
                <w:sz w:val="28"/>
              </w:rPr>
              <w:t>)</w:t>
            </w:r>
          </w:p>
        </w:tc>
        <w:tc>
          <w:tcPr>
            <w:tcW w:w="7088" w:type="dxa"/>
            <w:noWrap/>
            <w:vAlign w:val="center"/>
          </w:tcPr>
          <w:p w:rsidR="00A40758" w:rsidRPr="00D03E7D" w:rsidRDefault="00A40758" w:rsidP="001B09FE">
            <w:pPr>
              <w:jc w:val="center"/>
              <w:rPr>
                <w:rFonts w:ascii="標楷體" w:eastAsia="標楷體" w:hAnsi="標楷體"/>
                <w:b/>
                <w:sz w:val="36"/>
              </w:rPr>
            </w:pPr>
            <w:r w:rsidRPr="00ED14AB">
              <w:rPr>
                <w:rFonts w:ascii="標楷體" w:eastAsia="標楷體" w:hAnsi="標楷體" w:hint="eastAsia"/>
                <w:b/>
                <w:sz w:val="36"/>
              </w:rPr>
              <w:t>專家學者建議及綜合結論</w:t>
            </w:r>
          </w:p>
        </w:tc>
        <w:tc>
          <w:tcPr>
            <w:tcW w:w="7371" w:type="dxa"/>
            <w:vAlign w:val="center"/>
          </w:tcPr>
          <w:p w:rsidR="00A40758" w:rsidRPr="00ED14AB" w:rsidRDefault="00A40758" w:rsidP="001B09FE">
            <w:pPr>
              <w:spacing w:line="400" w:lineRule="exact"/>
              <w:jc w:val="center"/>
              <w:rPr>
                <w:rFonts w:ascii="標楷體" w:eastAsia="標楷體" w:hAnsi="標楷體"/>
                <w:b/>
                <w:sz w:val="32"/>
              </w:rPr>
            </w:pPr>
            <w:r w:rsidRPr="00ED14AB">
              <w:rPr>
                <w:rFonts w:ascii="標楷體" w:eastAsia="標楷體" w:hAnsi="標楷體" w:hint="eastAsia"/>
                <w:b/>
                <w:sz w:val="36"/>
              </w:rPr>
              <w:t>落實辦理情形</w:t>
            </w:r>
            <w:r w:rsidRPr="00ED14AB">
              <w:rPr>
                <w:rFonts w:ascii="標楷體" w:eastAsia="標楷體" w:hAnsi="標楷體"/>
                <w:b/>
                <w:sz w:val="36"/>
              </w:rPr>
              <w:br/>
            </w:r>
            <w:r w:rsidRPr="00ED14AB">
              <w:rPr>
                <w:rFonts w:ascii="標楷體" w:eastAsia="標楷體" w:hAnsi="標楷體"/>
                <w:b/>
                <w:color w:val="FF0000"/>
                <w:sz w:val="28"/>
              </w:rPr>
              <w:t>(</w:t>
            </w:r>
            <w:r w:rsidRPr="00ED14AB">
              <w:rPr>
                <w:rFonts w:ascii="標楷體" w:eastAsia="標楷體" w:hAnsi="標楷體" w:hint="eastAsia"/>
                <w:b/>
                <w:color w:val="FF0000"/>
                <w:sz w:val="28"/>
              </w:rPr>
              <w:t>請說明相關意見回應及納入核定計畫內修正情形</w:t>
            </w:r>
            <w:r w:rsidRPr="00ED14AB">
              <w:rPr>
                <w:rFonts w:ascii="標楷體" w:eastAsia="標楷體" w:hAnsi="標楷體"/>
                <w:b/>
                <w:color w:val="FF0000"/>
                <w:sz w:val="28"/>
              </w:rPr>
              <w:t>)</w:t>
            </w:r>
          </w:p>
        </w:tc>
        <w:tc>
          <w:tcPr>
            <w:tcW w:w="2432" w:type="dxa"/>
            <w:vAlign w:val="center"/>
          </w:tcPr>
          <w:p w:rsidR="00A40758" w:rsidRPr="00ED14AB" w:rsidRDefault="00A40758" w:rsidP="001B09FE">
            <w:pPr>
              <w:jc w:val="center"/>
              <w:rPr>
                <w:rFonts w:ascii="標楷體" w:eastAsia="標楷體" w:hAnsi="標楷體"/>
                <w:b/>
                <w:sz w:val="32"/>
              </w:rPr>
            </w:pPr>
            <w:r w:rsidRPr="00ED14AB">
              <w:rPr>
                <w:rFonts w:ascii="標楷體" w:eastAsia="標楷體" w:hAnsi="標楷體" w:hint="eastAsia"/>
                <w:b/>
                <w:sz w:val="32"/>
              </w:rPr>
              <w:t>河川局</w:t>
            </w:r>
          </w:p>
          <w:p w:rsidR="00A40758" w:rsidRPr="00ED14AB" w:rsidRDefault="00A40758" w:rsidP="001B09FE">
            <w:pPr>
              <w:jc w:val="center"/>
              <w:rPr>
                <w:rFonts w:ascii="標楷體" w:eastAsia="標楷體" w:hAnsi="標楷體"/>
                <w:b/>
                <w:color w:val="FF0000"/>
                <w:sz w:val="32"/>
              </w:rPr>
            </w:pPr>
            <w:r w:rsidRPr="00ED14AB">
              <w:rPr>
                <w:rFonts w:ascii="標楷體" w:eastAsia="標楷體" w:hAnsi="標楷體" w:hint="eastAsia"/>
                <w:b/>
                <w:sz w:val="32"/>
              </w:rPr>
              <w:t>審認結果</w:t>
            </w:r>
          </w:p>
        </w:tc>
      </w:tr>
      <w:tr w:rsidR="00A40758" w:rsidRPr="00D03E7D" w:rsidTr="001B09FE">
        <w:trPr>
          <w:trHeight w:val="3638"/>
        </w:trPr>
        <w:tc>
          <w:tcPr>
            <w:tcW w:w="636" w:type="dxa"/>
            <w:vAlign w:val="center"/>
          </w:tcPr>
          <w:p w:rsidR="00A40758" w:rsidRPr="00ED14AB"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九河局</w:t>
            </w:r>
          </w:p>
        </w:tc>
        <w:tc>
          <w:tcPr>
            <w:tcW w:w="777" w:type="dxa"/>
            <w:vAlign w:val="center"/>
          </w:tcPr>
          <w:p w:rsidR="00A40758"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花</w:t>
            </w:r>
          </w:p>
          <w:p w:rsidR="00A40758"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蓮</w:t>
            </w:r>
          </w:p>
          <w:p w:rsidR="00A40758" w:rsidRPr="00ED14AB"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縣</w:t>
            </w:r>
            <w:r>
              <w:rPr>
                <w:rFonts w:ascii="標楷體" w:eastAsia="標楷體" w:hAnsi="標楷體"/>
                <w:b/>
                <w:sz w:val="28"/>
              </w:rPr>
              <w:t>(</w:t>
            </w:r>
            <w:r>
              <w:rPr>
                <w:rFonts w:ascii="標楷體" w:eastAsia="標楷體" w:hAnsi="標楷體" w:hint="eastAsia"/>
                <w:b/>
                <w:sz w:val="28"/>
              </w:rPr>
              <w:t>市</w:t>
            </w:r>
            <w:r>
              <w:rPr>
                <w:rFonts w:ascii="標楷體" w:eastAsia="標楷體" w:hAnsi="標楷體"/>
                <w:b/>
                <w:sz w:val="28"/>
              </w:rPr>
              <w:t>)</w:t>
            </w:r>
          </w:p>
        </w:tc>
        <w:tc>
          <w:tcPr>
            <w:tcW w:w="817" w:type="dxa"/>
            <w:vAlign w:val="center"/>
          </w:tcPr>
          <w:p w:rsidR="00A40758" w:rsidRPr="00D03E7D" w:rsidRDefault="00A40758" w:rsidP="001B09FE">
            <w:pPr>
              <w:spacing w:line="360" w:lineRule="exact"/>
              <w:jc w:val="center"/>
              <w:rPr>
                <w:rFonts w:ascii="標楷體" w:eastAsia="標楷體" w:hAnsi="標楷體"/>
                <w:b/>
                <w:color w:val="000000"/>
                <w:sz w:val="28"/>
              </w:rPr>
            </w:pPr>
            <w:r w:rsidRPr="00D03E7D">
              <w:rPr>
                <w:rFonts w:ascii="標楷體" w:eastAsia="標楷體" w:hAnsi="標楷體" w:hint="eastAsia"/>
                <w:b/>
                <w:color w:val="000000"/>
                <w:sz w:val="28"/>
              </w:rPr>
              <w:t>第</w:t>
            </w:r>
          </w:p>
          <w:p w:rsidR="00A40758" w:rsidRPr="00D03E7D" w:rsidRDefault="00A40758" w:rsidP="001B09FE">
            <w:pPr>
              <w:spacing w:line="360" w:lineRule="exact"/>
              <w:jc w:val="center"/>
              <w:rPr>
                <w:rFonts w:ascii="標楷體" w:eastAsia="標楷體" w:hAnsi="標楷體"/>
                <w:b/>
                <w:color w:val="000000"/>
                <w:sz w:val="28"/>
              </w:rPr>
            </w:pPr>
            <w:r>
              <w:rPr>
                <w:rFonts w:ascii="標楷體" w:eastAsia="標楷體" w:hAnsi="標楷體" w:hint="eastAsia"/>
                <w:b/>
                <w:color w:val="000000"/>
                <w:sz w:val="28"/>
              </w:rPr>
              <w:t>二</w:t>
            </w:r>
          </w:p>
          <w:p w:rsidR="00A40758" w:rsidRPr="00ED14AB" w:rsidRDefault="00A40758" w:rsidP="001B09FE">
            <w:pPr>
              <w:spacing w:line="360" w:lineRule="exact"/>
              <w:jc w:val="center"/>
              <w:rPr>
                <w:rFonts w:ascii="標楷體" w:eastAsia="標楷體" w:hAnsi="標楷體"/>
                <w:b/>
                <w:color w:val="FF0000"/>
                <w:sz w:val="28"/>
              </w:rPr>
            </w:pPr>
            <w:r w:rsidRPr="00D03E7D">
              <w:rPr>
                <w:rFonts w:ascii="標楷體" w:eastAsia="標楷體" w:hAnsi="標楷體" w:hint="eastAsia"/>
                <w:b/>
                <w:color w:val="000000"/>
                <w:sz w:val="28"/>
              </w:rPr>
              <w:t>批</w:t>
            </w:r>
          </w:p>
        </w:tc>
        <w:tc>
          <w:tcPr>
            <w:tcW w:w="2981" w:type="dxa"/>
            <w:vAlign w:val="center"/>
          </w:tcPr>
          <w:p w:rsidR="00A40758" w:rsidRDefault="00A40758" w:rsidP="00AA4C1D">
            <w:pPr>
              <w:pStyle w:val="7"/>
              <w:spacing w:line="500" w:lineRule="exact"/>
              <w:ind w:left="0" w:firstLine="0"/>
              <w:jc w:val="center"/>
              <w:textDirection w:val="lrTbV"/>
              <w:textAlignment w:val="baseline"/>
              <w:rPr>
                <w:rFonts w:ascii="標楷體" w:eastAsia="標楷體" w:hAnsi="標楷體"/>
                <w:sz w:val="28"/>
                <w:szCs w:val="28"/>
              </w:rPr>
            </w:pPr>
            <w:r w:rsidRPr="007909D3">
              <w:rPr>
                <w:rFonts w:eastAsia="標楷體"/>
                <w:bCs/>
                <w:sz w:val="28"/>
                <w:szCs w:val="28"/>
              </w:rPr>
              <w:t>107</w:t>
            </w:r>
            <w:r w:rsidRPr="007909D3">
              <w:rPr>
                <w:rFonts w:eastAsia="標楷體" w:hint="eastAsia"/>
                <w:bCs/>
                <w:sz w:val="28"/>
                <w:szCs w:val="28"/>
              </w:rPr>
              <w:t>年度花蓮縣吉安溪水環境改善工程委託設計及監造技術服務案中游第二期工程【都會型休憩水岸（吉安溪橋</w:t>
            </w:r>
            <w:r w:rsidRPr="007909D3">
              <w:rPr>
                <w:rFonts w:eastAsia="標楷體"/>
                <w:bCs/>
                <w:sz w:val="28"/>
                <w:szCs w:val="28"/>
              </w:rPr>
              <w:t>(</w:t>
            </w:r>
            <w:r w:rsidRPr="007909D3">
              <w:rPr>
                <w:rFonts w:eastAsia="標楷體" w:hint="eastAsia"/>
                <w:bCs/>
                <w:sz w:val="28"/>
                <w:szCs w:val="28"/>
              </w:rPr>
              <w:t>中央路</w:t>
            </w:r>
            <w:r w:rsidRPr="007909D3">
              <w:rPr>
                <w:rFonts w:eastAsia="標楷體"/>
                <w:bCs/>
                <w:sz w:val="28"/>
                <w:szCs w:val="28"/>
              </w:rPr>
              <w:t>)-</w:t>
            </w:r>
            <w:r w:rsidRPr="007909D3">
              <w:rPr>
                <w:rFonts w:eastAsia="標楷體" w:hint="eastAsia"/>
                <w:bCs/>
                <w:sz w:val="28"/>
                <w:szCs w:val="28"/>
              </w:rPr>
              <w:t>東昌橋</w:t>
            </w:r>
            <w:r w:rsidRPr="007909D3">
              <w:rPr>
                <w:rFonts w:eastAsia="標楷體"/>
                <w:bCs/>
                <w:sz w:val="28"/>
                <w:szCs w:val="28"/>
              </w:rPr>
              <w:t>)</w:t>
            </w:r>
            <w:r w:rsidRPr="007909D3">
              <w:rPr>
                <w:rFonts w:eastAsia="標楷體" w:hint="eastAsia"/>
                <w:bCs/>
                <w:sz w:val="28"/>
                <w:szCs w:val="28"/>
              </w:rPr>
              <w:t>】細部設計預算書圖</w:t>
            </w:r>
            <w:r w:rsidRPr="007909D3">
              <w:rPr>
                <w:rFonts w:ascii="標楷體" w:eastAsia="標楷體" w:hAnsi="標楷體" w:hint="eastAsia"/>
                <w:sz w:val="28"/>
                <w:szCs w:val="28"/>
              </w:rPr>
              <w:t>初稿審查</w:t>
            </w:r>
          </w:p>
          <w:p w:rsidR="00A40758" w:rsidRPr="007909D3" w:rsidRDefault="00A40758" w:rsidP="00AA4C1D">
            <w:pPr>
              <w:pStyle w:val="7"/>
              <w:spacing w:line="500" w:lineRule="exact"/>
              <w:ind w:left="0" w:firstLine="0"/>
              <w:jc w:val="center"/>
              <w:textDirection w:val="lrTbV"/>
              <w:textAlignment w:val="baseline"/>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108/01/04</w:t>
            </w:r>
            <w:r>
              <w:rPr>
                <w:rFonts w:ascii="標楷體" w:eastAsia="標楷體" w:hAnsi="標楷體" w:hint="eastAsia"/>
                <w:sz w:val="28"/>
                <w:szCs w:val="28"/>
              </w:rPr>
              <w:t>】</w:t>
            </w:r>
          </w:p>
          <w:p w:rsidR="00A40758" w:rsidRPr="00EF7BDC" w:rsidRDefault="00A40758" w:rsidP="00AA4C1D">
            <w:pPr>
              <w:spacing w:line="400" w:lineRule="exact"/>
              <w:jc w:val="center"/>
              <w:rPr>
                <w:rFonts w:ascii="標楷體" w:eastAsia="標楷體" w:hAnsi="標楷體"/>
                <w:sz w:val="28"/>
                <w:szCs w:val="28"/>
              </w:rPr>
            </w:pPr>
            <w:r w:rsidRPr="007909D3">
              <w:rPr>
                <w:rFonts w:ascii="標楷體" w:eastAsia="標楷體" w:hAnsi="標楷體" w:hint="eastAsia"/>
                <w:sz w:val="28"/>
                <w:szCs w:val="28"/>
              </w:rPr>
              <w:t>預算書圖審查會議</w:t>
            </w:r>
          </w:p>
        </w:tc>
        <w:tc>
          <w:tcPr>
            <w:tcW w:w="7088" w:type="dxa"/>
          </w:tcPr>
          <w:p w:rsidR="00A40758" w:rsidRPr="00841305" w:rsidRDefault="00A40758" w:rsidP="00277F9A">
            <w:pPr>
              <w:numPr>
                <w:ilvl w:val="0"/>
                <w:numId w:val="234"/>
              </w:numPr>
              <w:rPr>
                <w:rFonts w:ascii="標楷體" w:eastAsia="標楷體" w:hAnsi="標楷體"/>
                <w:b/>
                <w:bCs/>
                <w:sz w:val="28"/>
                <w:szCs w:val="28"/>
              </w:rPr>
            </w:pPr>
            <w:r w:rsidRPr="00841305">
              <w:rPr>
                <w:rFonts w:ascii="標楷體" w:eastAsia="標楷體" w:hAnsi="標楷體" w:hint="eastAsia"/>
                <w:b/>
                <w:bCs/>
                <w:sz w:val="28"/>
                <w:szCs w:val="28"/>
              </w:rPr>
              <w:t>鄧委員明星：</w:t>
            </w:r>
          </w:p>
          <w:p w:rsidR="00A40758" w:rsidRPr="00841305" w:rsidRDefault="00A40758" w:rsidP="00277F9A">
            <w:pPr>
              <w:numPr>
                <w:ilvl w:val="0"/>
                <w:numId w:val="255"/>
              </w:numPr>
              <w:rPr>
                <w:rFonts w:ascii="標楷體" w:eastAsia="標楷體" w:hAnsi="標楷體"/>
                <w:bCs/>
                <w:sz w:val="28"/>
                <w:szCs w:val="28"/>
              </w:rPr>
            </w:pPr>
            <w:r w:rsidRPr="00841305">
              <w:rPr>
                <w:rFonts w:ascii="標楷體" w:eastAsia="標楷體" w:hAnsi="標楷體" w:hint="eastAsia"/>
                <w:bCs/>
                <w:sz w:val="28"/>
                <w:szCs w:val="28"/>
              </w:rPr>
              <w:t>綜觀本吉安溪水環境改善，設計方向在河道改善部分與現況在景觀、生態環境有何改善差異？這才是規畫設計單位要思考及我們所關注之處。</w:t>
            </w:r>
          </w:p>
          <w:p w:rsidR="00A40758" w:rsidRPr="00841305" w:rsidRDefault="00A40758" w:rsidP="00277F9A">
            <w:pPr>
              <w:numPr>
                <w:ilvl w:val="0"/>
                <w:numId w:val="255"/>
              </w:numPr>
              <w:rPr>
                <w:rFonts w:ascii="標楷體" w:eastAsia="標楷體" w:hAnsi="標楷體"/>
                <w:bCs/>
                <w:sz w:val="28"/>
                <w:szCs w:val="28"/>
              </w:rPr>
            </w:pPr>
            <w:r w:rsidRPr="00841305">
              <w:rPr>
                <w:rFonts w:ascii="標楷體" w:eastAsia="標楷體" w:hAnsi="標楷體" w:hint="eastAsia"/>
                <w:bCs/>
                <w:sz w:val="28"/>
                <w:szCs w:val="28"/>
              </w:rPr>
              <w:t>本設計在河道改善設計，計畫打除現有低水護岸重新整理，施作蛇籠護岸，上一層及中間半層為填充外購卵塊石、另半層及下層為填充現場打除後之混擬土塊，基腳保護工拋填現場塊石，在現場施工及監造上是否可行應予評估，有關以蛇籠施作低水護岸將造成二次公害、在現有河道增量設計是否適當，宜予以考量。</w:t>
            </w:r>
          </w:p>
          <w:p w:rsidR="00A40758" w:rsidRPr="00841305" w:rsidRDefault="00A40758" w:rsidP="00277F9A">
            <w:pPr>
              <w:numPr>
                <w:ilvl w:val="0"/>
                <w:numId w:val="255"/>
              </w:numPr>
              <w:rPr>
                <w:rFonts w:ascii="標楷體" w:eastAsia="標楷體" w:hAnsi="標楷體"/>
                <w:bCs/>
                <w:sz w:val="28"/>
                <w:szCs w:val="28"/>
              </w:rPr>
            </w:pPr>
            <w:r w:rsidRPr="00841305">
              <w:rPr>
                <w:rFonts w:ascii="標楷體" w:eastAsia="標楷體" w:hAnsi="標楷體"/>
                <w:bCs/>
                <w:sz w:val="28"/>
                <w:szCs w:val="28"/>
              </w:rPr>
              <w:t>3K+045A</w:t>
            </w:r>
            <w:r w:rsidRPr="00841305">
              <w:rPr>
                <w:rFonts w:ascii="標楷體" w:eastAsia="標楷體" w:hAnsi="標楷體" w:hint="eastAsia"/>
                <w:bCs/>
                <w:sz w:val="28"/>
                <w:szCs w:val="28"/>
              </w:rPr>
              <w:t>型灘地坪設置位置，與中園排水距離太近，是否適宜，請再予評估。</w:t>
            </w:r>
          </w:p>
          <w:p w:rsidR="00A40758" w:rsidRPr="00841305" w:rsidRDefault="00A40758" w:rsidP="00277F9A">
            <w:pPr>
              <w:numPr>
                <w:ilvl w:val="0"/>
                <w:numId w:val="255"/>
              </w:numPr>
              <w:rPr>
                <w:rFonts w:ascii="標楷體" w:eastAsia="標楷體" w:hAnsi="標楷體"/>
                <w:bCs/>
                <w:sz w:val="28"/>
                <w:szCs w:val="28"/>
              </w:rPr>
            </w:pPr>
            <w:r w:rsidRPr="00841305">
              <w:rPr>
                <w:rFonts w:ascii="標楷體" w:eastAsia="標楷體" w:hAnsi="標楷體" w:hint="eastAsia"/>
                <w:bCs/>
                <w:sz w:val="28"/>
                <w:szCs w:val="28"/>
              </w:rPr>
              <w:t>本設計對現有低水護岸之設計調整，除改變低水流路採蜿蜒方式外與現行較直之低水流路有所變化外並無</w:t>
            </w:r>
            <w:r w:rsidRPr="00841305">
              <w:rPr>
                <w:rFonts w:ascii="標楷體" w:eastAsia="標楷體" w:hAnsi="標楷體" w:hint="eastAsia"/>
                <w:bCs/>
                <w:sz w:val="28"/>
                <w:szCs w:val="28"/>
              </w:rPr>
              <w:lastRenderedPageBreak/>
              <w:t>太大之變異，建議考量在適當之距離設計較寬之淺灘緩流區，除了增加流路景觀之變化外，也可提供生態多元化及親水之環境。</w:t>
            </w:r>
          </w:p>
          <w:p w:rsidR="00A40758" w:rsidRPr="00841305" w:rsidRDefault="00A40758" w:rsidP="00277F9A">
            <w:pPr>
              <w:numPr>
                <w:ilvl w:val="0"/>
                <w:numId w:val="255"/>
              </w:numPr>
              <w:rPr>
                <w:rFonts w:ascii="標楷體" w:eastAsia="標楷體" w:hAnsi="標楷體"/>
                <w:bCs/>
                <w:sz w:val="28"/>
                <w:szCs w:val="28"/>
              </w:rPr>
            </w:pPr>
            <w:r w:rsidRPr="00841305">
              <w:rPr>
                <w:rFonts w:ascii="標楷體" w:eastAsia="標楷體" w:hAnsi="標楷體" w:hint="eastAsia"/>
                <w:bCs/>
                <w:sz w:val="28"/>
                <w:szCs w:val="28"/>
              </w:rPr>
              <w:t>有關踏步式固床工設計</w:t>
            </w:r>
            <w:r w:rsidRPr="00841305">
              <w:rPr>
                <w:rFonts w:ascii="標楷體" w:eastAsia="標楷體" w:hAnsi="標楷體"/>
                <w:bCs/>
                <w:sz w:val="28"/>
                <w:szCs w:val="28"/>
              </w:rPr>
              <w:t>170</w:t>
            </w:r>
            <w:r w:rsidRPr="00841305">
              <w:rPr>
                <w:rFonts w:ascii="標楷體" w:eastAsia="標楷體" w:hAnsi="標楷體" w:hint="eastAsia"/>
                <w:bCs/>
                <w:sz w:val="28"/>
                <w:szCs w:val="28"/>
              </w:rPr>
              <w:t>公分高，其中高出低水護岸基礎</w:t>
            </w:r>
            <w:r w:rsidRPr="00841305">
              <w:rPr>
                <w:rFonts w:ascii="標楷體" w:eastAsia="標楷體" w:hAnsi="標楷體"/>
                <w:bCs/>
                <w:sz w:val="28"/>
                <w:szCs w:val="28"/>
              </w:rPr>
              <w:t>60</w:t>
            </w:r>
            <w:r w:rsidRPr="00841305">
              <w:rPr>
                <w:rFonts w:ascii="標楷體" w:eastAsia="標楷體" w:hAnsi="標楷體" w:hint="eastAsia"/>
                <w:bCs/>
                <w:sz w:val="28"/>
                <w:szCs w:val="28"/>
              </w:rPr>
              <w:t>公分之踏步僅有</w:t>
            </w:r>
            <w:r w:rsidRPr="00841305">
              <w:rPr>
                <w:rFonts w:ascii="標楷體" w:eastAsia="標楷體" w:hAnsi="標楷體"/>
                <w:bCs/>
                <w:sz w:val="28"/>
                <w:szCs w:val="28"/>
              </w:rPr>
              <w:t>6</w:t>
            </w:r>
            <w:r w:rsidRPr="00841305">
              <w:rPr>
                <w:rFonts w:ascii="標楷體" w:eastAsia="標楷體" w:hAnsi="標楷體" w:hint="eastAsia"/>
                <w:bCs/>
                <w:sz w:val="28"/>
                <w:szCs w:val="28"/>
              </w:rPr>
              <w:t>個</w:t>
            </w:r>
            <w:r w:rsidRPr="00841305">
              <w:rPr>
                <w:rFonts w:ascii="標楷體" w:eastAsia="標楷體" w:hAnsi="標楷體"/>
                <w:bCs/>
                <w:sz w:val="28"/>
                <w:szCs w:val="28"/>
              </w:rPr>
              <w:t>30</w:t>
            </w:r>
            <w:r w:rsidRPr="00841305">
              <w:rPr>
                <w:rFonts w:ascii="標楷體" w:eastAsia="標楷體" w:hAnsi="標楷體" w:hint="eastAsia"/>
                <w:bCs/>
                <w:sz w:val="28"/>
                <w:szCs w:val="28"/>
              </w:rPr>
              <w:t>公分寬之通水缺口，就現況吉安溪水量而言此踏步跳石能使用之可能性並不高，且將造成固床工上游湧水、增加水面高度現象，因此請設計單位將此水理現像，納入各固床工上游低水流路及高灘地相關設施之評估條件。</w:t>
            </w:r>
          </w:p>
          <w:p w:rsidR="00A40758" w:rsidRPr="00841305" w:rsidRDefault="00A40758" w:rsidP="00277F9A">
            <w:pPr>
              <w:numPr>
                <w:ilvl w:val="0"/>
                <w:numId w:val="255"/>
              </w:numPr>
              <w:rPr>
                <w:rFonts w:ascii="標楷體" w:eastAsia="標楷體" w:hAnsi="標楷體"/>
                <w:bCs/>
                <w:sz w:val="28"/>
                <w:szCs w:val="28"/>
              </w:rPr>
            </w:pPr>
            <w:r w:rsidRPr="00841305">
              <w:rPr>
                <w:rFonts w:ascii="標楷體" w:eastAsia="標楷體" w:hAnsi="標楷體" w:hint="eastAsia"/>
                <w:bCs/>
                <w:sz w:val="28"/>
                <w:szCs w:val="28"/>
              </w:rPr>
              <w:t>中島式護欄雷射鋼板設計鑲在護欄結構上，與結構體洗石子圖案相互鏈結，就設計圖觀之僅為單面之設計，護欄背面並未考量，在視覺觀感上會否落差太大？另雷射鋼板有兩處簍空，其背景如何達到設計效果？請予以檢視。</w:t>
            </w:r>
          </w:p>
          <w:p w:rsidR="00A40758" w:rsidRPr="00841305" w:rsidRDefault="00A40758" w:rsidP="00277F9A">
            <w:pPr>
              <w:numPr>
                <w:ilvl w:val="0"/>
                <w:numId w:val="255"/>
              </w:numPr>
              <w:rPr>
                <w:rFonts w:ascii="標楷體" w:eastAsia="標楷體" w:hAnsi="標楷體"/>
                <w:bCs/>
                <w:sz w:val="28"/>
                <w:szCs w:val="28"/>
              </w:rPr>
            </w:pPr>
            <w:r w:rsidRPr="00841305">
              <w:rPr>
                <w:rFonts w:ascii="標楷體" w:eastAsia="標楷體" w:hAnsi="標楷體" w:hint="eastAsia"/>
                <w:bCs/>
                <w:sz w:val="28"/>
                <w:szCs w:val="28"/>
              </w:rPr>
              <w:t>參考設計之河道斷面圖，除低水護岸改變外堤防及高灘地地形高程皆有所改變</w:t>
            </w:r>
            <w:r w:rsidRPr="00841305">
              <w:rPr>
                <w:rFonts w:ascii="標楷體" w:eastAsia="標楷體" w:hAnsi="標楷體"/>
                <w:bCs/>
                <w:sz w:val="28"/>
                <w:szCs w:val="28"/>
              </w:rPr>
              <w:t>(</w:t>
            </w:r>
            <w:r w:rsidRPr="00841305">
              <w:rPr>
                <w:rFonts w:ascii="標楷體" w:eastAsia="標楷體" w:hAnsi="標楷體" w:hint="eastAsia"/>
                <w:bCs/>
                <w:sz w:val="28"/>
                <w:szCs w:val="28"/>
              </w:rPr>
              <w:t>圖虛線為現有地形，實線為</w:t>
            </w:r>
            <w:r w:rsidRPr="00841305">
              <w:rPr>
                <w:rFonts w:ascii="標楷體" w:eastAsia="標楷體" w:hAnsi="標楷體" w:hint="eastAsia"/>
                <w:bCs/>
                <w:sz w:val="28"/>
                <w:szCs w:val="28"/>
              </w:rPr>
              <w:lastRenderedPageBreak/>
              <w:t>設計地形</w:t>
            </w:r>
            <w:r w:rsidRPr="00841305">
              <w:rPr>
                <w:rFonts w:ascii="標楷體" w:eastAsia="標楷體" w:hAnsi="標楷體"/>
                <w:bCs/>
                <w:sz w:val="28"/>
                <w:szCs w:val="28"/>
              </w:rPr>
              <w:t>)</w:t>
            </w:r>
            <w:r w:rsidRPr="00841305">
              <w:rPr>
                <w:rFonts w:ascii="標楷體" w:eastAsia="標楷體" w:hAnsi="標楷體" w:hint="eastAsia"/>
                <w:bCs/>
                <w:sz w:val="28"/>
                <w:szCs w:val="28"/>
              </w:rPr>
              <w:t>，高灘地地形調整高度、坡度、土方來源、植生等，以及原有堤防是否涉及結構改變，皆應有詳細交代及施工詳圖。</w:t>
            </w:r>
          </w:p>
          <w:p w:rsidR="00A40758" w:rsidRPr="00841305" w:rsidRDefault="00A40758" w:rsidP="00277F9A">
            <w:pPr>
              <w:numPr>
                <w:ilvl w:val="0"/>
                <w:numId w:val="255"/>
              </w:numPr>
              <w:rPr>
                <w:rFonts w:ascii="標楷體" w:eastAsia="標楷體" w:hAnsi="標楷體"/>
                <w:bCs/>
                <w:sz w:val="28"/>
                <w:szCs w:val="28"/>
              </w:rPr>
            </w:pPr>
            <w:r w:rsidRPr="00841305">
              <w:rPr>
                <w:rFonts w:ascii="標楷體" w:eastAsia="標楷體" w:hAnsi="標楷體"/>
                <w:bCs/>
                <w:sz w:val="28"/>
                <w:szCs w:val="28"/>
              </w:rPr>
              <w:t>S-7</w:t>
            </w:r>
            <w:r w:rsidRPr="00841305">
              <w:rPr>
                <w:rFonts w:ascii="標楷體" w:eastAsia="標楷體" w:hAnsi="標楷體" w:hint="eastAsia"/>
                <w:bCs/>
                <w:sz w:val="28"/>
                <w:szCs w:val="28"/>
              </w:rPr>
              <w:t>人行道鋪面縱向收邊圖，</w:t>
            </w:r>
            <w:r w:rsidRPr="00841305">
              <w:rPr>
                <w:rFonts w:ascii="標楷體" w:eastAsia="標楷體" w:hAnsi="標楷體"/>
                <w:bCs/>
                <w:sz w:val="28"/>
                <w:szCs w:val="28"/>
              </w:rPr>
              <w:t>210kg</w:t>
            </w:r>
            <w:r w:rsidRPr="00841305">
              <w:rPr>
                <w:rFonts w:ascii="標楷體" w:eastAsia="標楷體" w:hAnsi="標楷體" w:hint="eastAsia"/>
                <w:bCs/>
                <w:sz w:val="28"/>
                <w:szCs w:val="28"/>
              </w:rPr>
              <w:t>混擬土懸臂版，設計圖底土整平壓實度</w:t>
            </w:r>
            <w:r w:rsidRPr="00841305">
              <w:rPr>
                <w:rFonts w:ascii="標楷體" w:eastAsia="標楷體" w:hAnsi="標楷體"/>
                <w:bCs/>
                <w:sz w:val="28"/>
                <w:szCs w:val="28"/>
              </w:rPr>
              <w:t>90</w:t>
            </w:r>
            <w:r w:rsidRPr="00841305">
              <w:rPr>
                <w:rFonts w:ascii="標楷體" w:eastAsia="標楷體" w:hAnsi="標楷體" w:hint="eastAsia"/>
                <w:bCs/>
                <w:sz w:val="28"/>
                <w:szCs w:val="28"/>
              </w:rPr>
              <w:t>％以上，既為混擬土懸臂版為何還有底土整平壓實。</w:t>
            </w:r>
          </w:p>
          <w:p w:rsidR="00A40758" w:rsidRDefault="00A40758" w:rsidP="00277F9A">
            <w:pPr>
              <w:numPr>
                <w:ilvl w:val="0"/>
                <w:numId w:val="255"/>
              </w:numPr>
              <w:rPr>
                <w:rFonts w:ascii="標楷體" w:eastAsia="標楷體" w:hAnsi="標楷體"/>
                <w:bCs/>
                <w:sz w:val="28"/>
                <w:szCs w:val="28"/>
              </w:rPr>
            </w:pPr>
            <w:r w:rsidRPr="00841305">
              <w:rPr>
                <w:rFonts w:ascii="標楷體" w:eastAsia="標楷體" w:hAnsi="標楷體" w:hint="eastAsia"/>
                <w:bCs/>
                <w:sz w:val="28"/>
                <w:szCs w:val="28"/>
              </w:rPr>
              <w:t>圖號</w:t>
            </w:r>
            <w:r w:rsidRPr="00841305">
              <w:rPr>
                <w:rFonts w:ascii="標楷體" w:eastAsia="標楷體" w:hAnsi="標楷體"/>
                <w:bCs/>
                <w:sz w:val="28"/>
                <w:szCs w:val="28"/>
              </w:rPr>
              <w:t>L5-05</w:t>
            </w:r>
            <w:r w:rsidRPr="00841305">
              <w:rPr>
                <w:rFonts w:ascii="標楷體" w:eastAsia="標楷體" w:hAnsi="標楷體" w:hint="eastAsia"/>
                <w:bCs/>
                <w:sz w:val="28"/>
                <w:szCs w:val="28"/>
              </w:rPr>
              <w:t>、</w:t>
            </w:r>
            <w:r w:rsidRPr="00841305">
              <w:rPr>
                <w:rFonts w:ascii="標楷體" w:eastAsia="標楷體" w:hAnsi="標楷體"/>
                <w:bCs/>
                <w:sz w:val="28"/>
                <w:szCs w:val="28"/>
              </w:rPr>
              <w:t>L5-07</w:t>
            </w:r>
            <w:r w:rsidRPr="00841305">
              <w:rPr>
                <w:rFonts w:ascii="標楷體" w:eastAsia="標楷體" w:hAnsi="標楷體" w:hint="eastAsia"/>
                <w:bCs/>
                <w:sz w:val="28"/>
                <w:szCs w:val="28"/>
              </w:rPr>
              <w:t>，</w:t>
            </w:r>
            <w:r w:rsidRPr="00841305">
              <w:rPr>
                <w:rFonts w:ascii="標楷體" w:eastAsia="標楷體" w:hAnsi="標楷體"/>
                <w:bCs/>
                <w:sz w:val="28"/>
                <w:szCs w:val="28"/>
              </w:rPr>
              <w:t>90</w:t>
            </w:r>
            <w:r w:rsidRPr="00841305">
              <w:rPr>
                <w:rFonts w:ascii="標楷體" w:eastAsia="標楷體" w:hAnsi="標楷體" w:hint="eastAsia"/>
                <w:bCs/>
                <w:sz w:val="28"/>
                <w:szCs w:val="28"/>
              </w:rPr>
              <w:t>公分到</w:t>
            </w:r>
            <w:r w:rsidRPr="00841305">
              <w:rPr>
                <w:rFonts w:ascii="標楷體" w:eastAsia="標楷體" w:hAnsi="標楷體"/>
                <w:bCs/>
                <w:sz w:val="28"/>
                <w:szCs w:val="28"/>
              </w:rPr>
              <w:t>1</w:t>
            </w:r>
            <w:r w:rsidRPr="00841305">
              <w:rPr>
                <w:rFonts w:ascii="標楷體" w:eastAsia="標楷體" w:hAnsi="標楷體" w:hint="eastAsia"/>
                <w:bCs/>
                <w:sz w:val="28"/>
                <w:szCs w:val="28"/>
              </w:rPr>
              <w:t>公尺懸臂版之設計，僅在現有堤防植入</w:t>
            </w:r>
            <w:r w:rsidRPr="00841305">
              <w:rPr>
                <w:rFonts w:ascii="標楷體" w:eastAsia="標楷體" w:hAnsi="標楷體"/>
                <w:bCs/>
                <w:sz w:val="28"/>
                <w:szCs w:val="28"/>
              </w:rPr>
              <w:t>15</w:t>
            </w:r>
            <w:r w:rsidRPr="00841305">
              <w:rPr>
                <w:rFonts w:ascii="標楷體" w:eastAsia="標楷體" w:hAnsi="標楷體" w:hint="eastAsia"/>
                <w:bCs/>
                <w:sz w:val="28"/>
                <w:szCs w:val="28"/>
              </w:rPr>
              <w:t>公分</w:t>
            </w:r>
            <w:r w:rsidRPr="00841305">
              <w:rPr>
                <w:rFonts w:ascii="標楷體" w:eastAsia="標楷體" w:hAnsi="標楷體"/>
                <w:bCs/>
                <w:sz w:val="28"/>
                <w:szCs w:val="28"/>
              </w:rPr>
              <w:t>5</w:t>
            </w:r>
            <w:r w:rsidRPr="00841305">
              <w:rPr>
                <w:rFonts w:ascii="標楷體" w:eastAsia="標楷體" w:hAnsi="標楷體" w:hint="eastAsia"/>
                <w:bCs/>
                <w:sz w:val="28"/>
                <w:szCs w:val="28"/>
              </w:rPr>
              <w:t>號鋼筋支撐，就現有堤防結構強度是否安全，請予以評估確認。</w:t>
            </w:r>
          </w:p>
          <w:p w:rsidR="00A40758" w:rsidRPr="00841305" w:rsidRDefault="00A40758" w:rsidP="00AA4C1D">
            <w:pPr>
              <w:rPr>
                <w:rFonts w:ascii="標楷體" w:eastAsia="標楷體" w:hAnsi="標楷體"/>
                <w:bCs/>
                <w:sz w:val="28"/>
                <w:szCs w:val="28"/>
              </w:rPr>
            </w:pPr>
          </w:p>
          <w:p w:rsidR="00A40758" w:rsidRPr="00841305" w:rsidRDefault="00A40758" w:rsidP="00277F9A">
            <w:pPr>
              <w:numPr>
                <w:ilvl w:val="0"/>
                <w:numId w:val="234"/>
              </w:numPr>
              <w:rPr>
                <w:rFonts w:ascii="標楷體" w:eastAsia="標楷體" w:hAnsi="標楷體"/>
                <w:bCs/>
                <w:sz w:val="28"/>
                <w:szCs w:val="28"/>
              </w:rPr>
            </w:pPr>
            <w:r w:rsidRPr="00841305">
              <w:rPr>
                <w:rFonts w:ascii="標楷體" w:eastAsia="標楷體" w:hAnsi="標楷體" w:hint="eastAsia"/>
                <w:b/>
                <w:bCs/>
                <w:sz w:val="28"/>
                <w:szCs w:val="28"/>
              </w:rPr>
              <w:t>吳委員勁毅：</w:t>
            </w:r>
          </w:p>
          <w:p w:rsidR="00A40758" w:rsidRPr="00841305" w:rsidRDefault="00A40758" w:rsidP="00277F9A">
            <w:pPr>
              <w:numPr>
                <w:ilvl w:val="0"/>
                <w:numId w:val="253"/>
              </w:numPr>
              <w:rPr>
                <w:rFonts w:ascii="標楷體" w:eastAsia="標楷體" w:hAnsi="標楷體"/>
                <w:sz w:val="28"/>
                <w:szCs w:val="28"/>
              </w:rPr>
            </w:pPr>
            <w:r>
              <w:rPr>
                <w:rFonts w:ascii="標楷體" w:eastAsia="標楷體" w:hAnsi="標楷體"/>
                <w:bCs/>
                <w:sz w:val="28"/>
                <w:szCs w:val="28"/>
              </w:rPr>
              <w:t>r</w:t>
            </w:r>
            <w:r w:rsidRPr="00841305">
              <w:rPr>
                <w:rFonts w:ascii="標楷體" w:eastAsia="標楷體" w:hAnsi="標楷體" w:hint="eastAsia"/>
                <w:bCs/>
                <w:sz w:val="28"/>
                <w:szCs w:val="28"/>
              </w:rPr>
              <w:t>中華路荳蘭橋及中正路仁里橋之人行道鋪面採崗石磚設計，以美觀、經濟、耐用等原則，向花蓮石材公會詢價是否比西部其他石材加工廠便宜，倘若符合上開原則，請優先選用設計在地石村，以節省運輸費用並符合節能減碳政策。</w:t>
            </w:r>
          </w:p>
          <w:p w:rsidR="00A40758" w:rsidRPr="00841305" w:rsidRDefault="00A40758" w:rsidP="00277F9A">
            <w:pPr>
              <w:numPr>
                <w:ilvl w:val="0"/>
                <w:numId w:val="234"/>
              </w:numPr>
              <w:rPr>
                <w:rFonts w:ascii="標楷體" w:eastAsia="標楷體" w:hAnsi="標楷體"/>
                <w:b/>
                <w:bCs/>
                <w:sz w:val="28"/>
                <w:szCs w:val="28"/>
              </w:rPr>
            </w:pPr>
            <w:r w:rsidRPr="00841305">
              <w:rPr>
                <w:rFonts w:ascii="標楷體" w:eastAsia="標楷體" w:hAnsi="標楷體" w:hint="eastAsia"/>
                <w:b/>
                <w:bCs/>
                <w:sz w:val="28"/>
                <w:szCs w:val="28"/>
              </w:rPr>
              <w:lastRenderedPageBreak/>
              <w:t>盧委員孟嘉：</w:t>
            </w:r>
          </w:p>
          <w:p w:rsidR="00A40758" w:rsidRPr="00841305" w:rsidRDefault="00A40758" w:rsidP="00277F9A">
            <w:pPr>
              <w:numPr>
                <w:ilvl w:val="0"/>
                <w:numId w:val="251"/>
              </w:numPr>
              <w:rPr>
                <w:rFonts w:ascii="標楷體" w:eastAsia="標楷體" w:hAnsi="標楷體"/>
                <w:bCs/>
                <w:sz w:val="28"/>
                <w:szCs w:val="28"/>
              </w:rPr>
            </w:pPr>
            <w:r w:rsidRPr="00841305">
              <w:rPr>
                <w:rFonts w:ascii="標楷體" w:eastAsia="標楷體" w:hAnsi="標楷體" w:hint="eastAsia"/>
                <w:bCs/>
                <w:sz w:val="28"/>
                <w:szCs w:val="28"/>
              </w:rPr>
              <w:t>河道內低水護岸打除重新整建，未見預算編列相關檔水費用。</w:t>
            </w:r>
          </w:p>
          <w:p w:rsidR="00A40758" w:rsidRPr="00841305" w:rsidRDefault="00A40758" w:rsidP="00277F9A">
            <w:pPr>
              <w:numPr>
                <w:ilvl w:val="0"/>
                <w:numId w:val="251"/>
              </w:numPr>
              <w:rPr>
                <w:rFonts w:ascii="標楷體" w:eastAsia="標楷體" w:hAnsi="標楷體"/>
                <w:bCs/>
                <w:sz w:val="28"/>
                <w:szCs w:val="28"/>
              </w:rPr>
            </w:pPr>
            <w:r w:rsidRPr="00841305">
              <w:rPr>
                <w:rFonts w:ascii="標楷體" w:eastAsia="標楷體" w:hAnsi="標楷體"/>
                <w:bCs/>
                <w:sz w:val="28"/>
                <w:szCs w:val="28"/>
              </w:rPr>
              <w:t>5cm</w:t>
            </w:r>
            <w:r w:rsidRPr="00841305">
              <w:rPr>
                <w:rFonts w:ascii="標楷體" w:eastAsia="標楷體" w:hAnsi="標楷體" w:hint="eastAsia"/>
                <w:bCs/>
                <w:sz w:val="28"/>
                <w:szCs w:val="28"/>
              </w:rPr>
              <w:t>厚熱拌再生瀝青混凝土鋪設含標線，圖說未見施作詳圖。</w:t>
            </w:r>
          </w:p>
          <w:p w:rsidR="00A40758" w:rsidRPr="00841305" w:rsidRDefault="00A40758" w:rsidP="00277F9A">
            <w:pPr>
              <w:numPr>
                <w:ilvl w:val="0"/>
                <w:numId w:val="251"/>
              </w:numPr>
              <w:rPr>
                <w:rFonts w:ascii="標楷體" w:eastAsia="標楷體" w:hAnsi="標楷體"/>
                <w:bCs/>
                <w:sz w:val="28"/>
                <w:szCs w:val="28"/>
              </w:rPr>
            </w:pPr>
            <w:r w:rsidRPr="00841305">
              <w:rPr>
                <w:rFonts w:ascii="標楷體" w:eastAsia="標楷體" w:hAnsi="標楷體" w:hint="eastAsia"/>
                <w:bCs/>
                <w:sz w:val="28"/>
                <w:szCs w:val="28"/>
              </w:rPr>
              <w:t>設計圖說請註明依治理基本計畫核定之水理條件，如治理計畫線、用地範圍、計畫洪水位等。</w:t>
            </w:r>
          </w:p>
          <w:p w:rsidR="00A40758" w:rsidRPr="00841305" w:rsidRDefault="00A40758" w:rsidP="00277F9A">
            <w:pPr>
              <w:numPr>
                <w:ilvl w:val="0"/>
                <w:numId w:val="251"/>
              </w:numPr>
              <w:rPr>
                <w:rFonts w:ascii="標楷體" w:eastAsia="標楷體" w:hAnsi="標楷體"/>
                <w:bCs/>
                <w:sz w:val="28"/>
                <w:szCs w:val="28"/>
              </w:rPr>
            </w:pPr>
            <w:r w:rsidRPr="00841305">
              <w:rPr>
                <w:rFonts w:ascii="標楷體" w:eastAsia="標楷體" w:hAnsi="標楷體" w:hint="eastAsia"/>
                <w:bCs/>
                <w:sz w:val="28"/>
                <w:szCs w:val="28"/>
              </w:rPr>
              <w:t>平面圖建議增加測量座標控制點</w:t>
            </w:r>
            <w:r w:rsidRPr="00841305">
              <w:rPr>
                <w:rFonts w:ascii="標楷體" w:eastAsia="標楷體" w:hAnsi="標楷體"/>
                <w:bCs/>
                <w:sz w:val="28"/>
                <w:szCs w:val="28"/>
              </w:rPr>
              <w:t>BM</w:t>
            </w:r>
            <w:r w:rsidRPr="00841305">
              <w:rPr>
                <w:rFonts w:ascii="標楷體" w:eastAsia="標楷體" w:hAnsi="標楷體" w:hint="eastAsia"/>
                <w:bCs/>
                <w:sz w:val="28"/>
                <w:szCs w:val="28"/>
              </w:rPr>
              <w:t>等引測放樣資料。</w:t>
            </w:r>
          </w:p>
          <w:p w:rsidR="00A40758" w:rsidRPr="00841305" w:rsidRDefault="00A40758" w:rsidP="00277F9A">
            <w:pPr>
              <w:numPr>
                <w:ilvl w:val="0"/>
                <w:numId w:val="251"/>
              </w:numPr>
              <w:rPr>
                <w:rFonts w:ascii="標楷體" w:eastAsia="標楷體" w:hAnsi="標楷體"/>
                <w:bCs/>
                <w:sz w:val="28"/>
                <w:szCs w:val="28"/>
              </w:rPr>
            </w:pPr>
            <w:r w:rsidRPr="00841305">
              <w:rPr>
                <w:rFonts w:ascii="標楷體" w:eastAsia="標楷體" w:hAnsi="標楷體" w:hint="eastAsia"/>
                <w:bCs/>
                <w:sz w:val="28"/>
                <w:szCs w:val="28"/>
              </w:rPr>
              <w:t>圖號</w:t>
            </w:r>
            <w:r w:rsidRPr="00841305">
              <w:rPr>
                <w:rFonts w:ascii="標楷體" w:eastAsia="標楷體" w:hAnsi="標楷體"/>
                <w:bCs/>
                <w:sz w:val="28"/>
                <w:szCs w:val="28"/>
              </w:rPr>
              <w:t>L5-13</w:t>
            </w:r>
            <w:r w:rsidRPr="00841305">
              <w:rPr>
                <w:rFonts w:ascii="標楷體" w:eastAsia="標楷體" w:hAnsi="標楷體" w:hint="eastAsia"/>
                <w:bCs/>
                <w:sz w:val="28"/>
                <w:szCs w:val="28"/>
              </w:rPr>
              <w:t>，景觀平台剖面圖未說明剖面圖之位置。</w:t>
            </w:r>
          </w:p>
          <w:p w:rsidR="00A40758" w:rsidRPr="00841305" w:rsidRDefault="00A40758" w:rsidP="00277F9A">
            <w:pPr>
              <w:numPr>
                <w:ilvl w:val="0"/>
                <w:numId w:val="251"/>
              </w:numPr>
              <w:rPr>
                <w:rFonts w:ascii="標楷體" w:eastAsia="標楷體" w:hAnsi="標楷體"/>
                <w:bCs/>
                <w:sz w:val="28"/>
                <w:szCs w:val="28"/>
              </w:rPr>
            </w:pPr>
            <w:r w:rsidRPr="00841305">
              <w:rPr>
                <w:rFonts w:ascii="標楷體" w:eastAsia="標楷體" w:hAnsi="標楷體" w:hint="eastAsia"/>
                <w:bCs/>
                <w:sz w:val="28"/>
                <w:szCs w:val="28"/>
              </w:rPr>
              <w:t>圖號</w:t>
            </w:r>
            <w:r w:rsidRPr="00841305">
              <w:rPr>
                <w:rFonts w:ascii="標楷體" w:eastAsia="標楷體" w:hAnsi="標楷體"/>
                <w:bCs/>
                <w:sz w:val="28"/>
                <w:szCs w:val="28"/>
              </w:rPr>
              <w:t>L5-15</w:t>
            </w:r>
            <w:r w:rsidRPr="00841305">
              <w:rPr>
                <w:rFonts w:ascii="標楷體" w:eastAsia="標楷體" w:hAnsi="標楷體" w:hint="eastAsia"/>
                <w:bCs/>
                <w:sz w:val="28"/>
                <w:szCs w:val="28"/>
              </w:rPr>
              <w:t>，景觀平台及高灘地平台</w:t>
            </w:r>
            <w:r w:rsidRPr="00841305">
              <w:rPr>
                <w:rFonts w:ascii="標楷體" w:eastAsia="標楷體" w:hAnsi="標楷體"/>
                <w:bCs/>
                <w:sz w:val="28"/>
                <w:szCs w:val="28"/>
              </w:rPr>
              <w:t>C-C</w:t>
            </w:r>
            <w:r w:rsidRPr="00841305">
              <w:rPr>
                <w:rFonts w:ascii="標楷體" w:eastAsia="標楷體" w:hAnsi="標楷體" w:hint="eastAsia"/>
                <w:bCs/>
                <w:sz w:val="28"/>
                <w:szCs w:val="28"/>
              </w:rPr>
              <w:t>剖立面圖未繪製階梯，圖上卻標示新設階梯之說明，請檢視剖面圖標示新設階梯是否有誤？</w:t>
            </w:r>
          </w:p>
          <w:p w:rsidR="00A40758" w:rsidRPr="00841305" w:rsidRDefault="00A40758" w:rsidP="00277F9A">
            <w:pPr>
              <w:numPr>
                <w:ilvl w:val="0"/>
                <w:numId w:val="251"/>
              </w:numPr>
              <w:rPr>
                <w:rFonts w:ascii="標楷體" w:eastAsia="標楷體" w:hAnsi="標楷體"/>
                <w:bCs/>
                <w:sz w:val="28"/>
                <w:szCs w:val="28"/>
              </w:rPr>
            </w:pPr>
            <w:r w:rsidRPr="00841305">
              <w:rPr>
                <w:rFonts w:ascii="標楷體" w:eastAsia="標楷體" w:hAnsi="標楷體" w:hint="eastAsia"/>
                <w:bCs/>
                <w:sz w:val="28"/>
                <w:szCs w:val="28"/>
              </w:rPr>
              <w:t>圖號</w:t>
            </w:r>
            <w:r w:rsidRPr="00841305">
              <w:rPr>
                <w:rFonts w:ascii="標楷體" w:eastAsia="標楷體" w:hAnsi="標楷體"/>
                <w:bCs/>
                <w:sz w:val="28"/>
                <w:szCs w:val="28"/>
              </w:rPr>
              <w:t>T-2</w:t>
            </w:r>
            <w:r w:rsidRPr="00841305">
              <w:rPr>
                <w:rFonts w:ascii="標楷體" w:eastAsia="標楷體" w:hAnsi="標楷體" w:hint="eastAsia"/>
                <w:bCs/>
                <w:sz w:val="28"/>
                <w:szCs w:val="28"/>
              </w:rPr>
              <w:t>，工程告示牌詳圖，未依公共工程委員會規定下載繪製，如無品質管理人員、職業安全衛生人員等欄位，另工程告示牌尺寸有誤，請修正為長</w:t>
            </w:r>
            <w:r w:rsidRPr="00841305">
              <w:rPr>
                <w:rFonts w:ascii="標楷體" w:eastAsia="標楷體" w:hAnsi="標楷體"/>
                <w:bCs/>
                <w:sz w:val="28"/>
                <w:szCs w:val="28"/>
              </w:rPr>
              <w:t>300cm</w:t>
            </w:r>
            <w:r w:rsidRPr="00841305">
              <w:rPr>
                <w:rFonts w:ascii="標楷體" w:eastAsia="標楷體" w:hAnsi="標楷體" w:hint="eastAsia"/>
                <w:bCs/>
                <w:sz w:val="28"/>
                <w:szCs w:val="28"/>
              </w:rPr>
              <w:t>×寬</w:t>
            </w:r>
            <w:r w:rsidRPr="00841305">
              <w:rPr>
                <w:rFonts w:ascii="標楷體" w:eastAsia="標楷體" w:hAnsi="標楷體"/>
                <w:bCs/>
                <w:sz w:val="28"/>
                <w:szCs w:val="28"/>
              </w:rPr>
              <w:t>170cm</w:t>
            </w:r>
            <w:r w:rsidRPr="00841305">
              <w:rPr>
                <w:rFonts w:ascii="標楷體" w:eastAsia="標楷體" w:hAnsi="標楷體" w:hint="eastAsia"/>
                <w:bCs/>
                <w:sz w:val="28"/>
                <w:szCs w:val="28"/>
              </w:rPr>
              <w:t>。</w:t>
            </w:r>
          </w:p>
          <w:p w:rsidR="00A40758" w:rsidRPr="00841305" w:rsidRDefault="00A40758" w:rsidP="00277F9A">
            <w:pPr>
              <w:numPr>
                <w:ilvl w:val="0"/>
                <w:numId w:val="251"/>
              </w:numPr>
              <w:rPr>
                <w:rFonts w:ascii="標楷體" w:eastAsia="標楷體" w:hAnsi="標楷體"/>
                <w:bCs/>
                <w:sz w:val="28"/>
                <w:szCs w:val="28"/>
              </w:rPr>
            </w:pPr>
            <w:r w:rsidRPr="00841305">
              <w:rPr>
                <w:rFonts w:ascii="標楷體" w:eastAsia="標楷體" w:hAnsi="標楷體" w:hint="eastAsia"/>
                <w:bCs/>
                <w:sz w:val="28"/>
                <w:szCs w:val="28"/>
              </w:rPr>
              <w:lastRenderedPageBreak/>
              <w:t>甲種圍籬立面圖未標示混凝土防溢堤、警示燈，請修正。另請確定工地甲種圍籬尺寸是</w:t>
            </w:r>
            <w:r w:rsidRPr="00841305">
              <w:rPr>
                <w:rFonts w:ascii="標楷體" w:eastAsia="標楷體" w:hAnsi="標楷體"/>
                <w:bCs/>
                <w:sz w:val="28"/>
                <w:szCs w:val="28"/>
              </w:rPr>
              <w:t>2.4M</w:t>
            </w:r>
            <w:r w:rsidRPr="00841305">
              <w:rPr>
                <w:rFonts w:ascii="標楷體" w:eastAsia="標楷體" w:hAnsi="標楷體" w:hint="eastAsia"/>
                <w:bCs/>
                <w:sz w:val="28"/>
                <w:szCs w:val="28"/>
              </w:rPr>
              <w:t>？還是</w:t>
            </w:r>
            <w:r w:rsidRPr="00841305">
              <w:rPr>
                <w:rFonts w:ascii="標楷體" w:eastAsia="標楷體" w:hAnsi="標楷體"/>
                <w:bCs/>
                <w:sz w:val="28"/>
                <w:szCs w:val="28"/>
              </w:rPr>
              <w:t>1.8M</w:t>
            </w:r>
            <w:r w:rsidRPr="00841305">
              <w:rPr>
                <w:rFonts w:ascii="標楷體" w:eastAsia="標楷體" w:hAnsi="標楷體" w:hint="eastAsia"/>
                <w:bCs/>
                <w:sz w:val="28"/>
                <w:szCs w:val="28"/>
              </w:rPr>
              <w:t>？</w:t>
            </w:r>
          </w:p>
          <w:p w:rsidR="00A40758" w:rsidRPr="00841305" w:rsidRDefault="00A40758" w:rsidP="00277F9A">
            <w:pPr>
              <w:numPr>
                <w:ilvl w:val="0"/>
                <w:numId w:val="234"/>
              </w:numPr>
              <w:rPr>
                <w:rFonts w:ascii="標楷體" w:eastAsia="標楷體" w:hAnsi="標楷體"/>
                <w:bCs/>
                <w:sz w:val="28"/>
                <w:szCs w:val="28"/>
              </w:rPr>
            </w:pPr>
            <w:r w:rsidRPr="00841305">
              <w:rPr>
                <w:rFonts w:ascii="標楷體" w:eastAsia="標楷體" w:hAnsi="標楷體" w:hint="eastAsia"/>
                <w:b/>
                <w:bCs/>
                <w:sz w:val="28"/>
                <w:szCs w:val="28"/>
              </w:rPr>
              <w:t>宋委員秉明：</w:t>
            </w:r>
          </w:p>
          <w:p w:rsidR="00A40758" w:rsidRPr="00841305" w:rsidRDefault="00A40758" w:rsidP="00277F9A">
            <w:pPr>
              <w:numPr>
                <w:ilvl w:val="0"/>
                <w:numId w:val="249"/>
              </w:numPr>
              <w:rPr>
                <w:rFonts w:ascii="標楷體" w:eastAsia="標楷體" w:hAnsi="標楷體"/>
                <w:bCs/>
                <w:sz w:val="28"/>
                <w:szCs w:val="28"/>
              </w:rPr>
            </w:pPr>
            <w:r w:rsidRPr="00841305">
              <w:rPr>
                <w:rFonts w:ascii="標楷體" w:eastAsia="標楷體" w:hAnsi="標楷體" w:hint="eastAsia"/>
                <w:bCs/>
                <w:sz w:val="28"/>
                <w:szCs w:val="28"/>
              </w:rPr>
              <w:t>本審查段</w:t>
            </w:r>
            <w:r w:rsidRPr="00841305">
              <w:rPr>
                <w:rFonts w:ascii="標楷體" w:eastAsia="標楷體" w:hAnsi="標楷體"/>
                <w:bCs/>
                <w:sz w:val="28"/>
                <w:szCs w:val="28"/>
              </w:rPr>
              <w:t>(</w:t>
            </w:r>
            <w:r w:rsidRPr="00841305">
              <w:rPr>
                <w:rFonts w:ascii="標楷體" w:eastAsia="標楷體" w:hAnsi="標楷體" w:hint="eastAsia"/>
                <w:bCs/>
                <w:sz w:val="28"/>
                <w:szCs w:val="28"/>
              </w:rPr>
              <w:t>中央路至東昌橋</w:t>
            </w:r>
            <w:r w:rsidRPr="00841305">
              <w:rPr>
                <w:rFonts w:ascii="標楷體" w:eastAsia="標楷體" w:hAnsi="標楷體"/>
                <w:bCs/>
                <w:sz w:val="28"/>
                <w:szCs w:val="28"/>
              </w:rPr>
              <w:t>)</w:t>
            </w:r>
            <w:r w:rsidRPr="00841305">
              <w:rPr>
                <w:rFonts w:ascii="標楷體" w:eastAsia="標楷體" w:hAnsi="標楷體" w:hint="eastAsia"/>
                <w:bCs/>
                <w:sz w:val="28"/>
                <w:szCs w:val="28"/>
              </w:rPr>
              <w:t>係屬都會地帶，除了治水防汛的功能外，「遊憩利用」的角色應屬重要，而又應以「都市鄰里居民」的遊憩利用型態為設計的主要方向。在考慮此類遊憩利用設施時，請務必先了解附近居民較可能利用此地遊憩設施的人口屬性、生活習慣及遊憩活動之偏好，例如都會老人的活動習慣與偏好。了解的方式請以實際接觸當地居民，以獲得其意見為主。</w:t>
            </w:r>
          </w:p>
          <w:p w:rsidR="00A40758" w:rsidRPr="00841305" w:rsidRDefault="00A40758" w:rsidP="00277F9A">
            <w:pPr>
              <w:numPr>
                <w:ilvl w:val="0"/>
                <w:numId w:val="249"/>
              </w:numPr>
              <w:rPr>
                <w:rFonts w:ascii="標楷體" w:eastAsia="標楷體" w:hAnsi="標楷體"/>
                <w:bCs/>
                <w:sz w:val="28"/>
                <w:szCs w:val="28"/>
              </w:rPr>
            </w:pPr>
            <w:r w:rsidRPr="00841305">
              <w:rPr>
                <w:rFonts w:ascii="標楷體" w:eastAsia="標楷體" w:hAnsi="標楷體" w:hint="eastAsia"/>
                <w:bCs/>
                <w:sz w:val="28"/>
                <w:szCs w:val="28"/>
              </w:rPr>
              <w:t>此類屬性之遊憩設施的設計、材質等，應以安全、耐用並適於維護為考量重點，尤其是建設使用後的維護。亦請同時考量維護的方式及與地方相關單位或團體連結的可能，以利於後續的維護管理。</w:t>
            </w:r>
          </w:p>
          <w:p w:rsidR="00A40758" w:rsidRPr="00841305" w:rsidRDefault="00A40758" w:rsidP="00277F9A">
            <w:pPr>
              <w:numPr>
                <w:ilvl w:val="0"/>
                <w:numId w:val="249"/>
              </w:numPr>
              <w:rPr>
                <w:rFonts w:ascii="標楷體" w:eastAsia="標楷體" w:hAnsi="標楷體"/>
                <w:bCs/>
                <w:sz w:val="28"/>
                <w:szCs w:val="28"/>
              </w:rPr>
            </w:pPr>
            <w:r w:rsidRPr="00841305">
              <w:rPr>
                <w:rFonts w:ascii="標楷體" w:eastAsia="標楷體" w:hAnsi="標楷體" w:hint="eastAsia"/>
                <w:bCs/>
                <w:sz w:val="28"/>
                <w:szCs w:val="28"/>
              </w:rPr>
              <w:t>遊憩設施的色彩上，除了應注重建構成吉安溪水環境</w:t>
            </w:r>
            <w:r w:rsidRPr="00841305">
              <w:rPr>
                <w:rFonts w:ascii="標楷體" w:eastAsia="標楷體" w:hAnsi="標楷體" w:hint="eastAsia"/>
                <w:bCs/>
                <w:sz w:val="28"/>
                <w:szCs w:val="28"/>
              </w:rPr>
              <w:lastRenderedPageBreak/>
              <w:t>的色調系統外，亦應與附近公共設施及都會意象的色彩環境相融合，以免過於突兀。</w:t>
            </w:r>
          </w:p>
          <w:p w:rsidR="00A40758" w:rsidRPr="00841305" w:rsidRDefault="00A40758" w:rsidP="00277F9A">
            <w:pPr>
              <w:numPr>
                <w:ilvl w:val="0"/>
                <w:numId w:val="249"/>
              </w:numPr>
              <w:rPr>
                <w:rFonts w:ascii="標楷體" w:eastAsia="標楷體" w:hAnsi="標楷體"/>
                <w:bCs/>
                <w:sz w:val="28"/>
                <w:szCs w:val="28"/>
              </w:rPr>
            </w:pPr>
            <w:r w:rsidRPr="00841305">
              <w:rPr>
                <w:rFonts w:ascii="標楷體" w:eastAsia="標楷體" w:hAnsi="標楷體" w:hint="eastAsia"/>
                <w:bCs/>
                <w:sz w:val="28"/>
                <w:szCs w:val="28"/>
              </w:rPr>
              <w:t>除了遊憩利用外，亦應儘量提供當地中小學做戶外水環境教育的場域與機會，以增加此水環境建設的教育效益。若許可，建議此工程可主動聯繫當地中小學並酌以支援其發展水環境教育之活動及教材。</w:t>
            </w:r>
          </w:p>
          <w:p w:rsidR="00A40758" w:rsidRPr="00841305" w:rsidRDefault="00A40758" w:rsidP="00277F9A">
            <w:pPr>
              <w:numPr>
                <w:ilvl w:val="0"/>
                <w:numId w:val="234"/>
              </w:numPr>
              <w:rPr>
                <w:rFonts w:ascii="標楷體" w:eastAsia="標楷體" w:hAnsi="標楷體"/>
                <w:bCs/>
                <w:sz w:val="28"/>
                <w:szCs w:val="28"/>
              </w:rPr>
            </w:pPr>
            <w:r w:rsidRPr="00841305">
              <w:rPr>
                <w:rFonts w:ascii="標楷體" w:eastAsia="標楷體" w:hAnsi="標楷體" w:hint="eastAsia"/>
                <w:b/>
                <w:bCs/>
                <w:sz w:val="28"/>
                <w:szCs w:val="28"/>
              </w:rPr>
              <w:t>張委員坤城：</w:t>
            </w:r>
          </w:p>
          <w:p w:rsidR="00A40758" w:rsidRPr="00841305" w:rsidRDefault="00A40758" w:rsidP="00277F9A">
            <w:pPr>
              <w:numPr>
                <w:ilvl w:val="0"/>
                <w:numId w:val="247"/>
              </w:numPr>
              <w:rPr>
                <w:rFonts w:ascii="標楷體" w:eastAsia="標楷體" w:hAnsi="標楷體"/>
                <w:sz w:val="28"/>
                <w:szCs w:val="28"/>
              </w:rPr>
            </w:pPr>
            <w:r w:rsidRPr="00841305">
              <w:rPr>
                <w:rFonts w:ascii="標楷體" w:eastAsia="標楷體" w:hAnsi="標楷體" w:hint="eastAsia"/>
                <w:bCs/>
                <w:sz w:val="28"/>
                <w:szCs w:val="28"/>
              </w:rPr>
              <w:t>規劃設計區域內之私有地部分，是否無使用疑慮。</w:t>
            </w:r>
          </w:p>
          <w:p w:rsidR="00A40758" w:rsidRPr="00841305" w:rsidRDefault="00A40758" w:rsidP="00277F9A">
            <w:pPr>
              <w:numPr>
                <w:ilvl w:val="0"/>
                <w:numId w:val="247"/>
              </w:numPr>
              <w:rPr>
                <w:rFonts w:ascii="標楷體" w:eastAsia="標楷體" w:hAnsi="標楷體"/>
                <w:sz w:val="28"/>
                <w:szCs w:val="28"/>
              </w:rPr>
            </w:pPr>
            <w:r w:rsidRPr="00841305">
              <w:rPr>
                <w:rFonts w:ascii="標楷體" w:eastAsia="標楷體" w:hAnsi="標楷體" w:hint="eastAsia"/>
                <w:bCs/>
                <w:sz w:val="28"/>
                <w:szCs w:val="28"/>
              </w:rPr>
              <w:t>新設低水護岸蛇籠，約佔本計畫總經費</w:t>
            </w:r>
            <w:r w:rsidRPr="00841305">
              <w:rPr>
                <w:rFonts w:ascii="標楷體" w:eastAsia="標楷體" w:hAnsi="標楷體"/>
                <w:bCs/>
                <w:sz w:val="28"/>
                <w:szCs w:val="28"/>
              </w:rPr>
              <w:t>1/3</w:t>
            </w:r>
            <w:r w:rsidRPr="00841305">
              <w:rPr>
                <w:rFonts w:ascii="標楷體" w:eastAsia="標楷體" w:hAnsi="標楷體" w:hint="eastAsia"/>
                <w:bCs/>
                <w:sz w:val="28"/>
                <w:szCs w:val="28"/>
              </w:rPr>
              <w:t>強，且施作完工後未來溪中地景及地貎，將大幅改變，其預估成效是否會比未施作前好？另是否會讓景觀上，顯得格外突兀，請再考量。</w:t>
            </w:r>
          </w:p>
          <w:p w:rsidR="00A40758" w:rsidRPr="00841305" w:rsidRDefault="00A40758" w:rsidP="00277F9A">
            <w:pPr>
              <w:numPr>
                <w:ilvl w:val="0"/>
                <w:numId w:val="247"/>
              </w:numPr>
              <w:rPr>
                <w:rFonts w:ascii="標楷體" w:eastAsia="標楷體" w:hAnsi="標楷體"/>
                <w:sz w:val="28"/>
                <w:szCs w:val="28"/>
              </w:rPr>
            </w:pPr>
            <w:r w:rsidRPr="00841305">
              <w:rPr>
                <w:rFonts w:ascii="標楷體" w:eastAsia="標楷體" w:hAnsi="標楷體" w:hint="eastAsia"/>
                <w:bCs/>
                <w:sz w:val="28"/>
                <w:szCs w:val="28"/>
              </w:rPr>
              <w:t>預算書中所列一級木料，建議列出樹種名稱或表列可選用之木料名單。</w:t>
            </w:r>
          </w:p>
          <w:p w:rsidR="00A40758" w:rsidRPr="00841305" w:rsidRDefault="00A40758" w:rsidP="00277F9A">
            <w:pPr>
              <w:numPr>
                <w:ilvl w:val="0"/>
                <w:numId w:val="247"/>
              </w:numPr>
              <w:rPr>
                <w:rFonts w:ascii="標楷體" w:eastAsia="標楷體" w:hAnsi="標楷體"/>
                <w:sz w:val="28"/>
                <w:szCs w:val="28"/>
              </w:rPr>
            </w:pPr>
            <w:r w:rsidRPr="00841305">
              <w:rPr>
                <w:rFonts w:ascii="標楷體" w:eastAsia="標楷體" w:hAnsi="標楷體" w:hint="eastAsia"/>
                <w:bCs/>
                <w:sz w:val="28"/>
                <w:szCs w:val="28"/>
              </w:rPr>
              <w:t>地錦與爬牆虎係指同一種植物，但在預算書中之植栽工程</w:t>
            </w:r>
            <w:r w:rsidRPr="00841305">
              <w:rPr>
                <w:rFonts w:ascii="標楷體" w:eastAsia="標楷體" w:hAnsi="標楷體"/>
                <w:bCs/>
                <w:sz w:val="28"/>
                <w:szCs w:val="28"/>
              </w:rPr>
              <w:t>1</w:t>
            </w:r>
            <w:r w:rsidRPr="00841305">
              <w:rPr>
                <w:rFonts w:ascii="標楷體" w:eastAsia="標楷體" w:hAnsi="標楷體" w:hint="eastAsia"/>
                <w:bCs/>
                <w:sz w:val="28"/>
                <w:szCs w:val="28"/>
              </w:rPr>
              <w:t>及</w:t>
            </w:r>
            <w:r w:rsidRPr="00841305">
              <w:rPr>
                <w:rFonts w:ascii="標楷體" w:eastAsia="標楷體" w:hAnsi="標楷體"/>
                <w:bCs/>
                <w:sz w:val="28"/>
                <w:szCs w:val="28"/>
              </w:rPr>
              <w:t>2</w:t>
            </w:r>
            <w:r w:rsidRPr="00841305">
              <w:rPr>
                <w:rFonts w:ascii="標楷體" w:eastAsia="標楷體" w:hAnsi="標楷體" w:hint="eastAsia"/>
                <w:bCs/>
                <w:sz w:val="28"/>
                <w:szCs w:val="28"/>
              </w:rPr>
              <w:t>項分列兩處，且單價不一，請修正。</w:t>
            </w:r>
          </w:p>
          <w:p w:rsidR="00A40758" w:rsidRPr="00841305" w:rsidRDefault="00A40758" w:rsidP="00277F9A">
            <w:pPr>
              <w:numPr>
                <w:ilvl w:val="0"/>
                <w:numId w:val="247"/>
              </w:numPr>
              <w:rPr>
                <w:rFonts w:ascii="標楷體" w:eastAsia="標楷體" w:hAnsi="標楷體"/>
                <w:sz w:val="28"/>
                <w:szCs w:val="28"/>
              </w:rPr>
            </w:pPr>
            <w:r w:rsidRPr="00841305">
              <w:rPr>
                <w:rFonts w:ascii="標楷體" w:eastAsia="標楷體" w:hAnsi="標楷體" w:hint="eastAsia"/>
                <w:bCs/>
                <w:sz w:val="28"/>
                <w:szCs w:val="28"/>
              </w:rPr>
              <w:lastRenderedPageBreak/>
              <w:t>設計圖</w:t>
            </w:r>
            <w:r w:rsidRPr="00841305">
              <w:rPr>
                <w:rFonts w:ascii="標楷體" w:eastAsia="標楷體" w:hAnsi="標楷體"/>
                <w:bCs/>
                <w:sz w:val="28"/>
                <w:szCs w:val="28"/>
              </w:rPr>
              <w:t>P1~P8</w:t>
            </w:r>
            <w:r w:rsidRPr="00841305">
              <w:rPr>
                <w:rFonts w:ascii="標楷體" w:eastAsia="標楷體" w:hAnsi="標楷體" w:hint="eastAsia"/>
                <w:bCs/>
                <w:sz w:val="28"/>
                <w:szCs w:val="28"/>
              </w:rPr>
              <w:t>中，學名使用有誤；如台灣欒樹命名人不需斜體，斑葉鵝掌藤應列至品種名，台東火刺木使用之學名，非現行使用之學名，請修正。</w:t>
            </w:r>
          </w:p>
          <w:p w:rsidR="00A40758" w:rsidRPr="00841305" w:rsidRDefault="00A40758" w:rsidP="00277F9A">
            <w:pPr>
              <w:numPr>
                <w:ilvl w:val="0"/>
                <w:numId w:val="247"/>
              </w:numPr>
              <w:rPr>
                <w:rFonts w:ascii="標楷體" w:eastAsia="標楷體" w:hAnsi="標楷體"/>
                <w:sz w:val="28"/>
                <w:szCs w:val="28"/>
              </w:rPr>
            </w:pPr>
            <w:r w:rsidRPr="00841305">
              <w:rPr>
                <w:rFonts w:ascii="標楷體" w:eastAsia="標楷體" w:hAnsi="標楷體" w:hint="eastAsia"/>
                <w:bCs/>
                <w:sz w:val="28"/>
                <w:szCs w:val="28"/>
              </w:rPr>
              <w:t>解說牌內容，未編列審查費用，不應僅送設計單位審查；應另外請當地專家學者審視解說內容，並建議以人文及特色生物為宜，且一、二、三期之解說牌內容，均應比照辦理。</w:t>
            </w:r>
          </w:p>
          <w:p w:rsidR="00A40758" w:rsidRPr="00841305" w:rsidRDefault="00A40758" w:rsidP="00277F9A">
            <w:pPr>
              <w:numPr>
                <w:ilvl w:val="0"/>
                <w:numId w:val="234"/>
              </w:numPr>
              <w:rPr>
                <w:rFonts w:ascii="標楷體" w:eastAsia="標楷體" w:hAnsi="標楷體"/>
                <w:sz w:val="28"/>
                <w:szCs w:val="28"/>
              </w:rPr>
            </w:pPr>
            <w:r w:rsidRPr="00841305">
              <w:rPr>
                <w:rFonts w:ascii="標楷體" w:eastAsia="標楷體" w:hAnsi="標楷體" w:hint="eastAsia"/>
                <w:b/>
                <w:bCs/>
                <w:sz w:val="28"/>
                <w:szCs w:val="28"/>
              </w:rPr>
              <w:t>亞磊數研工程顧問有限公司：</w:t>
            </w:r>
          </w:p>
          <w:p w:rsidR="00A40758" w:rsidRPr="00841305" w:rsidRDefault="00A40758" w:rsidP="00277F9A">
            <w:pPr>
              <w:numPr>
                <w:ilvl w:val="0"/>
                <w:numId w:val="245"/>
              </w:numPr>
              <w:rPr>
                <w:rFonts w:ascii="標楷體" w:eastAsia="標楷體" w:hAnsi="標楷體"/>
                <w:sz w:val="28"/>
                <w:szCs w:val="28"/>
              </w:rPr>
            </w:pPr>
            <w:r w:rsidRPr="00841305">
              <w:rPr>
                <w:rFonts w:ascii="標楷體" w:eastAsia="標楷體" w:hAnsi="標楷體"/>
                <w:bCs/>
                <w:sz w:val="28"/>
                <w:szCs w:val="28"/>
              </w:rPr>
              <w:t>L5-11</w:t>
            </w:r>
            <w:r w:rsidRPr="00841305">
              <w:rPr>
                <w:rFonts w:ascii="標楷體" w:eastAsia="標楷體" w:hAnsi="標楷體" w:hint="eastAsia"/>
                <w:bCs/>
                <w:sz w:val="28"/>
                <w:szCs w:val="28"/>
              </w:rPr>
              <w:t>地坪採窯燒磁磚或平板磚</w:t>
            </w:r>
            <w:r w:rsidRPr="00841305">
              <w:rPr>
                <w:rFonts w:ascii="標楷體" w:eastAsia="標楷體" w:hAnsi="標楷體"/>
                <w:bCs/>
                <w:sz w:val="28"/>
                <w:szCs w:val="28"/>
              </w:rPr>
              <w:t>?</w:t>
            </w:r>
            <w:r w:rsidRPr="00841305">
              <w:rPr>
                <w:rFonts w:ascii="標楷體" w:eastAsia="標楷體" w:hAnsi="標楷體" w:hint="eastAsia"/>
                <w:bCs/>
                <w:sz w:val="28"/>
                <w:szCs w:val="28"/>
              </w:rPr>
              <w:t>兩者材質、厚度不同，單價亦不同，預算如何編列</w:t>
            </w:r>
            <w:r w:rsidRPr="00841305">
              <w:rPr>
                <w:rFonts w:ascii="標楷體" w:eastAsia="標楷體" w:hAnsi="標楷體"/>
                <w:bCs/>
                <w:sz w:val="28"/>
                <w:szCs w:val="28"/>
              </w:rPr>
              <w:t>?</w:t>
            </w:r>
            <w:r w:rsidRPr="00841305">
              <w:rPr>
                <w:rFonts w:ascii="標楷體" w:eastAsia="標楷體" w:hAnsi="標楷體" w:hint="eastAsia"/>
                <w:bCs/>
                <w:sz w:val="28"/>
                <w:szCs w:val="28"/>
              </w:rPr>
              <w:t>請確定材質。</w:t>
            </w:r>
          </w:p>
          <w:p w:rsidR="00A40758" w:rsidRPr="00841305" w:rsidRDefault="00A40758" w:rsidP="00277F9A">
            <w:pPr>
              <w:numPr>
                <w:ilvl w:val="0"/>
                <w:numId w:val="245"/>
              </w:numPr>
              <w:rPr>
                <w:rFonts w:ascii="標楷體" w:eastAsia="標楷體" w:hAnsi="標楷體"/>
                <w:sz w:val="28"/>
                <w:szCs w:val="28"/>
              </w:rPr>
            </w:pPr>
            <w:r w:rsidRPr="00841305">
              <w:rPr>
                <w:rFonts w:ascii="標楷體" w:eastAsia="標楷體" w:hAnsi="標楷體"/>
                <w:bCs/>
                <w:sz w:val="28"/>
                <w:szCs w:val="28"/>
              </w:rPr>
              <w:t>P1-08</w:t>
            </w:r>
            <w:r w:rsidRPr="00841305">
              <w:rPr>
                <w:rFonts w:ascii="標楷體" w:eastAsia="標楷體" w:hAnsi="標楷體" w:hint="eastAsia"/>
                <w:bCs/>
                <w:sz w:val="28"/>
                <w:szCs w:val="28"/>
              </w:rPr>
              <w:t>台灣欒樹移植前一個月斷根，時間稍嫌不足，請延長至少</w:t>
            </w:r>
            <w:r w:rsidRPr="00841305">
              <w:rPr>
                <w:rFonts w:ascii="標楷體" w:eastAsia="標楷體" w:hAnsi="標楷體"/>
                <w:bCs/>
                <w:sz w:val="28"/>
                <w:szCs w:val="28"/>
              </w:rPr>
              <w:t>2</w:t>
            </w:r>
            <w:r w:rsidRPr="00841305">
              <w:rPr>
                <w:rFonts w:ascii="標楷體" w:eastAsia="標楷體" w:hAnsi="標楷體" w:hint="eastAsia"/>
                <w:bCs/>
                <w:sz w:val="28"/>
                <w:szCs w:val="28"/>
              </w:rPr>
              <w:t>個月，考量</w:t>
            </w:r>
            <w:r w:rsidRPr="00841305">
              <w:rPr>
                <w:rFonts w:ascii="標楷體" w:eastAsia="標楷體" w:hAnsi="標楷體"/>
                <w:bCs/>
                <w:sz w:val="28"/>
                <w:szCs w:val="28"/>
              </w:rPr>
              <w:t>2</w:t>
            </w:r>
            <w:r w:rsidRPr="00841305">
              <w:rPr>
                <w:rFonts w:ascii="標楷體" w:eastAsia="標楷體" w:hAnsi="標楷體" w:hint="eastAsia"/>
                <w:bCs/>
                <w:sz w:val="28"/>
                <w:szCs w:val="28"/>
              </w:rPr>
              <w:t>次斷根必要性，並且避開夏季移植。</w:t>
            </w:r>
          </w:p>
          <w:p w:rsidR="00A40758" w:rsidRPr="00C333E0" w:rsidRDefault="00A40758" w:rsidP="00277F9A">
            <w:pPr>
              <w:numPr>
                <w:ilvl w:val="0"/>
                <w:numId w:val="245"/>
              </w:numPr>
              <w:rPr>
                <w:rFonts w:ascii="標楷體" w:eastAsia="標楷體" w:hAnsi="標楷體"/>
                <w:sz w:val="28"/>
                <w:szCs w:val="28"/>
              </w:rPr>
            </w:pPr>
            <w:r w:rsidRPr="00841305">
              <w:rPr>
                <w:rFonts w:ascii="標楷體" w:eastAsia="標楷體" w:hAnsi="標楷體" w:hint="eastAsia"/>
                <w:bCs/>
                <w:sz w:val="28"/>
                <w:szCs w:val="28"/>
              </w:rPr>
              <w:t>水岸植物建議可增加種類，使其自然演替。</w:t>
            </w:r>
          </w:p>
          <w:p w:rsidR="00A40758" w:rsidRPr="00841305" w:rsidRDefault="00A40758" w:rsidP="00AA4C1D">
            <w:pPr>
              <w:rPr>
                <w:rFonts w:ascii="標楷體" w:eastAsia="標楷體" w:hAnsi="標楷體"/>
                <w:sz w:val="28"/>
                <w:szCs w:val="28"/>
              </w:rPr>
            </w:pPr>
          </w:p>
          <w:p w:rsidR="00A40758" w:rsidRPr="00841305" w:rsidRDefault="00A40758" w:rsidP="00277F9A">
            <w:pPr>
              <w:numPr>
                <w:ilvl w:val="0"/>
                <w:numId w:val="245"/>
              </w:numPr>
              <w:rPr>
                <w:rFonts w:ascii="標楷體" w:eastAsia="標楷體" w:hAnsi="標楷體"/>
                <w:sz w:val="28"/>
                <w:szCs w:val="28"/>
              </w:rPr>
            </w:pPr>
            <w:r w:rsidRPr="00841305">
              <w:rPr>
                <w:rFonts w:ascii="標楷體" w:eastAsia="標楷體" w:hAnsi="標楷體" w:hint="eastAsia"/>
                <w:bCs/>
                <w:sz w:val="28"/>
                <w:szCs w:val="28"/>
              </w:rPr>
              <w:t>燈具除了</w:t>
            </w:r>
            <w:r w:rsidRPr="00841305">
              <w:rPr>
                <w:rFonts w:ascii="標楷體" w:eastAsia="標楷體" w:hAnsi="標楷體"/>
                <w:bCs/>
                <w:sz w:val="28"/>
                <w:szCs w:val="28"/>
              </w:rPr>
              <w:t>IP</w:t>
            </w:r>
            <w:r w:rsidRPr="00841305">
              <w:rPr>
                <w:rFonts w:ascii="標楷體" w:eastAsia="標楷體" w:hAnsi="標楷體" w:hint="eastAsia"/>
                <w:bCs/>
                <w:sz w:val="28"/>
                <w:szCs w:val="28"/>
              </w:rPr>
              <w:t>值及安全相關之試驗規範外，請確定為一</w:t>
            </w:r>
            <w:r w:rsidRPr="00841305">
              <w:rPr>
                <w:rFonts w:ascii="標楷體" w:eastAsia="標楷體" w:hAnsi="標楷體" w:hint="eastAsia"/>
                <w:bCs/>
                <w:sz w:val="28"/>
                <w:szCs w:val="28"/>
              </w:rPr>
              <w:lastRenderedPageBreak/>
              <w:t>般通用規範。</w:t>
            </w:r>
          </w:p>
          <w:p w:rsidR="00A40758" w:rsidRPr="00C333E0" w:rsidRDefault="00A40758" w:rsidP="00277F9A">
            <w:pPr>
              <w:numPr>
                <w:ilvl w:val="0"/>
                <w:numId w:val="245"/>
              </w:numPr>
              <w:rPr>
                <w:rFonts w:ascii="標楷體" w:eastAsia="標楷體" w:hAnsi="標楷體"/>
                <w:sz w:val="28"/>
                <w:szCs w:val="28"/>
              </w:rPr>
            </w:pPr>
            <w:r w:rsidRPr="00841305">
              <w:rPr>
                <w:rFonts w:ascii="標楷體" w:eastAsia="標楷體" w:hAnsi="標楷體" w:hint="eastAsia"/>
                <w:bCs/>
                <w:sz w:val="28"/>
                <w:szCs w:val="28"/>
              </w:rPr>
              <w:t>主深槽原為直線型現改為人工蜿蜒是否允適，對設計洪水排洪及新設蛇籠低水護岸之影響，請再詳酌。</w:t>
            </w:r>
          </w:p>
          <w:p w:rsidR="00A40758" w:rsidRPr="00841305" w:rsidRDefault="00A40758" w:rsidP="00AA4C1D">
            <w:pPr>
              <w:rPr>
                <w:rFonts w:ascii="標楷體" w:eastAsia="標楷體" w:hAnsi="標楷體"/>
                <w:sz w:val="28"/>
                <w:szCs w:val="28"/>
              </w:rPr>
            </w:pPr>
          </w:p>
          <w:p w:rsidR="00A40758" w:rsidRPr="00841305" w:rsidRDefault="00A40758" w:rsidP="00277F9A">
            <w:pPr>
              <w:numPr>
                <w:ilvl w:val="0"/>
                <w:numId w:val="245"/>
              </w:numPr>
              <w:rPr>
                <w:rFonts w:ascii="標楷體" w:eastAsia="標楷體" w:hAnsi="標楷體"/>
                <w:sz w:val="28"/>
                <w:szCs w:val="28"/>
              </w:rPr>
            </w:pPr>
            <w:r w:rsidRPr="00841305">
              <w:rPr>
                <w:rFonts w:ascii="標楷體" w:eastAsia="標楷體" w:hAnsi="標楷體" w:hint="eastAsia"/>
                <w:bCs/>
                <w:sz w:val="28"/>
                <w:szCs w:val="28"/>
              </w:rPr>
              <w:t>踏步式跌水工其水位差是否符合洄游性生物上溯需求請說明，另請考慮其下游沖刷坑對低水護岸影響，妥予設計。此外，上游第一期工程河段未設低水主深槽，部分流路已近堤防，請以踏步式跌水工改善設計導引主槽往河心發展，以保護堤腳安全。</w:t>
            </w:r>
          </w:p>
          <w:p w:rsidR="00A40758" w:rsidRPr="00841305" w:rsidRDefault="00A40758" w:rsidP="00277F9A">
            <w:pPr>
              <w:numPr>
                <w:ilvl w:val="0"/>
                <w:numId w:val="245"/>
              </w:numPr>
              <w:rPr>
                <w:rFonts w:ascii="標楷體" w:eastAsia="標楷體" w:hAnsi="標楷體"/>
                <w:sz w:val="28"/>
                <w:szCs w:val="28"/>
              </w:rPr>
            </w:pPr>
            <w:r w:rsidRPr="00841305">
              <w:rPr>
                <w:rFonts w:ascii="標楷體" w:eastAsia="標楷體" w:hAnsi="標楷體" w:hint="eastAsia"/>
                <w:bCs/>
                <w:sz w:val="28"/>
                <w:szCs w:val="28"/>
              </w:rPr>
              <w:t>高灘平台設計請考量洪水沖刷破壞可能性，是否有設置必要，倘需設置，請審慎設計以維平台安全性。</w:t>
            </w:r>
          </w:p>
          <w:p w:rsidR="00A40758" w:rsidRPr="00C333E0" w:rsidRDefault="00A40758" w:rsidP="00277F9A">
            <w:pPr>
              <w:numPr>
                <w:ilvl w:val="0"/>
                <w:numId w:val="245"/>
              </w:numPr>
              <w:rPr>
                <w:rFonts w:ascii="標楷體" w:eastAsia="標楷體" w:hAnsi="標楷體"/>
                <w:sz w:val="28"/>
                <w:szCs w:val="28"/>
              </w:rPr>
            </w:pPr>
            <w:r w:rsidRPr="00841305">
              <w:rPr>
                <w:rFonts w:ascii="標楷體" w:eastAsia="標楷體" w:hAnsi="標楷體" w:hint="eastAsia"/>
                <w:bCs/>
                <w:sz w:val="28"/>
                <w:szCs w:val="28"/>
              </w:rPr>
              <w:t>沿岸有許多排水流入工，請妥予設計其與高灘及主槽銜接介面方式。</w:t>
            </w:r>
          </w:p>
          <w:p w:rsidR="00A40758" w:rsidRPr="00841305" w:rsidRDefault="00A40758" w:rsidP="00AA4C1D">
            <w:pPr>
              <w:rPr>
                <w:rFonts w:ascii="標楷體" w:eastAsia="標楷體" w:hAnsi="標楷體"/>
                <w:sz w:val="28"/>
                <w:szCs w:val="28"/>
              </w:rPr>
            </w:pPr>
          </w:p>
          <w:p w:rsidR="00A40758" w:rsidRPr="00841305" w:rsidRDefault="00A40758" w:rsidP="00277F9A">
            <w:pPr>
              <w:numPr>
                <w:ilvl w:val="0"/>
                <w:numId w:val="245"/>
              </w:numPr>
              <w:rPr>
                <w:rFonts w:ascii="標楷體" w:eastAsia="標楷體" w:hAnsi="標楷體"/>
                <w:sz w:val="28"/>
                <w:szCs w:val="28"/>
              </w:rPr>
            </w:pPr>
            <w:r w:rsidRPr="00841305">
              <w:rPr>
                <w:rFonts w:ascii="標楷體" w:eastAsia="標楷體" w:hAnsi="標楷體" w:hint="eastAsia"/>
                <w:bCs/>
                <w:sz w:val="28"/>
                <w:szCs w:val="28"/>
              </w:rPr>
              <w:t>低水護岸施工方式應予規範</w:t>
            </w:r>
            <w:r w:rsidRPr="00841305">
              <w:rPr>
                <w:rFonts w:ascii="標楷體" w:eastAsia="標楷體" w:hAnsi="標楷體"/>
                <w:bCs/>
                <w:sz w:val="28"/>
                <w:szCs w:val="28"/>
              </w:rPr>
              <w:t>(</w:t>
            </w:r>
            <w:r w:rsidRPr="00841305">
              <w:rPr>
                <w:rFonts w:ascii="標楷體" w:eastAsia="標楷體" w:hAnsi="標楷體" w:hint="eastAsia"/>
                <w:bCs/>
                <w:sz w:val="28"/>
                <w:szCs w:val="28"/>
              </w:rPr>
              <w:t>諸如版樁</w:t>
            </w:r>
            <w:r w:rsidRPr="00841305">
              <w:rPr>
                <w:rFonts w:ascii="標楷體" w:eastAsia="標楷體" w:hAnsi="標楷體"/>
                <w:bCs/>
                <w:sz w:val="28"/>
                <w:szCs w:val="28"/>
              </w:rPr>
              <w:t>)</w:t>
            </w:r>
            <w:r w:rsidRPr="00841305">
              <w:rPr>
                <w:rFonts w:ascii="標楷體" w:eastAsia="標楷體" w:hAnsi="標楷體" w:hint="eastAsia"/>
                <w:bCs/>
                <w:sz w:val="28"/>
                <w:szCs w:val="28"/>
              </w:rPr>
              <w:t>，並編列相應費用，以確保施工期間降地對生態環境負面影響。</w:t>
            </w:r>
          </w:p>
          <w:p w:rsidR="00A40758" w:rsidRPr="00841305" w:rsidRDefault="00A40758" w:rsidP="00277F9A">
            <w:pPr>
              <w:numPr>
                <w:ilvl w:val="0"/>
                <w:numId w:val="234"/>
              </w:numPr>
              <w:rPr>
                <w:rFonts w:ascii="標楷體" w:eastAsia="標楷體" w:hAnsi="標楷體"/>
                <w:b/>
                <w:sz w:val="28"/>
                <w:szCs w:val="28"/>
              </w:rPr>
            </w:pPr>
            <w:r w:rsidRPr="00841305">
              <w:rPr>
                <w:rFonts w:ascii="標楷體" w:eastAsia="標楷體" w:hAnsi="標楷體" w:hint="eastAsia"/>
                <w:b/>
                <w:bCs/>
                <w:sz w:val="28"/>
                <w:szCs w:val="28"/>
              </w:rPr>
              <w:lastRenderedPageBreak/>
              <w:t>吉安鄉公所</w:t>
            </w:r>
          </w:p>
          <w:p w:rsidR="00A40758" w:rsidRPr="00841305" w:rsidRDefault="00A40758" w:rsidP="00277F9A">
            <w:pPr>
              <w:numPr>
                <w:ilvl w:val="0"/>
                <w:numId w:val="243"/>
              </w:numPr>
              <w:rPr>
                <w:rFonts w:ascii="標楷體" w:eastAsia="標楷體" w:hAnsi="標楷體"/>
                <w:bCs/>
                <w:sz w:val="28"/>
                <w:szCs w:val="28"/>
              </w:rPr>
            </w:pPr>
            <w:r w:rsidRPr="00841305">
              <w:rPr>
                <w:rFonts w:ascii="標楷體" w:eastAsia="標楷體" w:hAnsi="標楷體" w:hint="eastAsia"/>
                <w:bCs/>
                <w:sz w:val="28"/>
                <w:szCs w:val="28"/>
              </w:rPr>
              <w:t>針對本工程計畫與本所施作重疊範圍部分，本所規劃施工僅將原有荳蘭橋樑護欄敲除一部分，且僅靠西側橋樑位置；基於橋樑左右整體性，荳蘭橋整體改善建議由縣府統一執行，本所人行道工程改善僅施作至橋樑邊為止。</w:t>
            </w:r>
          </w:p>
          <w:p w:rsidR="00A40758" w:rsidRPr="00841305" w:rsidRDefault="00A40758" w:rsidP="00277F9A">
            <w:pPr>
              <w:numPr>
                <w:ilvl w:val="0"/>
                <w:numId w:val="243"/>
              </w:numPr>
              <w:rPr>
                <w:rFonts w:ascii="標楷體" w:eastAsia="標楷體" w:hAnsi="標楷體"/>
                <w:bCs/>
                <w:sz w:val="28"/>
                <w:szCs w:val="28"/>
              </w:rPr>
            </w:pPr>
            <w:r w:rsidRPr="00841305">
              <w:rPr>
                <w:rFonts w:ascii="標楷體" w:eastAsia="標楷體" w:hAnsi="標楷體" w:hint="eastAsia"/>
                <w:bCs/>
                <w:sz w:val="28"/>
                <w:szCs w:val="28"/>
              </w:rPr>
              <w:t>另荳蘭橋及仁里橋皆屬省道範圍，建議規劃設計內容須取得公路總局路權單位的同意。</w:t>
            </w:r>
          </w:p>
          <w:p w:rsidR="00A40758" w:rsidRPr="00841305" w:rsidRDefault="00A40758" w:rsidP="00277F9A">
            <w:pPr>
              <w:numPr>
                <w:ilvl w:val="0"/>
                <w:numId w:val="243"/>
              </w:numPr>
              <w:rPr>
                <w:rFonts w:ascii="標楷體" w:eastAsia="標楷體" w:hAnsi="標楷體"/>
                <w:bCs/>
                <w:sz w:val="28"/>
                <w:szCs w:val="28"/>
              </w:rPr>
            </w:pPr>
            <w:r w:rsidRPr="00841305">
              <w:rPr>
                <w:rFonts w:ascii="標楷體" w:eastAsia="標楷體" w:hAnsi="標楷體" w:hint="eastAsia"/>
                <w:bCs/>
                <w:sz w:val="28"/>
                <w:szCs w:val="28"/>
              </w:rPr>
              <w:t>針對吉安溪左岸，縣府已執行河川範圍內的占用戶拆除作業，本次計畫第二期工程內容是否包含吉安溪右岸拆除後的整治？這樣整體性環境改善才會有效果，故建議縣府針對吉安溪右岸的拆除，儘速辦理協調。</w:t>
            </w:r>
          </w:p>
          <w:p w:rsidR="00A40758" w:rsidRPr="00841305" w:rsidRDefault="00A40758" w:rsidP="00277F9A">
            <w:pPr>
              <w:numPr>
                <w:ilvl w:val="0"/>
                <w:numId w:val="243"/>
              </w:numPr>
              <w:rPr>
                <w:rFonts w:ascii="標楷體" w:eastAsia="標楷體" w:hAnsi="標楷體"/>
                <w:bCs/>
                <w:sz w:val="28"/>
                <w:szCs w:val="28"/>
              </w:rPr>
            </w:pPr>
            <w:r w:rsidRPr="00841305">
              <w:rPr>
                <w:rFonts w:ascii="標楷體" w:eastAsia="標楷體" w:hAnsi="標楷體" w:hint="eastAsia"/>
                <w:bCs/>
                <w:sz w:val="28"/>
                <w:szCs w:val="28"/>
              </w:rPr>
              <w:t>另針對不是計畫範圍的工項，中園排水與吉安溪匯流口處防汛道路的建置，雖非屬水環境治理補助計畫的範疇，建議縣府另提前瞻水安全環境的計畫去爭取補助，讓吉安溪兩側防汛道路能夠串聯打通，提升吉安</w:t>
            </w:r>
            <w:r w:rsidRPr="00841305">
              <w:rPr>
                <w:rFonts w:ascii="標楷體" w:eastAsia="標楷體" w:hAnsi="標楷體" w:hint="eastAsia"/>
                <w:bCs/>
                <w:sz w:val="28"/>
                <w:szCs w:val="28"/>
              </w:rPr>
              <w:lastRenderedPageBreak/>
              <w:t>溪河岸救災搶險的功用。</w:t>
            </w:r>
          </w:p>
          <w:p w:rsidR="00A40758" w:rsidRPr="00841305" w:rsidRDefault="00A40758" w:rsidP="00277F9A">
            <w:pPr>
              <w:numPr>
                <w:ilvl w:val="0"/>
                <w:numId w:val="234"/>
              </w:numPr>
              <w:rPr>
                <w:rFonts w:ascii="標楷體" w:eastAsia="標楷體" w:hAnsi="標楷體"/>
                <w:bCs/>
                <w:sz w:val="28"/>
                <w:szCs w:val="28"/>
              </w:rPr>
            </w:pPr>
            <w:r w:rsidRPr="00841305">
              <w:rPr>
                <w:rFonts w:ascii="標楷體" w:eastAsia="標楷體" w:hAnsi="標楷體" w:hint="eastAsia"/>
                <w:b/>
                <w:bCs/>
                <w:sz w:val="28"/>
                <w:szCs w:val="28"/>
              </w:rPr>
              <w:t>水利署第九河川局：</w:t>
            </w:r>
          </w:p>
          <w:p w:rsidR="00A40758" w:rsidRPr="00841305" w:rsidRDefault="00A40758" w:rsidP="00277F9A">
            <w:pPr>
              <w:numPr>
                <w:ilvl w:val="0"/>
                <w:numId w:val="240"/>
              </w:numPr>
              <w:rPr>
                <w:rFonts w:ascii="標楷體" w:eastAsia="標楷體" w:hAnsi="標楷體"/>
                <w:bCs/>
                <w:sz w:val="28"/>
                <w:szCs w:val="28"/>
              </w:rPr>
            </w:pPr>
            <w:r w:rsidRPr="00841305">
              <w:rPr>
                <w:rFonts w:ascii="標楷體" w:eastAsia="標楷體" w:hAnsi="標楷體" w:hint="eastAsia"/>
                <w:bCs/>
                <w:sz w:val="28"/>
                <w:szCs w:val="28"/>
              </w:rPr>
              <w:t>奉核定之各項工作如有辦理分標、併案招標、或在原核定經費不變下修正核定名稱等需求者，依據「全國水環境改善計畫執行作業注意事項」第二十八條各直轄市、縣</w:t>
            </w:r>
            <w:r w:rsidRPr="00841305">
              <w:rPr>
                <w:rFonts w:ascii="標楷體" w:eastAsia="標楷體" w:hAnsi="標楷體"/>
                <w:bCs/>
                <w:sz w:val="28"/>
                <w:szCs w:val="28"/>
              </w:rPr>
              <w:t>(</w:t>
            </w:r>
            <w:r w:rsidRPr="00841305">
              <w:rPr>
                <w:rFonts w:ascii="標楷體" w:eastAsia="標楷體" w:hAnsi="標楷體" w:hint="eastAsia"/>
                <w:bCs/>
                <w:sz w:val="28"/>
                <w:szCs w:val="28"/>
              </w:rPr>
              <w:t>市</w:t>
            </w:r>
            <w:r w:rsidRPr="00841305">
              <w:rPr>
                <w:rFonts w:ascii="標楷體" w:eastAsia="標楷體" w:hAnsi="標楷體"/>
                <w:bCs/>
                <w:sz w:val="28"/>
                <w:szCs w:val="28"/>
              </w:rPr>
              <w:t>)</w:t>
            </w:r>
            <w:r w:rsidRPr="00841305">
              <w:rPr>
                <w:rFonts w:ascii="標楷體" w:eastAsia="標楷體" w:hAnsi="標楷體" w:hint="eastAsia"/>
                <w:bCs/>
                <w:sz w:val="28"/>
                <w:szCs w:val="28"/>
              </w:rPr>
              <w:t>政府應自行核定，並於下個月填送執行進度及支用情形時修正，並主動告知各中央目的事業主管機關及水利署、河川局。</w:t>
            </w:r>
          </w:p>
          <w:p w:rsidR="00A40758" w:rsidRPr="00841305" w:rsidRDefault="00A40758" w:rsidP="00277F9A">
            <w:pPr>
              <w:numPr>
                <w:ilvl w:val="0"/>
                <w:numId w:val="240"/>
              </w:numPr>
              <w:rPr>
                <w:rFonts w:ascii="標楷體" w:eastAsia="標楷體" w:hAnsi="標楷體"/>
                <w:bCs/>
                <w:sz w:val="28"/>
                <w:szCs w:val="28"/>
              </w:rPr>
            </w:pPr>
            <w:r w:rsidRPr="00841305">
              <w:rPr>
                <w:rFonts w:ascii="標楷體" w:eastAsia="標楷體" w:hAnsi="標楷體" w:hint="eastAsia"/>
                <w:bCs/>
                <w:sz w:val="28"/>
                <w:szCs w:val="28"/>
              </w:rPr>
              <w:t>請落實生態檢核並建議邀請生態領域專家學者或關心在地生態議題之民間團體參與推動，細部設計送本局審查時應檢附生態檢核成果。整體計畫範圍如涉保育類物種應於設計、施工及後續維管階段納入生態棲地維護考量。</w:t>
            </w:r>
          </w:p>
          <w:p w:rsidR="00A40758" w:rsidRPr="00841305" w:rsidRDefault="00A40758" w:rsidP="00277F9A">
            <w:pPr>
              <w:numPr>
                <w:ilvl w:val="0"/>
                <w:numId w:val="240"/>
              </w:numPr>
              <w:rPr>
                <w:rFonts w:ascii="標楷體" w:eastAsia="標楷體" w:hAnsi="標楷體"/>
                <w:bCs/>
                <w:sz w:val="28"/>
                <w:szCs w:val="28"/>
              </w:rPr>
            </w:pPr>
            <w:r w:rsidRPr="00841305">
              <w:rPr>
                <w:rFonts w:ascii="標楷體" w:eastAsia="標楷體" w:hAnsi="標楷體" w:hint="eastAsia"/>
                <w:bCs/>
                <w:sz w:val="28"/>
                <w:szCs w:val="28"/>
              </w:rPr>
              <w:t>本計畫核定案件應核實編列各工項單價，核定案件內容應朝人工設施減量、減少水泥鋪面及避免影響生態等面向辦理相關設計；細部設計完成後，應提報各中</w:t>
            </w:r>
            <w:r w:rsidRPr="00841305">
              <w:rPr>
                <w:rFonts w:ascii="標楷體" w:eastAsia="標楷體" w:hAnsi="標楷體" w:hint="eastAsia"/>
                <w:bCs/>
                <w:sz w:val="28"/>
                <w:szCs w:val="28"/>
              </w:rPr>
              <w:lastRenderedPageBreak/>
              <w:t>央目的事業主管機關審查原則認可後辦理發包。</w:t>
            </w:r>
          </w:p>
          <w:p w:rsidR="00A40758" w:rsidRPr="00841305" w:rsidRDefault="00A40758" w:rsidP="00277F9A">
            <w:pPr>
              <w:numPr>
                <w:ilvl w:val="0"/>
                <w:numId w:val="240"/>
              </w:numPr>
              <w:rPr>
                <w:rFonts w:ascii="標楷體" w:eastAsia="標楷體" w:hAnsi="標楷體"/>
                <w:bCs/>
                <w:sz w:val="28"/>
                <w:szCs w:val="28"/>
              </w:rPr>
            </w:pPr>
            <w:r w:rsidRPr="00841305">
              <w:rPr>
                <w:rFonts w:ascii="標楷體" w:eastAsia="標楷體" w:hAnsi="標楷體" w:hint="eastAsia"/>
                <w:bCs/>
                <w:sz w:val="28"/>
                <w:szCs w:val="28"/>
              </w:rPr>
              <w:t>建議與廠商簽訂合約時，應敘明所需經費如未獲立法院審議通過或經部分刪減，得依政府採購法第六十四條規定辦理。</w:t>
            </w:r>
          </w:p>
          <w:p w:rsidR="00A40758" w:rsidRPr="00841305" w:rsidRDefault="00A40758" w:rsidP="00277F9A">
            <w:pPr>
              <w:numPr>
                <w:ilvl w:val="0"/>
                <w:numId w:val="240"/>
              </w:numPr>
              <w:rPr>
                <w:rFonts w:ascii="標楷體" w:eastAsia="標楷體" w:hAnsi="標楷體"/>
                <w:bCs/>
                <w:sz w:val="28"/>
                <w:szCs w:val="28"/>
              </w:rPr>
            </w:pPr>
            <w:r w:rsidRPr="00841305">
              <w:rPr>
                <w:rFonts w:ascii="標楷體" w:eastAsia="標楷體" w:hAnsi="標楷體" w:hint="eastAsia"/>
                <w:bCs/>
                <w:sz w:val="28"/>
                <w:szCs w:val="28"/>
              </w:rPr>
              <w:t>為推動前瞻水環境建設宣導，建請縣府擇定亮點工程，彙整推動過程相關紀錄</w:t>
            </w:r>
            <w:r w:rsidRPr="00841305">
              <w:rPr>
                <w:rFonts w:ascii="標楷體" w:eastAsia="標楷體" w:hAnsi="標楷體"/>
                <w:bCs/>
                <w:sz w:val="28"/>
                <w:szCs w:val="28"/>
              </w:rPr>
              <w:t>(</w:t>
            </w:r>
            <w:r w:rsidRPr="00841305">
              <w:rPr>
                <w:rFonts w:ascii="標楷體" w:eastAsia="標楷體" w:hAnsi="標楷體" w:hint="eastAsia"/>
                <w:bCs/>
                <w:sz w:val="28"/>
                <w:szCs w:val="28"/>
              </w:rPr>
              <w:t>如現勘、審查會議</w:t>
            </w:r>
            <w:r w:rsidRPr="00841305">
              <w:rPr>
                <w:rFonts w:ascii="標楷體" w:eastAsia="標楷體" w:hAnsi="標楷體"/>
                <w:bCs/>
                <w:sz w:val="28"/>
                <w:szCs w:val="28"/>
              </w:rPr>
              <w:t>)</w:t>
            </w:r>
            <w:r w:rsidRPr="00841305">
              <w:rPr>
                <w:rFonts w:ascii="標楷體" w:eastAsia="標楷體" w:hAnsi="標楷體" w:hint="eastAsia"/>
                <w:bCs/>
                <w:sz w:val="28"/>
                <w:szCs w:val="28"/>
              </w:rPr>
              <w:t>，並進行全週期紀錄</w:t>
            </w:r>
            <w:r w:rsidRPr="00841305">
              <w:rPr>
                <w:rFonts w:ascii="標楷體" w:eastAsia="標楷體" w:hAnsi="標楷體"/>
                <w:bCs/>
                <w:sz w:val="28"/>
                <w:szCs w:val="28"/>
              </w:rPr>
              <w:t>(</w:t>
            </w:r>
            <w:r w:rsidRPr="00841305">
              <w:rPr>
                <w:rFonts w:ascii="標楷體" w:eastAsia="標楷體" w:hAnsi="標楷體" w:hint="eastAsia"/>
                <w:bCs/>
                <w:sz w:val="28"/>
                <w:szCs w:val="28"/>
              </w:rPr>
              <w:t>含施工前、中、後</w:t>
            </w:r>
            <w:r w:rsidRPr="00841305">
              <w:rPr>
                <w:rFonts w:ascii="標楷體" w:eastAsia="標楷體" w:hAnsi="標楷體"/>
                <w:bCs/>
                <w:sz w:val="28"/>
                <w:szCs w:val="28"/>
              </w:rPr>
              <w:t>)</w:t>
            </w:r>
            <w:r w:rsidRPr="00841305">
              <w:rPr>
                <w:rFonts w:ascii="標楷體" w:eastAsia="標楷體" w:hAnsi="標楷體" w:hint="eastAsia"/>
                <w:bCs/>
                <w:sz w:val="28"/>
                <w:szCs w:val="28"/>
              </w:rPr>
              <w:t>及製作多媒體宣導影片，俾利展現本計畫亮點成效及爭取下一期預算。</w:t>
            </w:r>
          </w:p>
          <w:p w:rsidR="00A40758" w:rsidRPr="00841305" w:rsidRDefault="00A40758" w:rsidP="00277F9A">
            <w:pPr>
              <w:numPr>
                <w:ilvl w:val="0"/>
                <w:numId w:val="240"/>
              </w:numPr>
              <w:rPr>
                <w:rFonts w:ascii="標楷體" w:eastAsia="標楷體" w:hAnsi="標楷體"/>
                <w:bCs/>
                <w:sz w:val="28"/>
                <w:szCs w:val="28"/>
              </w:rPr>
            </w:pPr>
            <w:r w:rsidRPr="00841305">
              <w:rPr>
                <w:rFonts w:ascii="標楷體" w:eastAsia="標楷體" w:hAnsi="標楷體" w:hint="eastAsia"/>
                <w:bCs/>
                <w:sz w:val="28"/>
                <w:szCs w:val="28"/>
              </w:rPr>
              <w:t>本工程懸臂式觀景平台、懸臂人行道等結構計算建請依現行混凝土結構設計規範等相關規定檢核並由相關技師做簽證，檢核內容加入穩定分析（滑動、傾倒等）及既有構造物承載力分析等等。</w:t>
            </w:r>
          </w:p>
          <w:p w:rsidR="00A40758" w:rsidRPr="00841305" w:rsidRDefault="00A40758" w:rsidP="00277F9A">
            <w:pPr>
              <w:numPr>
                <w:ilvl w:val="0"/>
                <w:numId w:val="240"/>
              </w:numPr>
              <w:rPr>
                <w:rFonts w:ascii="標楷體" w:eastAsia="標楷體" w:hAnsi="標楷體"/>
                <w:bCs/>
                <w:sz w:val="28"/>
                <w:szCs w:val="28"/>
              </w:rPr>
            </w:pPr>
            <w:r w:rsidRPr="00841305">
              <w:rPr>
                <w:rFonts w:ascii="標楷體" w:eastAsia="標楷體" w:hAnsi="標楷體" w:hint="eastAsia"/>
                <w:bCs/>
                <w:sz w:val="28"/>
                <w:szCs w:val="28"/>
              </w:rPr>
              <w:t>橫斷面圖、剖面圖等部分沒有標示相關尺寸，請補註。</w:t>
            </w:r>
          </w:p>
          <w:p w:rsidR="00A40758" w:rsidRPr="00841305" w:rsidRDefault="00A40758" w:rsidP="00277F9A">
            <w:pPr>
              <w:numPr>
                <w:ilvl w:val="0"/>
                <w:numId w:val="234"/>
              </w:numPr>
              <w:rPr>
                <w:rFonts w:ascii="標楷體" w:eastAsia="標楷體" w:hAnsi="標楷體"/>
                <w:bCs/>
                <w:sz w:val="28"/>
                <w:szCs w:val="28"/>
              </w:rPr>
            </w:pPr>
            <w:r w:rsidRPr="00841305">
              <w:rPr>
                <w:rFonts w:ascii="標楷體" w:eastAsia="標楷體" w:hAnsi="標楷體" w:hint="eastAsia"/>
                <w:b/>
                <w:bCs/>
                <w:sz w:val="28"/>
                <w:szCs w:val="28"/>
              </w:rPr>
              <w:t>業務承辦單位：</w:t>
            </w:r>
          </w:p>
          <w:p w:rsidR="00A40758" w:rsidRDefault="00A40758" w:rsidP="00277F9A">
            <w:pPr>
              <w:numPr>
                <w:ilvl w:val="0"/>
                <w:numId w:val="236"/>
              </w:numPr>
              <w:rPr>
                <w:rFonts w:ascii="標楷體" w:eastAsia="標楷體" w:hAnsi="標楷體"/>
                <w:bCs/>
                <w:sz w:val="28"/>
                <w:szCs w:val="28"/>
              </w:rPr>
            </w:pPr>
            <w:r w:rsidRPr="00841305">
              <w:rPr>
                <w:rFonts w:ascii="標楷體" w:eastAsia="標楷體" w:hAnsi="標楷體" w:hint="eastAsia"/>
                <w:bCs/>
                <w:sz w:val="28"/>
                <w:szCs w:val="28"/>
              </w:rPr>
              <w:t>荳蘭橋中華路</w:t>
            </w:r>
            <w:r w:rsidRPr="00841305">
              <w:rPr>
                <w:rFonts w:ascii="標楷體" w:eastAsia="標楷體" w:hAnsi="標楷體"/>
                <w:bCs/>
                <w:sz w:val="28"/>
                <w:szCs w:val="28"/>
              </w:rPr>
              <w:t>(</w:t>
            </w:r>
            <w:r w:rsidRPr="00841305">
              <w:rPr>
                <w:rFonts w:ascii="標楷體" w:eastAsia="標楷體" w:hAnsi="標楷體" w:hint="eastAsia"/>
                <w:bCs/>
                <w:sz w:val="28"/>
                <w:szCs w:val="28"/>
              </w:rPr>
              <w:t>台九丙線</w:t>
            </w:r>
            <w:r w:rsidRPr="00841305">
              <w:rPr>
                <w:rFonts w:ascii="標楷體" w:eastAsia="標楷體" w:hAnsi="標楷體"/>
                <w:bCs/>
                <w:sz w:val="28"/>
                <w:szCs w:val="28"/>
              </w:rPr>
              <w:t>)</w:t>
            </w:r>
            <w:r w:rsidRPr="00841305">
              <w:rPr>
                <w:rFonts w:ascii="標楷體" w:eastAsia="標楷體" w:hAnsi="標楷體" w:hint="eastAsia"/>
                <w:bCs/>
                <w:sz w:val="28"/>
                <w:szCs w:val="28"/>
              </w:rPr>
              <w:t>及仁里橋中正路</w:t>
            </w:r>
            <w:r w:rsidRPr="00841305">
              <w:rPr>
                <w:rFonts w:ascii="標楷體" w:eastAsia="標楷體" w:hAnsi="標楷體"/>
                <w:bCs/>
                <w:sz w:val="28"/>
                <w:szCs w:val="28"/>
              </w:rPr>
              <w:t>(</w:t>
            </w:r>
            <w:r w:rsidRPr="00841305">
              <w:rPr>
                <w:rFonts w:ascii="標楷體" w:eastAsia="標楷體" w:hAnsi="標楷體" w:hint="eastAsia"/>
                <w:bCs/>
                <w:sz w:val="28"/>
                <w:szCs w:val="28"/>
              </w:rPr>
              <w:t>台九乙線</w:t>
            </w:r>
            <w:r w:rsidRPr="00841305">
              <w:rPr>
                <w:rFonts w:ascii="標楷體" w:eastAsia="標楷體" w:hAnsi="標楷體"/>
                <w:bCs/>
                <w:sz w:val="28"/>
                <w:szCs w:val="28"/>
              </w:rPr>
              <w:t>)</w:t>
            </w:r>
            <w:r w:rsidRPr="00841305">
              <w:rPr>
                <w:rFonts w:ascii="標楷體" w:eastAsia="標楷體" w:hAnsi="標楷體" w:hint="eastAsia"/>
                <w:bCs/>
                <w:sz w:val="28"/>
                <w:szCs w:val="28"/>
              </w:rPr>
              <w:t>施作人行道，因涉及交通號誌、電桿遷移及路權申請，</w:t>
            </w:r>
            <w:r w:rsidRPr="00841305">
              <w:rPr>
                <w:rFonts w:ascii="標楷體" w:eastAsia="標楷體" w:hAnsi="標楷體" w:hint="eastAsia"/>
                <w:bCs/>
                <w:sz w:val="28"/>
                <w:szCs w:val="28"/>
              </w:rPr>
              <w:lastRenderedPageBreak/>
              <w:t>將俟工程決標後，由縣府召集相關單位現地會勘辦理。</w:t>
            </w:r>
          </w:p>
          <w:p w:rsidR="00A40758" w:rsidRPr="00C333E0" w:rsidRDefault="00A40758" w:rsidP="00277F9A">
            <w:pPr>
              <w:numPr>
                <w:ilvl w:val="0"/>
                <w:numId w:val="236"/>
              </w:numPr>
              <w:rPr>
                <w:rFonts w:ascii="標楷體" w:eastAsia="標楷體" w:hAnsi="標楷體"/>
                <w:bCs/>
                <w:sz w:val="28"/>
                <w:szCs w:val="28"/>
              </w:rPr>
            </w:pPr>
            <w:r w:rsidRPr="00C333E0">
              <w:rPr>
                <w:rFonts w:ascii="標楷體" w:eastAsia="標楷體" w:hAnsi="標楷體" w:hint="eastAsia"/>
                <w:bCs/>
                <w:sz w:val="28"/>
                <w:szCs w:val="28"/>
              </w:rPr>
              <w:t>為配合吉安溪二、三期細設併案提送水利署第九河局複審，其吉安溪三期細設審查會，預定於</w:t>
            </w:r>
            <w:r w:rsidRPr="00C333E0">
              <w:rPr>
                <w:rFonts w:ascii="標楷體" w:eastAsia="標楷體" w:hAnsi="標楷體"/>
                <w:bCs/>
                <w:sz w:val="28"/>
                <w:szCs w:val="28"/>
              </w:rPr>
              <w:t>108</w:t>
            </w:r>
            <w:r w:rsidRPr="00C333E0">
              <w:rPr>
                <w:rFonts w:ascii="標楷體" w:eastAsia="標楷體" w:hAnsi="標楷體" w:hint="eastAsia"/>
                <w:bCs/>
                <w:sz w:val="28"/>
                <w:szCs w:val="28"/>
              </w:rPr>
              <w:t>年</w:t>
            </w:r>
            <w:r w:rsidRPr="00C333E0">
              <w:rPr>
                <w:rFonts w:ascii="標楷體" w:eastAsia="標楷體" w:hAnsi="標楷體"/>
                <w:bCs/>
                <w:sz w:val="28"/>
                <w:szCs w:val="28"/>
              </w:rPr>
              <w:t>1</w:t>
            </w:r>
            <w:r w:rsidRPr="00C333E0">
              <w:rPr>
                <w:rFonts w:ascii="標楷體" w:eastAsia="標楷體" w:hAnsi="標楷體" w:hint="eastAsia"/>
                <w:bCs/>
                <w:sz w:val="28"/>
                <w:szCs w:val="28"/>
              </w:rPr>
              <w:t>月</w:t>
            </w:r>
            <w:r w:rsidRPr="00C333E0">
              <w:rPr>
                <w:rFonts w:ascii="標楷體" w:eastAsia="標楷體" w:hAnsi="標楷體"/>
                <w:bCs/>
                <w:sz w:val="28"/>
                <w:szCs w:val="28"/>
              </w:rPr>
              <w:t>17</w:t>
            </w:r>
            <w:r w:rsidRPr="00C333E0">
              <w:rPr>
                <w:rFonts w:ascii="標楷體" w:eastAsia="標楷體" w:hAnsi="標楷體" w:hint="eastAsia"/>
                <w:bCs/>
                <w:sz w:val="28"/>
                <w:szCs w:val="28"/>
              </w:rPr>
              <w:t>日上午</w:t>
            </w:r>
            <w:r w:rsidRPr="00C333E0">
              <w:rPr>
                <w:rFonts w:ascii="標楷體" w:eastAsia="標楷體" w:hAnsi="標楷體"/>
                <w:bCs/>
                <w:sz w:val="28"/>
                <w:szCs w:val="28"/>
              </w:rPr>
              <w:t>10</w:t>
            </w:r>
            <w:r w:rsidRPr="00C333E0">
              <w:rPr>
                <w:rFonts w:ascii="標楷體" w:eastAsia="標楷體" w:hAnsi="標楷體" w:hint="eastAsia"/>
                <w:bCs/>
                <w:sz w:val="28"/>
                <w:szCs w:val="28"/>
              </w:rPr>
              <w:t>時假本府</w:t>
            </w:r>
            <w:r w:rsidRPr="00C333E0">
              <w:rPr>
                <w:rFonts w:ascii="標楷體" w:eastAsia="標楷體" w:hAnsi="標楷體"/>
                <w:bCs/>
                <w:sz w:val="28"/>
                <w:szCs w:val="28"/>
              </w:rPr>
              <w:t>3</w:t>
            </w:r>
            <w:r w:rsidRPr="00C333E0">
              <w:rPr>
                <w:rFonts w:ascii="標楷體" w:eastAsia="標楷體" w:hAnsi="標楷體" w:hint="eastAsia"/>
                <w:bCs/>
                <w:sz w:val="28"/>
                <w:szCs w:val="28"/>
              </w:rPr>
              <w:t>樓第一會議室召開，請規劃設計單位於</w:t>
            </w:r>
            <w:r w:rsidRPr="00C333E0">
              <w:rPr>
                <w:rFonts w:ascii="標楷體" w:eastAsia="標楷體" w:hAnsi="標楷體"/>
                <w:bCs/>
                <w:sz w:val="28"/>
                <w:szCs w:val="28"/>
              </w:rPr>
              <w:t>1</w:t>
            </w:r>
            <w:r w:rsidRPr="00C333E0">
              <w:rPr>
                <w:rFonts w:ascii="標楷體" w:eastAsia="標楷體" w:hAnsi="標楷體" w:hint="eastAsia"/>
                <w:bCs/>
                <w:sz w:val="28"/>
                <w:szCs w:val="28"/>
              </w:rPr>
              <w:t>月</w:t>
            </w:r>
            <w:r w:rsidRPr="00C333E0">
              <w:rPr>
                <w:rFonts w:ascii="標楷體" w:eastAsia="標楷體" w:hAnsi="標楷體"/>
                <w:bCs/>
                <w:sz w:val="28"/>
                <w:szCs w:val="28"/>
              </w:rPr>
              <w:t>10</w:t>
            </w:r>
            <w:r w:rsidRPr="00C333E0">
              <w:rPr>
                <w:rFonts w:ascii="標楷體" w:eastAsia="標楷體" w:hAnsi="標楷體" w:hint="eastAsia"/>
                <w:bCs/>
                <w:sz w:val="28"/>
                <w:szCs w:val="28"/>
              </w:rPr>
              <w:t>日前，提送吉安溪三期細設預算書圖；另吉安溪二、三期細設預算書圖補正</w:t>
            </w:r>
            <w:r w:rsidRPr="00C333E0">
              <w:rPr>
                <w:rFonts w:ascii="標楷體" w:eastAsia="標楷體" w:hAnsi="標楷體"/>
                <w:bCs/>
                <w:sz w:val="28"/>
                <w:szCs w:val="28"/>
              </w:rPr>
              <w:t>(</w:t>
            </w:r>
            <w:r w:rsidRPr="00C333E0">
              <w:rPr>
                <w:rFonts w:ascii="標楷體" w:eastAsia="標楷體" w:hAnsi="標楷體" w:hint="eastAsia"/>
                <w:bCs/>
                <w:sz w:val="28"/>
                <w:szCs w:val="28"/>
              </w:rPr>
              <w:t>含生態檢核表及縣府審查意見</w:t>
            </w:r>
            <w:r w:rsidRPr="00C333E0">
              <w:rPr>
                <w:rFonts w:ascii="標楷體" w:eastAsia="標楷體" w:hAnsi="標楷體"/>
                <w:bCs/>
                <w:sz w:val="28"/>
                <w:szCs w:val="28"/>
              </w:rPr>
              <w:t>)</w:t>
            </w:r>
            <w:r w:rsidRPr="00C333E0">
              <w:rPr>
                <w:rFonts w:ascii="標楷體" w:eastAsia="標楷體" w:hAnsi="標楷體" w:hint="eastAsia"/>
                <w:bCs/>
                <w:sz w:val="28"/>
                <w:szCs w:val="28"/>
              </w:rPr>
              <w:t>，最晚需於</w:t>
            </w:r>
            <w:r w:rsidRPr="00C333E0">
              <w:rPr>
                <w:rFonts w:ascii="標楷體" w:eastAsia="標楷體" w:hAnsi="標楷體"/>
                <w:bCs/>
                <w:sz w:val="28"/>
                <w:szCs w:val="28"/>
              </w:rPr>
              <w:t>1</w:t>
            </w:r>
            <w:r w:rsidRPr="00C333E0">
              <w:rPr>
                <w:rFonts w:ascii="標楷體" w:eastAsia="標楷體" w:hAnsi="標楷體" w:hint="eastAsia"/>
                <w:bCs/>
                <w:sz w:val="28"/>
                <w:szCs w:val="28"/>
              </w:rPr>
              <w:t>月</w:t>
            </w:r>
            <w:r w:rsidRPr="00C333E0">
              <w:rPr>
                <w:rFonts w:ascii="標楷體" w:eastAsia="標楷體" w:hAnsi="標楷體"/>
                <w:bCs/>
                <w:sz w:val="28"/>
                <w:szCs w:val="28"/>
              </w:rPr>
              <w:t>19</w:t>
            </w:r>
            <w:r w:rsidRPr="00C333E0">
              <w:rPr>
                <w:rFonts w:ascii="標楷體" w:eastAsia="標楷體" w:hAnsi="標楷體" w:hint="eastAsia"/>
                <w:bCs/>
                <w:sz w:val="28"/>
                <w:szCs w:val="28"/>
              </w:rPr>
              <w:t>日提送縣府簽報水利署第九河川局辦理初稿審查，以利上開</w:t>
            </w:r>
            <w:r w:rsidRPr="00C333E0">
              <w:rPr>
                <w:rFonts w:ascii="標楷體" w:eastAsia="標楷體" w:hAnsi="標楷體"/>
                <w:bCs/>
                <w:sz w:val="28"/>
                <w:szCs w:val="28"/>
              </w:rPr>
              <w:t>2</w:t>
            </w:r>
            <w:r w:rsidRPr="00C333E0">
              <w:rPr>
                <w:rFonts w:ascii="標楷體" w:eastAsia="標楷體" w:hAnsi="標楷體" w:hint="eastAsia"/>
                <w:bCs/>
                <w:sz w:val="28"/>
                <w:szCs w:val="28"/>
              </w:rPr>
              <w:t>案工程於</w:t>
            </w:r>
            <w:r w:rsidRPr="00C333E0">
              <w:rPr>
                <w:rFonts w:ascii="標楷體" w:eastAsia="標楷體" w:hAnsi="標楷體"/>
                <w:bCs/>
                <w:sz w:val="28"/>
                <w:szCs w:val="28"/>
              </w:rPr>
              <w:t>2</w:t>
            </w:r>
            <w:r w:rsidRPr="00C333E0">
              <w:rPr>
                <w:rFonts w:ascii="標楷體" w:eastAsia="標楷體" w:hAnsi="標楷體" w:hint="eastAsia"/>
                <w:bCs/>
                <w:sz w:val="28"/>
                <w:szCs w:val="28"/>
              </w:rPr>
              <w:t>月底前上網公告發包。</w:t>
            </w:r>
          </w:p>
          <w:p w:rsidR="00A40758" w:rsidRPr="00C333E0" w:rsidRDefault="00A40758" w:rsidP="00277F9A">
            <w:pPr>
              <w:numPr>
                <w:ilvl w:val="0"/>
                <w:numId w:val="234"/>
              </w:numPr>
              <w:rPr>
                <w:rFonts w:ascii="標楷體" w:eastAsia="標楷體" w:hAnsi="標楷體"/>
                <w:b/>
                <w:bCs/>
                <w:color w:val="000000"/>
                <w:sz w:val="28"/>
                <w:szCs w:val="28"/>
              </w:rPr>
            </w:pPr>
            <w:r w:rsidRPr="00C333E0">
              <w:rPr>
                <w:rFonts w:ascii="標楷體" w:eastAsia="標楷體" w:hAnsi="標楷體" w:hint="eastAsia"/>
                <w:b/>
                <w:bCs/>
                <w:color w:val="000000"/>
                <w:sz w:val="28"/>
                <w:szCs w:val="28"/>
              </w:rPr>
              <w:t>主席結論</w:t>
            </w:r>
          </w:p>
          <w:p w:rsidR="00A40758" w:rsidRDefault="00A40758" w:rsidP="00277F9A">
            <w:pPr>
              <w:numPr>
                <w:ilvl w:val="0"/>
                <w:numId w:val="239"/>
              </w:numPr>
              <w:rPr>
                <w:rFonts w:ascii="標楷體" w:eastAsia="標楷體" w:hAnsi="標楷體"/>
                <w:bCs/>
                <w:sz w:val="28"/>
                <w:szCs w:val="28"/>
              </w:rPr>
            </w:pPr>
            <w:r w:rsidRPr="00C333E0">
              <w:rPr>
                <w:rFonts w:ascii="標楷體" w:eastAsia="標楷體" w:hAnsi="標楷體" w:hint="eastAsia"/>
                <w:bCs/>
                <w:sz w:val="28"/>
                <w:szCs w:val="28"/>
              </w:rPr>
              <w:t>本工程規劃</w:t>
            </w:r>
            <w:r w:rsidRPr="00C333E0">
              <w:rPr>
                <w:rFonts w:ascii="標楷體" w:eastAsia="標楷體" w:hAnsi="標楷體"/>
                <w:bCs/>
                <w:sz w:val="28"/>
                <w:szCs w:val="28"/>
              </w:rPr>
              <w:t>8</w:t>
            </w:r>
            <w:r w:rsidRPr="00C333E0">
              <w:rPr>
                <w:rFonts w:ascii="標楷體" w:eastAsia="標楷體" w:hAnsi="標楷體" w:hint="eastAsia"/>
                <w:bCs/>
                <w:sz w:val="28"/>
                <w:szCs w:val="28"/>
              </w:rPr>
              <w:t>處新設低水護岸，請設計規劃單位再檢討選定較寬之淺灘緩流區，採蛇籠或拋石方式設計，除增加彎曲流路景觀變化外，以提升生態多元化及親水環境。</w:t>
            </w:r>
          </w:p>
          <w:p w:rsidR="00A40758" w:rsidRPr="00AA4C1D" w:rsidRDefault="00A40758" w:rsidP="00277F9A">
            <w:pPr>
              <w:numPr>
                <w:ilvl w:val="0"/>
                <w:numId w:val="239"/>
              </w:numPr>
              <w:rPr>
                <w:rFonts w:ascii="標楷體" w:eastAsia="標楷體" w:hAnsi="標楷體"/>
                <w:bCs/>
                <w:sz w:val="28"/>
                <w:szCs w:val="28"/>
              </w:rPr>
            </w:pPr>
            <w:r w:rsidRPr="00C333E0">
              <w:rPr>
                <w:rFonts w:ascii="標楷體" w:eastAsia="標楷體" w:hAnsi="標楷體" w:hint="eastAsia"/>
                <w:bCs/>
                <w:sz w:val="28"/>
                <w:szCs w:val="28"/>
              </w:rPr>
              <w:t>以上各單位之審查意見作成會議紀錄後，請規劃設計單位納入本工程預算書圖補正</w:t>
            </w:r>
            <w:r w:rsidRPr="00C333E0">
              <w:rPr>
                <w:rFonts w:ascii="標楷體" w:eastAsia="標楷體" w:hAnsi="標楷體"/>
                <w:bCs/>
                <w:sz w:val="28"/>
                <w:szCs w:val="28"/>
              </w:rPr>
              <w:t>(</w:t>
            </w:r>
            <w:r w:rsidRPr="00C333E0">
              <w:rPr>
                <w:rFonts w:ascii="標楷體" w:eastAsia="標楷體" w:hAnsi="標楷體" w:hint="eastAsia"/>
                <w:bCs/>
                <w:sz w:val="28"/>
                <w:szCs w:val="28"/>
              </w:rPr>
              <w:t>含預定</w:t>
            </w:r>
            <w:r w:rsidRPr="00C333E0">
              <w:rPr>
                <w:rFonts w:ascii="標楷體" w:eastAsia="標楷體" w:hAnsi="標楷體"/>
                <w:bCs/>
                <w:sz w:val="28"/>
                <w:szCs w:val="28"/>
              </w:rPr>
              <w:t>1/17</w:t>
            </w:r>
            <w:r w:rsidRPr="00C333E0">
              <w:rPr>
                <w:rFonts w:ascii="標楷體" w:eastAsia="標楷體" w:hAnsi="標楷體" w:hint="eastAsia"/>
                <w:bCs/>
                <w:sz w:val="28"/>
                <w:szCs w:val="28"/>
              </w:rPr>
              <w:t>召開第三</w:t>
            </w:r>
            <w:r w:rsidRPr="00C333E0">
              <w:rPr>
                <w:rFonts w:ascii="標楷體" w:eastAsia="標楷體" w:hAnsi="標楷體" w:hint="eastAsia"/>
                <w:bCs/>
                <w:sz w:val="28"/>
                <w:szCs w:val="28"/>
              </w:rPr>
              <w:lastRenderedPageBreak/>
              <w:t>期預算書圖審查補正</w:t>
            </w:r>
            <w:r w:rsidRPr="00C333E0">
              <w:rPr>
                <w:rFonts w:ascii="標楷體" w:eastAsia="標楷體" w:hAnsi="標楷體"/>
                <w:bCs/>
                <w:sz w:val="28"/>
                <w:szCs w:val="28"/>
              </w:rPr>
              <w:t>)</w:t>
            </w:r>
            <w:r w:rsidRPr="00C333E0">
              <w:rPr>
                <w:rFonts w:ascii="標楷體" w:eastAsia="標楷體" w:hAnsi="標楷體" w:hint="eastAsia"/>
                <w:bCs/>
                <w:sz w:val="28"/>
                <w:szCs w:val="28"/>
              </w:rPr>
              <w:t>，並於</w:t>
            </w:r>
            <w:r w:rsidRPr="00C333E0">
              <w:rPr>
                <w:rFonts w:ascii="標楷體" w:eastAsia="標楷體" w:hAnsi="標楷體"/>
                <w:bCs/>
                <w:sz w:val="28"/>
                <w:szCs w:val="28"/>
              </w:rPr>
              <w:t>108</w:t>
            </w:r>
            <w:r w:rsidRPr="00C333E0">
              <w:rPr>
                <w:rFonts w:ascii="標楷體" w:eastAsia="標楷體" w:hAnsi="標楷體" w:hint="eastAsia"/>
                <w:bCs/>
                <w:sz w:val="28"/>
                <w:szCs w:val="28"/>
              </w:rPr>
              <w:t>年</w:t>
            </w:r>
            <w:r w:rsidRPr="00C333E0">
              <w:rPr>
                <w:rFonts w:ascii="標楷體" w:eastAsia="標楷體" w:hAnsi="標楷體"/>
                <w:bCs/>
                <w:sz w:val="28"/>
                <w:szCs w:val="28"/>
              </w:rPr>
              <w:t>1</w:t>
            </w:r>
            <w:r w:rsidRPr="00C333E0">
              <w:rPr>
                <w:rFonts w:ascii="標楷體" w:eastAsia="標楷體" w:hAnsi="標楷體" w:hint="eastAsia"/>
                <w:bCs/>
                <w:sz w:val="28"/>
                <w:szCs w:val="28"/>
              </w:rPr>
              <w:t>月</w:t>
            </w:r>
            <w:r w:rsidRPr="00C333E0">
              <w:rPr>
                <w:rFonts w:ascii="標楷體" w:eastAsia="標楷體" w:hAnsi="標楷體"/>
                <w:bCs/>
                <w:sz w:val="28"/>
                <w:szCs w:val="28"/>
              </w:rPr>
              <w:t>19</w:t>
            </w:r>
            <w:r w:rsidRPr="00C333E0">
              <w:rPr>
                <w:rFonts w:ascii="標楷體" w:eastAsia="標楷體" w:hAnsi="標楷體" w:hint="eastAsia"/>
                <w:bCs/>
                <w:sz w:val="28"/>
                <w:szCs w:val="28"/>
              </w:rPr>
              <w:t>日前提送業務單位，陳報經濟部水利署第九河川局辦理細部設計初稿審查。</w:t>
            </w:r>
          </w:p>
        </w:tc>
        <w:tc>
          <w:tcPr>
            <w:tcW w:w="7371" w:type="dxa"/>
          </w:tcPr>
          <w:p w:rsidR="00A40758" w:rsidRPr="001B68C3" w:rsidRDefault="00A40758" w:rsidP="00277F9A">
            <w:pPr>
              <w:numPr>
                <w:ilvl w:val="0"/>
                <w:numId w:val="235"/>
              </w:numPr>
              <w:rPr>
                <w:rFonts w:ascii="標楷體" w:eastAsia="標楷體" w:hAnsi="標楷體"/>
                <w:b/>
                <w:bCs/>
                <w:sz w:val="28"/>
                <w:szCs w:val="28"/>
              </w:rPr>
            </w:pPr>
            <w:r w:rsidRPr="001B68C3">
              <w:rPr>
                <w:rFonts w:ascii="標楷體" w:eastAsia="標楷體" w:hAnsi="標楷體" w:hint="eastAsia"/>
                <w:b/>
                <w:bCs/>
                <w:sz w:val="28"/>
                <w:szCs w:val="28"/>
              </w:rPr>
              <w:lastRenderedPageBreak/>
              <w:t>鄧委員明星：</w:t>
            </w:r>
          </w:p>
          <w:p w:rsidR="00A40758" w:rsidRDefault="00A40758" w:rsidP="00277F9A">
            <w:pPr>
              <w:numPr>
                <w:ilvl w:val="0"/>
                <w:numId w:val="254"/>
              </w:numPr>
              <w:rPr>
                <w:rFonts w:ascii="標楷體" w:eastAsia="標楷體" w:hAnsi="標楷體"/>
                <w:bCs/>
                <w:sz w:val="28"/>
                <w:szCs w:val="28"/>
              </w:rPr>
            </w:pPr>
            <w:r w:rsidRPr="001B68C3">
              <w:rPr>
                <w:rFonts w:ascii="標楷體" w:eastAsia="標楷體" w:hAnsi="標楷體" w:hint="eastAsia"/>
                <w:bCs/>
                <w:sz w:val="28"/>
                <w:szCs w:val="28"/>
              </w:rPr>
              <w:t>遵照辦理。</w:t>
            </w: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bCs/>
                <w:sz w:val="28"/>
                <w:szCs w:val="28"/>
              </w:rPr>
            </w:pPr>
          </w:p>
          <w:p w:rsidR="00A40758" w:rsidRDefault="00A40758" w:rsidP="00277F9A">
            <w:pPr>
              <w:numPr>
                <w:ilvl w:val="0"/>
                <w:numId w:val="254"/>
              </w:numPr>
              <w:rPr>
                <w:rFonts w:ascii="標楷體" w:eastAsia="標楷體" w:hAnsi="標楷體"/>
                <w:bCs/>
                <w:sz w:val="28"/>
                <w:szCs w:val="28"/>
              </w:rPr>
            </w:pPr>
            <w:r w:rsidRPr="001B68C3">
              <w:rPr>
                <w:rFonts w:ascii="標楷體" w:eastAsia="標楷體" w:hAnsi="標楷體" w:hint="eastAsia"/>
                <w:bCs/>
                <w:sz w:val="28"/>
                <w:szCs w:val="28"/>
              </w:rPr>
              <w:t>謝謝委員指教，打除既有低水護岸並施作蛇籠護岸，確實會因大量的開挖整地，影響生態環境造成二次公害，另蛇籠所需之塊石亦較多，致使經費偏高。經從新檢討，低水流路將保留既有砌石護岸並於每個河段之間設計局部較寬之淺灘緩流區，增加流路景觀之變化，同時提供生態多元化及親水之環境。</w:t>
            </w:r>
          </w:p>
          <w:p w:rsidR="00A40758" w:rsidRPr="001B68C3" w:rsidRDefault="00A40758" w:rsidP="00AA4C1D">
            <w:pPr>
              <w:rPr>
                <w:rFonts w:ascii="標楷體" w:eastAsia="標楷體" w:hAnsi="標楷體"/>
                <w:bCs/>
                <w:sz w:val="28"/>
                <w:szCs w:val="28"/>
              </w:rPr>
            </w:pPr>
          </w:p>
          <w:p w:rsidR="00A40758" w:rsidRPr="001B68C3" w:rsidRDefault="00A40758" w:rsidP="00277F9A">
            <w:pPr>
              <w:numPr>
                <w:ilvl w:val="0"/>
                <w:numId w:val="254"/>
              </w:numPr>
              <w:rPr>
                <w:rFonts w:ascii="標楷體" w:eastAsia="標楷體" w:hAnsi="標楷體"/>
                <w:bCs/>
                <w:sz w:val="28"/>
                <w:szCs w:val="28"/>
              </w:rPr>
            </w:pPr>
            <w:r w:rsidRPr="001B68C3">
              <w:rPr>
                <w:rFonts w:ascii="標楷體" w:eastAsia="標楷體" w:hAnsi="標楷體" w:hint="eastAsia"/>
                <w:bCs/>
                <w:sz w:val="28"/>
                <w:szCs w:val="28"/>
              </w:rPr>
              <w:t>高灘地平台完成面高程僅在現有灘地地坪加高均</w:t>
            </w:r>
            <w:r w:rsidRPr="001B68C3">
              <w:rPr>
                <w:rFonts w:ascii="標楷體" w:eastAsia="標楷體" w:hAnsi="標楷體"/>
                <w:bCs/>
                <w:sz w:val="28"/>
                <w:szCs w:val="28"/>
              </w:rPr>
              <w:t>20cm</w:t>
            </w:r>
            <w:r w:rsidRPr="001B68C3">
              <w:rPr>
                <w:rFonts w:ascii="標楷體" w:eastAsia="標楷體" w:hAnsi="標楷體" w:hint="eastAsia"/>
                <w:bCs/>
                <w:sz w:val="28"/>
                <w:szCs w:val="28"/>
              </w:rPr>
              <w:t>，經水理檢討不致產生影響排水。</w:t>
            </w:r>
          </w:p>
          <w:p w:rsidR="00A40758" w:rsidRDefault="00A40758" w:rsidP="00277F9A">
            <w:pPr>
              <w:numPr>
                <w:ilvl w:val="0"/>
                <w:numId w:val="254"/>
              </w:numPr>
              <w:rPr>
                <w:rFonts w:ascii="標楷體" w:eastAsia="標楷體" w:hAnsi="標楷體"/>
                <w:bCs/>
                <w:sz w:val="28"/>
                <w:szCs w:val="28"/>
              </w:rPr>
            </w:pPr>
            <w:r w:rsidRPr="001B68C3">
              <w:rPr>
                <w:rFonts w:ascii="標楷體" w:eastAsia="標楷體" w:hAnsi="標楷體" w:hint="eastAsia"/>
                <w:bCs/>
                <w:sz w:val="28"/>
                <w:szCs w:val="28"/>
              </w:rPr>
              <w:t>謝謝委員指教，經再檢討修正已朝在設置灘地平台處附近，適度放寬河道並以大塊石排砌方式來營造多元化生</w:t>
            </w:r>
            <w:r w:rsidRPr="001B68C3">
              <w:rPr>
                <w:rFonts w:ascii="標楷體" w:eastAsia="標楷體" w:hAnsi="標楷體" w:hint="eastAsia"/>
                <w:bCs/>
                <w:sz w:val="28"/>
                <w:szCs w:val="28"/>
              </w:rPr>
              <w:lastRenderedPageBreak/>
              <w:t>態及親水之環境。</w:t>
            </w: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bCs/>
                <w:sz w:val="28"/>
                <w:szCs w:val="28"/>
              </w:rPr>
            </w:pPr>
          </w:p>
          <w:p w:rsidR="00A40758" w:rsidRDefault="00A40758" w:rsidP="00277F9A">
            <w:pPr>
              <w:numPr>
                <w:ilvl w:val="0"/>
                <w:numId w:val="254"/>
              </w:numPr>
              <w:rPr>
                <w:rFonts w:ascii="標楷體" w:eastAsia="標楷體" w:hAnsi="標楷體"/>
                <w:bCs/>
                <w:sz w:val="28"/>
                <w:szCs w:val="28"/>
              </w:rPr>
            </w:pPr>
            <w:r w:rsidRPr="001B68C3">
              <w:rPr>
                <w:rFonts w:ascii="標楷體" w:eastAsia="標楷體" w:hAnsi="標楷體" w:hint="eastAsia"/>
                <w:bCs/>
                <w:sz w:val="28"/>
                <w:szCs w:val="28"/>
              </w:rPr>
              <w:t>感謝委員提醒，本案已配合水理分析檢視踏步式固床工，以評估基礎之通水缺口最為適宜寬度，並修改相關設計圖面。另外為營造淺灘緩流區，必須利用踏步式跳石工，些微提高上游水位，同時作為左右兩岸串聯之用，以增加遊憩及親水性之環境。</w:t>
            </w:r>
          </w:p>
          <w:p w:rsidR="00A40758" w:rsidRPr="001B68C3" w:rsidRDefault="00A40758" w:rsidP="00AA4C1D">
            <w:pPr>
              <w:rPr>
                <w:rFonts w:ascii="標楷體" w:eastAsia="標楷體" w:hAnsi="標楷體"/>
                <w:bCs/>
                <w:sz w:val="28"/>
                <w:szCs w:val="28"/>
              </w:rPr>
            </w:pPr>
          </w:p>
          <w:p w:rsidR="00A40758" w:rsidRDefault="00A40758" w:rsidP="00277F9A">
            <w:pPr>
              <w:numPr>
                <w:ilvl w:val="0"/>
                <w:numId w:val="254"/>
              </w:numPr>
              <w:rPr>
                <w:rFonts w:ascii="標楷體" w:eastAsia="標楷體" w:hAnsi="標楷體"/>
                <w:bCs/>
                <w:sz w:val="28"/>
                <w:szCs w:val="28"/>
              </w:rPr>
            </w:pPr>
            <w:r w:rsidRPr="001B68C3">
              <w:rPr>
                <w:rFonts w:ascii="標楷體" w:eastAsia="標楷體" w:hAnsi="標楷體" w:hint="eastAsia"/>
                <w:bCs/>
                <w:sz w:val="28"/>
                <w:szCs w:val="28"/>
              </w:rPr>
              <w:t>會再檢討背面之連接性，雷射鋼鈑之意象與施工前之定案之切割與保留處之虛實關係將在施工圖階段檢討，以達意象之清楚呈現。</w:t>
            </w: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bCs/>
                <w:sz w:val="28"/>
                <w:szCs w:val="28"/>
              </w:rPr>
            </w:pPr>
          </w:p>
          <w:p w:rsidR="00A40758" w:rsidRDefault="00A40758" w:rsidP="00277F9A">
            <w:pPr>
              <w:numPr>
                <w:ilvl w:val="0"/>
                <w:numId w:val="254"/>
              </w:numPr>
              <w:rPr>
                <w:rFonts w:ascii="標楷體" w:eastAsia="標楷體" w:hAnsi="標楷體"/>
                <w:bCs/>
                <w:sz w:val="28"/>
                <w:szCs w:val="28"/>
              </w:rPr>
            </w:pPr>
            <w:r w:rsidRPr="001B68C3">
              <w:rPr>
                <w:rFonts w:ascii="標楷體" w:eastAsia="標楷體" w:hAnsi="標楷體" w:hint="eastAsia"/>
                <w:bCs/>
                <w:sz w:val="28"/>
                <w:szCs w:val="28"/>
              </w:rPr>
              <w:t>延續意見回覆</w:t>
            </w:r>
            <w:r w:rsidRPr="001B68C3">
              <w:rPr>
                <w:rFonts w:ascii="標楷體" w:eastAsia="標楷體" w:hAnsi="標楷體"/>
                <w:bCs/>
                <w:sz w:val="28"/>
                <w:szCs w:val="28"/>
              </w:rPr>
              <w:t>(4)(5)</w:t>
            </w:r>
            <w:r w:rsidRPr="001B68C3">
              <w:rPr>
                <w:rFonts w:ascii="標楷體" w:eastAsia="標楷體" w:hAnsi="標楷體" w:hint="eastAsia"/>
                <w:bCs/>
                <w:sz w:val="28"/>
                <w:szCs w:val="28"/>
              </w:rPr>
              <w:t>之修正方案，可避免對於原有地盤有過度之改變，依此原則重新修正相關施工圖說。</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bCs/>
                <w:sz w:val="28"/>
                <w:szCs w:val="28"/>
              </w:rPr>
            </w:pPr>
          </w:p>
          <w:p w:rsidR="00A40758" w:rsidRDefault="00A40758" w:rsidP="00277F9A">
            <w:pPr>
              <w:numPr>
                <w:ilvl w:val="0"/>
                <w:numId w:val="254"/>
              </w:numPr>
              <w:rPr>
                <w:rFonts w:ascii="標楷體" w:eastAsia="標楷體" w:hAnsi="標楷體"/>
                <w:bCs/>
                <w:sz w:val="28"/>
                <w:szCs w:val="28"/>
              </w:rPr>
            </w:pPr>
            <w:r w:rsidRPr="001B68C3">
              <w:rPr>
                <w:rFonts w:ascii="標楷體" w:eastAsia="標楷體" w:hAnsi="標楷體" w:hint="eastAsia"/>
                <w:bCs/>
                <w:sz w:val="28"/>
                <w:szCs w:val="28"/>
              </w:rPr>
              <w:t>遵照辦理修正。</w:t>
            </w: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bCs/>
                <w:sz w:val="28"/>
                <w:szCs w:val="28"/>
              </w:rPr>
            </w:pPr>
          </w:p>
          <w:p w:rsidR="00A40758" w:rsidRPr="001B68C3" w:rsidRDefault="00A40758" w:rsidP="00277F9A">
            <w:pPr>
              <w:numPr>
                <w:ilvl w:val="0"/>
                <w:numId w:val="254"/>
              </w:numPr>
              <w:rPr>
                <w:rFonts w:ascii="標楷體" w:eastAsia="標楷體" w:hAnsi="標楷體"/>
                <w:bCs/>
                <w:sz w:val="28"/>
                <w:szCs w:val="28"/>
              </w:rPr>
            </w:pPr>
            <w:r w:rsidRPr="001B68C3">
              <w:rPr>
                <w:rFonts w:ascii="標楷體" w:eastAsia="標楷體" w:hAnsi="標楷體" w:hint="eastAsia"/>
                <w:bCs/>
                <w:sz w:val="28"/>
                <w:szCs w:val="28"/>
              </w:rPr>
              <w:t>謝謝委員指導，就結構安全部份會再評估檢討修正，圖號</w:t>
            </w:r>
            <w:r w:rsidRPr="001B68C3">
              <w:rPr>
                <w:rFonts w:ascii="標楷體" w:eastAsia="標楷體" w:hAnsi="標楷體"/>
                <w:bCs/>
                <w:sz w:val="28"/>
                <w:szCs w:val="28"/>
              </w:rPr>
              <w:t>L5-05</w:t>
            </w:r>
            <w:r w:rsidRPr="001B68C3">
              <w:rPr>
                <w:rFonts w:ascii="標楷體" w:eastAsia="標楷體" w:hAnsi="標楷體" w:hint="eastAsia"/>
                <w:bCs/>
                <w:sz w:val="28"/>
                <w:szCs w:val="28"/>
              </w:rPr>
              <w:t>、</w:t>
            </w:r>
            <w:r w:rsidRPr="001B68C3">
              <w:rPr>
                <w:rFonts w:ascii="標楷體" w:eastAsia="標楷體" w:hAnsi="標楷體"/>
                <w:bCs/>
                <w:sz w:val="28"/>
                <w:szCs w:val="28"/>
              </w:rPr>
              <w:t>L5-07</w:t>
            </w:r>
            <w:r w:rsidRPr="001B68C3">
              <w:rPr>
                <w:rFonts w:ascii="標楷體" w:eastAsia="標楷體" w:hAnsi="標楷體" w:hint="eastAsia"/>
                <w:bCs/>
                <w:sz w:val="28"/>
                <w:szCs w:val="28"/>
              </w:rPr>
              <w:t>為預留樹穴處之剖面，屬樹穴開孔部位，所有懸臂版在靠道路側均有</w:t>
            </w:r>
            <w:r w:rsidRPr="001B68C3">
              <w:rPr>
                <w:rFonts w:ascii="標楷體" w:eastAsia="標楷體" w:hAnsi="標楷體"/>
                <w:bCs/>
                <w:sz w:val="28"/>
                <w:szCs w:val="28"/>
              </w:rPr>
              <w:t>L=240cm</w:t>
            </w:r>
            <w:r w:rsidRPr="001B68C3">
              <w:rPr>
                <w:rFonts w:ascii="標楷體" w:eastAsia="標楷體" w:hAnsi="標楷體" w:hint="eastAsia"/>
                <w:bCs/>
                <w:sz w:val="28"/>
                <w:szCs w:val="28"/>
              </w:rPr>
              <w:t>之延伸版作為錨錠支撐。</w:t>
            </w:r>
          </w:p>
          <w:p w:rsidR="00A40758" w:rsidRPr="001B68C3" w:rsidRDefault="00A40758" w:rsidP="00277F9A">
            <w:pPr>
              <w:numPr>
                <w:ilvl w:val="0"/>
                <w:numId w:val="235"/>
              </w:numPr>
              <w:rPr>
                <w:rFonts w:ascii="標楷體" w:eastAsia="標楷體" w:hAnsi="標楷體"/>
                <w:bCs/>
                <w:sz w:val="28"/>
                <w:szCs w:val="28"/>
              </w:rPr>
            </w:pPr>
            <w:r w:rsidRPr="001B68C3">
              <w:rPr>
                <w:rFonts w:ascii="標楷體" w:eastAsia="標楷體" w:hAnsi="標楷體" w:hint="eastAsia"/>
                <w:b/>
                <w:bCs/>
                <w:sz w:val="28"/>
                <w:szCs w:val="28"/>
              </w:rPr>
              <w:t>吳委員勁毅：</w:t>
            </w:r>
          </w:p>
          <w:p w:rsidR="00A40758" w:rsidRDefault="00A40758" w:rsidP="00277F9A">
            <w:pPr>
              <w:numPr>
                <w:ilvl w:val="0"/>
                <w:numId w:val="252"/>
              </w:numPr>
              <w:rPr>
                <w:rFonts w:ascii="標楷體" w:eastAsia="標楷體" w:hAnsi="標楷體"/>
                <w:bCs/>
                <w:sz w:val="28"/>
                <w:szCs w:val="28"/>
              </w:rPr>
            </w:pPr>
            <w:r w:rsidRPr="001B68C3">
              <w:rPr>
                <w:rFonts w:ascii="標楷體" w:eastAsia="標楷體" w:hAnsi="標楷體" w:hint="eastAsia"/>
                <w:bCs/>
                <w:sz w:val="28"/>
                <w:szCs w:val="28"/>
              </w:rPr>
              <w:t>遵照辦理，優先採購當地有庫存石材，以達節能減碳之效益。</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bCs/>
                <w:sz w:val="28"/>
                <w:szCs w:val="28"/>
              </w:rPr>
            </w:pPr>
          </w:p>
          <w:p w:rsidR="00A40758" w:rsidRPr="001B68C3" w:rsidRDefault="00A40758" w:rsidP="00277F9A">
            <w:pPr>
              <w:numPr>
                <w:ilvl w:val="0"/>
                <w:numId w:val="235"/>
              </w:numPr>
              <w:rPr>
                <w:rFonts w:ascii="標楷體" w:eastAsia="標楷體" w:hAnsi="標楷體"/>
                <w:bCs/>
                <w:sz w:val="28"/>
                <w:szCs w:val="28"/>
              </w:rPr>
            </w:pPr>
            <w:r w:rsidRPr="001B68C3">
              <w:rPr>
                <w:rFonts w:ascii="標楷體" w:eastAsia="標楷體" w:hAnsi="標楷體" w:hint="eastAsia"/>
                <w:b/>
                <w:bCs/>
                <w:sz w:val="28"/>
                <w:szCs w:val="28"/>
              </w:rPr>
              <w:lastRenderedPageBreak/>
              <w:t>盧委員孟嘉：</w:t>
            </w:r>
          </w:p>
          <w:p w:rsidR="00A40758" w:rsidRPr="001B68C3" w:rsidRDefault="00A40758" w:rsidP="00277F9A">
            <w:pPr>
              <w:numPr>
                <w:ilvl w:val="0"/>
                <w:numId w:val="250"/>
              </w:numPr>
              <w:rPr>
                <w:rFonts w:ascii="標楷體" w:eastAsia="標楷體" w:hAnsi="標楷體"/>
                <w:sz w:val="28"/>
                <w:szCs w:val="28"/>
              </w:rPr>
            </w:pPr>
            <w:r w:rsidRPr="001B68C3">
              <w:rPr>
                <w:rFonts w:ascii="標楷體" w:eastAsia="標楷體" w:hAnsi="標楷體" w:hint="eastAsia"/>
                <w:bCs/>
                <w:sz w:val="28"/>
                <w:szCs w:val="28"/>
              </w:rPr>
              <w:t>謝謝指正，會於預算書中編列相關費用。</w:t>
            </w: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50"/>
              </w:numPr>
              <w:rPr>
                <w:rFonts w:ascii="標楷體" w:eastAsia="標楷體" w:hAnsi="標楷體"/>
                <w:sz w:val="28"/>
                <w:szCs w:val="28"/>
              </w:rPr>
            </w:pPr>
            <w:r w:rsidRPr="001B68C3">
              <w:rPr>
                <w:rFonts w:ascii="標楷體" w:eastAsia="標楷體" w:hAnsi="標楷體" w:hint="eastAsia"/>
                <w:bCs/>
                <w:sz w:val="28"/>
                <w:szCs w:val="28"/>
              </w:rPr>
              <w:t>遵照辦理補正。</w:t>
            </w: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50"/>
              </w:numPr>
              <w:rPr>
                <w:rFonts w:ascii="標楷體" w:eastAsia="標楷體" w:hAnsi="標楷體"/>
                <w:sz w:val="28"/>
                <w:szCs w:val="28"/>
              </w:rPr>
            </w:pPr>
            <w:r w:rsidRPr="001B68C3">
              <w:rPr>
                <w:rFonts w:ascii="標楷體" w:eastAsia="標楷體" w:hAnsi="標楷體" w:hint="eastAsia"/>
                <w:bCs/>
                <w:sz w:val="28"/>
                <w:szCs w:val="28"/>
              </w:rPr>
              <w:t>遵照辦理補充。</w:t>
            </w: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50"/>
              </w:numPr>
              <w:rPr>
                <w:rFonts w:ascii="標楷體" w:eastAsia="標楷體" w:hAnsi="標楷體"/>
                <w:sz w:val="28"/>
                <w:szCs w:val="28"/>
              </w:rPr>
            </w:pPr>
            <w:r w:rsidRPr="001B68C3">
              <w:rPr>
                <w:rFonts w:ascii="標楷體" w:eastAsia="標楷體" w:hAnsi="標楷體" w:hint="eastAsia"/>
                <w:bCs/>
                <w:sz w:val="28"/>
                <w:szCs w:val="28"/>
              </w:rPr>
              <w:t>遵照辦理。</w:t>
            </w:r>
          </w:p>
          <w:p w:rsidR="00A40758" w:rsidRPr="001B68C3" w:rsidRDefault="00A40758" w:rsidP="00277F9A">
            <w:pPr>
              <w:numPr>
                <w:ilvl w:val="0"/>
                <w:numId w:val="250"/>
              </w:numPr>
              <w:rPr>
                <w:rFonts w:ascii="標楷體" w:eastAsia="標楷體" w:hAnsi="標楷體"/>
                <w:sz w:val="28"/>
                <w:szCs w:val="28"/>
              </w:rPr>
            </w:pPr>
            <w:r w:rsidRPr="001B68C3">
              <w:rPr>
                <w:rFonts w:ascii="標楷體" w:eastAsia="標楷體" w:hAnsi="標楷體" w:hint="eastAsia"/>
                <w:bCs/>
                <w:sz w:val="28"/>
                <w:szCs w:val="28"/>
              </w:rPr>
              <w:t>謝謝委員意見，已標示於圖面上，請參閱圖號</w:t>
            </w:r>
            <w:r w:rsidRPr="001B68C3">
              <w:rPr>
                <w:rFonts w:ascii="標楷體" w:eastAsia="標楷體" w:hAnsi="標楷體"/>
                <w:bCs/>
                <w:sz w:val="28"/>
                <w:szCs w:val="28"/>
              </w:rPr>
              <w:t>L5-13</w:t>
            </w:r>
            <w:r w:rsidRPr="001B68C3">
              <w:rPr>
                <w:rFonts w:ascii="標楷體" w:eastAsia="標楷體" w:hAnsi="標楷體" w:hint="eastAsia"/>
                <w:bCs/>
                <w:sz w:val="28"/>
                <w:szCs w:val="28"/>
              </w:rPr>
              <w:t>。</w:t>
            </w:r>
          </w:p>
          <w:p w:rsidR="00A40758" w:rsidRPr="001B68C3" w:rsidRDefault="00A40758" w:rsidP="00277F9A">
            <w:pPr>
              <w:numPr>
                <w:ilvl w:val="0"/>
                <w:numId w:val="250"/>
              </w:numPr>
              <w:rPr>
                <w:rFonts w:ascii="標楷體" w:eastAsia="標楷體" w:hAnsi="標楷體"/>
                <w:sz w:val="28"/>
                <w:szCs w:val="28"/>
              </w:rPr>
            </w:pPr>
            <w:r w:rsidRPr="001B68C3">
              <w:rPr>
                <w:rFonts w:ascii="標楷體" w:eastAsia="標楷體" w:hAnsi="標楷體" w:hint="eastAsia"/>
                <w:bCs/>
                <w:sz w:val="28"/>
                <w:szCs w:val="28"/>
              </w:rPr>
              <w:t>謝謝委員提醒，已修正圖面，請參閱圖號</w:t>
            </w:r>
            <w:r w:rsidRPr="001B68C3">
              <w:rPr>
                <w:rFonts w:ascii="標楷體" w:eastAsia="標楷體" w:hAnsi="標楷體"/>
                <w:bCs/>
                <w:sz w:val="28"/>
                <w:szCs w:val="28"/>
              </w:rPr>
              <w:t>L5-15</w:t>
            </w:r>
            <w:r w:rsidRPr="001B68C3">
              <w:rPr>
                <w:rFonts w:ascii="標楷體" w:eastAsia="標楷體" w:hAnsi="標楷體" w:hint="eastAsia"/>
                <w:bCs/>
                <w:sz w:val="28"/>
                <w:szCs w:val="28"/>
              </w:rPr>
              <w:t>。</w:t>
            </w: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50"/>
              </w:numPr>
              <w:rPr>
                <w:rFonts w:ascii="標楷體" w:eastAsia="標楷體" w:hAnsi="標楷體"/>
                <w:sz w:val="28"/>
                <w:szCs w:val="28"/>
              </w:rPr>
            </w:pPr>
            <w:r w:rsidRPr="001B68C3">
              <w:rPr>
                <w:rFonts w:ascii="標楷體" w:eastAsia="標楷體" w:hAnsi="標楷體" w:hint="eastAsia"/>
                <w:bCs/>
                <w:sz w:val="28"/>
                <w:szCs w:val="28"/>
              </w:rPr>
              <w:t>遵照辦理補正。</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50"/>
              </w:numPr>
              <w:rPr>
                <w:rFonts w:ascii="標楷體" w:eastAsia="標楷體" w:hAnsi="標楷體"/>
                <w:sz w:val="28"/>
                <w:szCs w:val="28"/>
              </w:rPr>
            </w:pPr>
            <w:r w:rsidRPr="001B68C3">
              <w:rPr>
                <w:rFonts w:ascii="標楷體" w:eastAsia="標楷體" w:hAnsi="標楷體" w:hint="eastAsia"/>
                <w:bCs/>
                <w:color w:val="FF0000"/>
                <w:sz w:val="28"/>
                <w:szCs w:val="28"/>
              </w:rPr>
              <w:lastRenderedPageBreak/>
              <w:t>遵照辦理補正。</w:t>
            </w: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35"/>
              </w:numPr>
              <w:rPr>
                <w:rFonts w:ascii="標楷體" w:eastAsia="標楷體" w:hAnsi="標楷體"/>
                <w:sz w:val="28"/>
                <w:szCs w:val="28"/>
              </w:rPr>
            </w:pPr>
            <w:r w:rsidRPr="001B68C3">
              <w:rPr>
                <w:rFonts w:ascii="標楷體" w:eastAsia="標楷體" w:hAnsi="標楷體" w:hint="eastAsia"/>
                <w:b/>
                <w:bCs/>
                <w:sz w:val="28"/>
                <w:szCs w:val="28"/>
              </w:rPr>
              <w:t>宋委員秉明：</w:t>
            </w:r>
          </w:p>
          <w:p w:rsidR="00A40758" w:rsidRDefault="00A40758" w:rsidP="00277F9A">
            <w:pPr>
              <w:numPr>
                <w:ilvl w:val="0"/>
                <w:numId w:val="248"/>
              </w:numPr>
              <w:rPr>
                <w:rFonts w:ascii="標楷體" w:eastAsia="標楷體" w:hAnsi="標楷體"/>
                <w:bCs/>
                <w:sz w:val="28"/>
                <w:szCs w:val="28"/>
              </w:rPr>
            </w:pPr>
            <w:r w:rsidRPr="001B68C3">
              <w:rPr>
                <w:rFonts w:ascii="標楷體" w:eastAsia="標楷體" w:hAnsi="標楷體" w:hint="eastAsia"/>
                <w:bCs/>
                <w:sz w:val="28"/>
                <w:szCs w:val="28"/>
              </w:rPr>
              <w:t>謝謝委員指導，會考量將當地居民使用習性納入設計中。</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953E2E" w:rsidRDefault="00953E2E" w:rsidP="00AA4C1D">
            <w:pPr>
              <w:rPr>
                <w:rFonts w:ascii="標楷體" w:eastAsia="標楷體" w:hAnsi="標楷體" w:hint="eastAsia"/>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bCs/>
                <w:sz w:val="28"/>
                <w:szCs w:val="28"/>
              </w:rPr>
            </w:pPr>
          </w:p>
          <w:p w:rsidR="00A40758" w:rsidRDefault="00A40758" w:rsidP="00277F9A">
            <w:pPr>
              <w:numPr>
                <w:ilvl w:val="0"/>
                <w:numId w:val="248"/>
              </w:numPr>
              <w:rPr>
                <w:rFonts w:ascii="標楷體" w:eastAsia="標楷體" w:hAnsi="標楷體"/>
                <w:bCs/>
                <w:sz w:val="28"/>
                <w:szCs w:val="28"/>
              </w:rPr>
            </w:pPr>
            <w:r w:rsidRPr="001B68C3">
              <w:rPr>
                <w:rFonts w:ascii="標楷體" w:eastAsia="標楷體" w:hAnsi="標楷體" w:hint="eastAsia"/>
                <w:bCs/>
                <w:sz w:val="28"/>
                <w:szCs w:val="28"/>
              </w:rPr>
              <w:t>遵照辦理。</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bCs/>
                <w:sz w:val="28"/>
                <w:szCs w:val="28"/>
              </w:rPr>
            </w:pPr>
          </w:p>
          <w:p w:rsidR="00A40758" w:rsidRDefault="00A40758" w:rsidP="00277F9A">
            <w:pPr>
              <w:numPr>
                <w:ilvl w:val="0"/>
                <w:numId w:val="248"/>
              </w:numPr>
              <w:rPr>
                <w:rFonts w:ascii="標楷體" w:eastAsia="標楷體" w:hAnsi="標楷體"/>
                <w:bCs/>
                <w:sz w:val="28"/>
                <w:szCs w:val="28"/>
              </w:rPr>
            </w:pPr>
            <w:r w:rsidRPr="001B68C3">
              <w:rPr>
                <w:rFonts w:ascii="標楷體" w:eastAsia="標楷體" w:hAnsi="標楷體" w:hint="eastAsia"/>
                <w:bCs/>
                <w:sz w:val="28"/>
                <w:szCs w:val="28"/>
              </w:rPr>
              <w:t>遵照辦理。</w:t>
            </w: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bCs/>
                <w:sz w:val="28"/>
                <w:szCs w:val="28"/>
              </w:rPr>
            </w:pPr>
          </w:p>
          <w:p w:rsidR="00A40758" w:rsidRDefault="00A40758" w:rsidP="00277F9A">
            <w:pPr>
              <w:numPr>
                <w:ilvl w:val="0"/>
                <w:numId w:val="248"/>
              </w:numPr>
              <w:rPr>
                <w:rFonts w:ascii="標楷體" w:eastAsia="標楷體" w:hAnsi="標楷體"/>
                <w:bCs/>
                <w:sz w:val="28"/>
                <w:szCs w:val="28"/>
              </w:rPr>
            </w:pPr>
            <w:r w:rsidRPr="001B68C3">
              <w:rPr>
                <w:rFonts w:ascii="標楷體" w:eastAsia="標楷體" w:hAnsi="標楷體" w:hint="eastAsia"/>
                <w:bCs/>
                <w:sz w:val="28"/>
                <w:szCs w:val="28"/>
              </w:rPr>
              <w:t>遵照辦理。</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bCs/>
                <w:sz w:val="28"/>
                <w:szCs w:val="28"/>
              </w:rPr>
            </w:pPr>
          </w:p>
          <w:p w:rsidR="00A40758" w:rsidRPr="001B68C3" w:rsidRDefault="00A40758" w:rsidP="00277F9A">
            <w:pPr>
              <w:numPr>
                <w:ilvl w:val="0"/>
                <w:numId w:val="235"/>
              </w:numPr>
              <w:rPr>
                <w:rFonts w:ascii="標楷體" w:eastAsia="標楷體" w:hAnsi="標楷體"/>
                <w:bCs/>
                <w:sz w:val="28"/>
                <w:szCs w:val="28"/>
              </w:rPr>
            </w:pPr>
            <w:r w:rsidRPr="001B68C3">
              <w:rPr>
                <w:rFonts w:ascii="標楷體" w:eastAsia="標楷體" w:hAnsi="標楷體" w:hint="eastAsia"/>
                <w:b/>
                <w:bCs/>
                <w:sz w:val="28"/>
                <w:szCs w:val="28"/>
              </w:rPr>
              <w:t>張委員坤城：</w:t>
            </w:r>
          </w:p>
          <w:p w:rsidR="00A40758" w:rsidRPr="001B68C3" w:rsidRDefault="00A40758" w:rsidP="00277F9A">
            <w:pPr>
              <w:numPr>
                <w:ilvl w:val="0"/>
                <w:numId w:val="246"/>
              </w:numPr>
              <w:rPr>
                <w:rFonts w:ascii="標楷體" w:eastAsia="標楷體" w:hAnsi="標楷體"/>
                <w:bCs/>
                <w:sz w:val="28"/>
                <w:szCs w:val="28"/>
              </w:rPr>
            </w:pPr>
            <w:r w:rsidRPr="001B68C3">
              <w:rPr>
                <w:rFonts w:ascii="標楷體" w:eastAsia="標楷體" w:hAnsi="標楷體" w:hint="eastAsia"/>
                <w:bCs/>
                <w:sz w:val="28"/>
                <w:szCs w:val="28"/>
              </w:rPr>
              <w:t>在現有堤岸內之土地經確認土地使用上皆無疑慮。</w:t>
            </w:r>
          </w:p>
          <w:p w:rsidR="00A40758" w:rsidRPr="001B68C3" w:rsidRDefault="00A40758" w:rsidP="00277F9A">
            <w:pPr>
              <w:numPr>
                <w:ilvl w:val="0"/>
                <w:numId w:val="246"/>
              </w:numPr>
              <w:rPr>
                <w:rFonts w:ascii="標楷體" w:eastAsia="標楷體" w:hAnsi="標楷體"/>
                <w:bCs/>
                <w:sz w:val="28"/>
                <w:szCs w:val="28"/>
              </w:rPr>
            </w:pPr>
            <w:r w:rsidRPr="001B68C3">
              <w:rPr>
                <w:rFonts w:ascii="標楷體" w:eastAsia="標楷體" w:hAnsi="標楷體" w:hint="eastAsia"/>
                <w:bCs/>
                <w:color w:val="FF0000"/>
                <w:sz w:val="28"/>
                <w:szCs w:val="28"/>
              </w:rPr>
              <w:t>經從新檢討，低水流路將保留既有砌石護岸並於每個河段之間設計局部較寬之淺灘緩流區，增加流路景觀之變化，同時提供生態多元化及親水之環境。</w:t>
            </w:r>
          </w:p>
          <w:p w:rsidR="00A40758" w:rsidRPr="001B68C3" w:rsidRDefault="00A40758" w:rsidP="00AA4C1D">
            <w:pPr>
              <w:rPr>
                <w:rFonts w:ascii="標楷體" w:eastAsia="標楷體" w:hAnsi="標楷體"/>
                <w:bCs/>
                <w:sz w:val="28"/>
                <w:szCs w:val="28"/>
              </w:rPr>
            </w:pPr>
          </w:p>
          <w:p w:rsidR="00A40758" w:rsidRDefault="00A40758" w:rsidP="00277F9A">
            <w:pPr>
              <w:numPr>
                <w:ilvl w:val="0"/>
                <w:numId w:val="246"/>
              </w:numPr>
              <w:rPr>
                <w:rFonts w:ascii="標楷體" w:eastAsia="標楷體" w:hAnsi="標楷體"/>
                <w:bCs/>
                <w:sz w:val="28"/>
                <w:szCs w:val="28"/>
              </w:rPr>
            </w:pPr>
            <w:r w:rsidRPr="001B68C3">
              <w:rPr>
                <w:rFonts w:ascii="標楷體" w:eastAsia="標楷體" w:hAnsi="標楷體" w:hint="eastAsia"/>
                <w:bCs/>
                <w:sz w:val="28"/>
                <w:szCs w:val="28"/>
              </w:rPr>
              <w:t>遵照辦理。</w:t>
            </w:r>
          </w:p>
          <w:p w:rsidR="00A40758" w:rsidRPr="001B68C3" w:rsidRDefault="00A40758" w:rsidP="00AA4C1D">
            <w:pPr>
              <w:rPr>
                <w:rFonts w:ascii="標楷體" w:eastAsia="標楷體" w:hAnsi="標楷體"/>
                <w:bCs/>
                <w:sz w:val="28"/>
                <w:szCs w:val="28"/>
              </w:rPr>
            </w:pPr>
          </w:p>
          <w:p w:rsidR="00A40758" w:rsidRDefault="00A40758" w:rsidP="00277F9A">
            <w:pPr>
              <w:numPr>
                <w:ilvl w:val="0"/>
                <w:numId w:val="246"/>
              </w:numPr>
              <w:rPr>
                <w:rFonts w:ascii="標楷體" w:eastAsia="標楷體" w:hAnsi="標楷體"/>
                <w:bCs/>
                <w:sz w:val="28"/>
                <w:szCs w:val="28"/>
              </w:rPr>
            </w:pPr>
            <w:r w:rsidRPr="001B68C3">
              <w:rPr>
                <w:rFonts w:ascii="標楷體" w:eastAsia="標楷體" w:hAnsi="標楷體" w:hint="eastAsia"/>
                <w:bCs/>
                <w:sz w:val="28"/>
                <w:szCs w:val="28"/>
              </w:rPr>
              <w:t>遵照辦理修正。</w:t>
            </w:r>
          </w:p>
          <w:p w:rsidR="00A40758" w:rsidRPr="001B68C3" w:rsidRDefault="00A40758" w:rsidP="00AA4C1D">
            <w:pPr>
              <w:rPr>
                <w:rFonts w:ascii="標楷體" w:eastAsia="標楷體" w:hAnsi="標楷體"/>
                <w:bCs/>
                <w:sz w:val="28"/>
                <w:szCs w:val="28"/>
              </w:rPr>
            </w:pPr>
          </w:p>
          <w:p w:rsidR="00A40758" w:rsidRDefault="00A40758" w:rsidP="00277F9A">
            <w:pPr>
              <w:numPr>
                <w:ilvl w:val="0"/>
                <w:numId w:val="246"/>
              </w:numPr>
              <w:rPr>
                <w:rFonts w:ascii="標楷體" w:eastAsia="標楷體" w:hAnsi="標楷體"/>
                <w:bCs/>
                <w:sz w:val="28"/>
                <w:szCs w:val="28"/>
              </w:rPr>
            </w:pPr>
            <w:r w:rsidRPr="001B68C3">
              <w:rPr>
                <w:rFonts w:ascii="標楷體" w:eastAsia="標楷體" w:hAnsi="標楷體" w:hint="eastAsia"/>
                <w:bCs/>
                <w:sz w:val="28"/>
                <w:szCs w:val="28"/>
              </w:rPr>
              <w:lastRenderedPageBreak/>
              <w:t>遵照辦理修正。</w:t>
            </w: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bCs/>
                <w:sz w:val="28"/>
                <w:szCs w:val="28"/>
              </w:rPr>
            </w:pPr>
          </w:p>
          <w:p w:rsidR="00A40758" w:rsidRDefault="00A40758" w:rsidP="00277F9A">
            <w:pPr>
              <w:numPr>
                <w:ilvl w:val="0"/>
                <w:numId w:val="246"/>
              </w:numPr>
              <w:rPr>
                <w:rFonts w:ascii="標楷體" w:eastAsia="標楷體" w:hAnsi="標楷體"/>
                <w:bCs/>
                <w:sz w:val="28"/>
                <w:szCs w:val="28"/>
              </w:rPr>
            </w:pPr>
            <w:r w:rsidRPr="001B68C3">
              <w:rPr>
                <w:rFonts w:ascii="標楷體" w:eastAsia="標楷體" w:hAnsi="標楷體" w:hint="eastAsia"/>
                <w:bCs/>
                <w:sz w:val="28"/>
                <w:szCs w:val="28"/>
              </w:rPr>
              <w:t>於施工預算中編列相關解說牌聘請專業委員參與內容審視之顧問費。</w:t>
            </w: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bCs/>
                <w:sz w:val="28"/>
                <w:szCs w:val="28"/>
              </w:rPr>
            </w:pPr>
          </w:p>
          <w:p w:rsidR="00A40758" w:rsidRPr="001B68C3" w:rsidRDefault="00A40758" w:rsidP="00277F9A">
            <w:pPr>
              <w:numPr>
                <w:ilvl w:val="0"/>
                <w:numId w:val="235"/>
              </w:numPr>
              <w:rPr>
                <w:rFonts w:ascii="標楷體" w:eastAsia="標楷體" w:hAnsi="標楷體"/>
                <w:bCs/>
                <w:sz w:val="28"/>
                <w:szCs w:val="28"/>
              </w:rPr>
            </w:pPr>
            <w:r w:rsidRPr="001B68C3">
              <w:rPr>
                <w:rFonts w:ascii="標楷體" w:eastAsia="標楷體" w:hAnsi="標楷體" w:hint="eastAsia"/>
                <w:b/>
                <w:bCs/>
                <w:sz w:val="28"/>
                <w:szCs w:val="28"/>
              </w:rPr>
              <w:t>亞磊數研工程顧問有限公司：</w:t>
            </w:r>
          </w:p>
          <w:p w:rsidR="00A40758" w:rsidRPr="001B68C3" w:rsidRDefault="00A40758" w:rsidP="00277F9A">
            <w:pPr>
              <w:numPr>
                <w:ilvl w:val="0"/>
                <w:numId w:val="244"/>
              </w:numPr>
              <w:rPr>
                <w:rFonts w:ascii="標楷體" w:eastAsia="標楷體" w:hAnsi="標楷體"/>
                <w:sz w:val="28"/>
                <w:szCs w:val="28"/>
              </w:rPr>
            </w:pPr>
            <w:r w:rsidRPr="001B68C3">
              <w:rPr>
                <w:rFonts w:ascii="標楷體" w:eastAsia="標楷體" w:hAnsi="標楷體" w:hint="eastAsia"/>
                <w:bCs/>
                <w:sz w:val="28"/>
                <w:szCs w:val="28"/>
              </w:rPr>
              <w:t>遵照辦理修正，該材質依吳委員建議，優先採購當地有庫存之石材，以達節能減碳之效益。</w:t>
            </w:r>
          </w:p>
          <w:p w:rsidR="00A40758" w:rsidRPr="00C333E0" w:rsidRDefault="00A40758" w:rsidP="00277F9A">
            <w:pPr>
              <w:numPr>
                <w:ilvl w:val="0"/>
                <w:numId w:val="244"/>
              </w:numPr>
              <w:rPr>
                <w:rFonts w:ascii="標楷體" w:eastAsia="標楷體" w:hAnsi="標楷體"/>
                <w:sz w:val="28"/>
                <w:szCs w:val="28"/>
              </w:rPr>
            </w:pPr>
            <w:r w:rsidRPr="001B68C3">
              <w:rPr>
                <w:rFonts w:ascii="標楷體" w:eastAsia="標楷體" w:hAnsi="標楷體" w:hint="eastAsia"/>
                <w:bCs/>
                <w:sz w:val="28"/>
                <w:szCs w:val="28"/>
              </w:rPr>
              <w:t>遵照辦理。</w:t>
            </w: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44"/>
              </w:numPr>
              <w:rPr>
                <w:rFonts w:ascii="標楷體" w:eastAsia="標楷體" w:hAnsi="標楷體"/>
                <w:sz w:val="28"/>
                <w:szCs w:val="28"/>
              </w:rPr>
            </w:pPr>
            <w:r w:rsidRPr="001B68C3">
              <w:rPr>
                <w:rFonts w:ascii="標楷體" w:eastAsia="標楷體" w:hAnsi="標楷體" w:hint="eastAsia"/>
                <w:bCs/>
                <w:sz w:val="28"/>
                <w:szCs w:val="28"/>
              </w:rPr>
              <w:t>遵照辦理，水岸植物選種都選擇原生種與低維護之植物為主，並搭配複層式設計，全區種類達</w:t>
            </w:r>
            <w:r w:rsidRPr="001B68C3">
              <w:rPr>
                <w:rFonts w:ascii="標楷體" w:eastAsia="標楷體" w:hAnsi="標楷體"/>
                <w:bCs/>
                <w:sz w:val="28"/>
                <w:szCs w:val="28"/>
              </w:rPr>
              <w:t>9</w:t>
            </w:r>
            <w:r w:rsidRPr="001B68C3">
              <w:rPr>
                <w:rFonts w:ascii="標楷體" w:eastAsia="標楷體" w:hAnsi="標楷體" w:hint="eastAsia"/>
                <w:bCs/>
                <w:sz w:val="28"/>
                <w:szCs w:val="28"/>
              </w:rPr>
              <w:t>種。</w:t>
            </w:r>
          </w:p>
          <w:p w:rsidR="00A40758" w:rsidRPr="00C333E0" w:rsidRDefault="00A40758" w:rsidP="00277F9A">
            <w:pPr>
              <w:numPr>
                <w:ilvl w:val="0"/>
                <w:numId w:val="244"/>
              </w:numPr>
              <w:rPr>
                <w:rFonts w:ascii="標楷體" w:eastAsia="標楷體" w:hAnsi="標楷體"/>
                <w:sz w:val="28"/>
                <w:szCs w:val="28"/>
              </w:rPr>
            </w:pPr>
            <w:r w:rsidRPr="001B68C3">
              <w:rPr>
                <w:rFonts w:ascii="標楷體" w:eastAsia="標楷體" w:hAnsi="標楷體" w:hint="eastAsia"/>
                <w:bCs/>
                <w:sz w:val="28"/>
                <w:szCs w:val="28"/>
              </w:rPr>
              <w:t>遵照辦理。</w:t>
            </w: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44"/>
              </w:numPr>
              <w:rPr>
                <w:rFonts w:ascii="標楷體" w:eastAsia="標楷體" w:hAnsi="標楷體"/>
                <w:sz w:val="28"/>
                <w:szCs w:val="28"/>
              </w:rPr>
            </w:pPr>
            <w:r w:rsidRPr="001B68C3">
              <w:rPr>
                <w:rFonts w:ascii="標楷體" w:eastAsia="標楷體" w:hAnsi="標楷體" w:hint="eastAsia"/>
                <w:bCs/>
                <w:color w:val="FF0000"/>
                <w:sz w:val="28"/>
                <w:szCs w:val="28"/>
              </w:rPr>
              <w:t>感謝提醒，經評估於蜿蜒河槽之水理狀況對排洪影響尚難以掌握，將配合意見減輕工程量體，取消蛇籠低水護岸之施作。</w:t>
            </w:r>
          </w:p>
          <w:p w:rsidR="00A40758" w:rsidRPr="00C333E0" w:rsidRDefault="00A40758" w:rsidP="00277F9A">
            <w:pPr>
              <w:numPr>
                <w:ilvl w:val="0"/>
                <w:numId w:val="244"/>
              </w:numPr>
              <w:rPr>
                <w:rFonts w:ascii="標楷體" w:eastAsia="標楷體" w:hAnsi="標楷體"/>
                <w:sz w:val="28"/>
                <w:szCs w:val="28"/>
              </w:rPr>
            </w:pPr>
            <w:r w:rsidRPr="001B68C3">
              <w:rPr>
                <w:rFonts w:ascii="標楷體" w:eastAsia="標楷體" w:hAnsi="標楷體" w:hint="eastAsia"/>
                <w:bCs/>
                <w:color w:val="FF0000"/>
                <w:sz w:val="28"/>
                <w:szCs w:val="28"/>
              </w:rPr>
              <w:t>已取消原設計踏步式固床工，改採單顆大塊石植石</w:t>
            </w:r>
            <w:r w:rsidRPr="001B68C3">
              <w:rPr>
                <w:rFonts w:ascii="標楷體" w:eastAsia="標楷體" w:hAnsi="標楷體"/>
                <w:bCs/>
                <w:color w:val="FF0000"/>
                <w:sz w:val="28"/>
                <w:szCs w:val="28"/>
              </w:rPr>
              <w:t>(</w:t>
            </w:r>
            <w:r w:rsidRPr="001B68C3">
              <w:rPr>
                <w:rFonts w:ascii="標楷體" w:eastAsia="標楷體" w:hAnsi="標楷體" w:hint="eastAsia"/>
                <w:bCs/>
                <w:color w:val="FF0000"/>
                <w:sz w:val="28"/>
                <w:szCs w:val="28"/>
              </w:rPr>
              <w:t>挑選水平面朝上，易於通行</w:t>
            </w:r>
            <w:r w:rsidRPr="001B68C3">
              <w:rPr>
                <w:rFonts w:ascii="標楷體" w:eastAsia="標楷體" w:hAnsi="標楷體"/>
                <w:bCs/>
                <w:color w:val="FF0000"/>
                <w:sz w:val="28"/>
                <w:szCs w:val="28"/>
              </w:rPr>
              <w:t>)</w:t>
            </w:r>
            <w:r w:rsidRPr="001B68C3">
              <w:rPr>
                <w:rFonts w:ascii="標楷體" w:eastAsia="標楷體" w:hAnsi="標楷體" w:hint="eastAsia"/>
                <w:bCs/>
                <w:color w:val="FF0000"/>
                <w:sz w:val="28"/>
                <w:szCs w:val="28"/>
              </w:rPr>
              <w:t>，保留原河床高程，因無水泥構造物之阻隔，可達輸砂平衡抑制下游沖刷坑之產生，亦可降低堤腳被掏刷之疑慮。</w:t>
            </w: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44"/>
              </w:numPr>
              <w:rPr>
                <w:rFonts w:ascii="標楷體" w:eastAsia="標楷體" w:hAnsi="標楷體"/>
                <w:sz w:val="28"/>
                <w:szCs w:val="28"/>
              </w:rPr>
            </w:pPr>
            <w:r w:rsidRPr="001B68C3">
              <w:rPr>
                <w:rFonts w:ascii="標楷體" w:eastAsia="標楷體" w:hAnsi="標楷體" w:hint="eastAsia"/>
                <w:bCs/>
                <w:color w:val="FF0000"/>
                <w:sz w:val="28"/>
                <w:szCs w:val="28"/>
              </w:rPr>
              <w:t>遵照辦理，考量低維護與安全性，採端部加深基礎設計，平台使用</w:t>
            </w:r>
            <w:r w:rsidRPr="001B68C3">
              <w:rPr>
                <w:rFonts w:ascii="標楷體" w:eastAsia="標楷體" w:hAnsi="標楷體" w:cs="Arial" w:hint="eastAsia"/>
                <w:color w:val="FF0000"/>
                <w:sz w:val="28"/>
                <w:szCs w:val="28"/>
                <w:shd w:val="clear" w:color="auto" w:fill="FFFFFF"/>
              </w:rPr>
              <w:t>混</w:t>
            </w:r>
            <w:r w:rsidRPr="001B68C3">
              <w:rPr>
                <w:rFonts w:ascii="標楷體" w:eastAsia="標楷體" w:hAnsi="標楷體" w:hint="eastAsia"/>
                <w:bCs/>
                <w:color w:val="FF0000"/>
                <w:sz w:val="28"/>
                <w:szCs w:val="28"/>
              </w:rPr>
              <w:t>凝土紙模地坪降低洪水沖刷破壞。</w:t>
            </w:r>
          </w:p>
          <w:p w:rsidR="00A40758" w:rsidRPr="001B68C3" w:rsidRDefault="00A40758" w:rsidP="00277F9A">
            <w:pPr>
              <w:numPr>
                <w:ilvl w:val="0"/>
                <w:numId w:val="244"/>
              </w:numPr>
              <w:rPr>
                <w:rFonts w:ascii="標楷體" w:eastAsia="標楷體" w:hAnsi="標楷體"/>
                <w:sz w:val="28"/>
                <w:szCs w:val="28"/>
              </w:rPr>
            </w:pPr>
            <w:r w:rsidRPr="001B68C3">
              <w:rPr>
                <w:rFonts w:ascii="標楷體" w:eastAsia="標楷體" w:hAnsi="標楷體" w:hint="eastAsia"/>
                <w:bCs/>
                <w:sz w:val="28"/>
                <w:szCs w:val="28"/>
              </w:rPr>
              <w:t>遵照辦理，原則上高灘地儘量不大量開挖整地，故除縱向堤腳小排水溝會填平作為植栽槽使用外，原有橫向排水設施街保留，來確保排水流入工與主槽銜接平順。</w:t>
            </w:r>
          </w:p>
          <w:p w:rsidR="00A40758" w:rsidRPr="001B68C3" w:rsidRDefault="00A40758" w:rsidP="00277F9A">
            <w:pPr>
              <w:numPr>
                <w:ilvl w:val="0"/>
                <w:numId w:val="244"/>
              </w:numPr>
              <w:rPr>
                <w:rFonts w:ascii="標楷體" w:eastAsia="標楷體" w:hAnsi="標楷體"/>
                <w:sz w:val="28"/>
                <w:szCs w:val="28"/>
              </w:rPr>
            </w:pPr>
            <w:r w:rsidRPr="001B68C3">
              <w:rPr>
                <w:rFonts w:ascii="標楷體" w:eastAsia="標楷體" w:hAnsi="標楷體" w:hint="eastAsia"/>
                <w:bCs/>
                <w:sz w:val="28"/>
                <w:szCs w:val="28"/>
              </w:rPr>
              <w:t>遵照辦理，會在詳細考量檔排水鈑樁之必要性同時編列相應費用。</w:t>
            </w:r>
          </w:p>
          <w:p w:rsidR="00A40758" w:rsidRPr="001B68C3" w:rsidRDefault="00A40758" w:rsidP="00277F9A">
            <w:pPr>
              <w:numPr>
                <w:ilvl w:val="0"/>
                <w:numId w:val="235"/>
              </w:numPr>
              <w:rPr>
                <w:rFonts w:ascii="標楷體" w:eastAsia="標楷體" w:hAnsi="標楷體"/>
                <w:sz w:val="28"/>
                <w:szCs w:val="28"/>
              </w:rPr>
            </w:pPr>
            <w:r w:rsidRPr="001B68C3">
              <w:rPr>
                <w:rFonts w:ascii="標楷體" w:eastAsia="標楷體" w:hAnsi="標楷體" w:hint="eastAsia"/>
                <w:b/>
                <w:bCs/>
                <w:sz w:val="28"/>
                <w:szCs w:val="28"/>
              </w:rPr>
              <w:lastRenderedPageBreak/>
              <w:t>吉安鄉公所：</w:t>
            </w:r>
          </w:p>
          <w:p w:rsidR="00A40758" w:rsidRPr="00C333E0" w:rsidRDefault="00A40758" w:rsidP="00277F9A">
            <w:pPr>
              <w:numPr>
                <w:ilvl w:val="0"/>
                <w:numId w:val="242"/>
              </w:numPr>
              <w:rPr>
                <w:rFonts w:ascii="標楷體" w:eastAsia="標楷體" w:hAnsi="標楷體"/>
                <w:sz w:val="28"/>
                <w:szCs w:val="28"/>
              </w:rPr>
            </w:pPr>
            <w:r w:rsidRPr="001B68C3">
              <w:rPr>
                <w:rFonts w:ascii="標楷體" w:eastAsia="標楷體" w:hAnsi="標楷體" w:hint="eastAsia"/>
                <w:bCs/>
                <w:sz w:val="28"/>
                <w:szCs w:val="28"/>
              </w:rPr>
              <w:t>遵照辦理。</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C333E0" w:rsidRDefault="00A40758" w:rsidP="00277F9A">
            <w:pPr>
              <w:numPr>
                <w:ilvl w:val="0"/>
                <w:numId w:val="242"/>
              </w:numPr>
              <w:rPr>
                <w:rFonts w:ascii="標楷體" w:eastAsia="標楷體" w:hAnsi="標楷體"/>
                <w:sz w:val="28"/>
                <w:szCs w:val="28"/>
              </w:rPr>
            </w:pPr>
            <w:r w:rsidRPr="001B68C3">
              <w:rPr>
                <w:rFonts w:ascii="標楷體" w:eastAsia="標楷體" w:hAnsi="標楷體" w:hint="eastAsia"/>
                <w:bCs/>
                <w:sz w:val="28"/>
                <w:szCs w:val="28"/>
              </w:rPr>
              <w:t>遵照辦理。</w:t>
            </w:r>
          </w:p>
          <w:p w:rsidR="00A40758" w:rsidRPr="001B68C3" w:rsidRDefault="00A40758" w:rsidP="00AA4C1D">
            <w:pPr>
              <w:rPr>
                <w:rFonts w:ascii="標楷體" w:eastAsia="標楷體" w:hAnsi="標楷體"/>
                <w:sz w:val="28"/>
                <w:szCs w:val="28"/>
              </w:rPr>
            </w:pPr>
          </w:p>
          <w:p w:rsidR="00A40758" w:rsidRPr="00C333E0" w:rsidRDefault="00A40758" w:rsidP="00277F9A">
            <w:pPr>
              <w:numPr>
                <w:ilvl w:val="0"/>
                <w:numId w:val="242"/>
              </w:numPr>
              <w:rPr>
                <w:rFonts w:ascii="標楷體" w:eastAsia="標楷體" w:hAnsi="標楷體"/>
                <w:sz w:val="28"/>
                <w:szCs w:val="28"/>
              </w:rPr>
            </w:pPr>
            <w:r w:rsidRPr="001B68C3">
              <w:rPr>
                <w:rFonts w:ascii="標楷體" w:eastAsia="標楷體" w:hAnsi="標楷體" w:hint="eastAsia"/>
                <w:bCs/>
                <w:sz w:val="28"/>
                <w:szCs w:val="28"/>
              </w:rPr>
              <w:t>針對右岸佔用戶之拆除後整建，將與縣府拆除流程充份來配合。</w:t>
            </w: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C333E0" w:rsidRDefault="00A40758" w:rsidP="00277F9A">
            <w:pPr>
              <w:numPr>
                <w:ilvl w:val="0"/>
                <w:numId w:val="242"/>
              </w:numPr>
              <w:rPr>
                <w:rFonts w:ascii="標楷體" w:eastAsia="標楷體" w:hAnsi="標楷體"/>
                <w:sz w:val="28"/>
                <w:szCs w:val="28"/>
              </w:rPr>
            </w:pPr>
            <w:r w:rsidRPr="001B68C3">
              <w:rPr>
                <w:rFonts w:ascii="標楷體" w:eastAsia="標楷體" w:hAnsi="標楷體" w:hint="eastAsia"/>
                <w:bCs/>
                <w:sz w:val="28"/>
                <w:szCs w:val="28"/>
              </w:rPr>
              <w:t>全力辦理相關配合工作。</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35"/>
              </w:numPr>
              <w:rPr>
                <w:rFonts w:ascii="標楷體" w:eastAsia="標楷體" w:hAnsi="標楷體"/>
                <w:sz w:val="28"/>
                <w:szCs w:val="28"/>
              </w:rPr>
            </w:pPr>
            <w:r w:rsidRPr="001B68C3">
              <w:rPr>
                <w:rFonts w:ascii="標楷體" w:eastAsia="標楷體" w:hAnsi="標楷體" w:hint="eastAsia"/>
                <w:b/>
                <w:bCs/>
                <w:sz w:val="28"/>
                <w:szCs w:val="28"/>
              </w:rPr>
              <w:t>水利署第九河川局：</w:t>
            </w:r>
          </w:p>
          <w:p w:rsidR="00A40758" w:rsidRPr="00C333E0" w:rsidRDefault="00A40758" w:rsidP="00277F9A">
            <w:pPr>
              <w:numPr>
                <w:ilvl w:val="0"/>
                <w:numId w:val="241"/>
              </w:numPr>
              <w:rPr>
                <w:rFonts w:ascii="標楷體" w:eastAsia="標楷體" w:hAnsi="標楷體"/>
                <w:sz w:val="28"/>
                <w:szCs w:val="28"/>
              </w:rPr>
            </w:pPr>
            <w:r w:rsidRPr="001B68C3">
              <w:rPr>
                <w:rFonts w:ascii="標楷體" w:eastAsia="標楷體" w:hAnsi="標楷體" w:hint="eastAsia"/>
                <w:bCs/>
                <w:sz w:val="28"/>
                <w:szCs w:val="28"/>
              </w:rPr>
              <w:t>遵照辦理相關配合工作。</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C333E0" w:rsidRDefault="00A40758" w:rsidP="00277F9A">
            <w:pPr>
              <w:numPr>
                <w:ilvl w:val="0"/>
                <w:numId w:val="241"/>
              </w:numPr>
              <w:rPr>
                <w:rFonts w:ascii="標楷體" w:eastAsia="標楷體" w:hAnsi="標楷體"/>
                <w:sz w:val="28"/>
                <w:szCs w:val="28"/>
              </w:rPr>
            </w:pPr>
            <w:r w:rsidRPr="001B68C3">
              <w:rPr>
                <w:rFonts w:ascii="標楷體" w:eastAsia="標楷體" w:hAnsi="標楷體" w:hint="eastAsia"/>
                <w:bCs/>
                <w:sz w:val="28"/>
                <w:szCs w:val="28"/>
              </w:rPr>
              <w:t>遵照辦理。</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C333E0" w:rsidRDefault="00A40758" w:rsidP="00277F9A">
            <w:pPr>
              <w:numPr>
                <w:ilvl w:val="0"/>
                <w:numId w:val="241"/>
              </w:numPr>
              <w:rPr>
                <w:rFonts w:ascii="標楷體" w:eastAsia="標楷體" w:hAnsi="標楷體"/>
                <w:sz w:val="28"/>
                <w:szCs w:val="28"/>
              </w:rPr>
            </w:pPr>
            <w:r w:rsidRPr="001B68C3">
              <w:rPr>
                <w:rFonts w:ascii="標楷體" w:eastAsia="標楷體" w:hAnsi="標楷體" w:hint="eastAsia"/>
                <w:bCs/>
                <w:sz w:val="28"/>
                <w:szCs w:val="28"/>
              </w:rPr>
              <w:t>遵照辦理。</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C333E0" w:rsidRDefault="00A40758" w:rsidP="00277F9A">
            <w:pPr>
              <w:numPr>
                <w:ilvl w:val="0"/>
                <w:numId w:val="241"/>
              </w:numPr>
              <w:rPr>
                <w:rFonts w:ascii="標楷體" w:eastAsia="標楷體" w:hAnsi="標楷體"/>
                <w:sz w:val="28"/>
                <w:szCs w:val="28"/>
              </w:rPr>
            </w:pPr>
            <w:r w:rsidRPr="001B68C3">
              <w:rPr>
                <w:rFonts w:ascii="標楷體" w:eastAsia="標楷體" w:hAnsi="標楷體" w:hint="eastAsia"/>
                <w:bCs/>
                <w:sz w:val="28"/>
                <w:szCs w:val="28"/>
              </w:rPr>
              <w:t>遵照辦理配合。</w:t>
            </w: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C333E0" w:rsidRDefault="00A40758" w:rsidP="00277F9A">
            <w:pPr>
              <w:numPr>
                <w:ilvl w:val="0"/>
                <w:numId w:val="241"/>
              </w:numPr>
              <w:rPr>
                <w:rFonts w:ascii="標楷體" w:eastAsia="標楷體" w:hAnsi="標楷體"/>
                <w:sz w:val="28"/>
                <w:szCs w:val="28"/>
              </w:rPr>
            </w:pPr>
            <w:r w:rsidRPr="001B68C3">
              <w:rPr>
                <w:rFonts w:ascii="標楷體" w:eastAsia="標楷體" w:hAnsi="標楷體" w:hint="eastAsia"/>
                <w:bCs/>
                <w:sz w:val="28"/>
                <w:szCs w:val="28"/>
              </w:rPr>
              <w:t>遵照辦理配合。</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C333E0" w:rsidRDefault="00A40758" w:rsidP="00277F9A">
            <w:pPr>
              <w:numPr>
                <w:ilvl w:val="0"/>
                <w:numId w:val="241"/>
              </w:numPr>
              <w:rPr>
                <w:rFonts w:ascii="標楷體" w:eastAsia="標楷體" w:hAnsi="標楷體"/>
                <w:sz w:val="28"/>
                <w:szCs w:val="28"/>
              </w:rPr>
            </w:pPr>
            <w:r w:rsidRPr="001B68C3">
              <w:rPr>
                <w:rFonts w:ascii="標楷體" w:eastAsia="標楷體" w:hAnsi="標楷體" w:hint="eastAsia"/>
                <w:bCs/>
                <w:sz w:val="28"/>
                <w:szCs w:val="28"/>
              </w:rPr>
              <w:t>遵照辦理。</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41"/>
              </w:numPr>
              <w:rPr>
                <w:rFonts w:ascii="標楷體" w:eastAsia="標楷體" w:hAnsi="標楷體"/>
                <w:sz w:val="28"/>
                <w:szCs w:val="28"/>
              </w:rPr>
            </w:pPr>
            <w:r w:rsidRPr="001B68C3">
              <w:rPr>
                <w:rFonts w:ascii="標楷體" w:eastAsia="標楷體" w:hAnsi="標楷體" w:hint="eastAsia"/>
                <w:bCs/>
                <w:sz w:val="28"/>
                <w:szCs w:val="28"/>
              </w:rPr>
              <w:t>遵照辦理補正。</w:t>
            </w:r>
          </w:p>
          <w:p w:rsidR="00A40758" w:rsidRPr="001B68C3" w:rsidRDefault="00A40758" w:rsidP="00277F9A">
            <w:pPr>
              <w:numPr>
                <w:ilvl w:val="0"/>
                <w:numId w:val="235"/>
              </w:numPr>
              <w:rPr>
                <w:rFonts w:ascii="標楷體" w:eastAsia="標楷體" w:hAnsi="標楷體"/>
                <w:sz w:val="28"/>
                <w:szCs w:val="28"/>
              </w:rPr>
            </w:pPr>
            <w:r w:rsidRPr="001B68C3">
              <w:rPr>
                <w:rFonts w:ascii="標楷體" w:eastAsia="標楷體" w:hAnsi="標楷體" w:hint="eastAsia"/>
                <w:b/>
                <w:bCs/>
                <w:sz w:val="28"/>
                <w:szCs w:val="28"/>
              </w:rPr>
              <w:t>業務承辦單位：</w:t>
            </w:r>
          </w:p>
          <w:p w:rsidR="00A40758" w:rsidRPr="00C333E0" w:rsidRDefault="00A40758" w:rsidP="00277F9A">
            <w:pPr>
              <w:numPr>
                <w:ilvl w:val="0"/>
                <w:numId w:val="237"/>
              </w:numPr>
              <w:rPr>
                <w:rFonts w:ascii="標楷體" w:eastAsia="標楷體" w:hAnsi="標楷體"/>
                <w:sz w:val="28"/>
                <w:szCs w:val="28"/>
              </w:rPr>
            </w:pPr>
            <w:r w:rsidRPr="001B68C3">
              <w:rPr>
                <w:rFonts w:ascii="標楷體" w:eastAsia="標楷體" w:hAnsi="標楷體" w:hint="eastAsia"/>
                <w:bCs/>
                <w:sz w:val="28"/>
                <w:szCs w:val="28"/>
              </w:rPr>
              <w:t>遵照配合辦理。</w:t>
            </w:r>
          </w:p>
          <w:p w:rsidR="00A40758" w:rsidRDefault="00A40758" w:rsidP="00AA4C1D">
            <w:pPr>
              <w:rPr>
                <w:rFonts w:ascii="標楷體" w:eastAsia="標楷體" w:hAnsi="標楷體"/>
                <w:sz w:val="28"/>
                <w:szCs w:val="28"/>
              </w:rPr>
            </w:pPr>
          </w:p>
          <w:p w:rsidR="00A40758" w:rsidRPr="001B68C3" w:rsidRDefault="00A40758" w:rsidP="00AA4C1D">
            <w:pPr>
              <w:rPr>
                <w:rFonts w:ascii="標楷體" w:eastAsia="標楷體" w:hAnsi="標楷體"/>
                <w:sz w:val="28"/>
                <w:szCs w:val="28"/>
              </w:rPr>
            </w:pPr>
          </w:p>
          <w:p w:rsidR="00A40758" w:rsidRPr="00C333E0" w:rsidRDefault="00A40758" w:rsidP="00277F9A">
            <w:pPr>
              <w:numPr>
                <w:ilvl w:val="0"/>
                <w:numId w:val="237"/>
              </w:numPr>
              <w:rPr>
                <w:rFonts w:ascii="標楷體" w:eastAsia="標楷體" w:hAnsi="標楷體"/>
                <w:sz w:val="28"/>
                <w:szCs w:val="28"/>
              </w:rPr>
            </w:pPr>
            <w:r w:rsidRPr="001B68C3">
              <w:rPr>
                <w:rFonts w:ascii="標楷體" w:eastAsia="標楷體" w:hAnsi="標楷體" w:hint="eastAsia"/>
                <w:bCs/>
                <w:sz w:val="28"/>
                <w:szCs w:val="28"/>
              </w:rPr>
              <w:t>遵照辦理。</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35"/>
              </w:numPr>
              <w:rPr>
                <w:rFonts w:ascii="標楷體" w:eastAsia="標楷體" w:hAnsi="標楷體"/>
                <w:bCs/>
                <w:sz w:val="28"/>
                <w:szCs w:val="28"/>
              </w:rPr>
            </w:pPr>
            <w:r w:rsidRPr="001B68C3">
              <w:rPr>
                <w:rFonts w:ascii="標楷體" w:eastAsia="標楷體" w:hAnsi="標楷體" w:hint="eastAsia"/>
                <w:b/>
                <w:bCs/>
                <w:sz w:val="28"/>
                <w:szCs w:val="28"/>
              </w:rPr>
              <w:t>主席結論：</w:t>
            </w:r>
          </w:p>
          <w:p w:rsidR="00A40758" w:rsidRPr="00C333E0" w:rsidRDefault="00A40758" w:rsidP="00277F9A">
            <w:pPr>
              <w:numPr>
                <w:ilvl w:val="0"/>
                <w:numId w:val="238"/>
              </w:numPr>
              <w:rPr>
                <w:rFonts w:ascii="標楷體" w:eastAsia="標楷體" w:hAnsi="標楷體"/>
                <w:sz w:val="28"/>
                <w:szCs w:val="28"/>
              </w:rPr>
            </w:pPr>
            <w:r w:rsidRPr="001B68C3">
              <w:rPr>
                <w:rFonts w:ascii="標楷體" w:eastAsia="標楷體" w:hAnsi="標楷體" w:hint="eastAsia"/>
                <w:bCs/>
                <w:sz w:val="28"/>
                <w:szCs w:val="28"/>
              </w:rPr>
              <w:t>遵照辦理。</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B68C3" w:rsidRDefault="00A40758" w:rsidP="00AA4C1D">
            <w:pPr>
              <w:rPr>
                <w:rFonts w:ascii="標楷體" w:eastAsia="標楷體" w:hAnsi="標楷體"/>
                <w:sz w:val="28"/>
                <w:szCs w:val="28"/>
              </w:rPr>
            </w:pPr>
          </w:p>
          <w:p w:rsidR="00A40758" w:rsidRPr="001B68C3" w:rsidRDefault="00A40758" w:rsidP="00277F9A">
            <w:pPr>
              <w:numPr>
                <w:ilvl w:val="0"/>
                <w:numId w:val="238"/>
              </w:numPr>
              <w:rPr>
                <w:rFonts w:ascii="標楷體" w:eastAsia="標楷體" w:hAnsi="標楷體"/>
                <w:sz w:val="28"/>
                <w:szCs w:val="28"/>
              </w:rPr>
            </w:pPr>
            <w:r w:rsidRPr="001B68C3">
              <w:rPr>
                <w:rFonts w:ascii="標楷體" w:eastAsia="標楷體" w:hAnsi="標楷體" w:hint="eastAsia"/>
                <w:bCs/>
                <w:sz w:val="28"/>
                <w:szCs w:val="28"/>
              </w:rPr>
              <w:t>遵照辦理。</w:t>
            </w:r>
          </w:p>
          <w:p w:rsidR="00A40758" w:rsidRPr="00D03E7D" w:rsidRDefault="00A40758" w:rsidP="001B09FE">
            <w:pPr>
              <w:rPr>
                <w:rFonts w:ascii="標楷體" w:eastAsia="標楷體" w:hAnsi="標楷體"/>
                <w:sz w:val="28"/>
                <w:szCs w:val="28"/>
              </w:rPr>
            </w:pPr>
          </w:p>
        </w:tc>
        <w:tc>
          <w:tcPr>
            <w:tcW w:w="2432" w:type="dxa"/>
          </w:tcPr>
          <w:p w:rsidR="00A40758" w:rsidRPr="00D03E7D" w:rsidRDefault="00A40758" w:rsidP="001B09FE">
            <w:pPr>
              <w:rPr>
                <w:rFonts w:ascii="標楷體" w:eastAsia="標楷體" w:hAnsi="標楷體"/>
                <w:sz w:val="28"/>
                <w:szCs w:val="28"/>
              </w:rPr>
            </w:pPr>
          </w:p>
        </w:tc>
      </w:tr>
    </w:tbl>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tbl>
      <w:tblPr>
        <w:tblW w:w="22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777"/>
        <w:gridCol w:w="817"/>
        <w:gridCol w:w="2981"/>
        <w:gridCol w:w="7088"/>
        <w:gridCol w:w="7371"/>
        <w:gridCol w:w="2432"/>
      </w:tblGrid>
      <w:tr w:rsidR="00A40758" w:rsidRPr="00ED14AB" w:rsidTr="001B09FE">
        <w:trPr>
          <w:trHeight w:val="412"/>
          <w:tblHeader/>
        </w:trPr>
        <w:tc>
          <w:tcPr>
            <w:tcW w:w="636" w:type="dxa"/>
            <w:vMerge w:val="restart"/>
            <w:vAlign w:val="center"/>
          </w:tcPr>
          <w:p w:rsidR="00A40758" w:rsidRPr="00ED14AB" w:rsidRDefault="00A40758" w:rsidP="001B09FE">
            <w:pPr>
              <w:spacing w:line="360" w:lineRule="exact"/>
              <w:jc w:val="center"/>
              <w:rPr>
                <w:rFonts w:ascii="標楷體" w:eastAsia="標楷體" w:hAnsi="標楷體"/>
                <w:b/>
                <w:sz w:val="28"/>
              </w:rPr>
            </w:pPr>
            <w:r w:rsidRPr="00ED14AB">
              <w:rPr>
                <w:rFonts w:ascii="標楷體" w:eastAsia="標楷體" w:hAnsi="標楷體" w:hint="eastAsia"/>
                <w:b/>
                <w:sz w:val="28"/>
              </w:rPr>
              <w:lastRenderedPageBreak/>
              <w:t>河川局</w:t>
            </w:r>
          </w:p>
        </w:tc>
        <w:tc>
          <w:tcPr>
            <w:tcW w:w="777" w:type="dxa"/>
            <w:vMerge w:val="restart"/>
            <w:vAlign w:val="center"/>
          </w:tcPr>
          <w:p w:rsidR="00A40758" w:rsidRPr="00ED14AB" w:rsidRDefault="00A40758" w:rsidP="001B09FE">
            <w:pPr>
              <w:spacing w:line="360" w:lineRule="exact"/>
              <w:jc w:val="center"/>
              <w:rPr>
                <w:rFonts w:ascii="標楷體" w:eastAsia="標楷體" w:hAnsi="標楷體"/>
                <w:b/>
                <w:sz w:val="28"/>
              </w:rPr>
            </w:pPr>
            <w:r w:rsidRPr="00ED14AB">
              <w:rPr>
                <w:rFonts w:ascii="標楷體" w:eastAsia="標楷體" w:hAnsi="標楷體" w:hint="eastAsia"/>
                <w:b/>
                <w:sz w:val="28"/>
              </w:rPr>
              <w:t>縣市別</w:t>
            </w:r>
          </w:p>
        </w:tc>
        <w:tc>
          <w:tcPr>
            <w:tcW w:w="817" w:type="dxa"/>
            <w:vMerge w:val="restart"/>
            <w:vAlign w:val="center"/>
          </w:tcPr>
          <w:p w:rsidR="00A40758" w:rsidRPr="00ED14AB" w:rsidRDefault="00A40758" w:rsidP="001B09FE">
            <w:pPr>
              <w:spacing w:line="360" w:lineRule="exact"/>
              <w:jc w:val="center"/>
              <w:rPr>
                <w:rFonts w:ascii="標楷體" w:eastAsia="標楷體" w:hAnsi="標楷體"/>
                <w:b/>
                <w:sz w:val="28"/>
              </w:rPr>
            </w:pPr>
            <w:r w:rsidRPr="00ED14AB">
              <w:rPr>
                <w:rFonts w:ascii="標楷體" w:eastAsia="標楷體" w:hAnsi="標楷體" w:hint="eastAsia"/>
                <w:b/>
                <w:sz w:val="28"/>
              </w:rPr>
              <w:t>核定批次</w:t>
            </w:r>
          </w:p>
        </w:tc>
        <w:tc>
          <w:tcPr>
            <w:tcW w:w="17440" w:type="dxa"/>
            <w:gridSpan w:val="3"/>
            <w:shd w:val="clear" w:color="auto" w:fill="FFFF00"/>
          </w:tcPr>
          <w:p w:rsidR="00A40758" w:rsidRPr="00ED14AB" w:rsidRDefault="00A40758" w:rsidP="001B09FE">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縣市政府填報</w:t>
            </w:r>
            <w:r w:rsidRPr="00ED14AB">
              <w:rPr>
                <w:rFonts w:ascii="標楷體" w:eastAsia="標楷體" w:hAnsi="標楷體"/>
                <w:b/>
                <w:sz w:val="28"/>
              </w:rPr>
              <w:t>)</w:t>
            </w:r>
          </w:p>
        </w:tc>
        <w:tc>
          <w:tcPr>
            <w:tcW w:w="2432" w:type="dxa"/>
            <w:shd w:val="clear" w:color="auto" w:fill="00B0F0"/>
            <w:vAlign w:val="center"/>
          </w:tcPr>
          <w:p w:rsidR="00A40758" w:rsidRPr="00ED14AB" w:rsidRDefault="00A40758" w:rsidP="001B09FE">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河川局填報</w:t>
            </w:r>
            <w:r w:rsidRPr="00ED14AB">
              <w:rPr>
                <w:rFonts w:ascii="標楷體" w:eastAsia="標楷體" w:hAnsi="標楷體"/>
                <w:b/>
                <w:sz w:val="28"/>
              </w:rPr>
              <w:t>)</w:t>
            </w:r>
          </w:p>
        </w:tc>
      </w:tr>
      <w:tr w:rsidR="00A40758" w:rsidRPr="00ED14AB" w:rsidTr="001B09FE">
        <w:trPr>
          <w:trHeight w:val="1821"/>
          <w:tblHeader/>
        </w:trPr>
        <w:tc>
          <w:tcPr>
            <w:tcW w:w="636" w:type="dxa"/>
            <w:vMerge/>
          </w:tcPr>
          <w:p w:rsidR="00A40758" w:rsidRPr="00ED14AB" w:rsidRDefault="00A40758" w:rsidP="001B09FE">
            <w:pPr>
              <w:spacing w:line="360" w:lineRule="exact"/>
              <w:rPr>
                <w:rFonts w:ascii="標楷體" w:eastAsia="標楷體" w:hAnsi="標楷體"/>
                <w:b/>
                <w:sz w:val="28"/>
              </w:rPr>
            </w:pPr>
          </w:p>
        </w:tc>
        <w:tc>
          <w:tcPr>
            <w:tcW w:w="777" w:type="dxa"/>
            <w:vMerge/>
            <w:vAlign w:val="center"/>
          </w:tcPr>
          <w:p w:rsidR="00A40758" w:rsidRPr="00ED14AB" w:rsidRDefault="00A40758" w:rsidP="001B09FE">
            <w:pPr>
              <w:spacing w:line="360" w:lineRule="exact"/>
              <w:jc w:val="center"/>
              <w:rPr>
                <w:rFonts w:ascii="標楷體" w:eastAsia="標楷體" w:hAnsi="標楷體"/>
                <w:b/>
                <w:sz w:val="28"/>
              </w:rPr>
            </w:pPr>
          </w:p>
        </w:tc>
        <w:tc>
          <w:tcPr>
            <w:tcW w:w="817" w:type="dxa"/>
            <w:vMerge/>
          </w:tcPr>
          <w:p w:rsidR="00A40758" w:rsidRPr="00ED14AB" w:rsidRDefault="00A40758" w:rsidP="001B09FE">
            <w:pPr>
              <w:spacing w:line="360" w:lineRule="exact"/>
              <w:jc w:val="center"/>
              <w:rPr>
                <w:rFonts w:ascii="標楷體" w:eastAsia="標楷體" w:hAnsi="標楷體"/>
                <w:b/>
                <w:color w:val="FF0000"/>
                <w:sz w:val="28"/>
              </w:rPr>
            </w:pPr>
          </w:p>
        </w:tc>
        <w:tc>
          <w:tcPr>
            <w:tcW w:w="2981" w:type="dxa"/>
            <w:vAlign w:val="center"/>
          </w:tcPr>
          <w:p w:rsidR="00A40758" w:rsidRPr="00ED14AB" w:rsidRDefault="00A40758" w:rsidP="001B09FE">
            <w:pPr>
              <w:spacing w:line="400" w:lineRule="exact"/>
              <w:jc w:val="center"/>
              <w:rPr>
                <w:rFonts w:ascii="標楷體" w:eastAsia="標楷體" w:hAnsi="標楷體"/>
                <w:b/>
                <w:sz w:val="32"/>
              </w:rPr>
            </w:pPr>
            <w:r w:rsidRPr="00ED14AB">
              <w:rPr>
                <w:rFonts w:ascii="標楷體" w:eastAsia="標楷體" w:hAnsi="標楷體" w:hint="eastAsia"/>
                <w:b/>
                <w:sz w:val="36"/>
              </w:rPr>
              <w:t>會議名稱</w:t>
            </w:r>
            <w:r w:rsidRPr="00ED14AB">
              <w:rPr>
                <w:rFonts w:ascii="標楷體" w:eastAsia="標楷體" w:hAnsi="標楷體"/>
                <w:b/>
                <w:sz w:val="32"/>
              </w:rPr>
              <w:br/>
            </w:r>
            <w:r w:rsidRPr="00ED14AB">
              <w:rPr>
                <w:rFonts w:ascii="標楷體" w:eastAsia="標楷體" w:hAnsi="標楷體"/>
                <w:b/>
                <w:color w:val="FF0000"/>
                <w:sz w:val="28"/>
              </w:rPr>
              <w:t>(</w:t>
            </w:r>
            <w:r w:rsidRPr="00ED14AB">
              <w:rPr>
                <w:rFonts w:ascii="標楷體" w:eastAsia="標楷體" w:hAnsi="標楷體" w:hint="eastAsia"/>
                <w:b/>
                <w:color w:val="FF0000"/>
                <w:sz w:val="28"/>
              </w:rPr>
              <w:t>包含評核各階段審查、工作坊、評分與複評及考核小組等會議</w:t>
            </w:r>
            <w:r w:rsidRPr="00ED14AB">
              <w:rPr>
                <w:rFonts w:ascii="標楷體" w:eastAsia="標楷體" w:hAnsi="標楷體"/>
                <w:b/>
                <w:color w:val="FF0000"/>
                <w:sz w:val="28"/>
              </w:rPr>
              <w:t>)</w:t>
            </w:r>
          </w:p>
        </w:tc>
        <w:tc>
          <w:tcPr>
            <w:tcW w:w="7088" w:type="dxa"/>
            <w:noWrap/>
            <w:vAlign w:val="center"/>
          </w:tcPr>
          <w:p w:rsidR="00A40758" w:rsidRPr="00D03E7D" w:rsidRDefault="00A40758" w:rsidP="001B09FE">
            <w:pPr>
              <w:jc w:val="center"/>
              <w:rPr>
                <w:rFonts w:ascii="標楷體" w:eastAsia="標楷體" w:hAnsi="標楷體"/>
                <w:b/>
                <w:sz w:val="36"/>
              </w:rPr>
            </w:pPr>
            <w:r w:rsidRPr="00ED14AB">
              <w:rPr>
                <w:rFonts w:ascii="標楷體" w:eastAsia="標楷體" w:hAnsi="標楷體" w:hint="eastAsia"/>
                <w:b/>
                <w:sz w:val="36"/>
              </w:rPr>
              <w:t>專家學者建議及綜合結論</w:t>
            </w:r>
          </w:p>
        </w:tc>
        <w:tc>
          <w:tcPr>
            <w:tcW w:w="7371" w:type="dxa"/>
            <w:vAlign w:val="center"/>
          </w:tcPr>
          <w:p w:rsidR="00A40758" w:rsidRPr="00ED14AB" w:rsidRDefault="00A40758" w:rsidP="001B09FE">
            <w:pPr>
              <w:spacing w:line="400" w:lineRule="exact"/>
              <w:jc w:val="center"/>
              <w:rPr>
                <w:rFonts w:ascii="標楷體" w:eastAsia="標楷體" w:hAnsi="標楷體"/>
                <w:b/>
                <w:sz w:val="32"/>
              </w:rPr>
            </w:pPr>
            <w:r w:rsidRPr="00ED14AB">
              <w:rPr>
                <w:rFonts w:ascii="標楷體" w:eastAsia="標楷體" w:hAnsi="標楷體" w:hint="eastAsia"/>
                <w:b/>
                <w:sz w:val="36"/>
              </w:rPr>
              <w:t>落實辦理情形</w:t>
            </w:r>
            <w:r w:rsidRPr="00ED14AB">
              <w:rPr>
                <w:rFonts w:ascii="標楷體" w:eastAsia="標楷體" w:hAnsi="標楷體"/>
                <w:b/>
                <w:sz w:val="36"/>
              </w:rPr>
              <w:br/>
            </w:r>
            <w:r w:rsidRPr="00ED14AB">
              <w:rPr>
                <w:rFonts w:ascii="標楷體" w:eastAsia="標楷體" w:hAnsi="標楷體"/>
                <w:b/>
                <w:color w:val="FF0000"/>
                <w:sz w:val="28"/>
              </w:rPr>
              <w:t>(</w:t>
            </w:r>
            <w:r w:rsidRPr="00ED14AB">
              <w:rPr>
                <w:rFonts w:ascii="標楷體" w:eastAsia="標楷體" w:hAnsi="標楷體" w:hint="eastAsia"/>
                <w:b/>
                <w:color w:val="FF0000"/>
                <w:sz w:val="28"/>
              </w:rPr>
              <w:t>請說明相關意見回應及納入核定計畫內修正情形</w:t>
            </w:r>
            <w:r w:rsidRPr="00ED14AB">
              <w:rPr>
                <w:rFonts w:ascii="標楷體" w:eastAsia="標楷體" w:hAnsi="標楷體"/>
                <w:b/>
                <w:color w:val="FF0000"/>
                <w:sz w:val="28"/>
              </w:rPr>
              <w:t>)</w:t>
            </w:r>
          </w:p>
        </w:tc>
        <w:tc>
          <w:tcPr>
            <w:tcW w:w="2432" w:type="dxa"/>
            <w:vAlign w:val="center"/>
          </w:tcPr>
          <w:p w:rsidR="00A40758" w:rsidRPr="00ED14AB" w:rsidRDefault="00A40758" w:rsidP="001B09FE">
            <w:pPr>
              <w:jc w:val="center"/>
              <w:rPr>
                <w:rFonts w:ascii="標楷體" w:eastAsia="標楷體" w:hAnsi="標楷體"/>
                <w:b/>
                <w:sz w:val="32"/>
              </w:rPr>
            </w:pPr>
            <w:r w:rsidRPr="00ED14AB">
              <w:rPr>
                <w:rFonts w:ascii="標楷體" w:eastAsia="標楷體" w:hAnsi="標楷體" w:hint="eastAsia"/>
                <w:b/>
                <w:sz w:val="32"/>
              </w:rPr>
              <w:t>河川局</w:t>
            </w:r>
          </w:p>
          <w:p w:rsidR="00A40758" w:rsidRPr="00ED14AB" w:rsidRDefault="00A40758" w:rsidP="001B09FE">
            <w:pPr>
              <w:jc w:val="center"/>
              <w:rPr>
                <w:rFonts w:ascii="標楷體" w:eastAsia="標楷體" w:hAnsi="標楷體"/>
                <w:b/>
                <w:color w:val="FF0000"/>
                <w:sz w:val="32"/>
              </w:rPr>
            </w:pPr>
            <w:r w:rsidRPr="00ED14AB">
              <w:rPr>
                <w:rFonts w:ascii="標楷體" w:eastAsia="標楷體" w:hAnsi="標楷體" w:hint="eastAsia"/>
                <w:b/>
                <w:sz w:val="32"/>
              </w:rPr>
              <w:t>審認結果</w:t>
            </w:r>
          </w:p>
        </w:tc>
      </w:tr>
      <w:tr w:rsidR="00A40758" w:rsidRPr="00D03E7D" w:rsidTr="001B09FE">
        <w:trPr>
          <w:trHeight w:val="3638"/>
        </w:trPr>
        <w:tc>
          <w:tcPr>
            <w:tcW w:w="636" w:type="dxa"/>
            <w:vAlign w:val="center"/>
          </w:tcPr>
          <w:p w:rsidR="00A40758" w:rsidRPr="00ED14AB"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九河局</w:t>
            </w:r>
          </w:p>
        </w:tc>
        <w:tc>
          <w:tcPr>
            <w:tcW w:w="777" w:type="dxa"/>
            <w:vAlign w:val="center"/>
          </w:tcPr>
          <w:p w:rsidR="00A40758"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花</w:t>
            </w:r>
          </w:p>
          <w:p w:rsidR="00A40758"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蓮</w:t>
            </w:r>
          </w:p>
          <w:p w:rsidR="00A40758" w:rsidRPr="00ED14AB"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縣</w:t>
            </w:r>
            <w:r>
              <w:rPr>
                <w:rFonts w:ascii="標楷體" w:eastAsia="標楷體" w:hAnsi="標楷體"/>
                <w:b/>
                <w:sz w:val="28"/>
              </w:rPr>
              <w:t>(</w:t>
            </w:r>
            <w:r>
              <w:rPr>
                <w:rFonts w:ascii="標楷體" w:eastAsia="標楷體" w:hAnsi="標楷體" w:hint="eastAsia"/>
                <w:b/>
                <w:sz w:val="28"/>
              </w:rPr>
              <w:t>市</w:t>
            </w:r>
            <w:r>
              <w:rPr>
                <w:rFonts w:ascii="標楷體" w:eastAsia="標楷體" w:hAnsi="標楷體"/>
                <w:b/>
                <w:sz w:val="28"/>
              </w:rPr>
              <w:t>)</w:t>
            </w:r>
          </w:p>
        </w:tc>
        <w:tc>
          <w:tcPr>
            <w:tcW w:w="817" w:type="dxa"/>
            <w:vAlign w:val="center"/>
          </w:tcPr>
          <w:p w:rsidR="00A40758" w:rsidRPr="00D03E7D" w:rsidRDefault="00A40758" w:rsidP="001B09FE">
            <w:pPr>
              <w:spacing w:line="360" w:lineRule="exact"/>
              <w:jc w:val="center"/>
              <w:rPr>
                <w:rFonts w:ascii="標楷體" w:eastAsia="標楷體" w:hAnsi="標楷體"/>
                <w:b/>
                <w:color w:val="000000"/>
                <w:sz w:val="28"/>
              </w:rPr>
            </w:pPr>
            <w:r w:rsidRPr="00D03E7D">
              <w:rPr>
                <w:rFonts w:ascii="標楷體" w:eastAsia="標楷體" w:hAnsi="標楷體" w:hint="eastAsia"/>
                <w:b/>
                <w:color w:val="000000"/>
                <w:sz w:val="28"/>
              </w:rPr>
              <w:t>第</w:t>
            </w:r>
          </w:p>
          <w:p w:rsidR="00A40758" w:rsidRPr="00D03E7D" w:rsidRDefault="00A40758" w:rsidP="001B09FE">
            <w:pPr>
              <w:spacing w:line="360" w:lineRule="exact"/>
              <w:jc w:val="center"/>
              <w:rPr>
                <w:rFonts w:ascii="標楷體" w:eastAsia="標楷體" w:hAnsi="標楷體"/>
                <w:b/>
                <w:color w:val="000000"/>
                <w:sz w:val="28"/>
              </w:rPr>
            </w:pPr>
            <w:r>
              <w:rPr>
                <w:rFonts w:ascii="標楷體" w:eastAsia="標楷體" w:hAnsi="標楷體" w:hint="eastAsia"/>
                <w:b/>
                <w:color w:val="000000"/>
                <w:sz w:val="28"/>
              </w:rPr>
              <w:t>二</w:t>
            </w:r>
          </w:p>
          <w:p w:rsidR="00A40758" w:rsidRPr="00ED14AB" w:rsidRDefault="00A40758" w:rsidP="001B09FE">
            <w:pPr>
              <w:spacing w:line="360" w:lineRule="exact"/>
              <w:jc w:val="center"/>
              <w:rPr>
                <w:rFonts w:ascii="標楷體" w:eastAsia="標楷體" w:hAnsi="標楷體"/>
                <w:b/>
                <w:color w:val="FF0000"/>
                <w:sz w:val="28"/>
              </w:rPr>
            </w:pPr>
            <w:r w:rsidRPr="00D03E7D">
              <w:rPr>
                <w:rFonts w:ascii="標楷體" w:eastAsia="標楷體" w:hAnsi="標楷體" w:hint="eastAsia"/>
                <w:b/>
                <w:color w:val="000000"/>
                <w:sz w:val="28"/>
              </w:rPr>
              <w:t>批</w:t>
            </w:r>
          </w:p>
        </w:tc>
        <w:tc>
          <w:tcPr>
            <w:tcW w:w="2981" w:type="dxa"/>
            <w:vAlign w:val="center"/>
          </w:tcPr>
          <w:p w:rsidR="00A40758" w:rsidRDefault="00A40758" w:rsidP="00AA4C1D">
            <w:pPr>
              <w:pStyle w:val="7"/>
              <w:spacing w:line="500" w:lineRule="exact"/>
              <w:ind w:left="0" w:firstLine="0"/>
              <w:jc w:val="center"/>
              <w:textDirection w:val="lrTbV"/>
              <w:textAlignment w:val="baseline"/>
              <w:rPr>
                <w:rFonts w:ascii="標楷體" w:eastAsia="標楷體" w:hAnsi="標楷體"/>
                <w:sz w:val="28"/>
                <w:szCs w:val="28"/>
              </w:rPr>
            </w:pPr>
            <w:r w:rsidRPr="001F42C1">
              <w:rPr>
                <w:rFonts w:ascii="標楷體" w:eastAsia="標楷體" w:hAnsi="標楷體"/>
                <w:bCs/>
                <w:sz w:val="28"/>
                <w:szCs w:val="28"/>
              </w:rPr>
              <w:t>107</w:t>
            </w:r>
            <w:r w:rsidRPr="001F42C1">
              <w:rPr>
                <w:rFonts w:ascii="標楷體" w:eastAsia="標楷體" w:hAnsi="標楷體" w:hint="eastAsia"/>
                <w:bCs/>
                <w:sz w:val="28"/>
                <w:szCs w:val="28"/>
              </w:rPr>
              <w:t>年度花蓮縣吉安溪水環境改善工程委託設計及監造技術服務案中游第三期工程</w:t>
            </w:r>
            <w:r w:rsidRPr="001F42C1">
              <w:rPr>
                <w:rFonts w:ascii="標楷體" w:eastAsia="標楷體" w:hAnsi="標楷體" w:hint="eastAsia"/>
                <w:sz w:val="28"/>
                <w:szCs w:val="28"/>
              </w:rPr>
              <w:t>【自然生態規劃</w:t>
            </w:r>
            <w:r w:rsidRPr="001F42C1">
              <w:rPr>
                <w:rFonts w:ascii="標楷體" w:eastAsia="標楷體" w:hAnsi="標楷體"/>
                <w:sz w:val="28"/>
                <w:szCs w:val="28"/>
              </w:rPr>
              <w:t>(</w:t>
            </w:r>
            <w:r w:rsidRPr="001F42C1">
              <w:rPr>
                <w:rFonts w:ascii="標楷體" w:eastAsia="標楷體" w:hAnsi="標楷體" w:hint="eastAsia"/>
                <w:sz w:val="28"/>
                <w:szCs w:val="28"/>
              </w:rPr>
              <w:t>東昌橋</w:t>
            </w:r>
            <w:r w:rsidRPr="001F42C1">
              <w:rPr>
                <w:rFonts w:ascii="標楷體" w:eastAsia="標楷體" w:hAnsi="標楷體"/>
                <w:sz w:val="28"/>
                <w:szCs w:val="28"/>
              </w:rPr>
              <w:t>-</w:t>
            </w:r>
            <w:r w:rsidRPr="001F42C1">
              <w:rPr>
                <w:rFonts w:ascii="標楷體" w:eastAsia="標楷體" w:hAnsi="標楷體" w:hint="eastAsia"/>
                <w:sz w:val="28"/>
                <w:szCs w:val="28"/>
              </w:rPr>
              <w:t>吉安溪橋</w:t>
            </w:r>
            <w:r w:rsidRPr="001F42C1">
              <w:rPr>
                <w:rFonts w:ascii="標楷體" w:eastAsia="標楷體" w:hAnsi="標楷體"/>
                <w:sz w:val="28"/>
                <w:szCs w:val="28"/>
              </w:rPr>
              <w:t>(193</w:t>
            </w:r>
            <w:r w:rsidRPr="001F42C1">
              <w:rPr>
                <w:rFonts w:ascii="標楷體" w:eastAsia="標楷體" w:hAnsi="標楷體" w:hint="eastAsia"/>
                <w:sz w:val="28"/>
                <w:szCs w:val="28"/>
              </w:rPr>
              <w:t>線</w:t>
            </w:r>
            <w:r w:rsidRPr="001F42C1">
              <w:rPr>
                <w:rFonts w:ascii="標楷體" w:eastAsia="標楷體" w:hAnsi="標楷體"/>
                <w:sz w:val="28"/>
                <w:szCs w:val="28"/>
              </w:rPr>
              <w:t>))</w:t>
            </w:r>
            <w:r w:rsidRPr="001F42C1">
              <w:rPr>
                <w:rFonts w:ascii="標楷體" w:eastAsia="標楷體" w:hAnsi="標楷體" w:hint="eastAsia"/>
                <w:sz w:val="28"/>
                <w:szCs w:val="28"/>
              </w:rPr>
              <w:t>】</w:t>
            </w:r>
            <w:r w:rsidRPr="001F42C1">
              <w:rPr>
                <w:rFonts w:ascii="標楷體" w:eastAsia="標楷體" w:hAnsi="標楷體" w:hint="eastAsia"/>
                <w:bCs/>
                <w:sz w:val="28"/>
                <w:szCs w:val="28"/>
              </w:rPr>
              <w:t>細部設計預算書圖</w:t>
            </w:r>
            <w:r w:rsidRPr="001F42C1">
              <w:rPr>
                <w:rFonts w:ascii="標楷體" w:eastAsia="標楷體" w:hAnsi="標楷體" w:hint="eastAsia"/>
                <w:sz w:val="28"/>
                <w:szCs w:val="28"/>
              </w:rPr>
              <w:t>初稿審查</w:t>
            </w:r>
          </w:p>
          <w:p w:rsidR="00A40758" w:rsidRPr="001F42C1" w:rsidRDefault="00A40758" w:rsidP="00AA4C1D">
            <w:pPr>
              <w:pStyle w:val="7"/>
              <w:spacing w:line="500" w:lineRule="exact"/>
              <w:ind w:left="0" w:firstLine="0"/>
              <w:jc w:val="center"/>
              <w:textDirection w:val="lrTbV"/>
              <w:textAlignment w:val="baseline"/>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108/02/19</w:t>
            </w:r>
            <w:r>
              <w:rPr>
                <w:rFonts w:ascii="標楷體" w:eastAsia="標楷體" w:hAnsi="標楷體" w:hint="eastAsia"/>
                <w:sz w:val="28"/>
                <w:szCs w:val="28"/>
              </w:rPr>
              <w:t>】</w:t>
            </w:r>
          </w:p>
          <w:p w:rsidR="00A40758" w:rsidRPr="00EF7BDC" w:rsidRDefault="00A40758" w:rsidP="00AA4C1D">
            <w:pPr>
              <w:spacing w:line="400" w:lineRule="exact"/>
              <w:jc w:val="center"/>
              <w:rPr>
                <w:rFonts w:ascii="標楷體" w:eastAsia="標楷體" w:hAnsi="標楷體"/>
                <w:sz w:val="28"/>
                <w:szCs w:val="28"/>
              </w:rPr>
            </w:pPr>
            <w:r w:rsidRPr="001F42C1">
              <w:rPr>
                <w:rFonts w:ascii="標楷體" w:eastAsia="標楷體" w:hAnsi="標楷體" w:hint="eastAsia"/>
                <w:sz w:val="28"/>
                <w:szCs w:val="28"/>
              </w:rPr>
              <w:t>預算書圖審查會議</w:t>
            </w:r>
          </w:p>
        </w:tc>
        <w:tc>
          <w:tcPr>
            <w:tcW w:w="7088" w:type="dxa"/>
          </w:tcPr>
          <w:p w:rsidR="00A40758" w:rsidRPr="001C39DF" w:rsidRDefault="00A40758" w:rsidP="00277F9A">
            <w:pPr>
              <w:numPr>
                <w:ilvl w:val="1"/>
                <w:numId w:val="256"/>
              </w:numPr>
              <w:rPr>
                <w:rFonts w:ascii="標楷體" w:eastAsia="標楷體" w:hAnsi="標楷體"/>
                <w:b/>
                <w:bCs/>
                <w:sz w:val="28"/>
                <w:szCs w:val="28"/>
              </w:rPr>
            </w:pPr>
            <w:r w:rsidRPr="001C39DF">
              <w:rPr>
                <w:rFonts w:ascii="標楷體" w:eastAsia="標楷體" w:hAnsi="標楷體" w:hint="eastAsia"/>
                <w:b/>
                <w:bCs/>
                <w:sz w:val="28"/>
                <w:szCs w:val="28"/>
              </w:rPr>
              <w:t>劉委員</w:t>
            </w:r>
            <w:r w:rsidRPr="001C39DF">
              <w:rPr>
                <w:rFonts w:ascii="標楷體" w:eastAsia="標楷體" w:hAnsi="標楷體" w:hint="eastAsia"/>
                <w:b/>
                <w:sz w:val="28"/>
                <w:szCs w:val="28"/>
              </w:rPr>
              <w:t>駿明</w:t>
            </w:r>
            <w:r w:rsidRPr="001C39DF">
              <w:rPr>
                <w:rFonts w:ascii="標楷體" w:eastAsia="標楷體" w:hAnsi="標楷體" w:hint="eastAsia"/>
                <w:b/>
                <w:bCs/>
                <w:sz w:val="28"/>
                <w:szCs w:val="28"/>
              </w:rPr>
              <w:t>：</w:t>
            </w:r>
          </w:p>
          <w:p w:rsidR="00A40758" w:rsidRPr="001C39DF" w:rsidRDefault="00A40758" w:rsidP="00277F9A">
            <w:pPr>
              <w:numPr>
                <w:ilvl w:val="1"/>
                <w:numId w:val="152"/>
              </w:numPr>
              <w:rPr>
                <w:rFonts w:ascii="標楷體" w:eastAsia="標楷體" w:hAnsi="標楷體"/>
                <w:sz w:val="28"/>
                <w:szCs w:val="28"/>
              </w:rPr>
            </w:pPr>
            <w:r w:rsidRPr="001C39DF">
              <w:rPr>
                <w:rFonts w:ascii="標楷體" w:eastAsia="標楷體" w:hAnsi="標楷體" w:hint="eastAsia"/>
                <w:sz w:val="28"/>
                <w:szCs w:val="28"/>
              </w:rPr>
              <w:t>本件吉安溪水環境改善三期工程，未附縣府內部及外聘專家學者初審意見及回應處理，若直接送河川局審查，缺少實務現況地形、地貌了解，難免疏漏，本次大原則審查通過，仍請縣府再就細節詳加審閱，以竟完善。</w:t>
            </w:r>
          </w:p>
          <w:p w:rsidR="00A40758" w:rsidRPr="001C39DF" w:rsidRDefault="00A40758" w:rsidP="00277F9A">
            <w:pPr>
              <w:numPr>
                <w:ilvl w:val="1"/>
                <w:numId w:val="152"/>
              </w:numPr>
              <w:rPr>
                <w:rFonts w:ascii="標楷體" w:eastAsia="標楷體" w:hAnsi="標楷體"/>
                <w:sz w:val="28"/>
                <w:szCs w:val="28"/>
              </w:rPr>
            </w:pPr>
            <w:r w:rsidRPr="001C39DF">
              <w:rPr>
                <w:rFonts w:ascii="標楷體" w:eastAsia="標楷體" w:hAnsi="標楷體" w:hint="eastAsia"/>
                <w:sz w:val="28"/>
                <w:szCs w:val="28"/>
              </w:rPr>
              <w:t>請比照美崙溪撰寫工程計畫說明書，就計畫緣由、工程內容、工程經費、施工期程逐項說明，以利通盤了解，工程內容儘量量化避免以一式表示，如人工濕地乙座，自行車、人工步道長度等。</w:t>
            </w:r>
          </w:p>
          <w:p w:rsidR="00A40758" w:rsidRPr="001C39DF" w:rsidRDefault="00A40758" w:rsidP="00277F9A">
            <w:pPr>
              <w:numPr>
                <w:ilvl w:val="1"/>
                <w:numId w:val="152"/>
              </w:numPr>
              <w:rPr>
                <w:rFonts w:ascii="標楷體" w:eastAsia="標楷體" w:hAnsi="標楷體"/>
                <w:sz w:val="28"/>
                <w:szCs w:val="28"/>
              </w:rPr>
            </w:pPr>
            <w:r w:rsidRPr="001C39DF">
              <w:rPr>
                <w:rFonts w:ascii="標楷體" w:eastAsia="標楷體" w:hAnsi="標楷體" w:hint="eastAsia"/>
                <w:sz w:val="28"/>
                <w:szCs w:val="28"/>
              </w:rPr>
              <w:t>位於計畫範圍內、外公有地，應全部標示，以充分利用土地資源，整體配合開發，充分發揮水環境改善成效，至於私地、區外不用標示，若改以私地公共用表示較符意涵。</w:t>
            </w:r>
          </w:p>
          <w:p w:rsidR="00A40758" w:rsidRPr="001C39DF" w:rsidRDefault="00A40758" w:rsidP="00277F9A">
            <w:pPr>
              <w:numPr>
                <w:ilvl w:val="1"/>
                <w:numId w:val="152"/>
              </w:numPr>
              <w:rPr>
                <w:rFonts w:ascii="標楷體" w:eastAsia="標楷體" w:hAnsi="標楷體"/>
                <w:sz w:val="28"/>
                <w:szCs w:val="28"/>
              </w:rPr>
            </w:pPr>
            <w:r w:rsidRPr="001C39DF">
              <w:rPr>
                <w:rFonts w:ascii="標楷體" w:eastAsia="標楷體" w:hAnsi="標楷體"/>
                <w:sz w:val="28"/>
                <w:szCs w:val="28"/>
              </w:rPr>
              <w:t>0k+720~0k+920</w:t>
            </w:r>
            <w:r w:rsidRPr="001C39DF">
              <w:rPr>
                <w:rFonts w:ascii="標楷體" w:eastAsia="標楷體" w:hAnsi="標楷體" w:hint="eastAsia"/>
                <w:sz w:val="28"/>
                <w:szCs w:val="28"/>
              </w:rPr>
              <w:t>人工濕地，左岸高灘砌石頂高，應高過尋常水位以上，且上游設</w:t>
            </w:r>
            <w:r w:rsidRPr="001C39DF">
              <w:rPr>
                <w:rFonts w:ascii="標楷體" w:eastAsia="標楷體" w:hAnsi="標楷體"/>
                <w:sz w:val="28"/>
                <w:szCs w:val="28"/>
              </w:rPr>
              <w:t>L</w:t>
            </w:r>
            <w:r w:rsidRPr="001C39DF">
              <w:rPr>
                <w:rFonts w:ascii="標楷體" w:eastAsia="標楷體" w:hAnsi="標楷體" w:hint="eastAsia"/>
                <w:sz w:val="28"/>
                <w:szCs w:val="28"/>
              </w:rPr>
              <w:t>型向內堤頭保護工，結構</w:t>
            </w:r>
            <w:r w:rsidRPr="001C39DF">
              <w:rPr>
                <w:rFonts w:ascii="標楷體" w:eastAsia="標楷體" w:hAnsi="標楷體" w:hint="eastAsia"/>
                <w:sz w:val="28"/>
                <w:szCs w:val="28"/>
              </w:rPr>
              <w:lastRenderedPageBreak/>
              <w:t>安全外，亦保障引入廢污水不會溢出，充分發揮水質自然淨化功能。另配合設立景觀台，以利環境教育使用。</w:t>
            </w:r>
          </w:p>
          <w:p w:rsidR="00A40758" w:rsidRPr="001C39DF" w:rsidRDefault="00A40758" w:rsidP="00277F9A">
            <w:pPr>
              <w:numPr>
                <w:ilvl w:val="1"/>
                <w:numId w:val="152"/>
              </w:numPr>
              <w:rPr>
                <w:rFonts w:ascii="標楷體" w:eastAsia="標楷體" w:hAnsi="標楷體"/>
                <w:sz w:val="28"/>
                <w:szCs w:val="28"/>
              </w:rPr>
            </w:pPr>
            <w:r w:rsidRPr="001C39DF">
              <w:rPr>
                <w:rFonts w:ascii="標楷體" w:eastAsia="標楷體" w:hAnsi="標楷體" w:hint="eastAsia"/>
                <w:sz w:val="28"/>
                <w:szCs w:val="28"/>
              </w:rPr>
              <w:t>東昌橋拱型橋，計畫以懸臂式兩旁設</w:t>
            </w:r>
            <w:r w:rsidRPr="001C39DF">
              <w:rPr>
                <w:rFonts w:ascii="標楷體" w:eastAsia="標楷體" w:hAnsi="標楷體"/>
                <w:sz w:val="28"/>
                <w:szCs w:val="28"/>
              </w:rPr>
              <w:t>2.3M</w:t>
            </w:r>
            <w:r w:rsidRPr="001C39DF">
              <w:rPr>
                <w:rFonts w:ascii="標楷體" w:eastAsia="標楷體" w:hAnsi="標楷體" w:hint="eastAsia"/>
                <w:sz w:val="28"/>
                <w:szCs w:val="28"/>
              </w:rPr>
              <w:t>人行道，依圖</w:t>
            </w:r>
            <w:r w:rsidRPr="001C39DF">
              <w:rPr>
                <w:rFonts w:ascii="標楷體" w:eastAsia="標楷體" w:hAnsi="標楷體"/>
                <w:sz w:val="28"/>
                <w:szCs w:val="28"/>
              </w:rPr>
              <w:t>L5-14</w:t>
            </w:r>
            <w:r w:rsidRPr="001C39DF">
              <w:rPr>
                <w:rFonts w:ascii="標楷體" w:eastAsia="標楷體" w:hAnsi="標楷體" w:hint="eastAsia"/>
                <w:sz w:val="28"/>
                <w:szCs w:val="28"/>
              </w:rPr>
              <w:t>冒梁，頂標高為</w:t>
            </w:r>
            <w:r w:rsidRPr="001C39DF">
              <w:rPr>
                <w:rFonts w:ascii="標楷體" w:eastAsia="標楷體" w:hAnsi="標楷體"/>
                <w:sz w:val="28"/>
                <w:szCs w:val="28"/>
              </w:rPr>
              <w:t>10.58</w:t>
            </w:r>
            <w:r w:rsidRPr="001C39DF">
              <w:rPr>
                <w:rFonts w:ascii="標楷體" w:eastAsia="標楷體" w:hAnsi="標楷體" w:hint="eastAsia"/>
                <w:sz w:val="28"/>
                <w:szCs w:val="28"/>
              </w:rPr>
              <w:t>與現況施工前整備圖</w:t>
            </w:r>
            <w:r w:rsidRPr="001C39DF">
              <w:rPr>
                <w:rFonts w:ascii="標楷體" w:eastAsia="標楷體" w:hAnsi="標楷體"/>
                <w:sz w:val="28"/>
                <w:szCs w:val="28"/>
              </w:rPr>
              <w:t>L2-04</w:t>
            </w:r>
            <w:r w:rsidRPr="001C39DF">
              <w:rPr>
                <w:rFonts w:ascii="標楷體" w:eastAsia="標楷體" w:hAnsi="標楷體" w:hint="eastAsia"/>
                <w:sz w:val="28"/>
                <w:szCs w:val="28"/>
              </w:rPr>
              <w:t>為</w:t>
            </w:r>
            <w:r w:rsidRPr="001C39DF">
              <w:rPr>
                <w:rFonts w:ascii="標楷體" w:eastAsia="標楷體" w:hAnsi="標楷體"/>
                <w:sz w:val="28"/>
                <w:szCs w:val="28"/>
              </w:rPr>
              <w:t>10.67</w:t>
            </w:r>
            <w:r w:rsidRPr="001C39DF">
              <w:rPr>
                <w:rFonts w:ascii="標楷體" w:eastAsia="標楷體" w:hAnsi="標楷體" w:hint="eastAsia"/>
                <w:sz w:val="28"/>
                <w:szCs w:val="28"/>
              </w:rPr>
              <w:t>不符，又圖</w:t>
            </w:r>
            <w:r w:rsidRPr="001C39DF">
              <w:rPr>
                <w:rFonts w:ascii="標楷體" w:eastAsia="標楷體" w:hAnsi="標楷體"/>
                <w:sz w:val="28"/>
                <w:szCs w:val="28"/>
              </w:rPr>
              <w:t>L5-16</w:t>
            </w:r>
            <w:r w:rsidRPr="001C39DF">
              <w:rPr>
                <w:rFonts w:ascii="標楷體" w:eastAsia="標楷體" w:hAnsi="標楷體" w:hint="eastAsia"/>
                <w:sz w:val="28"/>
                <w:szCs w:val="28"/>
              </w:rPr>
              <w:t>人行道抬高</w:t>
            </w:r>
            <w:r w:rsidRPr="001C39DF">
              <w:rPr>
                <w:rFonts w:ascii="標楷體" w:eastAsia="標楷體" w:hAnsi="標楷體"/>
                <w:sz w:val="28"/>
                <w:szCs w:val="28"/>
              </w:rPr>
              <w:t>A-A’</w:t>
            </w:r>
            <w:r w:rsidRPr="001C39DF">
              <w:rPr>
                <w:rFonts w:ascii="標楷體" w:eastAsia="標楷體" w:hAnsi="標楷體" w:hint="eastAsia"/>
                <w:sz w:val="28"/>
                <w:szCs w:val="28"/>
              </w:rPr>
              <w:t>剖面圖標示高</w:t>
            </w:r>
            <w:r w:rsidRPr="001C39DF">
              <w:rPr>
                <w:rFonts w:ascii="標楷體" w:eastAsia="標楷體" w:hAnsi="標楷體"/>
                <w:sz w:val="28"/>
                <w:szCs w:val="28"/>
              </w:rPr>
              <w:t>20cm</w:t>
            </w:r>
            <w:r w:rsidRPr="001C39DF">
              <w:rPr>
                <w:rFonts w:ascii="標楷體" w:eastAsia="標楷體" w:hAnsi="標楷體" w:hint="eastAsia"/>
                <w:sz w:val="28"/>
                <w:szCs w:val="28"/>
              </w:rPr>
              <w:t>與</w:t>
            </w:r>
            <w:r w:rsidRPr="001C39DF">
              <w:rPr>
                <w:rFonts w:ascii="標楷體" w:eastAsia="標楷體" w:hAnsi="標楷體"/>
                <w:sz w:val="28"/>
                <w:szCs w:val="28"/>
              </w:rPr>
              <w:t>L5-14</w:t>
            </w:r>
            <w:r w:rsidRPr="001C39DF">
              <w:rPr>
                <w:rFonts w:ascii="標楷體" w:eastAsia="標楷體" w:hAnsi="標楷體" w:hint="eastAsia"/>
                <w:sz w:val="28"/>
                <w:szCs w:val="28"/>
              </w:rPr>
              <w:t>，標高差</w:t>
            </w:r>
            <w:r w:rsidRPr="001C39DF">
              <w:rPr>
                <w:rFonts w:ascii="標楷體" w:eastAsia="標楷體" w:hAnsi="標楷體"/>
                <w:sz w:val="28"/>
                <w:szCs w:val="28"/>
              </w:rPr>
              <w:t>0.12cm</w:t>
            </w:r>
            <w:r w:rsidRPr="001C39DF">
              <w:rPr>
                <w:rFonts w:ascii="標楷體" w:eastAsia="標楷體" w:hAnsi="標楷體" w:hint="eastAsia"/>
                <w:sz w:val="28"/>
                <w:szCs w:val="28"/>
              </w:rPr>
              <w:t>不符，請詳細查對尺寸改正。</w:t>
            </w:r>
          </w:p>
          <w:p w:rsidR="00A40758" w:rsidRPr="001C39DF" w:rsidRDefault="00A40758" w:rsidP="00277F9A">
            <w:pPr>
              <w:numPr>
                <w:ilvl w:val="1"/>
                <w:numId w:val="152"/>
              </w:numPr>
              <w:rPr>
                <w:rFonts w:ascii="標楷體" w:eastAsia="標楷體" w:hAnsi="標楷體"/>
                <w:sz w:val="28"/>
                <w:szCs w:val="28"/>
              </w:rPr>
            </w:pPr>
            <w:r w:rsidRPr="001C39DF">
              <w:rPr>
                <w:rFonts w:ascii="標楷體" w:eastAsia="標楷體" w:hAnsi="標楷體" w:hint="eastAsia"/>
                <w:sz w:val="28"/>
                <w:szCs w:val="28"/>
              </w:rPr>
              <w:t>樁號</w:t>
            </w:r>
            <w:r w:rsidRPr="001C39DF">
              <w:rPr>
                <w:rFonts w:ascii="標楷體" w:eastAsia="標楷體" w:hAnsi="標楷體"/>
                <w:sz w:val="28"/>
                <w:szCs w:val="28"/>
              </w:rPr>
              <w:t>0K+080~0K+200</w:t>
            </w:r>
            <w:r w:rsidRPr="001C39DF">
              <w:rPr>
                <w:rFonts w:ascii="標楷體" w:eastAsia="標楷體" w:hAnsi="標楷體" w:hint="eastAsia"/>
                <w:sz w:val="28"/>
                <w:szCs w:val="28"/>
              </w:rPr>
              <w:t>間尚有護岸坡面格框綠化作為其下游起點是否向下延伸，橫斷面圖請依實補繪。</w:t>
            </w:r>
          </w:p>
          <w:p w:rsidR="00A40758" w:rsidRPr="001C39DF" w:rsidRDefault="00A40758" w:rsidP="00277F9A">
            <w:pPr>
              <w:numPr>
                <w:ilvl w:val="1"/>
                <w:numId w:val="152"/>
              </w:numPr>
              <w:rPr>
                <w:rFonts w:ascii="標楷體" w:eastAsia="標楷體" w:hAnsi="標楷體"/>
                <w:sz w:val="28"/>
                <w:szCs w:val="28"/>
              </w:rPr>
            </w:pPr>
            <w:r w:rsidRPr="001C39DF">
              <w:rPr>
                <w:rFonts w:ascii="標楷體" w:eastAsia="標楷體" w:hAnsi="標楷體" w:hint="eastAsia"/>
                <w:sz w:val="28"/>
                <w:szCs w:val="28"/>
              </w:rPr>
              <w:t>樁號</w:t>
            </w:r>
            <w:r w:rsidRPr="001C39DF">
              <w:rPr>
                <w:rFonts w:ascii="標楷體" w:eastAsia="標楷體" w:hAnsi="標楷體"/>
                <w:sz w:val="28"/>
                <w:szCs w:val="28"/>
              </w:rPr>
              <w:t>0K+680</w:t>
            </w:r>
            <w:r w:rsidRPr="001C39DF">
              <w:rPr>
                <w:rFonts w:ascii="標楷體" w:eastAsia="標楷體" w:hAnsi="標楷體" w:hint="eastAsia"/>
                <w:sz w:val="28"/>
                <w:szCs w:val="28"/>
              </w:rPr>
              <w:t>沿上游有複式斷面深水槽佈設，圖</w:t>
            </w:r>
            <w:r w:rsidRPr="001C39DF">
              <w:rPr>
                <w:rFonts w:ascii="標楷體" w:eastAsia="標楷體" w:hAnsi="標楷體"/>
                <w:sz w:val="28"/>
                <w:szCs w:val="28"/>
              </w:rPr>
              <w:t>L4-04</w:t>
            </w:r>
            <w:r w:rsidRPr="001C39DF">
              <w:rPr>
                <w:rFonts w:ascii="標楷體" w:eastAsia="標楷體" w:hAnsi="標楷體" w:hint="eastAsia"/>
                <w:sz w:val="28"/>
                <w:szCs w:val="28"/>
              </w:rPr>
              <w:t>樁號</w:t>
            </w:r>
            <w:r w:rsidRPr="001C39DF">
              <w:rPr>
                <w:rFonts w:ascii="標楷體" w:eastAsia="標楷體" w:hAnsi="標楷體"/>
                <w:sz w:val="28"/>
                <w:szCs w:val="28"/>
              </w:rPr>
              <w:t>0K+200</w:t>
            </w:r>
            <w:r w:rsidRPr="001C39DF">
              <w:rPr>
                <w:rFonts w:ascii="標楷體" w:eastAsia="標楷體" w:hAnsi="標楷體" w:hint="eastAsia"/>
                <w:sz w:val="28"/>
                <w:szCs w:val="28"/>
              </w:rPr>
              <w:t>，請依實際斷面繪製。</w:t>
            </w:r>
          </w:p>
          <w:p w:rsidR="00A40758" w:rsidRPr="001C39DF" w:rsidRDefault="00A40758" w:rsidP="00277F9A">
            <w:pPr>
              <w:numPr>
                <w:ilvl w:val="1"/>
                <w:numId w:val="152"/>
              </w:numPr>
              <w:rPr>
                <w:rFonts w:ascii="標楷體" w:eastAsia="標楷體" w:hAnsi="標楷體"/>
                <w:sz w:val="28"/>
                <w:szCs w:val="28"/>
              </w:rPr>
            </w:pPr>
            <w:r w:rsidRPr="001C39DF">
              <w:rPr>
                <w:rFonts w:ascii="標楷體" w:eastAsia="標楷體" w:hAnsi="標楷體" w:hint="eastAsia"/>
                <w:sz w:val="28"/>
                <w:szCs w:val="28"/>
              </w:rPr>
              <w:t>圖</w:t>
            </w:r>
            <w:r w:rsidRPr="001C39DF">
              <w:rPr>
                <w:rFonts w:ascii="標楷體" w:eastAsia="標楷體" w:hAnsi="標楷體"/>
                <w:sz w:val="28"/>
                <w:szCs w:val="28"/>
              </w:rPr>
              <w:t>L3-01</w:t>
            </w:r>
            <w:r w:rsidRPr="001C39DF">
              <w:rPr>
                <w:rFonts w:ascii="標楷體" w:eastAsia="標楷體" w:hAnsi="標楷體" w:hint="eastAsia"/>
                <w:sz w:val="28"/>
                <w:szCs w:val="28"/>
              </w:rPr>
              <w:t>左岸河濱公園，使路幅外移縮小，又依地籍圖所在位置</w:t>
            </w:r>
            <w:r w:rsidRPr="001C39DF">
              <w:rPr>
                <w:rFonts w:ascii="標楷體" w:eastAsia="標楷體" w:hAnsi="標楷體"/>
                <w:sz w:val="28"/>
                <w:szCs w:val="28"/>
              </w:rPr>
              <w:t>0K+230~0K+460</w:t>
            </w:r>
            <w:r w:rsidRPr="001C39DF">
              <w:rPr>
                <w:rFonts w:ascii="標楷體" w:eastAsia="標楷體" w:hAnsi="標楷體" w:hint="eastAsia"/>
                <w:sz w:val="28"/>
                <w:szCs w:val="28"/>
              </w:rPr>
              <w:t>間，區外公地寬度不足</w:t>
            </w:r>
            <w:r w:rsidRPr="001C39DF">
              <w:rPr>
                <w:rFonts w:ascii="標楷體" w:eastAsia="標楷體" w:hAnsi="標楷體"/>
                <w:sz w:val="28"/>
                <w:szCs w:val="28"/>
              </w:rPr>
              <w:t>10</w:t>
            </w:r>
            <w:r w:rsidRPr="001C39DF">
              <w:rPr>
                <w:rFonts w:ascii="標楷體" w:eastAsia="標楷體" w:hAnsi="標楷體" w:hint="eastAsia"/>
                <w:sz w:val="28"/>
                <w:szCs w:val="28"/>
              </w:rPr>
              <w:t>公尺，若屬私地，採用徵收或利用既成巷道，並請說明。</w:t>
            </w:r>
          </w:p>
          <w:p w:rsidR="00A40758" w:rsidRPr="001C39DF" w:rsidRDefault="00A40758" w:rsidP="00277F9A">
            <w:pPr>
              <w:numPr>
                <w:ilvl w:val="1"/>
                <w:numId w:val="152"/>
              </w:numPr>
              <w:rPr>
                <w:rFonts w:ascii="標楷體" w:eastAsia="標楷體" w:hAnsi="標楷體"/>
                <w:sz w:val="28"/>
                <w:szCs w:val="28"/>
              </w:rPr>
            </w:pPr>
            <w:r w:rsidRPr="001C39DF">
              <w:rPr>
                <w:rFonts w:ascii="標楷體" w:eastAsia="標楷體" w:hAnsi="標楷體" w:hint="eastAsia"/>
                <w:sz w:val="28"/>
                <w:szCs w:val="28"/>
              </w:rPr>
              <w:lastRenderedPageBreak/>
              <w:t>圖</w:t>
            </w:r>
            <w:r w:rsidRPr="001C39DF">
              <w:rPr>
                <w:rFonts w:ascii="標楷體" w:eastAsia="標楷體" w:hAnsi="標楷體"/>
                <w:sz w:val="28"/>
                <w:szCs w:val="28"/>
              </w:rPr>
              <w:t>L5-16</w:t>
            </w:r>
            <w:r w:rsidRPr="001C39DF">
              <w:rPr>
                <w:rFonts w:ascii="標楷體" w:eastAsia="標楷體" w:hAnsi="標楷體" w:hint="eastAsia"/>
                <w:sz w:val="28"/>
                <w:szCs w:val="28"/>
              </w:rPr>
              <w:t>東昌橋新設人行步道採帽梁植筋，以</w:t>
            </w:r>
            <w:r w:rsidRPr="001C39DF">
              <w:rPr>
                <w:rFonts w:ascii="標楷體" w:eastAsia="標楷體" w:hAnsi="標楷體"/>
                <w:sz w:val="28"/>
                <w:szCs w:val="28"/>
              </w:rPr>
              <w:t>C</w:t>
            </w:r>
            <w:r w:rsidRPr="001C39DF">
              <w:rPr>
                <w:rFonts w:ascii="標楷體" w:eastAsia="標楷體" w:hAnsi="標楷體" w:hint="eastAsia"/>
                <w:sz w:val="28"/>
                <w:szCs w:val="28"/>
              </w:rPr>
              <w:t>型增設人行道，又人行版下封閉空間，請加強封堵避免藏汙納垢或做管線埋設利用，請參考。</w:t>
            </w:r>
          </w:p>
          <w:p w:rsidR="00A40758" w:rsidRPr="001C39DF" w:rsidRDefault="00A40758" w:rsidP="00277F9A">
            <w:pPr>
              <w:numPr>
                <w:ilvl w:val="0"/>
                <w:numId w:val="257"/>
              </w:numPr>
              <w:tabs>
                <w:tab w:val="clear" w:pos="480"/>
                <w:tab w:val="num" w:pos="309"/>
              </w:tabs>
              <w:rPr>
                <w:rFonts w:ascii="標楷體" w:eastAsia="標楷體" w:hAnsi="標楷體"/>
                <w:sz w:val="28"/>
                <w:szCs w:val="28"/>
              </w:rPr>
            </w:pPr>
            <w:r w:rsidRPr="001C39DF">
              <w:rPr>
                <w:rFonts w:ascii="標楷體" w:eastAsia="標楷體" w:hAnsi="標楷體" w:hint="eastAsia"/>
                <w:b/>
                <w:bCs/>
                <w:sz w:val="28"/>
                <w:szCs w:val="28"/>
              </w:rPr>
              <w:t>劉委員泉源：</w:t>
            </w:r>
          </w:p>
          <w:p w:rsidR="00A40758" w:rsidRPr="001C39DF" w:rsidRDefault="00A40758" w:rsidP="00277F9A">
            <w:pPr>
              <w:numPr>
                <w:ilvl w:val="0"/>
                <w:numId w:val="258"/>
              </w:numPr>
              <w:rPr>
                <w:rFonts w:ascii="標楷體" w:eastAsia="標楷體" w:hAnsi="標楷體"/>
                <w:sz w:val="28"/>
                <w:szCs w:val="28"/>
              </w:rPr>
            </w:pPr>
            <w:r w:rsidRPr="001C39DF">
              <w:rPr>
                <w:rFonts w:ascii="標楷體" w:eastAsia="標楷體" w:hAnsi="標楷體"/>
                <w:sz w:val="28"/>
                <w:szCs w:val="28"/>
              </w:rPr>
              <w:t>L1-01~L1-03</w:t>
            </w:r>
            <w:r w:rsidRPr="001C39DF">
              <w:rPr>
                <w:rFonts w:ascii="標楷體" w:eastAsia="標楷體" w:hAnsi="標楷體" w:hint="eastAsia"/>
                <w:sz w:val="28"/>
                <w:szCs w:val="28"/>
              </w:rPr>
              <w:t>請技師補簽名。</w:t>
            </w:r>
          </w:p>
          <w:p w:rsidR="00A40758" w:rsidRPr="001C39DF" w:rsidRDefault="00A40758" w:rsidP="00277F9A">
            <w:pPr>
              <w:numPr>
                <w:ilvl w:val="0"/>
                <w:numId w:val="258"/>
              </w:numPr>
              <w:rPr>
                <w:rFonts w:ascii="標楷體" w:eastAsia="標楷體" w:hAnsi="標楷體"/>
                <w:sz w:val="28"/>
                <w:szCs w:val="28"/>
              </w:rPr>
            </w:pPr>
            <w:r w:rsidRPr="001C39DF">
              <w:rPr>
                <w:rFonts w:ascii="標楷體" w:eastAsia="標楷體" w:hAnsi="標楷體" w:hint="eastAsia"/>
                <w:sz w:val="28"/>
                <w:szCs w:val="28"/>
              </w:rPr>
              <w:t>圖例修正同第二期意見第一點及第二點，請補正。</w:t>
            </w:r>
          </w:p>
          <w:p w:rsidR="00A40758" w:rsidRPr="001C39DF" w:rsidRDefault="00A40758" w:rsidP="00277F9A">
            <w:pPr>
              <w:numPr>
                <w:ilvl w:val="0"/>
                <w:numId w:val="258"/>
              </w:numPr>
              <w:rPr>
                <w:rFonts w:ascii="標楷體" w:eastAsia="標楷體" w:hAnsi="標楷體"/>
                <w:sz w:val="28"/>
                <w:szCs w:val="28"/>
              </w:rPr>
            </w:pPr>
            <w:r w:rsidRPr="001C39DF">
              <w:rPr>
                <w:rFonts w:ascii="標楷體" w:eastAsia="標楷體" w:hAnsi="標楷體" w:hint="eastAsia"/>
                <w:sz w:val="28"/>
                <w:szCs w:val="28"/>
              </w:rPr>
              <w:t>指北方向有誤，請比照第二期修正。</w:t>
            </w:r>
          </w:p>
          <w:p w:rsidR="00A40758" w:rsidRPr="001C39DF" w:rsidRDefault="00A40758" w:rsidP="00277F9A">
            <w:pPr>
              <w:numPr>
                <w:ilvl w:val="0"/>
                <w:numId w:val="258"/>
              </w:numPr>
              <w:rPr>
                <w:rFonts w:ascii="標楷體" w:eastAsia="標楷體" w:hAnsi="標楷體"/>
                <w:sz w:val="28"/>
                <w:szCs w:val="28"/>
              </w:rPr>
            </w:pPr>
            <w:r w:rsidRPr="001C39DF">
              <w:rPr>
                <w:rFonts w:ascii="標楷體" w:eastAsia="標楷體" w:hAnsi="標楷體" w:hint="eastAsia"/>
                <w:sz w:val="28"/>
                <w:szCs w:val="28"/>
              </w:rPr>
              <w:t>第三期名稱為「自然生態規劃」，實際上是做工程，往上層報時，會不會有問題。</w:t>
            </w:r>
          </w:p>
          <w:p w:rsidR="00A40758" w:rsidRDefault="00A40758" w:rsidP="00277F9A">
            <w:pPr>
              <w:numPr>
                <w:ilvl w:val="0"/>
                <w:numId w:val="258"/>
              </w:numPr>
              <w:rPr>
                <w:rFonts w:ascii="標楷體" w:eastAsia="標楷體" w:hAnsi="標楷體"/>
                <w:sz w:val="28"/>
                <w:szCs w:val="28"/>
              </w:rPr>
            </w:pPr>
            <w:r w:rsidRPr="001C39DF">
              <w:rPr>
                <w:rFonts w:ascii="標楷體" w:eastAsia="標楷體" w:hAnsi="標楷體" w:hint="eastAsia"/>
                <w:sz w:val="28"/>
                <w:szCs w:val="28"/>
              </w:rPr>
              <w:t>中原河畔公園之用地為何？是安全全河川區域內？</w:t>
            </w:r>
          </w:p>
          <w:p w:rsidR="00A40758" w:rsidRDefault="00A40758" w:rsidP="00AA4C1D">
            <w:pPr>
              <w:rPr>
                <w:rFonts w:ascii="標楷體" w:eastAsia="標楷體" w:hAnsi="標楷體"/>
                <w:sz w:val="28"/>
                <w:szCs w:val="28"/>
              </w:rPr>
            </w:pPr>
          </w:p>
          <w:p w:rsidR="00A40758" w:rsidRPr="001C39DF" w:rsidRDefault="00A40758" w:rsidP="00AA4C1D">
            <w:pPr>
              <w:rPr>
                <w:rFonts w:ascii="標楷體" w:eastAsia="標楷體" w:hAnsi="標楷體"/>
                <w:sz w:val="28"/>
                <w:szCs w:val="28"/>
              </w:rPr>
            </w:pPr>
          </w:p>
          <w:p w:rsidR="00A40758" w:rsidRPr="001C39DF" w:rsidRDefault="00A40758" w:rsidP="00277F9A">
            <w:pPr>
              <w:numPr>
                <w:ilvl w:val="0"/>
                <w:numId w:val="258"/>
              </w:numPr>
              <w:rPr>
                <w:rFonts w:ascii="標楷體" w:eastAsia="標楷體" w:hAnsi="標楷體"/>
                <w:sz w:val="28"/>
                <w:szCs w:val="28"/>
              </w:rPr>
            </w:pPr>
            <w:r w:rsidRPr="001C39DF">
              <w:rPr>
                <w:rFonts w:ascii="標楷體" w:eastAsia="標楷體" w:hAnsi="標楷體"/>
                <w:sz w:val="28"/>
                <w:szCs w:val="28"/>
              </w:rPr>
              <w:t>150~180cm</w:t>
            </w:r>
            <w:r w:rsidRPr="001C39DF">
              <w:rPr>
                <w:rFonts w:ascii="標楷體" w:eastAsia="標楷體" w:hAnsi="標楷體" w:hint="eastAsia"/>
                <w:sz w:val="28"/>
                <w:szCs w:val="28"/>
              </w:rPr>
              <w:t>確認其來源是否充足，不然就降為</w:t>
            </w:r>
            <w:r w:rsidRPr="001C39DF">
              <w:rPr>
                <w:rFonts w:ascii="標楷體" w:eastAsia="標楷體" w:hAnsi="標楷體"/>
                <w:sz w:val="28"/>
                <w:szCs w:val="28"/>
              </w:rPr>
              <w:t>1.0~1.2m</w:t>
            </w:r>
            <w:r w:rsidRPr="001C39DF">
              <w:rPr>
                <w:rFonts w:ascii="標楷體" w:eastAsia="標楷體" w:hAnsi="標楷體" w:hint="eastAsia"/>
                <w:sz w:val="28"/>
                <w:szCs w:val="28"/>
              </w:rPr>
              <w:t>。</w:t>
            </w:r>
          </w:p>
          <w:p w:rsidR="00A40758" w:rsidRPr="001C39DF" w:rsidRDefault="00A40758" w:rsidP="00277F9A">
            <w:pPr>
              <w:numPr>
                <w:ilvl w:val="0"/>
                <w:numId w:val="258"/>
              </w:numPr>
              <w:rPr>
                <w:rFonts w:ascii="標楷體" w:eastAsia="標楷體" w:hAnsi="標楷體"/>
                <w:sz w:val="28"/>
                <w:szCs w:val="28"/>
              </w:rPr>
            </w:pPr>
            <w:r w:rsidRPr="001C39DF">
              <w:rPr>
                <w:rFonts w:ascii="標楷體" w:eastAsia="標楷體" w:hAnsi="標楷體" w:hint="eastAsia"/>
                <w:sz w:val="28"/>
                <w:szCs w:val="28"/>
              </w:rPr>
              <w:t>下游人工溼地構想很好，但會不會一次大洪水即流光</w:t>
            </w:r>
            <w:r w:rsidRPr="001C39DF">
              <w:rPr>
                <w:rFonts w:ascii="標楷體" w:eastAsia="標楷體" w:hAnsi="標楷體"/>
                <w:sz w:val="28"/>
                <w:szCs w:val="28"/>
              </w:rPr>
              <w:t>(</w:t>
            </w:r>
            <w:r w:rsidRPr="001C39DF">
              <w:rPr>
                <w:rFonts w:ascii="標楷體" w:eastAsia="標楷體" w:hAnsi="標楷體" w:hint="eastAsia"/>
                <w:sz w:val="28"/>
                <w:szCs w:val="28"/>
              </w:rPr>
              <w:t>沖失</w:t>
            </w:r>
            <w:r w:rsidRPr="001C39DF">
              <w:rPr>
                <w:rFonts w:ascii="標楷體" w:eastAsia="標楷體" w:hAnsi="標楷體"/>
                <w:sz w:val="28"/>
                <w:szCs w:val="28"/>
              </w:rPr>
              <w:t>)</w:t>
            </w:r>
            <w:r w:rsidRPr="001C39DF">
              <w:rPr>
                <w:rFonts w:ascii="標楷體" w:eastAsia="標楷體" w:hAnsi="標楷體" w:hint="eastAsia"/>
                <w:sz w:val="28"/>
                <w:szCs w:val="28"/>
              </w:rPr>
              <w:t>？大概可以容忍幾年一次重現期距之洪水？</w:t>
            </w:r>
          </w:p>
          <w:p w:rsidR="00A40758" w:rsidRDefault="00A40758" w:rsidP="00277F9A">
            <w:pPr>
              <w:numPr>
                <w:ilvl w:val="0"/>
                <w:numId w:val="258"/>
              </w:numPr>
              <w:rPr>
                <w:rFonts w:ascii="標楷體" w:eastAsia="標楷體" w:hAnsi="標楷體"/>
                <w:sz w:val="28"/>
                <w:szCs w:val="28"/>
              </w:rPr>
            </w:pPr>
            <w:r w:rsidRPr="001C39DF">
              <w:rPr>
                <w:rFonts w:ascii="標楷體" w:eastAsia="標楷體" w:hAnsi="標楷體" w:hint="eastAsia"/>
                <w:sz w:val="28"/>
                <w:szCs w:val="28"/>
              </w:rPr>
              <w:lastRenderedPageBreak/>
              <w:t>人工濕地取水口有無防砂設備？要不要設沉沙池，如何避免大洪水後造成引水管阻塞。</w:t>
            </w:r>
          </w:p>
          <w:p w:rsidR="00A40758" w:rsidRPr="001C39DF" w:rsidRDefault="00A40758" w:rsidP="00AA4C1D">
            <w:pPr>
              <w:rPr>
                <w:rFonts w:ascii="標楷體" w:eastAsia="標楷體" w:hAnsi="標楷體"/>
                <w:sz w:val="28"/>
                <w:szCs w:val="28"/>
              </w:rPr>
            </w:pPr>
          </w:p>
          <w:p w:rsidR="00A40758" w:rsidRDefault="00A40758" w:rsidP="00277F9A">
            <w:pPr>
              <w:numPr>
                <w:ilvl w:val="0"/>
                <w:numId w:val="258"/>
              </w:numPr>
              <w:rPr>
                <w:rFonts w:ascii="標楷體" w:eastAsia="標楷體" w:hAnsi="標楷體"/>
                <w:sz w:val="28"/>
                <w:szCs w:val="28"/>
              </w:rPr>
            </w:pPr>
            <w:r w:rsidRPr="001C39DF">
              <w:rPr>
                <w:rFonts w:ascii="標楷體" w:eastAsia="標楷體" w:hAnsi="標楷體" w:hint="eastAsia"/>
                <w:sz w:val="28"/>
                <w:szCs w:val="28"/>
              </w:rPr>
              <w:t>人工濕地飲水</w:t>
            </w:r>
            <w:r w:rsidRPr="001C39DF">
              <w:rPr>
                <w:rFonts w:ascii="標楷體" w:eastAsia="標楷體" w:hAnsi="標楷體"/>
                <w:sz w:val="28"/>
                <w:szCs w:val="28"/>
              </w:rPr>
              <w:t>RCP</w:t>
            </w:r>
            <w:r w:rsidRPr="001C39DF">
              <w:rPr>
                <w:rFonts w:ascii="標楷體" w:eastAsia="標楷體" w:hAnsi="標楷體" w:hint="eastAsia"/>
                <w:sz w:val="28"/>
                <w:szCs w:val="28"/>
              </w:rPr>
              <w:t>管水流出之後，水位如何控制如圖在</w:t>
            </w:r>
            <w:r w:rsidRPr="001C39DF">
              <w:rPr>
                <w:rFonts w:ascii="標楷體" w:eastAsia="標楷體" w:hAnsi="標楷體"/>
                <w:sz w:val="28"/>
                <w:szCs w:val="28"/>
              </w:rPr>
              <w:t>60cm</w:t>
            </w:r>
            <w:r w:rsidRPr="001C39DF">
              <w:rPr>
                <w:rFonts w:ascii="標楷體" w:eastAsia="標楷體" w:hAnsi="標楷體" w:hint="eastAsia"/>
                <w:sz w:val="28"/>
                <w:szCs w:val="28"/>
              </w:rPr>
              <w:t>左右。</w:t>
            </w:r>
          </w:p>
          <w:p w:rsidR="00A40758" w:rsidRDefault="00A40758" w:rsidP="00AA4C1D">
            <w:pPr>
              <w:rPr>
                <w:rFonts w:ascii="標楷體" w:eastAsia="標楷體" w:hAnsi="標楷體"/>
                <w:sz w:val="28"/>
                <w:szCs w:val="28"/>
              </w:rPr>
            </w:pPr>
          </w:p>
          <w:p w:rsidR="00A40758" w:rsidRPr="001C39DF" w:rsidRDefault="00A40758" w:rsidP="00AA4C1D">
            <w:pPr>
              <w:rPr>
                <w:rFonts w:ascii="標楷體" w:eastAsia="標楷體" w:hAnsi="標楷體"/>
                <w:sz w:val="28"/>
                <w:szCs w:val="28"/>
              </w:rPr>
            </w:pPr>
          </w:p>
          <w:p w:rsidR="00A40758" w:rsidRPr="001C39DF" w:rsidRDefault="00A40758" w:rsidP="00277F9A">
            <w:pPr>
              <w:numPr>
                <w:ilvl w:val="0"/>
                <w:numId w:val="258"/>
              </w:numPr>
              <w:rPr>
                <w:rFonts w:ascii="標楷體" w:eastAsia="標楷體" w:hAnsi="標楷體"/>
                <w:sz w:val="28"/>
                <w:szCs w:val="28"/>
              </w:rPr>
            </w:pPr>
            <w:r w:rsidRPr="001C39DF">
              <w:rPr>
                <w:rFonts w:ascii="標楷體" w:eastAsia="標楷體" w:hAnsi="標楷體" w:hint="eastAsia"/>
                <w:sz w:val="28"/>
                <w:szCs w:val="28"/>
              </w:rPr>
              <w:t>人工濕地溝底有無鋪設一些粒徑較小的塊石</w:t>
            </w:r>
            <w:r w:rsidRPr="001C39DF">
              <w:rPr>
                <w:rFonts w:ascii="標楷體" w:eastAsia="標楷體" w:hAnsi="標楷體"/>
                <w:sz w:val="28"/>
                <w:szCs w:val="28"/>
              </w:rPr>
              <w:t>(</w:t>
            </w:r>
            <w:r w:rsidRPr="001C39DF">
              <w:rPr>
                <w:rFonts w:ascii="標楷體" w:eastAsia="標楷體" w:hAnsi="標楷體" w:hint="eastAsia"/>
                <w:sz w:val="28"/>
                <w:szCs w:val="28"/>
              </w:rPr>
              <w:t>約</w:t>
            </w:r>
            <w:r w:rsidRPr="001C39DF">
              <w:rPr>
                <w:rFonts w:ascii="標楷體" w:eastAsia="標楷體" w:hAnsi="標楷體"/>
                <w:sz w:val="28"/>
                <w:szCs w:val="28"/>
              </w:rPr>
              <w:t>10~20cm)</w:t>
            </w:r>
            <w:r w:rsidRPr="001C39DF">
              <w:rPr>
                <w:rFonts w:ascii="標楷體" w:eastAsia="標楷體" w:hAnsi="標楷體" w:hint="eastAsia"/>
                <w:sz w:val="28"/>
                <w:szCs w:val="28"/>
              </w:rPr>
              <w:t>以增加水質淨化效果。</w:t>
            </w:r>
          </w:p>
          <w:p w:rsidR="00A40758" w:rsidRPr="001C39DF" w:rsidRDefault="00A40758" w:rsidP="00277F9A">
            <w:pPr>
              <w:numPr>
                <w:ilvl w:val="0"/>
                <w:numId w:val="258"/>
              </w:numPr>
              <w:rPr>
                <w:rFonts w:ascii="標楷體" w:eastAsia="標楷體" w:hAnsi="標楷體"/>
                <w:sz w:val="28"/>
                <w:szCs w:val="28"/>
              </w:rPr>
            </w:pPr>
            <w:r w:rsidRPr="001C39DF">
              <w:rPr>
                <w:rFonts w:ascii="標楷體" w:eastAsia="標楷體" w:hAnsi="標楷體"/>
                <w:sz w:val="28"/>
                <w:szCs w:val="28"/>
              </w:rPr>
              <w:t>L5-01</w:t>
            </w:r>
            <w:r w:rsidRPr="001C39DF">
              <w:rPr>
                <w:rFonts w:ascii="標楷體" w:eastAsia="標楷體" w:hAnsi="標楷體" w:hint="eastAsia"/>
                <w:sz w:val="28"/>
                <w:szCs w:val="28"/>
              </w:rPr>
              <w:t>剖主面圖二，左岸新設樓梯有無加扶手之必要性，請酌。</w:t>
            </w:r>
          </w:p>
          <w:p w:rsidR="00A40758" w:rsidRPr="001C39DF" w:rsidRDefault="00A40758" w:rsidP="00277F9A">
            <w:pPr>
              <w:numPr>
                <w:ilvl w:val="0"/>
                <w:numId w:val="258"/>
              </w:numPr>
              <w:rPr>
                <w:rFonts w:ascii="標楷體" w:eastAsia="標楷體" w:hAnsi="標楷體"/>
                <w:sz w:val="28"/>
                <w:szCs w:val="28"/>
              </w:rPr>
            </w:pPr>
            <w:r w:rsidRPr="001C39DF">
              <w:rPr>
                <w:rFonts w:ascii="標楷體" w:eastAsia="標楷體" w:hAnsi="標楷體"/>
                <w:sz w:val="28"/>
                <w:szCs w:val="28"/>
              </w:rPr>
              <w:t>L5-13</w:t>
            </w:r>
            <w:r w:rsidRPr="001C39DF">
              <w:rPr>
                <w:rFonts w:ascii="標楷體" w:eastAsia="標楷體" w:hAnsi="標楷體" w:hint="eastAsia"/>
                <w:sz w:val="28"/>
                <w:szCs w:val="28"/>
              </w:rPr>
              <w:t>人工溼地取水管進水口，如何確保可以取到水，另攔汙柵隔網，網孔及尺寸，請繪一詳圖加以註明。</w:t>
            </w:r>
          </w:p>
          <w:p w:rsidR="00A40758" w:rsidRPr="001C39DF" w:rsidRDefault="00A40758" w:rsidP="00277F9A">
            <w:pPr>
              <w:numPr>
                <w:ilvl w:val="0"/>
                <w:numId w:val="258"/>
              </w:numPr>
              <w:rPr>
                <w:rFonts w:ascii="標楷體" w:eastAsia="標楷體" w:hAnsi="標楷體"/>
                <w:sz w:val="28"/>
                <w:szCs w:val="28"/>
              </w:rPr>
            </w:pPr>
            <w:r w:rsidRPr="001C39DF">
              <w:rPr>
                <w:rFonts w:ascii="標楷體" w:eastAsia="標楷體" w:hAnsi="標楷體" w:hint="eastAsia"/>
                <w:sz w:val="28"/>
                <w:szCs w:val="28"/>
              </w:rPr>
              <w:t>東昌橋上人行步道與車道高程差約</w:t>
            </w:r>
            <w:r w:rsidRPr="001C39DF">
              <w:rPr>
                <w:rFonts w:ascii="標楷體" w:eastAsia="標楷體" w:hAnsi="標楷體"/>
                <w:sz w:val="28"/>
                <w:szCs w:val="28"/>
              </w:rPr>
              <w:t>30cm</w:t>
            </w:r>
            <w:r w:rsidRPr="001C39DF">
              <w:rPr>
                <w:rFonts w:ascii="標楷體" w:eastAsia="標楷體" w:hAnsi="標楷體" w:hint="eastAsia"/>
                <w:sz w:val="28"/>
                <w:szCs w:val="28"/>
              </w:rPr>
              <w:t>以上，老人行走在人行道上，不小心踏到車道，落差太大可能會</w:t>
            </w:r>
            <w:r w:rsidRPr="001C39DF">
              <w:rPr>
                <w:rFonts w:ascii="標楷體" w:eastAsia="標楷體" w:hAnsi="標楷體" w:hint="eastAsia"/>
                <w:sz w:val="28"/>
                <w:szCs w:val="28"/>
              </w:rPr>
              <w:lastRenderedPageBreak/>
              <w:t>受傷，建議降低人行道與車道之高程，不要超過</w:t>
            </w:r>
            <w:r w:rsidRPr="001C39DF">
              <w:rPr>
                <w:rFonts w:ascii="標楷體" w:eastAsia="標楷體" w:hAnsi="標楷體"/>
                <w:sz w:val="28"/>
                <w:szCs w:val="28"/>
              </w:rPr>
              <w:t>20cm</w:t>
            </w:r>
            <w:r w:rsidRPr="001C39DF">
              <w:rPr>
                <w:rFonts w:ascii="標楷體" w:eastAsia="標楷體" w:hAnsi="標楷體" w:hint="eastAsia"/>
                <w:sz w:val="28"/>
                <w:szCs w:val="28"/>
              </w:rPr>
              <w:t>。</w:t>
            </w:r>
          </w:p>
          <w:p w:rsidR="00A40758" w:rsidRPr="001C39DF" w:rsidRDefault="00A40758" w:rsidP="00277F9A">
            <w:pPr>
              <w:numPr>
                <w:ilvl w:val="0"/>
                <w:numId w:val="258"/>
              </w:numPr>
              <w:rPr>
                <w:rFonts w:ascii="標楷體" w:eastAsia="標楷體" w:hAnsi="標楷體"/>
                <w:sz w:val="28"/>
                <w:szCs w:val="28"/>
              </w:rPr>
            </w:pPr>
            <w:r w:rsidRPr="001C39DF">
              <w:rPr>
                <w:rFonts w:ascii="標楷體" w:eastAsia="標楷體" w:hAnsi="標楷體" w:hint="eastAsia"/>
                <w:sz w:val="28"/>
                <w:szCs w:val="28"/>
              </w:rPr>
              <w:t>東昌橋人行道拓寬</w:t>
            </w:r>
            <w:r w:rsidRPr="001C39DF">
              <w:rPr>
                <w:rFonts w:ascii="標楷體" w:eastAsia="標楷體" w:hAnsi="標楷體"/>
                <w:sz w:val="28"/>
                <w:szCs w:val="28"/>
              </w:rPr>
              <w:t>1.1m</w:t>
            </w:r>
            <w:r w:rsidRPr="001C39DF">
              <w:rPr>
                <w:rFonts w:ascii="標楷體" w:eastAsia="標楷體" w:hAnsi="標楷體" w:hint="eastAsia"/>
                <w:sz w:val="28"/>
                <w:szCs w:val="28"/>
              </w:rPr>
              <w:t>部分，因為不行車，所以不一定用鋼筋混凝土，以前七星潭自行車道通過港口鐵路之路橋也是採用鋼構上面鋪設木棧板，可能可以降低對水泥構造物太硬的衝擊。</w:t>
            </w:r>
          </w:p>
          <w:p w:rsidR="00A40758" w:rsidRPr="001C39DF" w:rsidRDefault="00A40758" w:rsidP="00277F9A">
            <w:pPr>
              <w:numPr>
                <w:ilvl w:val="0"/>
                <w:numId w:val="257"/>
              </w:numPr>
              <w:rPr>
                <w:rFonts w:ascii="標楷體" w:eastAsia="標楷體" w:hAnsi="標楷體"/>
                <w:sz w:val="28"/>
                <w:szCs w:val="28"/>
              </w:rPr>
            </w:pPr>
            <w:r w:rsidRPr="001C39DF">
              <w:rPr>
                <w:rFonts w:ascii="標楷體" w:eastAsia="標楷體" w:hAnsi="標楷體" w:hint="eastAsia"/>
                <w:b/>
                <w:bCs/>
                <w:sz w:val="28"/>
                <w:szCs w:val="28"/>
              </w:rPr>
              <w:t>顏委員嚴光：</w:t>
            </w:r>
          </w:p>
          <w:p w:rsidR="00A40758" w:rsidRPr="001C39DF" w:rsidRDefault="00A40758" w:rsidP="00277F9A">
            <w:pPr>
              <w:numPr>
                <w:ilvl w:val="0"/>
                <w:numId w:val="259"/>
              </w:numPr>
              <w:rPr>
                <w:rFonts w:ascii="標楷體" w:eastAsia="標楷體" w:hAnsi="標楷體"/>
                <w:sz w:val="28"/>
                <w:szCs w:val="28"/>
              </w:rPr>
            </w:pPr>
            <w:r w:rsidRPr="001C39DF">
              <w:rPr>
                <w:rFonts w:ascii="標楷體" w:eastAsia="標楷體" w:hAnsi="標楷體" w:hint="eastAsia"/>
                <w:sz w:val="28"/>
                <w:szCs w:val="28"/>
              </w:rPr>
              <w:t>該工程經</w:t>
            </w:r>
            <w:r w:rsidRPr="001C39DF">
              <w:rPr>
                <w:rFonts w:ascii="標楷體" w:eastAsia="標楷體" w:hAnsi="標楷體"/>
                <w:sz w:val="28"/>
                <w:szCs w:val="28"/>
              </w:rPr>
              <w:t>10/26</w:t>
            </w:r>
            <w:r w:rsidRPr="001C39DF">
              <w:rPr>
                <w:rFonts w:ascii="標楷體" w:eastAsia="標楷體" w:hAnsi="標楷體" w:hint="eastAsia"/>
                <w:sz w:val="28"/>
                <w:szCs w:val="28"/>
              </w:rPr>
              <w:t>、</w:t>
            </w:r>
            <w:r w:rsidRPr="001C39DF">
              <w:rPr>
                <w:rFonts w:ascii="標楷體" w:eastAsia="標楷體" w:hAnsi="標楷體"/>
                <w:sz w:val="28"/>
                <w:szCs w:val="28"/>
              </w:rPr>
              <w:t>1/4</w:t>
            </w:r>
            <w:r w:rsidRPr="001C39DF">
              <w:rPr>
                <w:rFonts w:ascii="標楷體" w:eastAsia="標楷體" w:hAnsi="標楷體" w:hint="eastAsia"/>
                <w:sz w:val="28"/>
                <w:szCs w:val="28"/>
              </w:rPr>
              <w:t>、</w:t>
            </w:r>
            <w:r w:rsidRPr="001C39DF">
              <w:rPr>
                <w:rFonts w:ascii="標楷體" w:eastAsia="標楷體" w:hAnsi="標楷體"/>
                <w:sz w:val="28"/>
                <w:szCs w:val="28"/>
              </w:rPr>
              <w:t>1/17</w:t>
            </w:r>
            <w:r w:rsidRPr="001C39DF">
              <w:rPr>
                <w:rFonts w:ascii="標楷體" w:eastAsia="標楷體" w:hAnsi="標楷體" w:hint="eastAsia"/>
                <w:sz w:val="28"/>
                <w:szCs w:val="28"/>
              </w:rPr>
              <w:t>審查，雖屬前瞻計畫，整體施作仍偏向混凝土構造設計居多，請縣府與顧問公司再行檢視降低硬式混凝土構造改以軟柔性工法如如棧道或透水性鋪面為之。</w:t>
            </w:r>
          </w:p>
          <w:p w:rsidR="00A40758" w:rsidRPr="001C39DF" w:rsidRDefault="00A40758" w:rsidP="00277F9A">
            <w:pPr>
              <w:numPr>
                <w:ilvl w:val="0"/>
                <w:numId w:val="259"/>
              </w:numPr>
              <w:rPr>
                <w:rFonts w:ascii="標楷體" w:eastAsia="標楷體" w:hAnsi="標楷體"/>
                <w:sz w:val="28"/>
                <w:szCs w:val="28"/>
              </w:rPr>
            </w:pPr>
            <w:r w:rsidRPr="001C39DF">
              <w:rPr>
                <w:rFonts w:ascii="標楷體" w:eastAsia="標楷體" w:hAnsi="標楷體" w:hint="eastAsia"/>
                <w:sz w:val="28"/>
                <w:szCs w:val="28"/>
              </w:rPr>
              <w:t>各項植栽項目單價請再行檢視是否合宜，過高者降低，過低者調高，並加強植栽養護之說明，如養護次數、存活率、查驗等，以確保成效。</w:t>
            </w:r>
          </w:p>
          <w:p w:rsidR="00A40758" w:rsidRDefault="00A40758" w:rsidP="00277F9A">
            <w:pPr>
              <w:numPr>
                <w:ilvl w:val="0"/>
                <w:numId w:val="259"/>
              </w:numPr>
              <w:rPr>
                <w:rFonts w:ascii="標楷體" w:eastAsia="標楷體" w:hAnsi="標楷體"/>
                <w:sz w:val="28"/>
                <w:szCs w:val="28"/>
              </w:rPr>
            </w:pPr>
            <w:r w:rsidRPr="001C39DF">
              <w:rPr>
                <w:rFonts w:ascii="標楷體" w:eastAsia="標楷體" w:hAnsi="標楷體" w:hint="eastAsia"/>
                <w:sz w:val="28"/>
                <w:szCs w:val="28"/>
              </w:rPr>
              <w:t>各項石材採花崗岩，建議改以花蓮較特色白大理石如圖</w:t>
            </w:r>
            <w:r w:rsidRPr="001C39DF">
              <w:rPr>
                <w:rFonts w:ascii="標楷體" w:eastAsia="標楷體" w:hAnsi="標楷體"/>
                <w:sz w:val="28"/>
                <w:szCs w:val="28"/>
              </w:rPr>
              <w:t>5-11</w:t>
            </w:r>
          </w:p>
          <w:p w:rsidR="00A40758" w:rsidRPr="001C39DF" w:rsidRDefault="00A40758" w:rsidP="00AA4C1D">
            <w:pPr>
              <w:rPr>
                <w:rFonts w:ascii="標楷體" w:eastAsia="標楷體" w:hAnsi="標楷體"/>
                <w:sz w:val="28"/>
                <w:szCs w:val="28"/>
              </w:rPr>
            </w:pPr>
          </w:p>
          <w:p w:rsidR="00A40758" w:rsidRPr="001C39DF" w:rsidRDefault="00A40758" w:rsidP="00277F9A">
            <w:pPr>
              <w:numPr>
                <w:ilvl w:val="0"/>
                <w:numId w:val="259"/>
              </w:numPr>
              <w:rPr>
                <w:rFonts w:ascii="標楷體" w:eastAsia="標楷體" w:hAnsi="標楷體"/>
                <w:sz w:val="28"/>
                <w:szCs w:val="28"/>
              </w:rPr>
            </w:pPr>
            <w:r w:rsidRPr="001C39DF">
              <w:rPr>
                <w:rFonts w:ascii="標楷體" w:eastAsia="標楷體" w:hAnsi="標楷體" w:hint="eastAsia"/>
                <w:sz w:val="28"/>
                <w:szCs w:val="28"/>
              </w:rPr>
              <w:lastRenderedPageBreak/>
              <w:t>三期如圖</w:t>
            </w:r>
            <w:r w:rsidRPr="001C39DF">
              <w:rPr>
                <w:rFonts w:ascii="標楷體" w:eastAsia="標楷體" w:hAnsi="標楷體"/>
                <w:sz w:val="28"/>
                <w:szCs w:val="28"/>
              </w:rPr>
              <w:t>L5-03</w:t>
            </w:r>
            <w:r w:rsidRPr="001C39DF">
              <w:rPr>
                <w:rFonts w:ascii="標楷體" w:eastAsia="標楷體" w:hAnsi="標楷體" w:hint="eastAsia"/>
                <w:sz w:val="28"/>
                <w:szCs w:val="28"/>
              </w:rPr>
              <w:t>步道</w:t>
            </w:r>
            <w:r w:rsidRPr="001C39DF">
              <w:rPr>
                <w:rFonts w:ascii="標楷體" w:eastAsia="標楷體" w:hAnsi="標楷體"/>
                <w:sz w:val="28"/>
                <w:szCs w:val="28"/>
              </w:rPr>
              <w:t>SEC A-A</w:t>
            </w:r>
            <w:r w:rsidRPr="001C39DF">
              <w:rPr>
                <w:rFonts w:ascii="標楷體" w:eastAsia="標楷體" w:hAnsi="標楷體" w:hint="eastAsia"/>
                <w:sz w:val="28"/>
                <w:szCs w:val="28"/>
              </w:rPr>
              <w:t>標準剖面圖穩定性及工材面考量，</w:t>
            </w:r>
            <w:r w:rsidRPr="001C39DF">
              <w:rPr>
                <w:rFonts w:ascii="標楷體" w:eastAsia="標楷體" w:hAnsi="標楷體"/>
                <w:sz w:val="28"/>
                <w:szCs w:val="28"/>
              </w:rPr>
              <w:t>L5-04</w:t>
            </w:r>
            <w:r w:rsidRPr="001C39DF">
              <w:rPr>
                <w:rFonts w:ascii="標楷體" w:eastAsia="標楷體" w:hAnsi="標楷體" w:hint="eastAsia"/>
                <w:sz w:val="28"/>
                <w:szCs w:val="28"/>
              </w:rPr>
              <w:t>亦同。</w:t>
            </w:r>
          </w:p>
          <w:p w:rsidR="00A40758" w:rsidRPr="001C39DF" w:rsidRDefault="00A40758" w:rsidP="00277F9A">
            <w:pPr>
              <w:numPr>
                <w:ilvl w:val="0"/>
                <w:numId w:val="259"/>
              </w:numPr>
              <w:rPr>
                <w:rFonts w:ascii="標楷體" w:eastAsia="標楷體" w:hAnsi="標楷體"/>
                <w:sz w:val="28"/>
                <w:szCs w:val="28"/>
              </w:rPr>
            </w:pPr>
            <w:r w:rsidRPr="001C39DF">
              <w:rPr>
                <w:rFonts w:ascii="標楷體" w:eastAsia="標楷體" w:hAnsi="標楷體" w:hint="eastAsia"/>
                <w:sz w:val="28"/>
                <w:szCs w:val="28"/>
              </w:rPr>
              <w:t>人工濕地剖面圖值得肯定。</w:t>
            </w:r>
          </w:p>
          <w:p w:rsidR="00A40758" w:rsidRPr="001C39DF" w:rsidRDefault="00A40758" w:rsidP="00277F9A">
            <w:pPr>
              <w:numPr>
                <w:ilvl w:val="0"/>
                <w:numId w:val="259"/>
              </w:numPr>
              <w:rPr>
                <w:rFonts w:ascii="標楷體" w:eastAsia="標楷體" w:hAnsi="標楷體"/>
                <w:sz w:val="28"/>
                <w:szCs w:val="28"/>
              </w:rPr>
            </w:pPr>
            <w:r w:rsidRPr="001C39DF">
              <w:rPr>
                <w:rFonts w:ascii="標楷體" w:eastAsia="標楷體" w:hAnsi="標楷體" w:hint="eastAsia"/>
                <w:sz w:val="28"/>
                <w:szCs w:val="28"/>
              </w:rPr>
              <w:t>如圖</w:t>
            </w:r>
            <w:r w:rsidRPr="001C39DF">
              <w:rPr>
                <w:rFonts w:ascii="標楷體" w:eastAsia="標楷體" w:hAnsi="標楷體"/>
                <w:sz w:val="28"/>
                <w:szCs w:val="28"/>
              </w:rPr>
              <w:t>L5-22</w:t>
            </w:r>
            <w:r w:rsidRPr="001C39DF">
              <w:rPr>
                <w:rFonts w:ascii="標楷體" w:eastAsia="標楷體" w:hAnsi="標楷體" w:hint="eastAsia"/>
                <w:sz w:val="28"/>
                <w:szCs w:val="28"/>
              </w:rPr>
              <w:t>圍束格框客土植生植草草網</w:t>
            </w:r>
            <w:r w:rsidRPr="001C39DF">
              <w:rPr>
                <w:rFonts w:ascii="標楷體" w:eastAsia="標楷體" w:hAnsi="標楷體"/>
                <w:sz w:val="28"/>
                <w:szCs w:val="28"/>
              </w:rPr>
              <w:t>(</w:t>
            </w:r>
            <w:r w:rsidRPr="001C39DF">
              <w:rPr>
                <w:rFonts w:ascii="標楷體" w:eastAsia="標楷體" w:hAnsi="標楷體" w:hint="eastAsia"/>
                <w:sz w:val="28"/>
                <w:szCs w:val="28"/>
              </w:rPr>
              <w:t>面噴植</w:t>
            </w:r>
            <w:r w:rsidRPr="001C39DF">
              <w:rPr>
                <w:rFonts w:ascii="標楷體" w:eastAsia="標楷體" w:hAnsi="標楷體"/>
                <w:sz w:val="28"/>
                <w:szCs w:val="28"/>
              </w:rPr>
              <w:t>)</w:t>
            </w:r>
            <w:r w:rsidRPr="001C39DF">
              <w:rPr>
                <w:rFonts w:ascii="標楷體" w:eastAsia="標楷體" w:hAnsi="標楷體" w:hint="eastAsia"/>
                <w:sz w:val="28"/>
                <w:szCs w:val="28"/>
              </w:rPr>
              <w:t>可考量</w:t>
            </w:r>
            <w:r w:rsidRPr="001C39DF">
              <w:rPr>
                <w:rFonts w:ascii="標楷體" w:eastAsia="標楷體" w:hAnsi="標楷體"/>
                <w:sz w:val="28"/>
                <w:szCs w:val="28"/>
              </w:rPr>
              <w:t>1:2</w:t>
            </w:r>
            <w:r w:rsidRPr="001C39DF">
              <w:rPr>
                <w:rFonts w:ascii="標楷體" w:eastAsia="標楷體" w:hAnsi="標楷體" w:hint="eastAsia"/>
                <w:sz w:val="28"/>
                <w:szCs w:val="28"/>
              </w:rPr>
              <w:t>植草毯。</w:t>
            </w:r>
          </w:p>
          <w:p w:rsidR="00A40758" w:rsidRDefault="00A40758" w:rsidP="00277F9A">
            <w:pPr>
              <w:numPr>
                <w:ilvl w:val="0"/>
                <w:numId w:val="259"/>
              </w:numPr>
              <w:rPr>
                <w:rFonts w:ascii="標楷體" w:eastAsia="標楷體" w:hAnsi="標楷體"/>
                <w:sz w:val="28"/>
                <w:szCs w:val="28"/>
              </w:rPr>
            </w:pPr>
            <w:r w:rsidRPr="001C39DF">
              <w:rPr>
                <w:rFonts w:ascii="標楷體" w:eastAsia="標楷體" w:hAnsi="標楷體" w:hint="eastAsia"/>
                <w:sz w:val="28"/>
                <w:szCs w:val="28"/>
              </w:rPr>
              <w:t>如圖</w:t>
            </w:r>
            <w:r w:rsidRPr="001C39DF">
              <w:rPr>
                <w:rFonts w:ascii="標楷體" w:eastAsia="標楷體" w:hAnsi="標楷體"/>
                <w:sz w:val="28"/>
                <w:szCs w:val="28"/>
              </w:rPr>
              <w:t>L6-05</w:t>
            </w:r>
            <w:r w:rsidRPr="001C39DF">
              <w:rPr>
                <w:rFonts w:ascii="標楷體" w:eastAsia="標楷體" w:hAnsi="標楷體" w:hint="eastAsia"/>
                <w:sz w:val="28"/>
                <w:szCs w:val="28"/>
              </w:rPr>
              <w:t>河畔步道功能是否需採鋼筋混凝土構造。</w:t>
            </w:r>
          </w:p>
          <w:p w:rsidR="00A40758" w:rsidRPr="001C39DF" w:rsidRDefault="00A40758" w:rsidP="00AA4C1D">
            <w:pPr>
              <w:rPr>
                <w:rFonts w:ascii="標楷體" w:eastAsia="標楷體" w:hAnsi="標楷體"/>
                <w:sz w:val="28"/>
                <w:szCs w:val="28"/>
              </w:rPr>
            </w:pPr>
          </w:p>
          <w:p w:rsidR="00A40758" w:rsidRPr="001C39DF" w:rsidRDefault="00A40758" w:rsidP="00277F9A">
            <w:pPr>
              <w:numPr>
                <w:ilvl w:val="0"/>
                <w:numId w:val="259"/>
              </w:numPr>
              <w:rPr>
                <w:rFonts w:ascii="標楷體" w:eastAsia="標楷體" w:hAnsi="標楷體"/>
                <w:sz w:val="28"/>
                <w:szCs w:val="28"/>
              </w:rPr>
            </w:pPr>
            <w:r w:rsidRPr="001C39DF">
              <w:rPr>
                <w:rFonts w:ascii="標楷體" w:eastAsia="標楷體" w:hAnsi="標楷體" w:hint="eastAsia"/>
                <w:sz w:val="28"/>
                <w:szCs w:val="28"/>
              </w:rPr>
              <w:t>再次重申鋼筋混凝土設計過於頻繁，步道所需設計可否考量較生態。</w:t>
            </w:r>
          </w:p>
          <w:p w:rsidR="00A40758" w:rsidRDefault="00A40758" w:rsidP="00277F9A">
            <w:pPr>
              <w:numPr>
                <w:ilvl w:val="0"/>
                <w:numId w:val="259"/>
              </w:numPr>
              <w:rPr>
                <w:rFonts w:ascii="標楷體" w:eastAsia="標楷體" w:hAnsi="標楷體"/>
                <w:sz w:val="28"/>
                <w:szCs w:val="28"/>
              </w:rPr>
            </w:pPr>
            <w:r w:rsidRPr="001C39DF">
              <w:rPr>
                <w:rFonts w:ascii="標楷體" w:eastAsia="標楷體" w:hAnsi="標楷體" w:hint="eastAsia"/>
                <w:sz w:val="28"/>
                <w:szCs w:val="28"/>
              </w:rPr>
              <w:t>吉安溪水環境改善工程宜有該溪的特色如何營造出來，加以思考。</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Pr="001C39DF" w:rsidRDefault="00A40758" w:rsidP="00AA4C1D">
            <w:pPr>
              <w:rPr>
                <w:rFonts w:ascii="標楷體" w:eastAsia="標楷體" w:hAnsi="標楷體"/>
                <w:sz w:val="28"/>
                <w:szCs w:val="28"/>
              </w:rPr>
            </w:pPr>
          </w:p>
          <w:p w:rsidR="00A40758" w:rsidRDefault="00A40758" w:rsidP="00277F9A">
            <w:pPr>
              <w:numPr>
                <w:ilvl w:val="0"/>
                <w:numId w:val="259"/>
              </w:numPr>
              <w:rPr>
                <w:rFonts w:ascii="標楷體" w:eastAsia="標楷體" w:hAnsi="標楷體"/>
                <w:sz w:val="28"/>
                <w:szCs w:val="28"/>
              </w:rPr>
            </w:pPr>
            <w:r w:rsidRPr="001C39DF">
              <w:rPr>
                <w:rFonts w:ascii="標楷體" w:eastAsia="標楷體" w:hAnsi="標楷體" w:hint="eastAsia"/>
                <w:sz w:val="28"/>
                <w:szCs w:val="28"/>
              </w:rPr>
              <w:t>水中生物</w:t>
            </w:r>
            <w:r w:rsidRPr="001C39DF">
              <w:rPr>
                <w:rFonts w:ascii="標楷體" w:eastAsia="標楷體" w:hAnsi="標楷體"/>
                <w:sz w:val="28"/>
                <w:szCs w:val="28"/>
              </w:rPr>
              <w:t>(</w:t>
            </w:r>
            <w:r w:rsidRPr="001C39DF">
              <w:rPr>
                <w:rFonts w:ascii="標楷體" w:eastAsia="標楷體" w:hAnsi="標楷體" w:hint="eastAsia"/>
                <w:sz w:val="28"/>
                <w:szCs w:val="28"/>
              </w:rPr>
              <w:t>動植物</w:t>
            </w:r>
            <w:r w:rsidRPr="001C39DF">
              <w:rPr>
                <w:rFonts w:ascii="標楷體" w:eastAsia="標楷體" w:hAnsi="標楷體"/>
                <w:sz w:val="28"/>
                <w:szCs w:val="28"/>
              </w:rPr>
              <w:t>)</w:t>
            </w:r>
            <w:r w:rsidRPr="001C39DF">
              <w:rPr>
                <w:rFonts w:ascii="標楷體" w:eastAsia="標楷體" w:hAnsi="標楷體" w:hint="eastAsia"/>
                <w:sz w:val="28"/>
                <w:szCs w:val="28"/>
              </w:rPr>
              <w:t>可增加考量設施。</w:t>
            </w:r>
          </w:p>
          <w:p w:rsidR="00A40758" w:rsidRDefault="00A40758" w:rsidP="00AA4C1D">
            <w:pPr>
              <w:rPr>
                <w:rFonts w:ascii="標楷體" w:eastAsia="標楷體" w:hAnsi="標楷體"/>
                <w:sz w:val="28"/>
                <w:szCs w:val="28"/>
              </w:rPr>
            </w:pPr>
          </w:p>
          <w:p w:rsidR="00A40758" w:rsidRPr="001C39DF" w:rsidRDefault="00A40758" w:rsidP="00AA4C1D">
            <w:pPr>
              <w:rPr>
                <w:rFonts w:ascii="標楷體" w:eastAsia="標楷體" w:hAnsi="標楷體"/>
                <w:sz w:val="28"/>
                <w:szCs w:val="28"/>
              </w:rPr>
            </w:pPr>
          </w:p>
          <w:p w:rsidR="00A40758" w:rsidRPr="001C39DF" w:rsidRDefault="00A40758" w:rsidP="00277F9A">
            <w:pPr>
              <w:numPr>
                <w:ilvl w:val="0"/>
                <w:numId w:val="257"/>
              </w:numPr>
              <w:rPr>
                <w:rFonts w:ascii="標楷體" w:eastAsia="標楷體" w:hAnsi="標楷體"/>
                <w:sz w:val="28"/>
                <w:szCs w:val="28"/>
              </w:rPr>
            </w:pPr>
            <w:r w:rsidRPr="001C39DF">
              <w:rPr>
                <w:rFonts w:ascii="標楷體" w:eastAsia="標楷體" w:hAnsi="標楷體" w:hint="eastAsia"/>
                <w:b/>
                <w:bCs/>
                <w:sz w:val="28"/>
                <w:szCs w:val="28"/>
              </w:rPr>
              <w:t>張委員坤城：</w:t>
            </w:r>
          </w:p>
          <w:p w:rsidR="00A40758" w:rsidRPr="001C39DF" w:rsidRDefault="00A40758" w:rsidP="00277F9A">
            <w:pPr>
              <w:numPr>
                <w:ilvl w:val="0"/>
                <w:numId w:val="260"/>
              </w:numPr>
              <w:rPr>
                <w:rFonts w:ascii="標楷體" w:eastAsia="標楷體" w:hAnsi="標楷體"/>
                <w:sz w:val="28"/>
                <w:szCs w:val="28"/>
              </w:rPr>
            </w:pPr>
            <w:r w:rsidRPr="001C39DF">
              <w:rPr>
                <w:rFonts w:ascii="標楷體" w:eastAsia="標楷體" w:hAnsi="標楷體" w:hint="eastAsia"/>
                <w:sz w:val="28"/>
                <w:szCs w:val="28"/>
              </w:rPr>
              <w:t>生態檢核部分，應提出施作區域生態環境及未來改善方向，改善目標應反應在細部設計中，藉由何種手段以達到此些目標。又為評估目標是否達到亦應落實施工前、中、後之生態監測，且將監測部分之經費納入預算書內。</w:t>
            </w:r>
          </w:p>
          <w:p w:rsidR="00A40758" w:rsidRPr="001C39DF" w:rsidRDefault="00A40758" w:rsidP="00277F9A">
            <w:pPr>
              <w:numPr>
                <w:ilvl w:val="0"/>
                <w:numId w:val="260"/>
              </w:numPr>
              <w:rPr>
                <w:rFonts w:ascii="標楷體" w:eastAsia="標楷體" w:hAnsi="標楷體"/>
                <w:sz w:val="28"/>
                <w:szCs w:val="28"/>
              </w:rPr>
            </w:pPr>
            <w:r w:rsidRPr="001C39DF">
              <w:rPr>
                <w:rFonts w:ascii="標楷體" w:eastAsia="標楷體" w:hAnsi="標楷體" w:hint="eastAsia"/>
                <w:sz w:val="28"/>
                <w:szCs w:val="28"/>
              </w:rPr>
              <w:t>河川內蛇籠施作後是否會讓河川景緻受到破壞，請提出因應說明。</w:t>
            </w:r>
          </w:p>
          <w:p w:rsidR="00A40758" w:rsidRDefault="00A40758" w:rsidP="00277F9A">
            <w:pPr>
              <w:numPr>
                <w:ilvl w:val="0"/>
                <w:numId w:val="260"/>
              </w:numPr>
              <w:rPr>
                <w:rFonts w:ascii="標楷體" w:eastAsia="標楷體" w:hAnsi="標楷體"/>
                <w:sz w:val="28"/>
                <w:szCs w:val="28"/>
              </w:rPr>
            </w:pPr>
            <w:r w:rsidRPr="001C39DF">
              <w:rPr>
                <w:rFonts w:ascii="標楷體" w:eastAsia="標楷體" w:hAnsi="標楷體" w:hint="eastAsia"/>
                <w:sz w:val="28"/>
                <w:szCs w:val="28"/>
              </w:rPr>
              <w:t>建議多增加誘蝶蜜源植物、食草植物及誘鳥食餌植物及動物食源植物等，未來才能擴充生物多樣性，另外</w:t>
            </w:r>
            <w:r w:rsidRPr="001C39DF">
              <w:rPr>
                <w:rFonts w:ascii="標楷體" w:eastAsia="標楷體" w:hAnsi="標楷體" w:hint="eastAsia"/>
                <w:sz w:val="28"/>
                <w:szCs w:val="28"/>
              </w:rPr>
              <w:lastRenderedPageBreak/>
              <w:t>景觀植物部分非多為台灣原生種，但如能增加花蓮特有</w:t>
            </w:r>
            <w:r w:rsidRPr="001C39DF">
              <w:rPr>
                <w:rFonts w:ascii="標楷體" w:eastAsia="標楷體" w:hAnsi="標楷體"/>
                <w:sz w:val="28"/>
                <w:szCs w:val="28"/>
              </w:rPr>
              <w:t>(</w:t>
            </w:r>
            <w:r w:rsidRPr="001C39DF">
              <w:rPr>
                <w:rFonts w:ascii="標楷體" w:eastAsia="標楷體" w:hAnsi="標楷體" w:hint="eastAsia"/>
                <w:sz w:val="28"/>
                <w:szCs w:val="28"/>
              </w:rPr>
              <w:t>特色</w:t>
            </w:r>
            <w:r w:rsidRPr="001C39DF">
              <w:rPr>
                <w:rFonts w:ascii="標楷體" w:eastAsia="標楷體" w:hAnsi="標楷體"/>
                <w:sz w:val="28"/>
                <w:szCs w:val="28"/>
              </w:rPr>
              <w:t>)</w:t>
            </w:r>
            <w:r w:rsidRPr="001C39DF">
              <w:rPr>
                <w:rFonts w:ascii="標楷體" w:eastAsia="標楷體" w:hAnsi="標楷體" w:hint="eastAsia"/>
                <w:sz w:val="28"/>
                <w:szCs w:val="28"/>
              </w:rPr>
              <w:t>植物會更佳，尤其是第三期工程以自然生態規劃為主題，更應注重此一議題。</w:t>
            </w:r>
          </w:p>
          <w:p w:rsidR="00A40758" w:rsidRDefault="00A40758" w:rsidP="00AA4C1D">
            <w:pPr>
              <w:rPr>
                <w:rFonts w:ascii="標楷體" w:eastAsia="標楷體" w:hAnsi="標楷體"/>
                <w:sz w:val="28"/>
                <w:szCs w:val="28"/>
              </w:rPr>
            </w:pPr>
          </w:p>
          <w:p w:rsidR="00A40758" w:rsidRPr="001C39DF" w:rsidRDefault="00A40758" w:rsidP="00AA4C1D">
            <w:pPr>
              <w:rPr>
                <w:rFonts w:ascii="標楷體" w:eastAsia="標楷體" w:hAnsi="標楷體"/>
                <w:sz w:val="28"/>
                <w:szCs w:val="28"/>
              </w:rPr>
            </w:pPr>
          </w:p>
          <w:p w:rsidR="00A40758" w:rsidRPr="001C39DF" w:rsidRDefault="00A40758" w:rsidP="00277F9A">
            <w:pPr>
              <w:numPr>
                <w:ilvl w:val="0"/>
                <w:numId w:val="260"/>
              </w:numPr>
              <w:rPr>
                <w:rFonts w:ascii="標楷體" w:eastAsia="標楷體" w:hAnsi="標楷體"/>
                <w:sz w:val="28"/>
                <w:szCs w:val="28"/>
              </w:rPr>
            </w:pPr>
            <w:r w:rsidRPr="001C39DF">
              <w:rPr>
                <w:rFonts w:ascii="標楷體" w:eastAsia="標楷體" w:hAnsi="標楷體" w:hint="eastAsia"/>
                <w:sz w:val="28"/>
                <w:szCs w:val="28"/>
              </w:rPr>
              <w:t>縣府提報階段部分委員建議未見修正規劃中，再請確認。</w:t>
            </w:r>
          </w:p>
          <w:p w:rsidR="00A40758" w:rsidRPr="001C39DF" w:rsidRDefault="00A40758" w:rsidP="00277F9A">
            <w:pPr>
              <w:numPr>
                <w:ilvl w:val="0"/>
                <w:numId w:val="260"/>
              </w:numPr>
              <w:rPr>
                <w:rFonts w:ascii="標楷體" w:eastAsia="標楷體" w:hAnsi="標楷體"/>
                <w:sz w:val="28"/>
                <w:szCs w:val="28"/>
              </w:rPr>
            </w:pPr>
            <w:r w:rsidRPr="001C39DF">
              <w:rPr>
                <w:rFonts w:ascii="標楷體" w:eastAsia="標楷體" w:hAnsi="標楷體" w:hint="eastAsia"/>
                <w:sz w:val="28"/>
                <w:szCs w:val="28"/>
              </w:rPr>
              <w:t>建議多增加解說牌，讓水環境改善及生態教育宣導能更貼近民眾。</w:t>
            </w:r>
          </w:p>
          <w:p w:rsidR="00A40758" w:rsidRDefault="00A40758" w:rsidP="00277F9A">
            <w:pPr>
              <w:numPr>
                <w:ilvl w:val="0"/>
                <w:numId w:val="260"/>
              </w:numPr>
              <w:rPr>
                <w:rFonts w:ascii="標楷體" w:eastAsia="標楷體" w:hAnsi="標楷體"/>
                <w:sz w:val="28"/>
                <w:szCs w:val="28"/>
              </w:rPr>
            </w:pPr>
            <w:r w:rsidRPr="001C39DF">
              <w:rPr>
                <w:rFonts w:ascii="標楷體" w:eastAsia="標楷體" w:hAnsi="標楷體" w:hint="eastAsia"/>
                <w:sz w:val="28"/>
                <w:szCs w:val="28"/>
              </w:rPr>
              <w:t>原住民圖騰是用需向部落溝通取得授權。</w:t>
            </w:r>
          </w:p>
          <w:p w:rsidR="00A40758" w:rsidRPr="001C39DF" w:rsidRDefault="00A40758" w:rsidP="00AA4C1D">
            <w:pPr>
              <w:rPr>
                <w:rFonts w:ascii="標楷體" w:eastAsia="標楷體" w:hAnsi="標楷體"/>
                <w:sz w:val="28"/>
                <w:szCs w:val="28"/>
              </w:rPr>
            </w:pPr>
          </w:p>
          <w:p w:rsidR="00A40758" w:rsidRPr="001C39DF" w:rsidRDefault="00A40758" w:rsidP="00277F9A">
            <w:pPr>
              <w:numPr>
                <w:ilvl w:val="0"/>
                <w:numId w:val="257"/>
              </w:numPr>
              <w:rPr>
                <w:rFonts w:ascii="標楷體" w:eastAsia="標楷體" w:hAnsi="標楷體"/>
                <w:sz w:val="28"/>
                <w:szCs w:val="28"/>
              </w:rPr>
            </w:pPr>
            <w:r w:rsidRPr="001C39DF">
              <w:rPr>
                <w:rFonts w:ascii="標楷體" w:eastAsia="標楷體" w:hAnsi="標楷體" w:hint="eastAsia"/>
                <w:b/>
                <w:bCs/>
                <w:sz w:val="28"/>
                <w:szCs w:val="28"/>
              </w:rPr>
              <w:t>李副局長榮富</w:t>
            </w:r>
            <w:r w:rsidRPr="001C39DF">
              <w:rPr>
                <w:rFonts w:ascii="標楷體" w:eastAsia="標楷體" w:hAnsi="標楷體"/>
                <w:b/>
                <w:bCs/>
                <w:sz w:val="28"/>
                <w:szCs w:val="28"/>
              </w:rPr>
              <w:t>:</w:t>
            </w:r>
          </w:p>
          <w:p w:rsidR="00A40758" w:rsidRPr="001C39DF" w:rsidRDefault="00A40758" w:rsidP="00277F9A">
            <w:pPr>
              <w:numPr>
                <w:ilvl w:val="0"/>
                <w:numId w:val="261"/>
              </w:numPr>
              <w:rPr>
                <w:rFonts w:ascii="標楷體" w:eastAsia="標楷體" w:hAnsi="標楷體"/>
                <w:sz w:val="28"/>
                <w:szCs w:val="28"/>
              </w:rPr>
            </w:pPr>
            <w:r w:rsidRPr="001C39DF">
              <w:rPr>
                <w:rFonts w:ascii="標楷體" w:eastAsia="標楷體" w:hAnsi="標楷體" w:hint="eastAsia"/>
                <w:bCs/>
                <w:sz w:val="28"/>
                <w:szCs w:val="28"/>
              </w:rPr>
              <w:t>請提供吉安溪水環境整體改善計畫書或說明書，才能了解上中下游整體的規劃為何？</w:t>
            </w:r>
          </w:p>
          <w:p w:rsidR="00A40758" w:rsidRPr="00D55A27" w:rsidRDefault="00A40758" w:rsidP="00277F9A">
            <w:pPr>
              <w:numPr>
                <w:ilvl w:val="0"/>
                <w:numId w:val="261"/>
              </w:numPr>
              <w:rPr>
                <w:rFonts w:ascii="標楷體" w:eastAsia="標楷體" w:hAnsi="標楷體"/>
                <w:sz w:val="28"/>
                <w:szCs w:val="28"/>
              </w:rPr>
            </w:pPr>
            <w:r w:rsidRPr="001C39DF">
              <w:rPr>
                <w:rFonts w:ascii="標楷體" w:eastAsia="標楷體" w:hAnsi="標楷體" w:hint="eastAsia"/>
                <w:bCs/>
                <w:sz w:val="28"/>
                <w:szCs w:val="28"/>
              </w:rPr>
              <w:t>進入河道之親水設施需全面考量其安全性，水質如何</w:t>
            </w:r>
            <w:r w:rsidRPr="001C39DF">
              <w:rPr>
                <w:rFonts w:ascii="標楷體" w:eastAsia="標楷體" w:hAnsi="標楷體"/>
                <w:bCs/>
                <w:sz w:val="28"/>
                <w:szCs w:val="28"/>
              </w:rPr>
              <w:t>?</w:t>
            </w:r>
            <w:r w:rsidRPr="001C39DF">
              <w:rPr>
                <w:rFonts w:ascii="標楷體" w:eastAsia="標楷體" w:hAnsi="標楷體" w:hint="eastAsia"/>
                <w:bCs/>
                <w:sz w:val="28"/>
                <w:szCs w:val="28"/>
              </w:rPr>
              <w:t>使用性如何</w:t>
            </w:r>
            <w:r w:rsidRPr="001C39DF">
              <w:rPr>
                <w:rFonts w:ascii="標楷體" w:eastAsia="標楷體" w:hAnsi="標楷體"/>
                <w:bCs/>
                <w:sz w:val="28"/>
                <w:szCs w:val="28"/>
              </w:rPr>
              <w:t>?</w:t>
            </w:r>
            <w:r w:rsidRPr="001C39DF">
              <w:rPr>
                <w:rFonts w:ascii="標楷體" w:eastAsia="標楷體" w:hAnsi="標楷體" w:hint="eastAsia"/>
                <w:bCs/>
                <w:sz w:val="28"/>
                <w:szCs w:val="28"/>
              </w:rPr>
              <w:t>請補充說明</w:t>
            </w:r>
            <w:r w:rsidRPr="001C39DF">
              <w:rPr>
                <w:rFonts w:ascii="標楷體" w:eastAsia="標楷體" w:hAnsi="標楷體"/>
                <w:bCs/>
                <w:sz w:val="28"/>
                <w:szCs w:val="28"/>
              </w:rPr>
              <w:t>(</w:t>
            </w:r>
            <w:r w:rsidRPr="001C39DF">
              <w:rPr>
                <w:rFonts w:ascii="標楷體" w:eastAsia="標楷體" w:hAnsi="標楷體" w:hint="eastAsia"/>
                <w:bCs/>
                <w:sz w:val="28"/>
                <w:szCs w:val="28"/>
              </w:rPr>
              <w:t>人、流量、流速</w:t>
            </w:r>
            <w:r w:rsidRPr="001C39DF">
              <w:rPr>
                <w:rFonts w:ascii="標楷體" w:eastAsia="標楷體" w:hAnsi="標楷體"/>
                <w:bCs/>
                <w:sz w:val="28"/>
                <w:szCs w:val="28"/>
              </w:rPr>
              <w:t>)</w:t>
            </w:r>
            <w:r w:rsidRPr="001C39DF">
              <w:rPr>
                <w:rFonts w:ascii="標楷體" w:eastAsia="標楷體" w:hAnsi="標楷體" w:hint="eastAsia"/>
                <w:bCs/>
                <w:sz w:val="28"/>
                <w:szCs w:val="28"/>
              </w:rPr>
              <w:t>。</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C39DF" w:rsidRDefault="00A40758" w:rsidP="00AA4C1D">
            <w:pPr>
              <w:rPr>
                <w:rFonts w:ascii="標楷體" w:eastAsia="標楷體" w:hAnsi="標楷體"/>
                <w:sz w:val="28"/>
                <w:szCs w:val="28"/>
              </w:rPr>
            </w:pPr>
          </w:p>
          <w:p w:rsidR="00A40758" w:rsidRPr="00D55A27" w:rsidRDefault="00A40758" w:rsidP="00277F9A">
            <w:pPr>
              <w:numPr>
                <w:ilvl w:val="0"/>
                <w:numId w:val="261"/>
              </w:numPr>
              <w:rPr>
                <w:rFonts w:ascii="標楷體" w:eastAsia="標楷體" w:hAnsi="標楷體"/>
                <w:sz w:val="28"/>
                <w:szCs w:val="28"/>
              </w:rPr>
            </w:pPr>
            <w:r w:rsidRPr="001C39DF">
              <w:rPr>
                <w:rFonts w:ascii="標楷體" w:eastAsia="標楷體" w:hAnsi="標楷體" w:hint="eastAsia"/>
                <w:bCs/>
                <w:sz w:val="28"/>
                <w:szCs w:val="28"/>
              </w:rPr>
              <w:t>生態及文化的考量太少，應可再加強放水燈活動及人工溼地的功能。</w:t>
            </w:r>
          </w:p>
          <w:p w:rsidR="00A40758" w:rsidRDefault="00A40758" w:rsidP="00AA4C1D">
            <w:pPr>
              <w:rPr>
                <w:rFonts w:ascii="標楷體" w:eastAsia="標楷體" w:hAnsi="標楷體"/>
                <w:bCs/>
                <w:sz w:val="28"/>
                <w:szCs w:val="28"/>
              </w:rPr>
            </w:pPr>
          </w:p>
          <w:p w:rsidR="00A40758" w:rsidRPr="001C39DF" w:rsidRDefault="00A40758" w:rsidP="00AA4C1D">
            <w:pPr>
              <w:rPr>
                <w:rFonts w:ascii="標楷體" w:eastAsia="標楷體" w:hAnsi="標楷體"/>
                <w:sz w:val="28"/>
                <w:szCs w:val="28"/>
              </w:rPr>
            </w:pPr>
          </w:p>
          <w:p w:rsidR="00A40758" w:rsidRPr="001C39DF" w:rsidRDefault="00A40758" w:rsidP="00277F9A">
            <w:pPr>
              <w:numPr>
                <w:ilvl w:val="0"/>
                <w:numId w:val="261"/>
              </w:numPr>
              <w:rPr>
                <w:rFonts w:ascii="標楷體" w:eastAsia="標楷體" w:hAnsi="標楷體"/>
                <w:sz w:val="28"/>
                <w:szCs w:val="28"/>
              </w:rPr>
            </w:pPr>
            <w:r w:rsidRPr="001C39DF">
              <w:rPr>
                <w:rFonts w:ascii="標楷體" w:eastAsia="標楷體" w:hAnsi="標楷體" w:hint="eastAsia"/>
                <w:bCs/>
                <w:sz w:val="28"/>
                <w:szCs w:val="28"/>
              </w:rPr>
              <w:t>書圖編製請依規定再調整。</w:t>
            </w:r>
          </w:p>
          <w:p w:rsidR="00A40758" w:rsidRPr="00D55A27" w:rsidRDefault="00A40758" w:rsidP="00277F9A">
            <w:pPr>
              <w:numPr>
                <w:ilvl w:val="0"/>
                <w:numId w:val="261"/>
              </w:numPr>
              <w:rPr>
                <w:rFonts w:ascii="標楷體" w:eastAsia="標楷體" w:hAnsi="標楷體"/>
                <w:sz w:val="28"/>
                <w:szCs w:val="28"/>
              </w:rPr>
            </w:pPr>
            <w:r w:rsidRPr="001C39DF">
              <w:rPr>
                <w:rFonts w:ascii="標楷體" w:eastAsia="標楷體" w:hAnsi="標楷體" w:hint="eastAsia"/>
                <w:bCs/>
                <w:sz w:val="28"/>
                <w:szCs w:val="28"/>
              </w:rPr>
              <w:t>引水道之功能是否需維持。</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1C39DF" w:rsidRDefault="00A40758" w:rsidP="00AA4C1D">
            <w:pPr>
              <w:rPr>
                <w:rFonts w:ascii="標楷體" w:eastAsia="標楷體" w:hAnsi="標楷體"/>
                <w:sz w:val="28"/>
                <w:szCs w:val="28"/>
              </w:rPr>
            </w:pPr>
          </w:p>
          <w:p w:rsidR="00A40758" w:rsidRPr="001C39DF" w:rsidRDefault="00A40758" w:rsidP="00277F9A">
            <w:pPr>
              <w:numPr>
                <w:ilvl w:val="0"/>
                <w:numId w:val="257"/>
              </w:numPr>
              <w:tabs>
                <w:tab w:val="clear" w:pos="480"/>
                <w:tab w:val="num" w:pos="309"/>
              </w:tabs>
              <w:rPr>
                <w:rFonts w:ascii="標楷體" w:eastAsia="標楷體" w:hAnsi="標楷體"/>
                <w:sz w:val="28"/>
                <w:szCs w:val="28"/>
              </w:rPr>
            </w:pPr>
            <w:r w:rsidRPr="001C39DF">
              <w:rPr>
                <w:rFonts w:ascii="標楷體" w:eastAsia="標楷體" w:hAnsi="標楷體" w:hint="eastAsia"/>
                <w:b/>
                <w:bCs/>
                <w:sz w:val="28"/>
                <w:szCs w:val="28"/>
              </w:rPr>
              <w:t>黄委員承焌</w:t>
            </w:r>
          </w:p>
          <w:p w:rsidR="00A40758" w:rsidRPr="001C39DF" w:rsidRDefault="00A40758" w:rsidP="00277F9A">
            <w:pPr>
              <w:numPr>
                <w:ilvl w:val="0"/>
                <w:numId w:val="262"/>
              </w:numPr>
              <w:rPr>
                <w:rFonts w:ascii="標楷體" w:eastAsia="標楷體" w:hAnsi="標楷體"/>
                <w:sz w:val="28"/>
                <w:szCs w:val="28"/>
              </w:rPr>
            </w:pPr>
            <w:r w:rsidRPr="001C39DF">
              <w:rPr>
                <w:rFonts w:ascii="標楷體" w:eastAsia="標楷體" w:hAnsi="標楷體" w:hint="eastAsia"/>
                <w:bCs/>
                <w:sz w:val="28"/>
                <w:szCs w:val="28"/>
              </w:rPr>
              <w:t>依水利署</w:t>
            </w:r>
            <w:r w:rsidRPr="001C39DF">
              <w:rPr>
                <w:rFonts w:ascii="標楷體" w:eastAsia="標楷體" w:hAnsi="標楷體"/>
                <w:bCs/>
                <w:sz w:val="28"/>
                <w:szCs w:val="28"/>
              </w:rPr>
              <w:t>108</w:t>
            </w:r>
            <w:r w:rsidRPr="001C39DF">
              <w:rPr>
                <w:rFonts w:ascii="標楷體" w:eastAsia="標楷體" w:hAnsi="標楷體" w:hint="eastAsia"/>
                <w:bCs/>
                <w:sz w:val="28"/>
                <w:szCs w:val="28"/>
              </w:rPr>
              <w:t>年</w:t>
            </w:r>
            <w:r w:rsidRPr="001C39DF">
              <w:rPr>
                <w:rFonts w:ascii="標楷體" w:eastAsia="標楷體" w:hAnsi="標楷體"/>
                <w:bCs/>
                <w:sz w:val="28"/>
                <w:szCs w:val="28"/>
              </w:rPr>
              <w:t>1</w:t>
            </w:r>
            <w:r w:rsidRPr="001C39DF">
              <w:rPr>
                <w:rFonts w:ascii="標楷體" w:eastAsia="標楷體" w:hAnsi="標楷體" w:hint="eastAsia"/>
                <w:bCs/>
                <w:sz w:val="28"/>
                <w:szCs w:val="28"/>
              </w:rPr>
              <w:t>月</w:t>
            </w:r>
            <w:r w:rsidRPr="001C39DF">
              <w:rPr>
                <w:rFonts w:ascii="標楷體" w:eastAsia="標楷體" w:hAnsi="標楷體"/>
                <w:bCs/>
                <w:sz w:val="28"/>
                <w:szCs w:val="28"/>
              </w:rPr>
              <w:t>9</w:t>
            </w:r>
            <w:r w:rsidRPr="001C39DF">
              <w:rPr>
                <w:rFonts w:ascii="標楷體" w:eastAsia="標楷體" w:hAnsi="標楷體" w:hint="eastAsia"/>
                <w:bCs/>
                <w:sz w:val="28"/>
                <w:szCs w:val="28"/>
              </w:rPr>
              <w:t>日經水河字第</w:t>
            </w:r>
            <w:r w:rsidRPr="001C39DF">
              <w:rPr>
                <w:rFonts w:ascii="標楷體" w:eastAsia="標楷體" w:hAnsi="標楷體"/>
                <w:bCs/>
                <w:sz w:val="28"/>
                <w:szCs w:val="28"/>
              </w:rPr>
              <w:t>10851000270</w:t>
            </w:r>
            <w:r w:rsidRPr="001C39DF">
              <w:rPr>
                <w:rFonts w:ascii="標楷體" w:eastAsia="標楷體" w:hAnsi="標楷體" w:hint="eastAsia"/>
                <w:bCs/>
                <w:sz w:val="28"/>
                <w:szCs w:val="28"/>
              </w:rPr>
              <w:t>號</w:t>
            </w:r>
            <w:r w:rsidRPr="001C39DF">
              <w:rPr>
                <w:rFonts w:ascii="標楷體" w:eastAsia="標楷體" w:hAnsi="標楷體" w:hint="eastAsia"/>
                <w:bCs/>
                <w:sz w:val="28"/>
                <w:szCs w:val="28"/>
              </w:rPr>
              <w:lastRenderedPageBreak/>
              <w:t>函</w:t>
            </w:r>
            <w:r w:rsidRPr="001C39DF">
              <w:rPr>
                <w:rFonts w:ascii="標楷體" w:eastAsia="標楷體" w:hAnsi="標楷體"/>
                <w:bCs/>
                <w:sz w:val="28"/>
                <w:szCs w:val="28"/>
              </w:rPr>
              <w:t>(</w:t>
            </w:r>
            <w:r w:rsidRPr="001C39DF">
              <w:rPr>
                <w:rFonts w:ascii="標楷體" w:eastAsia="標楷體" w:hAnsi="標楷體" w:hint="eastAsia"/>
                <w:bCs/>
                <w:sz w:val="28"/>
                <w:szCs w:val="28"/>
              </w:rPr>
              <w:t>諒達</w:t>
            </w:r>
            <w:r w:rsidRPr="001C39DF">
              <w:rPr>
                <w:rFonts w:ascii="標楷體" w:eastAsia="標楷體" w:hAnsi="標楷體"/>
                <w:bCs/>
                <w:sz w:val="28"/>
                <w:szCs w:val="28"/>
              </w:rPr>
              <w:t>)</w:t>
            </w:r>
            <w:r w:rsidRPr="001C39DF">
              <w:rPr>
                <w:rFonts w:ascii="標楷體" w:eastAsia="標楷體" w:hAnsi="標楷體" w:hint="eastAsia"/>
                <w:bCs/>
                <w:sz w:val="28"/>
                <w:szCs w:val="28"/>
              </w:rPr>
              <w:t>，有關貴府辦理「全國水環境計畫」第二批次核定「吉安溪水環境改善計畫」分項案件併案招標，為利後續經費管控，請貴府於併標後，在各原核定分項案件之預算額度內及內容下辦理；並請於編製預算書時，即分列經費預算表，以利辦理後續請款事宜。</w:t>
            </w:r>
          </w:p>
          <w:p w:rsidR="00A40758" w:rsidRPr="001C39DF" w:rsidRDefault="00A40758" w:rsidP="00277F9A">
            <w:pPr>
              <w:numPr>
                <w:ilvl w:val="0"/>
                <w:numId w:val="262"/>
              </w:numPr>
              <w:rPr>
                <w:rFonts w:ascii="標楷體" w:eastAsia="標楷體" w:hAnsi="標楷體"/>
                <w:sz w:val="28"/>
                <w:szCs w:val="28"/>
              </w:rPr>
            </w:pPr>
            <w:r w:rsidRPr="001C39DF">
              <w:rPr>
                <w:rFonts w:ascii="標楷體" w:eastAsia="標楷體" w:hAnsi="標楷體" w:hint="eastAsia"/>
                <w:bCs/>
                <w:sz w:val="28"/>
                <w:szCs w:val="28"/>
              </w:rPr>
              <w:t>本工程懸臂式觀景平台、懸臂人行道等結構計算建請依現行混凝土結構設計規範等相關規定檢核並由相關技師做簽證，檢核內容加入穩定分析（滑動、傾倒等）及既有構造物承載力分析等等。</w:t>
            </w:r>
          </w:p>
          <w:p w:rsidR="00A40758" w:rsidRPr="001C39DF" w:rsidRDefault="00A40758" w:rsidP="00277F9A">
            <w:pPr>
              <w:numPr>
                <w:ilvl w:val="0"/>
                <w:numId w:val="262"/>
              </w:numPr>
              <w:rPr>
                <w:rFonts w:ascii="標楷體" w:eastAsia="標楷體" w:hAnsi="標楷體"/>
                <w:sz w:val="28"/>
                <w:szCs w:val="28"/>
              </w:rPr>
            </w:pPr>
            <w:r w:rsidRPr="001C39DF">
              <w:rPr>
                <w:rFonts w:ascii="標楷體" w:eastAsia="標楷體" w:hAnsi="標楷體" w:hint="eastAsia"/>
                <w:bCs/>
                <w:sz w:val="28"/>
                <w:szCs w:val="28"/>
              </w:rPr>
              <w:t>本工程既有擋土牆的局部拆除作業，請審慎評估施工性及安全性，以及避免損傷既有構造物。</w:t>
            </w:r>
          </w:p>
          <w:p w:rsidR="00A40758" w:rsidRPr="001C39DF" w:rsidRDefault="00A40758" w:rsidP="00277F9A">
            <w:pPr>
              <w:numPr>
                <w:ilvl w:val="0"/>
                <w:numId w:val="262"/>
              </w:numPr>
              <w:rPr>
                <w:rFonts w:ascii="標楷體" w:eastAsia="標楷體" w:hAnsi="標楷體"/>
                <w:sz w:val="28"/>
                <w:szCs w:val="28"/>
              </w:rPr>
            </w:pPr>
            <w:r w:rsidRPr="001C39DF">
              <w:rPr>
                <w:rFonts w:ascii="標楷體" w:eastAsia="標楷體" w:hAnsi="標楷體" w:hint="eastAsia"/>
                <w:bCs/>
                <w:sz w:val="28"/>
                <w:szCs w:val="28"/>
              </w:rPr>
              <w:t>地方說明會時曾有民眾提及東昌橋夜間的燈光有影響行車安全情形，長安街、東海一街與東昌橋的路口轉彎安全性建議亦一併納入考量。</w:t>
            </w:r>
          </w:p>
          <w:p w:rsidR="00A40758" w:rsidRPr="001C39DF" w:rsidRDefault="00A40758" w:rsidP="00277F9A">
            <w:pPr>
              <w:numPr>
                <w:ilvl w:val="0"/>
                <w:numId w:val="262"/>
              </w:numPr>
              <w:rPr>
                <w:rFonts w:ascii="標楷體" w:eastAsia="標楷體" w:hAnsi="標楷體"/>
                <w:sz w:val="28"/>
                <w:szCs w:val="28"/>
              </w:rPr>
            </w:pPr>
            <w:r w:rsidRPr="001C39DF">
              <w:rPr>
                <w:rFonts w:ascii="標楷體" w:eastAsia="標楷體" w:hAnsi="標楷體" w:hint="eastAsia"/>
                <w:bCs/>
                <w:sz w:val="28"/>
                <w:szCs w:val="28"/>
              </w:rPr>
              <w:t>人工溼地建議結合環境教育（例如作局部水質淨化的示範工法搭配解說牌、原生種生物的介紹及現況棲息</w:t>
            </w:r>
            <w:r w:rsidRPr="001C39DF">
              <w:rPr>
                <w:rFonts w:ascii="標楷體" w:eastAsia="標楷體" w:hAnsi="標楷體" w:hint="eastAsia"/>
                <w:bCs/>
                <w:sz w:val="28"/>
                <w:szCs w:val="28"/>
              </w:rPr>
              <w:lastRenderedPageBreak/>
              <w:t>生物的說明等等），後續管養亦請納入考量。</w:t>
            </w:r>
          </w:p>
          <w:p w:rsidR="00A40758" w:rsidRPr="001C39DF" w:rsidRDefault="00A40758" w:rsidP="00277F9A">
            <w:pPr>
              <w:numPr>
                <w:ilvl w:val="0"/>
                <w:numId w:val="262"/>
              </w:numPr>
              <w:rPr>
                <w:rFonts w:ascii="標楷體" w:eastAsia="標楷體" w:hAnsi="標楷體"/>
                <w:sz w:val="28"/>
                <w:szCs w:val="28"/>
              </w:rPr>
            </w:pPr>
            <w:r w:rsidRPr="001C39DF">
              <w:rPr>
                <w:rFonts w:ascii="標楷體" w:eastAsia="標楷體" w:hAnsi="標楷體" w:hint="eastAsia"/>
                <w:bCs/>
                <w:sz w:val="28"/>
                <w:szCs w:val="28"/>
              </w:rPr>
              <w:t>為推動前瞻水環境建設宣導，建請縣府擇定亮點工程，彙整推動過程相關紀錄（如現勘、審查會議），並進行全週期紀錄（含施工前、中、後）及製作多媒體宣導影片，俾俐展現本計畫高點成效及爭取下一期預算。</w:t>
            </w:r>
          </w:p>
          <w:p w:rsidR="00A40758" w:rsidRPr="001C39DF" w:rsidRDefault="00A40758" w:rsidP="00277F9A">
            <w:pPr>
              <w:numPr>
                <w:ilvl w:val="0"/>
                <w:numId w:val="257"/>
              </w:numPr>
              <w:rPr>
                <w:rFonts w:ascii="標楷體" w:eastAsia="標楷體" w:hAnsi="標楷體"/>
                <w:sz w:val="28"/>
                <w:szCs w:val="28"/>
              </w:rPr>
            </w:pPr>
            <w:r w:rsidRPr="001C39DF">
              <w:rPr>
                <w:rFonts w:ascii="標楷體" w:eastAsia="標楷體" w:hAnsi="標楷體" w:hint="eastAsia"/>
                <w:b/>
                <w:bCs/>
                <w:sz w:val="28"/>
                <w:szCs w:val="28"/>
              </w:rPr>
              <w:t>謝委員明昌</w:t>
            </w:r>
          </w:p>
          <w:p w:rsidR="00A40758" w:rsidRDefault="00A40758" w:rsidP="00277F9A">
            <w:pPr>
              <w:numPr>
                <w:ilvl w:val="0"/>
                <w:numId w:val="263"/>
              </w:numPr>
              <w:rPr>
                <w:rFonts w:ascii="標楷體" w:eastAsia="標楷體" w:hAnsi="標楷體"/>
                <w:bCs/>
                <w:sz w:val="28"/>
                <w:szCs w:val="28"/>
              </w:rPr>
            </w:pPr>
            <w:r w:rsidRPr="001C39DF">
              <w:rPr>
                <w:rFonts w:ascii="標楷體" w:eastAsia="標楷體" w:hAnsi="標楷體" w:hint="eastAsia"/>
                <w:bCs/>
                <w:sz w:val="28"/>
                <w:szCs w:val="28"/>
              </w:rPr>
              <w:t>生態補償需仰賴生態檢核，以了解特殊物種棲地是否足夠，請透過水環境的營造加強生態補償的措施，例如吉安溪出現原有消失的指標性生物等。</w:t>
            </w:r>
          </w:p>
          <w:p w:rsidR="00A40758" w:rsidRDefault="00A40758" w:rsidP="00AA4C1D">
            <w:pPr>
              <w:rPr>
                <w:rFonts w:ascii="標楷體" w:eastAsia="標楷體" w:hAnsi="標楷體"/>
                <w:bCs/>
                <w:sz w:val="28"/>
                <w:szCs w:val="28"/>
              </w:rPr>
            </w:pPr>
          </w:p>
          <w:p w:rsidR="00A40758" w:rsidRPr="001C39DF" w:rsidRDefault="00A40758" w:rsidP="00AA4C1D">
            <w:pPr>
              <w:rPr>
                <w:rFonts w:ascii="標楷體" w:eastAsia="標楷體" w:hAnsi="標楷體"/>
                <w:bCs/>
                <w:sz w:val="28"/>
                <w:szCs w:val="28"/>
              </w:rPr>
            </w:pPr>
          </w:p>
          <w:p w:rsidR="00A40758" w:rsidRPr="001C39DF" w:rsidRDefault="00A40758" w:rsidP="00277F9A">
            <w:pPr>
              <w:numPr>
                <w:ilvl w:val="0"/>
                <w:numId w:val="263"/>
              </w:numPr>
              <w:rPr>
                <w:rFonts w:ascii="標楷體" w:eastAsia="標楷體" w:hAnsi="標楷體"/>
                <w:bCs/>
                <w:sz w:val="28"/>
                <w:szCs w:val="28"/>
              </w:rPr>
            </w:pPr>
            <w:r w:rsidRPr="001C39DF">
              <w:rPr>
                <w:rFonts w:ascii="標楷體" w:eastAsia="標楷體" w:hAnsi="標楷體" w:hint="eastAsia"/>
                <w:bCs/>
                <w:sz w:val="28"/>
                <w:szCs w:val="28"/>
              </w:rPr>
              <w:t>自行車道的主要族群是給在地人還是給觀光客，若是要吸引觀光客，則需考量自行車的相關配套設施，例如</w:t>
            </w:r>
            <w:r w:rsidRPr="001C39DF">
              <w:rPr>
                <w:rFonts w:ascii="標楷體" w:eastAsia="標楷體" w:hAnsi="標楷體"/>
                <w:bCs/>
                <w:sz w:val="28"/>
                <w:szCs w:val="28"/>
              </w:rPr>
              <w:t>H-BIKE</w:t>
            </w:r>
            <w:r w:rsidRPr="001C39DF">
              <w:rPr>
                <w:rFonts w:ascii="標楷體" w:eastAsia="標楷體" w:hAnsi="標楷體" w:hint="eastAsia"/>
                <w:bCs/>
                <w:sz w:val="28"/>
                <w:szCs w:val="28"/>
              </w:rPr>
              <w:t>，方能發揮其觀光效益。並可考量當地生態環境及人文特色歷史，設置解說牌或是休憩點以提升</w:t>
            </w:r>
            <w:r w:rsidRPr="001C39DF">
              <w:rPr>
                <w:rFonts w:ascii="標楷體" w:eastAsia="標楷體" w:hAnsi="標楷體" w:hint="eastAsia"/>
                <w:bCs/>
                <w:sz w:val="28"/>
                <w:szCs w:val="28"/>
              </w:rPr>
              <w:lastRenderedPageBreak/>
              <w:t>民眾對環境知識教育價值，必要性的部份使用告示牌，其他部份可藉由</w:t>
            </w:r>
            <w:r w:rsidRPr="001C39DF">
              <w:rPr>
                <w:rFonts w:ascii="標楷體" w:eastAsia="標楷體" w:hAnsi="標楷體"/>
                <w:bCs/>
                <w:sz w:val="28"/>
                <w:szCs w:val="28"/>
              </w:rPr>
              <w:t>QRCODE</w:t>
            </w:r>
            <w:r w:rsidRPr="001C39DF">
              <w:rPr>
                <w:rFonts w:ascii="標楷體" w:eastAsia="標楷體" w:hAnsi="標楷體" w:hint="eastAsia"/>
                <w:bCs/>
                <w:sz w:val="28"/>
                <w:szCs w:val="28"/>
              </w:rPr>
              <w:t>，便利民眾獲取資訊。</w:t>
            </w:r>
          </w:p>
          <w:p w:rsidR="00A40758" w:rsidRPr="001C39DF" w:rsidRDefault="00A40758" w:rsidP="00277F9A">
            <w:pPr>
              <w:numPr>
                <w:ilvl w:val="0"/>
                <w:numId w:val="263"/>
              </w:numPr>
              <w:rPr>
                <w:rFonts w:ascii="標楷體" w:eastAsia="標楷體" w:hAnsi="標楷體"/>
                <w:bCs/>
                <w:sz w:val="28"/>
                <w:szCs w:val="28"/>
              </w:rPr>
            </w:pPr>
            <w:r w:rsidRPr="001C39DF">
              <w:rPr>
                <w:rFonts w:ascii="標楷體" w:eastAsia="標楷體" w:hAnsi="標楷體" w:hint="eastAsia"/>
                <w:bCs/>
                <w:sz w:val="28"/>
                <w:szCs w:val="28"/>
              </w:rPr>
              <w:t>釣魚設置點須考量河川生態及環境影響而後為之，較為妥當。</w:t>
            </w:r>
          </w:p>
          <w:p w:rsidR="00A40758" w:rsidRPr="001C39DF" w:rsidRDefault="00A40758" w:rsidP="00277F9A">
            <w:pPr>
              <w:numPr>
                <w:ilvl w:val="0"/>
                <w:numId w:val="263"/>
              </w:numPr>
              <w:rPr>
                <w:rFonts w:ascii="標楷體" w:eastAsia="標楷體" w:hAnsi="標楷體"/>
                <w:bCs/>
                <w:sz w:val="28"/>
                <w:szCs w:val="28"/>
              </w:rPr>
            </w:pPr>
            <w:r w:rsidRPr="001C39DF">
              <w:rPr>
                <w:rFonts w:ascii="標楷體" w:eastAsia="標楷體" w:hAnsi="標楷體" w:hint="eastAsia"/>
                <w:bCs/>
                <w:sz w:val="28"/>
                <w:szCs w:val="28"/>
              </w:rPr>
              <w:t>可思考要呈現何種的吉安溪，需考慮人文文化特色及生態的物種，以打造出亮點河川。另外也將民眾參與加入考量因素，現在強調政府資訊公開，以方便民眾參與的意願。</w:t>
            </w:r>
          </w:p>
          <w:p w:rsidR="00A40758" w:rsidRPr="001C39DF" w:rsidRDefault="00A40758" w:rsidP="00277F9A">
            <w:pPr>
              <w:numPr>
                <w:ilvl w:val="0"/>
                <w:numId w:val="263"/>
              </w:numPr>
              <w:rPr>
                <w:rFonts w:ascii="標楷體" w:eastAsia="標楷體" w:hAnsi="標楷體"/>
                <w:bCs/>
                <w:sz w:val="28"/>
                <w:szCs w:val="28"/>
              </w:rPr>
            </w:pPr>
            <w:r w:rsidRPr="001C39DF">
              <w:rPr>
                <w:rFonts w:ascii="標楷體" w:eastAsia="標楷體" w:hAnsi="標楷體" w:hint="eastAsia"/>
                <w:bCs/>
                <w:sz w:val="28"/>
                <w:szCs w:val="28"/>
              </w:rPr>
              <w:t>可記錄施工前、中、後期的情形，且透過影片的宣導將吉安溪及美崙溪變化樣貌打造成前瞻水環境工程的亮點之一。</w:t>
            </w:r>
          </w:p>
          <w:p w:rsidR="00A40758" w:rsidRPr="001C39DF" w:rsidRDefault="00A40758" w:rsidP="00277F9A">
            <w:pPr>
              <w:numPr>
                <w:ilvl w:val="0"/>
                <w:numId w:val="263"/>
              </w:numPr>
              <w:rPr>
                <w:rFonts w:ascii="標楷體" w:eastAsia="標楷體" w:hAnsi="標楷體"/>
                <w:bCs/>
                <w:sz w:val="28"/>
                <w:szCs w:val="28"/>
              </w:rPr>
            </w:pPr>
            <w:r w:rsidRPr="001C39DF">
              <w:rPr>
                <w:rFonts w:ascii="標楷體" w:eastAsia="標楷體" w:hAnsi="標楷體" w:hint="eastAsia"/>
                <w:bCs/>
                <w:sz w:val="28"/>
                <w:szCs w:val="28"/>
              </w:rPr>
              <w:t>當親水的同時也須考量安全性，是否增加警告標語，以免民眾發生危險。</w:t>
            </w:r>
          </w:p>
          <w:p w:rsidR="00A40758" w:rsidRPr="001C39DF" w:rsidRDefault="00A40758" w:rsidP="00277F9A">
            <w:pPr>
              <w:numPr>
                <w:ilvl w:val="0"/>
                <w:numId w:val="263"/>
              </w:numPr>
              <w:rPr>
                <w:rFonts w:ascii="標楷體" w:eastAsia="標楷體" w:hAnsi="標楷體"/>
                <w:bCs/>
                <w:sz w:val="28"/>
                <w:szCs w:val="28"/>
              </w:rPr>
            </w:pPr>
            <w:r w:rsidRPr="001C39DF">
              <w:rPr>
                <w:rFonts w:ascii="標楷體" w:eastAsia="標楷體" w:hAnsi="標楷體" w:hint="eastAsia"/>
                <w:bCs/>
                <w:sz w:val="28"/>
                <w:szCs w:val="28"/>
              </w:rPr>
              <w:t>考量踏步石最恰當的高度，過高過低皆有可能導致意外的發生。</w:t>
            </w:r>
          </w:p>
          <w:p w:rsidR="00A40758" w:rsidRPr="001C39DF" w:rsidRDefault="00A40758" w:rsidP="00277F9A">
            <w:pPr>
              <w:numPr>
                <w:ilvl w:val="0"/>
                <w:numId w:val="263"/>
              </w:numPr>
              <w:rPr>
                <w:rFonts w:ascii="標楷體" w:eastAsia="標楷體" w:hAnsi="標楷體"/>
                <w:bCs/>
                <w:sz w:val="28"/>
                <w:szCs w:val="28"/>
              </w:rPr>
            </w:pPr>
            <w:r w:rsidRPr="001C39DF">
              <w:rPr>
                <w:rFonts w:ascii="標楷體" w:eastAsia="標楷體" w:hAnsi="標楷體" w:hint="eastAsia"/>
                <w:bCs/>
                <w:sz w:val="28"/>
                <w:szCs w:val="28"/>
              </w:rPr>
              <w:t>人工溼地的部份，是家庭汙水是要透過人工溼地改</w:t>
            </w:r>
            <w:r w:rsidRPr="001C39DF">
              <w:rPr>
                <w:rFonts w:ascii="標楷體" w:eastAsia="標楷體" w:hAnsi="標楷體" w:hint="eastAsia"/>
                <w:bCs/>
                <w:sz w:val="28"/>
                <w:szCs w:val="28"/>
              </w:rPr>
              <w:lastRenderedPageBreak/>
              <w:t>善，或是利用處理完的家庭汙水再排入人工溼地中使水質更加乾淨，請說明。</w:t>
            </w:r>
          </w:p>
          <w:p w:rsidR="00A40758" w:rsidRPr="001C39DF" w:rsidRDefault="00A40758" w:rsidP="00277F9A">
            <w:pPr>
              <w:numPr>
                <w:ilvl w:val="0"/>
                <w:numId w:val="263"/>
              </w:numPr>
              <w:rPr>
                <w:rFonts w:ascii="標楷體" w:eastAsia="標楷體" w:hAnsi="標楷體"/>
                <w:bCs/>
                <w:sz w:val="28"/>
                <w:szCs w:val="28"/>
              </w:rPr>
            </w:pPr>
            <w:r w:rsidRPr="001C39DF">
              <w:rPr>
                <w:rFonts w:ascii="標楷體" w:eastAsia="標楷體" w:hAnsi="標楷體" w:hint="eastAsia"/>
                <w:bCs/>
                <w:sz w:val="28"/>
                <w:szCs w:val="28"/>
              </w:rPr>
              <w:t>河口的部份，是要用單一草種，或是噴植多種草種營造多重層次，可以多加思考，以利呈現出最佳的景觀效果。</w:t>
            </w:r>
          </w:p>
          <w:p w:rsidR="00A40758" w:rsidRPr="001C39DF" w:rsidRDefault="00A40758" w:rsidP="00277F9A">
            <w:pPr>
              <w:numPr>
                <w:ilvl w:val="0"/>
                <w:numId w:val="257"/>
              </w:numPr>
              <w:rPr>
                <w:rFonts w:ascii="標楷體" w:eastAsia="標楷體" w:hAnsi="標楷體"/>
                <w:bCs/>
                <w:sz w:val="28"/>
                <w:szCs w:val="28"/>
              </w:rPr>
            </w:pPr>
            <w:r w:rsidRPr="001C39DF">
              <w:rPr>
                <w:rFonts w:ascii="標楷體" w:eastAsia="標楷體" w:hAnsi="標楷體" w:hint="eastAsia"/>
                <w:b/>
                <w:bCs/>
                <w:sz w:val="28"/>
                <w:szCs w:val="28"/>
              </w:rPr>
              <w:t>綜合討論</w:t>
            </w:r>
          </w:p>
          <w:p w:rsidR="00A40758" w:rsidRPr="001C39DF" w:rsidRDefault="00A40758" w:rsidP="00277F9A">
            <w:pPr>
              <w:numPr>
                <w:ilvl w:val="0"/>
                <w:numId w:val="264"/>
              </w:numPr>
              <w:rPr>
                <w:rFonts w:ascii="標楷體" w:eastAsia="標楷體" w:hAnsi="標楷體"/>
                <w:b/>
                <w:sz w:val="28"/>
                <w:szCs w:val="28"/>
              </w:rPr>
            </w:pPr>
            <w:r w:rsidRPr="001C39DF">
              <w:rPr>
                <w:rFonts w:ascii="標楷體" w:eastAsia="標楷體" w:hAnsi="標楷體" w:hint="eastAsia"/>
                <w:bCs/>
                <w:sz w:val="28"/>
                <w:szCs w:val="28"/>
              </w:rPr>
              <w:t>前瞻基礎建設水環境改善計畫需落實生態檢核、民眾參與及資訊公開，並納入在地文化及配合鄰近其他相關計畫，以發揮最大效益，請依上述原則，補充計畫內容。</w:t>
            </w:r>
          </w:p>
          <w:p w:rsidR="00A40758" w:rsidRPr="001C39DF" w:rsidRDefault="00A40758" w:rsidP="00277F9A">
            <w:pPr>
              <w:numPr>
                <w:ilvl w:val="0"/>
                <w:numId w:val="264"/>
              </w:numPr>
              <w:rPr>
                <w:rFonts w:ascii="標楷體" w:eastAsia="標楷體" w:hAnsi="標楷體"/>
                <w:b/>
                <w:sz w:val="28"/>
                <w:szCs w:val="28"/>
              </w:rPr>
            </w:pPr>
            <w:r w:rsidRPr="001C39DF">
              <w:rPr>
                <w:rFonts w:ascii="標楷體" w:eastAsia="標楷體" w:hAnsi="標楷體" w:hint="eastAsia"/>
                <w:bCs/>
                <w:sz w:val="28"/>
                <w:szCs w:val="28"/>
              </w:rPr>
              <w:t>生態檢核工作不儘保育既有生態，對於生態環境不佳或已劣化地區，亦可透過水環境的營造予以改善或加強生態補償措施。</w:t>
            </w:r>
          </w:p>
          <w:p w:rsidR="00A40758" w:rsidRPr="001C39DF" w:rsidRDefault="00A40758" w:rsidP="00277F9A">
            <w:pPr>
              <w:numPr>
                <w:ilvl w:val="0"/>
                <w:numId w:val="264"/>
              </w:numPr>
              <w:rPr>
                <w:rFonts w:ascii="標楷體" w:eastAsia="標楷體" w:hAnsi="標楷體"/>
                <w:b/>
                <w:sz w:val="28"/>
                <w:szCs w:val="28"/>
              </w:rPr>
            </w:pPr>
            <w:r w:rsidRPr="001C39DF">
              <w:rPr>
                <w:rFonts w:ascii="標楷體" w:eastAsia="標楷體" w:hAnsi="標楷體" w:hint="eastAsia"/>
                <w:bCs/>
                <w:sz w:val="28"/>
                <w:szCs w:val="28"/>
              </w:rPr>
              <w:t>吉安溪及美崙溪應儘可能朝自然河川的風貌規劃，不必要的設施及水泥他構造物應予以減量或尋求其他替代方案，結合在地文化，自然生態及景觀環境，打造</w:t>
            </w:r>
            <w:r w:rsidRPr="001C39DF">
              <w:rPr>
                <w:rFonts w:ascii="標楷體" w:eastAsia="標楷體" w:hAnsi="標楷體" w:hint="eastAsia"/>
                <w:bCs/>
                <w:sz w:val="28"/>
                <w:szCs w:val="28"/>
              </w:rPr>
              <w:lastRenderedPageBreak/>
              <w:t>亮點河川。</w:t>
            </w:r>
          </w:p>
          <w:p w:rsidR="00A40758" w:rsidRPr="00AA4C1D" w:rsidRDefault="00A40758" w:rsidP="00277F9A">
            <w:pPr>
              <w:numPr>
                <w:ilvl w:val="0"/>
                <w:numId w:val="264"/>
              </w:numPr>
              <w:rPr>
                <w:rFonts w:ascii="標楷體" w:eastAsia="標楷體" w:hAnsi="標楷體"/>
                <w:b/>
                <w:sz w:val="28"/>
                <w:szCs w:val="28"/>
              </w:rPr>
            </w:pPr>
            <w:r w:rsidRPr="001C39DF">
              <w:rPr>
                <w:rFonts w:ascii="標楷體" w:eastAsia="標楷體" w:hAnsi="標楷體" w:hint="eastAsia"/>
                <w:bCs/>
                <w:sz w:val="28"/>
                <w:szCs w:val="28"/>
              </w:rPr>
              <w:t>請依委員意見修正，並於文到十日內送九河局確認後，辦理後續事宜。</w:t>
            </w:r>
          </w:p>
        </w:tc>
        <w:tc>
          <w:tcPr>
            <w:tcW w:w="7371" w:type="dxa"/>
          </w:tcPr>
          <w:p w:rsidR="00A40758" w:rsidRPr="00D55A27" w:rsidRDefault="00A40758" w:rsidP="00277F9A">
            <w:pPr>
              <w:numPr>
                <w:ilvl w:val="2"/>
                <w:numId w:val="264"/>
              </w:numPr>
              <w:rPr>
                <w:rFonts w:ascii="標楷體" w:eastAsia="標楷體" w:hAnsi="標楷體"/>
                <w:b/>
                <w:bCs/>
                <w:sz w:val="28"/>
                <w:szCs w:val="28"/>
              </w:rPr>
            </w:pPr>
            <w:r w:rsidRPr="00D55A27">
              <w:rPr>
                <w:rFonts w:ascii="標楷體" w:eastAsia="標楷體" w:hAnsi="標楷體" w:hint="eastAsia"/>
                <w:b/>
                <w:bCs/>
                <w:sz w:val="28"/>
                <w:szCs w:val="28"/>
              </w:rPr>
              <w:lastRenderedPageBreak/>
              <w:t>劉委員</w:t>
            </w:r>
            <w:r w:rsidRPr="00D55A27">
              <w:rPr>
                <w:rFonts w:ascii="標楷體" w:eastAsia="標楷體" w:hAnsi="標楷體" w:hint="eastAsia"/>
                <w:b/>
                <w:sz w:val="28"/>
                <w:szCs w:val="28"/>
              </w:rPr>
              <w:t>駿明</w:t>
            </w:r>
            <w:r w:rsidRPr="00D55A27">
              <w:rPr>
                <w:rFonts w:ascii="標楷體" w:eastAsia="標楷體" w:hAnsi="標楷體" w:hint="eastAsia"/>
                <w:b/>
                <w:bCs/>
                <w:sz w:val="28"/>
                <w:szCs w:val="28"/>
              </w:rPr>
              <w:t>：</w:t>
            </w:r>
          </w:p>
          <w:p w:rsidR="00A40758" w:rsidRDefault="00A40758" w:rsidP="00277F9A">
            <w:pPr>
              <w:numPr>
                <w:ilvl w:val="1"/>
                <w:numId w:val="257"/>
              </w:numPr>
              <w:rPr>
                <w:rFonts w:ascii="標楷體" w:eastAsia="標楷體" w:hAnsi="標楷體"/>
                <w:bCs/>
                <w:sz w:val="28"/>
                <w:szCs w:val="28"/>
              </w:rPr>
            </w:pPr>
            <w:r w:rsidRPr="00D55A27">
              <w:rPr>
                <w:rFonts w:ascii="標楷體" w:eastAsia="標楷體" w:hAnsi="標楷體" w:hint="eastAsia"/>
                <w:bCs/>
                <w:sz w:val="28"/>
                <w:szCs w:val="28"/>
              </w:rPr>
              <w:t>遵照委員意見辦理修正與補附文件，詳審查意見回覆表。</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953E2E" w:rsidRDefault="00953E2E" w:rsidP="00AA4C1D">
            <w:pPr>
              <w:rPr>
                <w:rFonts w:ascii="標楷體" w:eastAsia="標楷體" w:hAnsi="標楷體" w:hint="eastAsia"/>
                <w:bCs/>
                <w:sz w:val="28"/>
                <w:szCs w:val="28"/>
              </w:rPr>
            </w:pPr>
          </w:p>
          <w:p w:rsidR="00A40758" w:rsidRPr="00D55A27" w:rsidRDefault="00A40758" w:rsidP="00AA4C1D">
            <w:pPr>
              <w:rPr>
                <w:rFonts w:ascii="標楷體" w:eastAsia="標楷體" w:hAnsi="標楷體"/>
                <w:bCs/>
                <w:sz w:val="28"/>
                <w:szCs w:val="28"/>
              </w:rPr>
            </w:pPr>
          </w:p>
          <w:p w:rsidR="00A40758" w:rsidRDefault="00A40758" w:rsidP="00277F9A">
            <w:pPr>
              <w:numPr>
                <w:ilvl w:val="1"/>
                <w:numId w:val="257"/>
              </w:numPr>
              <w:rPr>
                <w:rFonts w:ascii="標楷體" w:eastAsia="標楷體" w:hAnsi="標楷體"/>
                <w:bCs/>
                <w:sz w:val="28"/>
                <w:szCs w:val="28"/>
              </w:rPr>
            </w:pPr>
            <w:r w:rsidRPr="00D55A27">
              <w:rPr>
                <w:rFonts w:ascii="標楷體" w:eastAsia="標楷體" w:hAnsi="標楷體" w:hint="eastAsia"/>
                <w:bCs/>
                <w:sz w:val="28"/>
                <w:szCs w:val="28"/>
              </w:rPr>
              <w:t>遵照辦理。計畫緣由詳見附件之「</w:t>
            </w:r>
            <w:r w:rsidRPr="00D55A27">
              <w:rPr>
                <w:rFonts w:ascii="標楷體" w:eastAsia="標楷體" w:hAnsi="標楷體"/>
                <w:bCs/>
                <w:sz w:val="28"/>
                <w:szCs w:val="28"/>
              </w:rPr>
              <w:t>107</w:t>
            </w:r>
            <w:r w:rsidRPr="00D55A27">
              <w:rPr>
                <w:rFonts w:ascii="標楷體" w:eastAsia="標楷體" w:hAnsi="標楷體" w:hint="eastAsia"/>
                <w:bCs/>
                <w:sz w:val="28"/>
                <w:szCs w:val="28"/>
              </w:rPr>
              <w:t>年度花蓮縣吉安溪水環境改善工程」簡報資料。工程內容等詳見附上之計畫說明與預算資料。</w:t>
            </w:r>
          </w:p>
          <w:p w:rsidR="00A40758" w:rsidRPr="00D55A27" w:rsidRDefault="00A40758" w:rsidP="00AA4C1D">
            <w:pPr>
              <w:rPr>
                <w:rFonts w:ascii="標楷體" w:eastAsia="標楷體" w:hAnsi="標楷體"/>
                <w:bCs/>
                <w:sz w:val="28"/>
                <w:szCs w:val="28"/>
              </w:rPr>
            </w:pPr>
          </w:p>
          <w:p w:rsidR="00A40758" w:rsidRDefault="00A40758" w:rsidP="00277F9A">
            <w:pPr>
              <w:numPr>
                <w:ilvl w:val="1"/>
                <w:numId w:val="257"/>
              </w:numPr>
              <w:rPr>
                <w:rFonts w:ascii="標楷體" w:eastAsia="標楷體" w:hAnsi="標楷體"/>
                <w:bCs/>
                <w:sz w:val="28"/>
                <w:szCs w:val="28"/>
              </w:rPr>
            </w:pPr>
            <w:r w:rsidRPr="00D55A27">
              <w:rPr>
                <w:rFonts w:ascii="標楷體" w:eastAsia="標楷體" w:hAnsi="標楷體" w:hint="eastAsia"/>
                <w:bCs/>
                <w:sz w:val="28"/>
                <w:szCs w:val="28"/>
              </w:rPr>
              <w:t>遵照辦理。本計畫用地不涉及區外私地。</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D55A27" w:rsidRDefault="00A40758" w:rsidP="00AA4C1D">
            <w:pPr>
              <w:rPr>
                <w:rFonts w:ascii="標楷體" w:eastAsia="標楷體" w:hAnsi="標楷體"/>
                <w:bCs/>
                <w:sz w:val="28"/>
                <w:szCs w:val="28"/>
              </w:rPr>
            </w:pPr>
          </w:p>
          <w:p w:rsidR="00A40758" w:rsidRDefault="00A40758" w:rsidP="00277F9A">
            <w:pPr>
              <w:numPr>
                <w:ilvl w:val="1"/>
                <w:numId w:val="257"/>
              </w:numPr>
              <w:rPr>
                <w:rFonts w:ascii="標楷體" w:eastAsia="標楷體" w:hAnsi="標楷體"/>
                <w:bCs/>
                <w:sz w:val="28"/>
                <w:szCs w:val="28"/>
              </w:rPr>
            </w:pPr>
            <w:r w:rsidRPr="00D55A27">
              <w:rPr>
                <w:rFonts w:ascii="標楷體" w:eastAsia="標楷體" w:hAnsi="標楷體" w:hint="eastAsia"/>
                <w:bCs/>
                <w:sz w:val="28"/>
                <w:szCs w:val="28"/>
              </w:rPr>
              <w:t>遵照辦理。通盤考量人工濕地之功能性並利用高灘地步道設置解說牌，增加教育解說功能，原引水口處低水護</w:t>
            </w:r>
            <w:r w:rsidRPr="00D55A27">
              <w:rPr>
                <w:rFonts w:ascii="標楷體" w:eastAsia="標楷體" w:hAnsi="標楷體" w:hint="eastAsia"/>
                <w:bCs/>
                <w:sz w:val="28"/>
                <w:szCs w:val="28"/>
              </w:rPr>
              <w:lastRenderedPageBreak/>
              <w:t>岸高程已高於平常水位，故無須另設置堤頂保護工。見圖</w:t>
            </w:r>
            <w:r w:rsidRPr="00D55A27">
              <w:rPr>
                <w:rFonts w:ascii="標楷體" w:eastAsia="標楷體" w:hAnsi="標楷體"/>
                <w:bCs/>
                <w:sz w:val="28"/>
                <w:szCs w:val="28"/>
              </w:rPr>
              <w:t>L3-04~05</w:t>
            </w:r>
            <w:r w:rsidRPr="00D55A27">
              <w:rPr>
                <w:rFonts w:ascii="標楷體" w:eastAsia="標楷體" w:hAnsi="標楷體" w:hint="eastAsia"/>
                <w:bCs/>
                <w:sz w:val="28"/>
                <w:szCs w:val="28"/>
              </w:rPr>
              <w:t>、</w:t>
            </w:r>
            <w:r w:rsidRPr="00D55A27">
              <w:rPr>
                <w:rFonts w:ascii="標楷體" w:eastAsia="標楷體" w:hAnsi="標楷體"/>
                <w:bCs/>
                <w:sz w:val="28"/>
                <w:szCs w:val="28"/>
              </w:rPr>
              <w:t>L5-08~13</w:t>
            </w:r>
            <w:r w:rsidRPr="00D55A27">
              <w:rPr>
                <w:rFonts w:ascii="標楷體" w:eastAsia="標楷體" w:hAnsi="標楷體" w:hint="eastAsia"/>
                <w:bCs/>
                <w:sz w:val="28"/>
                <w:szCs w:val="28"/>
              </w:rPr>
              <w:t>。</w:t>
            </w:r>
          </w:p>
          <w:p w:rsidR="00A40758" w:rsidRPr="00D55A27" w:rsidRDefault="00A40758" w:rsidP="00AA4C1D">
            <w:pPr>
              <w:rPr>
                <w:rFonts w:ascii="標楷體" w:eastAsia="標楷體" w:hAnsi="標楷體"/>
                <w:bCs/>
                <w:sz w:val="28"/>
                <w:szCs w:val="28"/>
              </w:rPr>
            </w:pPr>
          </w:p>
          <w:p w:rsidR="00A40758" w:rsidRDefault="00A40758" w:rsidP="00277F9A">
            <w:pPr>
              <w:numPr>
                <w:ilvl w:val="1"/>
                <w:numId w:val="257"/>
              </w:numPr>
              <w:rPr>
                <w:rFonts w:ascii="標楷體" w:eastAsia="標楷體" w:hAnsi="標楷體"/>
                <w:bCs/>
                <w:sz w:val="28"/>
                <w:szCs w:val="28"/>
              </w:rPr>
            </w:pPr>
            <w:r w:rsidRPr="00D55A27">
              <w:rPr>
                <w:rFonts w:ascii="標楷體" w:eastAsia="標楷體" w:hAnsi="標楷體" w:hint="eastAsia"/>
                <w:bCs/>
                <w:sz w:val="28"/>
                <w:szCs w:val="28"/>
              </w:rPr>
              <w:t>遵照辦理修正。見圖</w:t>
            </w:r>
            <w:r w:rsidRPr="00D55A27">
              <w:rPr>
                <w:rFonts w:ascii="標楷體" w:eastAsia="標楷體" w:hAnsi="標楷體"/>
                <w:bCs/>
                <w:sz w:val="28"/>
                <w:szCs w:val="28"/>
              </w:rPr>
              <w:t>L5-18~19</w:t>
            </w:r>
            <w:r w:rsidRPr="00D55A27">
              <w:rPr>
                <w:rFonts w:ascii="標楷體" w:eastAsia="標楷體" w:hAnsi="標楷體" w:hint="eastAsia"/>
                <w:bCs/>
                <w:sz w:val="28"/>
                <w:szCs w:val="28"/>
              </w:rPr>
              <w:t>。</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D55A27" w:rsidRDefault="00A40758" w:rsidP="00AA4C1D">
            <w:pPr>
              <w:rPr>
                <w:rFonts w:ascii="標楷體" w:eastAsia="標楷體" w:hAnsi="標楷體"/>
                <w:bCs/>
                <w:sz w:val="28"/>
                <w:szCs w:val="28"/>
              </w:rPr>
            </w:pPr>
          </w:p>
          <w:p w:rsidR="00A40758" w:rsidRPr="00D55A27" w:rsidRDefault="00A40758" w:rsidP="00277F9A">
            <w:pPr>
              <w:numPr>
                <w:ilvl w:val="1"/>
                <w:numId w:val="257"/>
              </w:numPr>
              <w:rPr>
                <w:rFonts w:ascii="標楷體" w:eastAsia="標楷體" w:hAnsi="標楷體"/>
                <w:bCs/>
                <w:sz w:val="28"/>
                <w:szCs w:val="28"/>
              </w:rPr>
            </w:pPr>
            <w:r w:rsidRPr="00D55A27">
              <w:rPr>
                <w:rFonts w:ascii="標楷體" w:eastAsia="標楷體" w:hAnsi="標楷體" w:hint="eastAsia"/>
                <w:bCs/>
                <w:sz w:val="28"/>
                <w:szCs w:val="28"/>
              </w:rPr>
              <w:t>謝謝委員指正。於橫斷面圖說中補繪相關斷面圖。見圖</w:t>
            </w:r>
            <w:r w:rsidRPr="00D55A27">
              <w:rPr>
                <w:rFonts w:ascii="標楷體" w:eastAsia="標楷體" w:hAnsi="標楷體"/>
                <w:bCs/>
                <w:sz w:val="28"/>
                <w:szCs w:val="28"/>
              </w:rPr>
              <w:t>L4-01~03</w:t>
            </w:r>
            <w:r w:rsidRPr="00D55A27">
              <w:rPr>
                <w:rFonts w:ascii="標楷體" w:eastAsia="標楷體" w:hAnsi="標楷體" w:hint="eastAsia"/>
                <w:bCs/>
                <w:sz w:val="28"/>
                <w:szCs w:val="28"/>
              </w:rPr>
              <w:t>。</w:t>
            </w:r>
          </w:p>
          <w:p w:rsidR="00A40758" w:rsidRDefault="00A40758" w:rsidP="00277F9A">
            <w:pPr>
              <w:numPr>
                <w:ilvl w:val="1"/>
                <w:numId w:val="257"/>
              </w:numPr>
              <w:rPr>
                <w:rFonts w:ascii="標楷體" w:eastAsia="標楷體" w:hAnsi="標楷體"/>
                <w:bCs/>
                <w:sz w:val="28"/>
                <w:szCs w:val="28"/>
              </w:rPr>
            </w:pPr>
            <w:r w:rsidRPr="00D55A27">
              <w:rPr>
                <w:rFonts w:ascii="標楷體" w:eastAsia="標楷體" w:hAnsi="標楷體" w:hint="eastAsia"/>
                <w:bCs/>
                <w:sz w:val="28"/>
                <w:szCs w:val="28"/>
              </w:rPr>
              <w:t>遵照辦理。見圖</w:t>
            </w:r>
            <w:r w:rsidRPr="00D55A27">
              <w:rPr>
                <w:rFonts w:ascii="標楷體" w:eastAsia="標楷體" w:hAnsi="標楷體"/>
                <w:bCs/>
                <w:sz w:val="28"/>
                <w:szCs w:val="28"/>
              </w:rPr>
              <w:t>L4-03</w:t>
            </w:r>
            <w:r w:rsidRPr="00D55A27">
              <w:rPr>
                <w:rFonts w:ascii="標楷體" w:eastAsia="標楷體" w:hAnsi="標楷體" w:hint="eastAsia"/>
                <w:bCs/>
                <w:sz w:val="28"/>
                <w:szCs w:val="28"/>
              </w:rPr>
              <w:t>、</w:t>
            </w:r>
            <w:r w:rsidRPr="00D55A27">
              <w:rPr>
                <w:rFonts w:ascii="標楷體" w:eastAsia="標楷體" w:hAnsi="標楷體"/>
                <w:bCs/>
                <w:sz w:val="28"/>
                <w:szCs w:val="28"/>
              </w:rPr>
              <w:t>L4-06</w:t>
            </w:r>
            <w:r w:rsidRPr="00D55A27">
              <w:rPr>
                <w:rFonts w:ascii="標楷體" w:eastAsia="標楷體" w:hAnsi="標楷體" w:hint="eastAsia"/>
                <w:bCs/>
                <w:sz w:val="28"/>
                <w:szCs w:val="28"/>
              </w:rPr>
              <w:t>。</w:t>
            </w:r>
          </w:p>
          <w:p w:rsidR="00A40758" w:rsidRPr="00D55A27" w:rsidRDefault="00A40758" w:rsidP="00AA4C1D">
            <w:pPr>
              <w:rPr>
                <w:rFonts w:ascii="標楷體" w:eastAsia="標楷體" w:hAnsi="標楷體"/>
                <w:bCs/>
                <w:sz w:val="28"/>
                <w:szCs w:val="28"/>
              </w:rPr>
            </w:pPr>
          </w:p>
          <w:p w:rsidR="00A40758" w:rsidRDefault="00A40758" w:rsidP="00277F9A">
            <w:pPr>
              <w:numPr>
                <w:ilvl w:val="1"/>
                <w:numId w:val="257"/>
              </w:numPr>
              <w:rPr>
                <w:rFonts w:ascii="標楷體" w:eastAsia="標楷體" w:hAnsi="標楷體"/>
                <w:bCs/>
                <w:sz w:val="28"/>
                <w:szCs w:val="28"/>
              </w:rPr>
            </w:pPr>
            <w:r w:rsidRPr="00D55A27">
              <w:rPr>
                <w:rFonts w:ascii="標楷體" w:eastAsia="標楷體" w:hAnsi="標楷體" w:hint="eastAsia"/>
                <w:bCs/>
                <w:sz w:val="28"/>
                <w:szCs w:val="28"/>
              </w:rPr>
              <w:t>新設七腳川公園</w:t>
            </w:r>
            <w:r w:rsidRPr="00D55A27">
              <w:rPr>
                <w:rFonts w:ascii="標楷體" w:eastAsia="標楷體" w:hAnsi="標楷體"/>
                <w:bCs/>
                <w:sz w:val="28"/>
                <w:szCs w:val="28"/>
              </w:rPr>
              <w:t>(</w:t>
            </w:r>
            <w:r w:rsidRPr="00D55A27">
              <w:rPr>
                <w:rFonts w:ascii="標楷體" w:eastAsia="標楷體" w:hAnsi="標楷體" w:hint="eastAsia"/>
                <w:bCs/>
                <w:sz w:val="28"/>
                <w:szCs w:val="28"/>
              </w:rPr>
              <w:t>原中原河畔公園</w:t>
            </w:r>
            <w:r w:rsidRPr="00D55A27">
              <w:rPr>
                <w:rFonts w:ascii="標楷體" w:eastAsia="標楷體" w:hAnsi="標楷體"/>
                <w:bCs/>
                <w:sz w:val="28"/>
                <w:szCs w:val="28"/>
              </w:rPr>
              <w:t>)</w:t>
            </w:r>
            <w:r w:rsidRPr="00D55A27">
              <w:rPr>
                <w:rFonts w:ascii="標楷體" w:eastAsia="標楷體" w:hAnsi="標楷體" w:hint="eastAsia"/>
                <w:bCs/>
                <w:sz w:val="28"/>
                <w:szCs w:val="28"/>
              </w:rPr>
              <w:t>均使用既有道路用地（公有地），公園範圍從</w:t>
            </w:r>
            <w:r w:rsidRPr="00D55A27">
              <w:rPr>
                <w:rFonts w:ascii="標楷體" w:eastAsia="標楷體" w:hAnsi="標楷體"/>
                <w:sz w:val="28"/>
                <w:szCs w:val="28"/>
              </w:rPr>
              <w:t>0K+230~0K+440</w:t>
            </w:r>
            <w:r w:rsidRPr="00D55A27">
              <w:rPr>
                <w:rFonts w:ascii="標楷體" w:eastAsia="標楷體" w:hAnsi="標楷體" w:hint="eastAsia"/>
                <w:sz w:val="28"/>
                <w:szCs w:val="28"/>
              </w:rPr>
              <w:t>左右，並未使用私有地。</w:t>
            </w:r>
            <w:r w:rsidRPr="00D55A27">
              <w:rPr>
                <w:rFonts w:ascii="標楷體" w:eastAsia="標楷體" w:hAnsi="標楷體" w:hint="eastAsia"/>
                <w:bCs/>
                <w:sz w:val="28"/>
                <w:szCs w:val="28"/>
              </w:rPr>
              <w:t>見圖</w:t>
            </w:r>
            <w:r w:rsidRPr="00D55A27">
              <w:rPr>
                <w:rFonts w:ascii="標楷體" w:eastAsia="標楷體" w:hAnsi="標楷體"/>
                <w:bCs/>
                <w:sz w:val="28"/>
                <w:szCs w:val="28"/>
              </w:rPr>
              <w:t>L2-01</w:t>
            </w:r>
            <w:r w:rsidRPr="00D55A27">
              <w:rPr>
                <w:rFonts w:ascii="標楷體" w:eastAsia="標楷體" w:hAnsi="標楷體" w:hint="eastAsia"/>
                <w:bCs/>
                <w:sz w:val="28"/>
                <w:szCs w:val="28"/>
              </w:rPr>
              <w:t>。</w:t>
            </w:r>
          </w:p>
          <w:p w:rsidR="00A40758" w:rsidRPr="00D55A27" w:rsidRDefault="00A40758" w:rsidP="00AA4C1D">
            <w:pPr>
              <w:rPr>
                <w:rFonts w:ascii="標楷體" w:eastAsia="標楷體" w:hAnsi="標楷體"/>
                <w:bCs/>
                <w:sz w:val="28"/>
                <w:szCs w:val="28"/>
              </w:rPr>
            </w:pPr>
          </w:p>
          <w:p w:rsidR="00A40758" w:rsidRDefault="00A40758" w:rsidP="00277F9A">
            <w:pPr>
              <w:numPr>
                <w:ilvl w:val="1"/>
                <w:numId w:val="257"/>
              </w:numPr>
              <w:rPr>
                <w:rFonts w:ascii="標楷體" w:eastAsia="標楷體" w:hAnsi="標楷體"/>
                <w:bCs/>
                <w:sz w:val="28"/>
                <w:szCs w:val="28"/>
              </w:rPr>
            </w:pPr>
            <w:r w:rsidRPr="00D55A27">
              <w:rPr>
                <w:rFonts w:ascii="標楷體" w:eastAsia="標楷體" w:hAnsi="標楷體" w:hint="eastAsia"/>
                <w:bCs/>
                <w:sz w:val="28"/>
                <w:szCs w:val="28"/>
              </w:rPr>
              <w:lastRenderedPageBreak/>
              <w:t>該空間內已有自來水管佈設於該區位帽梁上。見圖</w:t>
            </w:r>
            <w:r w:rsidRPr="00D55A27">
              <w:rPr>
                <w:rFonts w:ascii="標楷體" w:eastAsia="標楷體" w:hAnsi="標楷體"/>
                <w:bCs/>
                <w:sz w:val="28"/>
                <w:szCs w:val="28"/>
              </w:rPr>
              <w:t>L5-16</w:t>
            </w:r>
            <w:r w:rsidRPr="00D55A27">
              <w:rPr>
                <w:rFonts w:ascii="標楷體" w:eastAsia="標楷體" w:hAnsi="標楷體" w:hint="eastAsia"/>
                <w:bCs/>
                <w:sz w:val="28"/>
                <w:szCs w:val="28"/>
              </w:rPr>
              <w:t>。</w:t>
            </w:r>
          </w:p>
          <w:p w:rsidR="00A40758" w:rsidRPr="00D55A27" w:rsidRDefault="00A40758" w:rsidP="00792C8C">
            <w:pPr>
              <w:rPr>
                <w:rFonts w:ascii="標楷體" w:eastAsia="標楷體" w:hAnsi="標楷體"/>
                <w:bCs/>
                <w:sz w:val="28"/>
                <w:szCs w:val="28"/>
              </w:rPr>
            </w:pPr>
          </w:p>
          <w:p w:rsidR="00A40758" w:rsidRPr="00D55A27" w:rsidRDefault="00A40758" w:rsidP="00277F9A">
            <w:pPr>
              <w:numPr>
                <w:ilvl w:val="2"/>
                <w:numId w:val="264"/>
              </w:numPr>
              <w:rPr>
                <w:rFonts w:ascii="標楷體" w:eastAsia="標楷體" w:hAnsi="標楷體"/>
                <w:bCs/>
                <w:sz w:val="28"/>
                <w:szCs w:val="28"/>
              </w:rPr>
            </w:pPr>
            <w:r w:rsidRPr="00D55A27">
              <w:rPr>
                <w:rFonts w:ascii="標楷體" w:eastAsia="標楷體" w:hAnsi="標楷體" w:hint="eastAsia"/>
                <w:b/>
                <w:bCs/>
                <w:sz w:val="28"/>
                <w:szCs w:val="28"/>
              </w:rPr>
              <w:t>劉委員泉源：</w:t>
            </w:r>
          </w:p>
          <w:p w:rsidR="00A40758" w:rsidRPr="00D55A27" w:rsidRDefault="00A40758" w:rsidP="00277F9A">
            <w:pPr>
              <w:numPr>
                <w:ilvl w:val="1"/>
                <w:numId w:val="265"/>
              </w:numPr>
              <w:rPr>
                <w:rFonts w:ascii="標楷體" w:eastAsia="標楷體" w:hAnsi="標楷體"/>
                <w:bCs/>
                <w:sz w:val="28"/>
                <w:szCs w:val="28"/>
              </w:rPr>
            </w:pPr>
            <w:r w:rsidRPr="00D55A27">
              <w:rPr>
                <w:rFonts w:ascii="標楷體" w:eastAsia="標楷體" w:hAnsi="標楷體" w:hint="eastAsia"/>
                <w:bCs/>
                <w:sz w:val="28"/>
                <w:szCs w:val="28"/>
              </w:rPr>
              <w:t>遵照辦理。見圖</w:t>
            </w:r>
            <w:r w:rsidRPr="00D55A27">
              <w:rPr>
                <w:rFonts w:ascii="標楷體" w:eastAsia="標楷體" w:hAnsi="標楷體"/>
                <w:sz w:val="28"/>
                <w:szCs w:val="28"/>
              </w:rPr>
              <w:t>L1-01~03</w:t>
            </w:r>
            <w:r w:rsidRPr="00D55A27">
              <w:rPr>
                <w:rFonts w:ascii="標楷體" w:eastAsia="標楷體" w:hAnsi="標楷體" w:hint="eastAsia"/>
                <w:bCs/>
                <w:sz w:val="28"/>
                <w:szCs w:val="28"/>
              </w:rPr>
              <w:t>。</w:t>
            </w:r>
          </w:p>
          <w:p w:rsidR="00A40758" w:rsidRPr="00D55A27" w:rsidRDefault="00A40758" w:rsidP="00277F9A">
            <w:pPr>
              <w:numPr>
                <w:ilvl w:val="1"/>
                <w:numId w:val="265"/>
              </w:numPr>
              <w:rPr>
                <w:rFonts w:ascii="標楷體" w:eastAsia="標楷體" w:hAnsi="標楷體"/>
                <w:bCs/>
                <w:sz w:val="28"/>
                <w:szCs w:val="28"/>
              </w:rPr>
            </w:pPr>
            <w:r w:rsidRPr="00D55A27">
              <w:rPr>
                <w:rFonts w:ascii="標楷體" w:eastAsia="標楷體" w:hAnsi="標楷體" w:hint="eastAsia"/>
                <w:bCs/>
                <w:sz w:val="28"/>
                <w:szCs w:val="28"/>
              </w:rPr>
              <w:t>遵照辦理。見</w:t>
            </w:r>
            <w:r w:rsidRPr="00D55A27">
              <w:rPr>
                <w:rFonts w:ascii="標楷體" w:eastAsia="標楷體" w:hAnsi="標楷體"/>
                <w:bCs/>
                <w:sz w:val="28"/>
                <w:szCs w:val="28"/>
              </w:rPr>
              <w:t>L1-01</w:t>
            </w:r>
            <w:r w:rsidRPr="00D55A27">
              <w:rPr>
                <w:rFonts w:ascii="標楷體" w:eastAsia="標楷體" w:hAnsi="標楷體" w:hint="eastAsia"/>
                <w:bCs/>
                <w:sz w:val="28"/>
                <w:szCs w:val="28"/>
              </w:rPr>
              <w:t>～</w:t>
            </w:r>
            <w:r w:rsidRPr="00D55A27">
              <w:rPr>
                <w:rFonts w:ascii="標楷體" w:eastAsia="標楷體" w:hAnsi="標楷體"/>
                <w:bCs/>
                <w:sz w:val="28"/>
                <w:szCs w:val="28"/>
              </w:rPr>
              <w:t>03</w:t>
            </w:r>
            <w:r w:rsidRPr="00D55A27">
              <w:rPr>
                <w:rFonts w:ascii="標楷體" w:eastAsia="標楷體" w:hAnsi="標楷體" w:hint="eastAsia"/>
                <w:bCs/>
                <w:sz w:val="28"/>
                <w:szCs w:val="28"/>
              </w:rPr>
              <w:t>。</w:t>
            </w:r>
          </w:p>
          <w:p w:rsidR="00A40758" w:rsidRPr="00D55A27" w:rsidRDefault="00A40758" w:rsidP="00277F9A">
            <w:pPr>
              <w:numPr>
                <w:ilvl w:val="1"/>
                <w:numId w:val="265"/>
              </w:numPr>
              <w:rPr>
                <w:rFonts w:ascii="標楷體" w:eastAsia="標楷體" w:hAnsi="標楷體"/>
                <w:bCs/>
                <w:sz w:val="28"/>
                <w:szCs w:val="28"/>
              </w:rPr>
            </w:pPr>
            <w:r w:rsidRPr="00D55A27">
              <w:rPr>
                <w:rFonts w:ascii="標楷體" w:eastAsia="標楷體" w:hAnsi="標楷體" w:hint="eastAsia"/>
                <w:bCs/>
                <w:sz w:val="28"/>
                <w:szCs w:val="28"/>
              </w:rPr>
              <w:t>遵照辦理。見</w:t>
            </w:r>
            <w:r w:rsidRPr="00D55A27">
              <w:rPr>
                <w:rFonts w:ascii="標楷體" w:eastAsia="標楷體" w:hAnsi="標楷體"/>
                <w:bCs/>
                <w:sz w:val="28"/>
                <w:szCs w:val="28"/>
              </w:rPr>
              <w:t>L1-01</w:t>
            </w:r>
            <w:r w:rsidRPr="00D55A27">
              <w:rPr>
                <w:rFonts w:ascii="標楷體" w:eastAsia="標楷體" w:hAnsi="標楷體" w:hint="eastAsia"/>
                <w:bCs/>
                <w:sz w:val="28"/>
                <w:szCs w:val="28"/>
              </w:rPr>
              <w:t>～</w:t>
            </w:r>
            <w:r w:rsidRPr="00D55A27">
              <w:rPr>
                <w:rFonts w:ascii="標楷體" w:eastAsia="標楷體" w:hAnsi="標楷體"/>
                <w:bCs/>
                <w:sz w:val="28"/>
                <w:szCs w:val="28"/>
              </w:rPr>
              <w:t>03</w:t>
            </w:r>
            <w:r w:rsidRPr="00D55A27">
              <w:rPr>
                <w:rFonts w:ascii="標楷體" w:eastAsia="標楷體" w:hAnsi="標楷體" w:hint="eastAsia"/>
                <w:bCs/>
                <w:sz w:val="28"/>
                <w:szCs w:val="28"/>
              </w:rPr>
              <w:t>。</w:t>
            </w:r>
          </w:p>
          <w:p w:rsidR="00A40758" w:rsidRDefault="00A40758" w:rsidP="00277F9A">
            <w:pPr>
              <w:numPr>
                <w:ilvl w:val="1"/>
                <w:numId w:val="265"/>
              </w:numPr>
              <w:rPr>
                <w:rFonts w:ascii="標楷體" w:eastAsia="標楷體" w:hAnsi="標楷體"/>
                <w:bCs/>
                <w:sz w:val="28"/>
                <w:szCs w:val="28"/>
              </w:rPr>
            </w:pPr>
            <w:r w:rsidRPr="00D55A27">
              <w:rPr>
                <w:rFonts w:ascii="標楷體" w:eastAsia="標楷體" w:hAnsi="標楷體" w:hint="eastAsia"/>
                <w:bCs/>
                <w:sz w:val="28"/>
                <w:szCs w:val="28"/>
              </w:rPr>
              <w:t>依相關核定公文之工程名稱辦理。</w:t>
            </w:r>
          </w:p>
          <w:p w:rsidR="00A40758" w:rsidRPr="00D55A27" w:rsidRDefault="00A40758" w:rsidP="00AA4C1D">
            <w:pPr>
              <w:rPr>
                <w:rFonts w:ascii="標楷體" w:eastAsia="標楷體" w:hAnsi="標楷體"/>
                <w:bCs/>
                <w:sz w:val="28"/>
                <w:szCs w:val="28"/>
              </w:rPr>
            </w:pPr>
          </w:p>
          <w:p w:rsidR="00A40758" w:rsidRPr="00D55A27" w:rsidRDefault="00A40758" w:rsidP="00277F9A">
            <w:pPr>
              <w:numPr>
                <w:ilvl w:val="1"/>
                <w:numId w:val="265"/>
              </w:numPr>
              <w:rPr>
                <w:rFonts w:ascii="標楷體" w:eastAsia="標楷體" w:hAnsi="標楷體"/>
                <w:bCs/>
                <w:sz w:val="28"/>
                <w:szCs w:val="28"/>
              </w:rPr>
            </w:pPr>
            <w:r w:rsidRPr="00D55A27">
              <w:rPr>
                <w:rFonts w:ascii="標楷體" w:eastAsia="標楷體" w:hAnsi="標楷體" w:hint="eastAsia"/>
                <w:bCs/>
                <w:sz w:val="28"/>
                <w:szCs w:val="28"/>
              </w:rPr>
              <w:t>新設七腳川公園</w:t>
            </w:r>
            <w:r w:rsidRPr="00D55A27">
              <w:rPr>
                <w:rFonts w:ascii="標楷體" w:eastAsia="標楷體" w:hAnsi="標楷體"/>
                <w:bCs/>
                <w:sz w:val="28"/>
                <w:szCs w:val="28"/>
              </w:rPr>
              <w:t>(</w:t>
            </w:r>
            <w:r w:rsidRPr="00D55A27">
              <w:rPr>
                <w:rFonts w:ascii="標楷體" w:eastAsia="標楷體" w:hAnsi="標楷體" w:hint="eastAsia"/>
                <w:bCs/>
                <w:sz w:val="28"/>
                <w:szCs w:val="28"/>
              </w:rPr>
              <w:t>原中原河畔公園</w:t>
            </w:r>
            <w:r w:rsidRPr="00D55A27">
              <w:rPr>
                <w:rFonts w:ascii="標楷體" w:eastAsia="標楷體" w:hAnsi="標楷體"/>
                <w:bCs/>
                <w:sz w:val="28"/>
                <w:szCs w:val="28"/>
              </w:rPr>
              <w:t>)</w:t>
            </w:r>
            <w:r w:rsidRPr="00D55A27">
              <w:rPr>
                <w:rFonts w:ascii="標楷體" w:eastAsia="標楷體" w:hAnsi="標楷體" w:hint="eastAsia"/>
                <w:bCs/>
                <w:sz w:val="28"/>
                <w:szCs w:val="28"/>
              </w:rPr>
              <w:t>位於目前中原路底東緊鄰南濱路高架橋，因現況車流極少，故將一半路寬改設公園綠地。用地全為目前道路用地。見圖</w:t>
            </w:r>
            <w:r w:rsidRPr="00D55A27">
              <w:rPr>
                <w:rFonts w:ascii="標楷體" w:eastAsia="標楷體" w:hAnsi="標楷體"/>
                <w:bCs/>
                <w:sz w:val="28"/>
                <w:szCs w:val="28"/>
              </w:rPr>
              <w:t>L3-01</w:t>
            </w:r>
            <w:r w:rsidRPr="00D55A27">
              <w:rPr>
                <w:rFonts w:ascii="標楷體" w:eastAsia="標楷體" w:hAnsi="標楷體" w:hint="eastAsia"/>
                <w:bCs/>
                <w:sz w:val="28"/>
                <w:szCs w:val="28"/>
              </w:rPr>
              <w:t>。</w:t>
            </w:r>
          </w:p>
          <w:p w:rsidR="00A40758" w:rsidRPr="00D55A27" w:rsidRDefault="00A40758" w:rsidP="00277F9A">
            <w:pPr>
              <w:numPr>
                <w:ilvl w:val="1"/>
                <w:numId w:val="265"/>
              </w:numPr>
              <w:rPr>
                <w:rFonts w:ascii="標楷體" w:eastAsia="標楷體" w:hAnsi="標楷體"/>
                <w:bCs/>
                <w:sz w:val="28"/>
                <w:szCs w:val="28"/>
              </w:rPr>
            </w:pPr>
            <w:r w:rsidRPr="00D55A27">
              <w:rPr>
                <w:rFonts w:ascii="標楷體" w:eastAsia="標楷體" w:hAnsi="標楷體" w:hint="eastAsia"/>
                <w:bCs/>
                <w:sz w:val="28"/>
                <w:szCs w:val="28"/>
              </w:rPr>
              <w:t>謝謝委員意見，已修正塊石尺寸為長徑≧</w:t>
            </w:r>
            <w:r w:rsidRPr="00D55A27">
              <w:rPr>
                <w:rFonts w:ascii="標楷體" w:eastAsia="標楷體" w:hAnsi="標楷體"/>
                <w:bCs/>
                <w:sz w:val="28"/>
                <w:szCs w:val="28"/>
              </w:rPr>
              <w:t>1.2m</w:t>
            </w:r>
            <w:r w:rsidRPr="00D55A27">
              <w:rPr>
                <w:rFonts w:ascii="標楷體" w:eastAsia="標楷體" w:hAnsi="標楷體" w:hint="eastAsia"/>
                <w:bCs/>
                <w:sz w:val="28"/>
                <w:szCs w:val="28"/>
              </w:rPr>
              <w:t>。見圖</w:t>
            </w:r>
            <w:r w:rsidRPr="00D55A27">
              <w:rPr>
                <w:rFonts w:ascii="標楷體" w:eastAsia="標楷體" w:hAnsi="標楷體"/>
                <w:bCs/>
                <w:sz w:val="28"/>
                <w:szCs w:val="28"/>
              </w:rPr>
              <w:t>L7-01</w:t>
            </w:r>
            <w:r w:rsidRPr="00D55A27">
              <w:rPr>
                <w:rFonts w:ascii="標楷體" w:eastAsia="標楷體" w:hAnsi="標楷體" w:hint="eastAsia"/>
                <w:bCs/>
                <w:sz w:val="28"/>
                <w:szCs w:val="28"/>
              </w:rPr>
              <w:t>。</w:t>
            </w:r>
          </w:p>
          <w:p w:rsidR="00A40758" w:rsidRDefault="00A40758" w:rsidP="00277F9A">
            <w:pPr>
              <w:numPr>
                <w:ilvl w:val="1"/>
                <w:numId w:val="265"/>
              </w:numPr>
              <w:rPr>
                <w:rFonts w:ascii="標楷體" w:eastAsia="標楷體" w:hAnsi="標楷體"/>
                <w:bCs/>
                <w:sz w:val="28"/>
                <w:szCs w:val="28"/>
              </w:rPr>
            </w:pPr>
            <w:r w:rsidRPr="00D55A27">
              <w:rPr>
                <w:rFonts w:ascii="標楷體" w:eastAsia="標楷體" w:hAnsi="標楷體" w:hint="eastAsia"/>
                <w:bCs/>
                <w:sz w:val="28"/>
                <w:szCs w:val="28"/>
              </w:rPr>
              <w:t>謝謝委員意見，低水流護岸重現期距為</w:t>
            </w:r>
            <w:r w:rsidRPr="00D55A27">
              <w:rPr>
                <w:rFonts w:ascii="標楷體" w:eastAsia="標楷體" w:hAnsi="標楷體"/>
                <w:bCs/>
                <w:sz w:val="28"/>
                <w:szCs w:val="28"/>
              </w:rPr>
              <w:t>2</w:t>
            </w:r>
            <w:r w:rsidRPr="00D55A27">
              <w:rPr>
                <w:rFonts w:ascii="標楷體" w:eastAsia="標楷體" w:hAnsi="標楷體" w:hint="eastAsia"/>
                <w:bCs/>
                <w:sz w:val="28"/>
                <w:szCs w:val="28"/>
              </w:rPr>
              <w:t>年。</w:t>
            </w:r>
          </w:p>
          <w:p w:rsidR="00A40758" w:rsidRPr="00D55A27" w:rsidRDefault="00A40758" w:rsidP="00AA4C1D">
            <w:pPr>
              <w:rPr>
                <w:rFonts w:ascii="標楷體" w:eastAsia="標楷體" w:hAnsi="標楷體"/>
                <w:bCs/>
                <w:sz w:val="28"/>
                <w:szCs w:val="28"/>
              </w:rPr>
            </w:pPr>
          </w:p>
          <w:p w:rsidR="00A40758" w:rsidRPr="00D55A27" w:rsidRDefault="00A40758" w:rsidP="00277F9A">
            <w:pPr>
              <w:numPr>
                <w:ilvl w:val="1"/>
                <w:numId w:val="265"/>
              </w:numPr>
              <w:rPr>
                <w:rFonts w:ascii="標楷體" w:eastAsia="標楷體" w:hAnsi="標楷體"/>
                <w:bCs/>
                <w:sz w:val="28"/>
                <w:szCs w:val="28"/>
              </w:rPr>
            </w:pPr>
            <w:r w:rsidRPr="00D55A27">
              <w:rPr>
                <w:rFonts w:ascii="標楷體" w:eastAsia="標楷體" w:hAnsi="標楷體" w:hint="eastAsia"/>
                <w:bCs/>
                <w:sz w:val="28"/>
                <w:szCs w:val="28"/>
              </w:rPr>
              <w:lastRenderedPageBreak/>
              <w:t>謝謝委員意見，已修正圖面，</w:t>
            </w:r>
            <w:r w:rsidRPr="00D55A27">
              <w:rPr>
                <w:rFonts w:ascii="標楷體" w:eastAsia="標楷體" w:hAnsi="標楷體" w:hint="eastAsia"/>
                <w:sz w:val="28"/>
                <w:szCs w:val="28"/>
              </w:rPr>
              <w:t>在取水工井底有預留沉沙空間並設置人孔蓋可清淤，另</w:t>
            </w:r>
            <w:r w:rsidRPr="00D55A27">
              <w:rPr>
                <w:rFonts w:ascii="標楷體" w:eastAsia="標楷體" w:hAnsi="標楷體" w:hint="eastAsia"/>
                <w:bCs/>
                <w:sz w:val="28"/>
                <w:szCs w:val="28"/>
              </w:rPr>
              <w:t>引水渠道採明渠設計，方便清除淤砂。見圖</w:t>
            </w:r>
            <w:r w:rsidRPr="00D55A27">
              <w:rPr>
                <w:rFonts w:ascii="標楷體" w:eastAsia="標楷體" w:hAnsi="標楷體"/>
                <w:bCs/>
                <w:sz w:val="28"/>
                <w:szCs w:val="28"/>
              </w:rPr>
              <w:t>L7-01</w:t>
            </w:r>
            <w:r w:rsidRPr="00D55A27">
              <w:rPr>
                <w:rFonts w:ascii="標楷體" w:eastAsia="標楷體" w:hAnsi="標楷體" w:hint="eastAsia"/>
                <w:bCs/>
                <w:sz w:val="28"/>
                <w:szCs w:val="28"/>
              </w:rPr>
              <w:t>～</w:t>
            </w:r>
            <w:r w:rsidRPr="00D55A27">
              <w:rPr>
                <w:rFonts w:ascii="標楷體" w:eastAsia="標楷體" w:hAnsi="標楷體"/>
                <w:bCs/>
                <w:sz w:val="28"/>
                <w:szCs w:val="28"/>
              </w:rPr>
              <w:t>03</w:t>
            </w:r>
            <w:r w:rsidRPr="00D55A27">
              <w:rPr>
                <w:rFonts w:ascii="標楷體" w:eastAsia="標楷體" w:hAnsi="標楷體" w:hint="eastAsia"/>
                <w:bCs/>
                <w:sz w:val="28"/>
                <w:szCs w:val="28"/>
              </w:rPr>
              <w:t>。</w:t>
            </w:r>
          </w:p>
          <w:p w:rsidR="00A40758" w:rsidRPr="00D55A27" w:rsidRDefault="00A40758" w:rsidP="00277F9A">
            <w:pPr>
              <w:numPr>
                <w:ilvl w:val="1"/>
                <w:numId w:val="265"/>
              </w:numPr>
              <w:rPr>
                <w:rFonts w:ascii="標楷體" w:eastAsia="標楷體" w:hAnsi="標楷體"/>
                <w:bCs/>
                <w:sz w:val="28"/>
                <w:szCs w:val="28"/>
              </w:rPr>
            </w:pPr>
            <w:r w:rsidRPr="00D55A27">
              <w:rPr>
                <w:rFonts w:ascii="標楷體" w:eastAsia="標楷體" w:hAnsi="標楷體" w:hint="eastAsia"/>
                <w:bCs/>
                <w:sz w:val="28"/>
                <w:szCs w:val="28"/>
              </w:rPr>
              <w:t>謝謝委員意見，已補充人工溼地縱斷面圖，人工溼地進水口處的管底高程</w:t>
            </w:r>
            <w:r w:rsidRPr="00D55A27">
              <w:rPr>
                <w:rFonts w:ascii="標楷體" w:eastAsia="標楷體" w:hAnsi="標楷體"/>
                <w:bCs/>
                <w:sz w:val="28"/>
                <w:szCs w:val="28"/>
              </w:rPr>
              <w:t>EL. 5.55</w:t>
            </w:r>
            <w:r w:rsidRPr="00D55A27">
              <w:rPr>
                <w:rFonts w:ascii="標楷體" w:eastAsia="標楷體" w:hAnsi="標楷體" w:hint="eastAsia"/>
                <w:bCs/>
                <w:sz w:val="28"/>
                <w:szCs w:val="28"/>
              </w:rPr>
              <w:t>與池底高程</w:t>
            </w:r>
            <w:r w:rsidRPr="00D55A27">
              <w:rPr>
                <w:rFonts w:ascii="標楷體" w:eastAsia="標楷體" w:hAnsi="標楷體"/>
                <w:bCs/>
                <w:sz w:val="28"/>
                <w:szCs w:val="28"/>
              </w:rPr>
              <w:t>EL. 4.95</w:t>
            </w:r>
            <w:r w:rsidRPr="00D55A27">
              <w:rPr>
                <w:rFonts w:ascii="標楷體" w:eastAsia="標楷體" w:hAnsi="標楷體" w:hint="eastAsia"/>
                <w:bCs/>
                <w:sz w:val="28"/>
                <w:szCs w:val="28"/>
              </w:rPr>
              <w:t>，另溢流口處的管底高程</w:t>
            </w:r>
            <w:r w:rsidRPr="00D55A27">
              <w:rPr>
                <w:rFonts w:ascii="標楷體" w:eastAsia="標楷體" w:hAnsi="標楷體"/>
                <w:bCs/>
                <w:sz w:val="28"/>
                <w:szCs w:val="28"/>
              </w:rPr>
              <w:t>EL. 4.75</w:t>
            </w:r>
            <w:r w:rsidRPr="00D55A27">
              <w:rPr>
                <w:rFonts w:ascii="標楷體" w:eastAsia="標楷體" w:hAnsi="標楷體" w:hint="eastAsia"/>
                <w:bCs/>
                <w:sz w:val="28"/>
                <w:szCs w:val="28"/>
              </w:rPr>
              <w:t>與池底高程</w:t>
            </w:r>
            <w:r w:rsidRPr="00D55A27">
              <w:rPr>
                <w:rFonts w:ascii="標楷體" w:eastAsia="標楷體" w:hAnsi="標楷體"/>
                <w:bCs/>
                <w:sz w:val="28"/>
                <w:szCs w:val="28"/>
              </w:rPr>
              <w:t>EL. 4.15</w:t>
            </w:r>
            <w:r w:rsidRPr="00D55A27">
              <w:rPr>
                <w:rFonts w:ascii="標楷體" w:eastAsia="標楷體" w:hAnsi="標楷體" w:hint="eastAsia"/>
                <w:bCs/>
                <w:sz w:val="28"/>
                <w:szCs w:val="28"/>
              </w:rPr>
              <w:t>，所以水位控制在</w:t>
            </w:r>
            <w:r w:rsidRPr="00D55A27">
              <w:rPr>
                <w:rFonts w:ascii="標楷體" w:eastAsia="標楷體" w:hAnsi="標楷體"/>
                <w:bCs/>
                <w:sz w:val="28"/>
                <w:szCs w:val="28"/>
              </w:rPr>
              <w:t>60cm</w:t>
            </w:r>
            <w:r w:rsidRPr="00D55A27">
              <w:rPr>
                <w:rFonts w:ascii="標楷體" w:eastAsia="標楷體" w:hAnsi="標楷體" w:hint="eastAsia"/>
                <w:bCs/>
                <w:sz w:val="28"/>
                <w:szCs w:val="28"/>
              </w:rPr>
              <w:t>左右。見圖</w:t>
            </w:r>
            <w:r w:rsidRPr="00D55A27">
              <w:rPr>
                <w:rFonts w:ascii="標楷體" w:eastAsia="標楷體" w:hAnsi="標楷體"/>
                <w:bCs/>
                <w:sz w:val="28"/>
                <w:szCs w:val="28"/>
              </w:rPr>
              <w:t>L7-01</w:t>
            </w:r>
            <w:r w:rsidRPr="00D55A27">
              <w:rPr>
                <w:rFonts w:ascii="標楷體" w:eastAsia="標楷體" w:hAnsi="標楷體" w:hint="eastAsia"/>
                <w:bCs/>
                <w:sz w:val="28"/>
                <w:szCs w:val="28"/>
              </w:rPr>
              <w:t>～</w:t>
            </w:r>
            <w:r w:rsidRPr="00D55A27">
              <w:rPr>
                <w:rFonts w:ascii="標楷體" w:eastAsia="標楷體" w:hAnsi="標楷體"/>
                <w:bCs/>
                <w:sz w:val="28"/>
                <w:szCs w:val="28"/>
              </w:rPr>
              <w:t>03</w:t>
            </w:r>
            <w:r w:rsidRPr="00D55A27">
              <w:rPr>
                <w:rFonts w:ascii="標楷體" w:eastAsia="標楷體" w:hAnsi="標楷體" w:hint="eastAsia"/>
                <w:bCs/>
                <w:sz w:val="28"/>
                <w:szCs w:val="28"/>
              </w:rPr>
              <w:t>。</w:t>
            </w:r>
          </w:p>
          <w:p w:rsidR="00A40758" w:rsidRPr="00D55A27" w:rsidRDefault="00A40758" w:rsidP="00277F9A">
            <w:pPr>
              <w:numPr>
                <w:ilvl w:val="1"/>
                <w:numId w:val="265"/>
              </w:numPr>
              <w:rPr>
                <w:rFonts w:ascii="標楷體" w:eastAsia="標楷體" w:hAnsi="標楷體"/>
                <w:bCs/>
                <w:sz w:val="28"/>
                <w:szCs w:val="28"/>
              </w:rPr>
            </w:pPr>
            <w:r w:rsidRPr="00D55A27">
              <w:rPr>
                <w:rFonts w:ascii="標楷體" w:eastAsia="標楷體" w:hAnsi="標楷體" w:hint="eastAsia"/>
                <w:bCs/>
                <w:sz w:val="28"/>
                <w:szCs w:val="28"/>
              </w:rPr>
              <w:t>遵照辦理，已修正圖面，於</w:t>
            </w:r>
            <w:r w:rsidRPr="00D55A27">
              <w:rPr>
                <w:rFonts w:ascii="標楷體" w:eastAsia="標楷體" w:hAnsi="標楷體" w:hint="eastAsia"/>
                <w:sz w:val="28"/>
                <w:szCs w:val="28"/>
              </w:rPr>
              <w:t>人工濕地</w:t>
            </w:r>
            <w:r w:rsidRPr="00D55A27">
              <w:rPr>
                <w:rFonts w:ascii="標楷體" w:eastAsia="標楷體" w:hAnsi="標楷體" w:hint="eastAsia"/>
                <w:bCs/>
                <w:sz w:val="28"/>
                <w:szCs w:val="28"/>
              </w:rPr>
              <w:t>溝底增加</w:t>
            </w:r>
            <w:r w:rsidRPr="00D55A27">
              <w:rPr>
                <w:rFonts w:ascii="標楷體" w:eastAsia="標楷體" w:hAnsi="標楷體"/>
                <w:sz w:val="28"/>
                <w:szCs w:val="28"/>
              </w:rPr>
              <w:t>10~20cm</w:t>
            </w:r>
            <w:r w:rsidRPr="00D55A27">
              <w:rPr>
                <w:rFonts w:ascii="標楷體" w:eastAsia="標楷體" w:hAnsi="標楷體" w:hint="eastAsia"/>
                <w:sz w:val="28"/>
                <w:szCs w:val="28"/>
              </w:rPr>
              <w:t>的塊石。</w:t>
            </w:r>
            <w:r w:rsidRPr="00D55A27">
              <w:rPr>
                <w:rFonts w:ascii="標楷體" w:eastAsia="標楷體" w:hAnsi="標楷體" w:hint="eastAsia"/>
                <w:bCs/>
                <w:sz w:val="28"/>
                <w:szCs w:val="28"/>
              </w:rPr>
              <w:t>見圖</w:t>
            </w:r>
            <w:r w:rsidRPr="00D55A27">
              <w:rPr>
                <w:rFonts w:ascii="標楷體" w:eastAsia="標楷體" w:hAnsi="標楷體"/>
                <w:bCs/>
                <w:sz w:val="28"/>
                <w:szCs w:val="28"/>
              </w:rPr>
              <w:t>L5-11~13</w:t>
            </w:r>
            <w:r w:rsidRPr="00D55A27">
              <w:rPr>
                <w:rFonts w:ascii="標楷體" w:eastAsia="標楷體" w:hAnsi="標楷體" w:hint="eastAsia"/>
                <w:bCs/>
                <w:sz w:val="28"/>
                <w:szCs w:val="28"/>
              </w:rPr>
              <w:t>。</w:t>
            </w:r>
          </w:p>
          <w:p w:rsidR="00A40758" w:rsidRDefault="00A40758" w:rsidP="00277F9A">
            <w:pPr>
              <w:numPr>
                <w:ilvl w:val="1"/>
                <w:numId w:val="265"/>
              </w:numPr>
              <w:rPr>
                <w:rFonts w:ascii="標楷體" w:eastAsia="標楷體" w:hAnsi="標楷體"/>
                <w:bCs/>
                <w:sz w:val="28"/>
                <w:szCs w:val="28"/>
              </w:rPr>
            </w:pPr>
            <w:r w:rsidRPr="00D55A27">
              <w:rPr>
                <w:rFonts w:ascii="標楷體" w:eastAsia="標楷體" w:hAnsi="標楷體" w:hint="eastAsia"/>
                <w:bCs/>
                <w:sz w:val="28"/>
                <w:szCs w:val="28"/>
              </w:rPr>
              <w:t>謝謝委員意見。的確不需新設扶手，已取消。</w:t>
            </w:r>
          </w:p>
          <w:p w:rsidR="00A40758" w:rsidRPr="00D55A27" w:rsidRDefault="00A40758" w:rsidP="00AA4C1D">
            <w:pPr>
              <w:rPr>
                <w:rFonts w:ascii="標楷體" w:eastAsia="標楷體" w:hAnsi="標楷體"/>
                <w:bCs/>
                <w:sz w:val="28"/>
                <w:szCs w:val="28"/>
              </w:rPr>
            </w:pPr>
          </w:p>
          <w:p w:rsidR="00A40758" w:rsidRPr="00D55A27" w:rsidRDefault="00A40758" w:rsidP="00277F9A">
            <w:pPr>
              <w:numPr>
                <w:ilvl w:val="1"/>
                <w:numId w:val="265"/>
              </w:numPr>
              <w:rPr>
                <w:rFonts w:ascii="標楷體" w:eastAsia="標楷體" w:hAnsi="標楷體"/>
                <w:bCs/>
                <w:sz w:val="28"/>
                <w:szCs w:val="28"/>
              </w:rPr>
            </w:pPr>
            <w:r w:rsidRPr="00D55A27">
              <w:rPr>
                <w:rFonts w:ascii="標楷體" w:eastAsia="標楷體" w:hAnsi="標楷體" w:hint="eastAsia"/>
                <w:bCs/>
                <w:sz w:val="28"/>
                <w:szCs w:val="28"/>
              </w:rPr>
              <w:t>謝謝委員意見，已修正圖面，確保可取到水在取水工旁放置塊石形成拋石丁壩讓水可進入取水工，另補充</w:t>
            </w:r>
            <w:r w:rsidRPr="00D55A27">
              <w:rPr>
                <w:rFonts w:ascii="標楷體" w:eastAsia="標楷體" w:hAnsi="標楷體" w:hint="eastAsia"/>
                <w:sz w:val="28"/>
                <w:szCs w:val="28"/>
              </w:rPr>
              <w:t>攔汙柵隔網相關詳圖，見</w:t>
            </w:r>
            <w:r w:rsidRPr="00D55A27">
              <w:rPr>
                <w:rFonts w:ascii="標楷體" w:eastAsia="標楷體" w:hAnsi="標楷體"/>
                <w:sz w:val="28"/>
                <w:szCs w:val="28"/>
              </w:rPr>
              <w:t>L7-02</w:t>
            </w:r>
            <w:r w:rsidRPr="00D55A27">
              <w:rPr>
                <w:rFonts w:ascii="標楷體" w:eastAsia="標楷體" w:hAnsi="標楷體" w:hint="eastAsia"/>
                <w:sz w:val="28"/>
                <w:szCs w:val="28"/>
              </w:rPr>
              <w:t>。</w:t>
            </w:r>
          </w:p>
          <w:p w:rsidR="00A40758" w:rsidRDefault="00A40758" w:rsidP="00277F9A">
            <w:pPr>
              <w:numPr>
                <w:ilvl w:val="1"/>
                <w:numId w:val="265"/>
              </w:numPr>
              <w:rPr>
                <w:rFonts w:ascii="標楷體" w:eastAsia="標楷體" w:hAnsi="標楷體"/>
                <w:bCs/>
                <w:sz w:val="28"/>
                <w:szCs w:val="28"/>
              </w:rPr>
            </w:pPr>
            <w:r w:rsidRPr="00D55A27">
              <w:rPr>
                <w:rFonts w:ascii="標楷體" w:eastAsia="標楷體" w:hAnsi="標楷體" w:hint="eastAsia"/>
                <w:bCs/>
                <w:sz w:val="28"/>
                <w:szCs w:val="28"/>
              </w:rPr>
              <w:t>該高差為配合原有人行道之高差，若將該人行橋版打除降低高度牽涉該橋版結構，建議保留原橋版的高程。</w:t>
            </w:r>
          </w:p>
          <w:p w:rsidR="00A40758" w:rsidRPr="00D55A27" w:rsidRDefault="00A40758" w:rsidP="00AA4C1D">
            <w:pPr>
              <w:rPr>
                <w:rFonts w:ascii="標楷體" w:eastAsia="標楷體" w:hAnsi="標楷體"/>
                <w:bCs/>
                <w:sz w:val="28"/>
                <w:szCs w:val="28"/>
              </w:rPr>
            </w:pPr>
          </w:p>
          <w:p w:rsidR="00A40758" w:rsidRDefault="00A40758" w:rsidP="00277F9A">
            <w:pPr>
              <w:numPr>
                <w:ilvl w:val="1"/>
                <w:numId w:val="265"/>
              </w:numPr>
              <w:rPr>
                <w:rFonts w:ascii="標楷體" w:eastAsia="標楷體" w:hAnsi="標楷體"/>
                <w:bCs/>
                <w:sz w:val="28"/>
                <w:szCs w:val="28"/>
              </w:rPr>
            </w:pPr>
            <w:r w:rsidRPr="00D55A27">
              <w:rPr>
                <w:rFonts w:ascii="標楷體" w:eastAsia="標楷體" w:hAnsi="標楷體" w:hint="eastAsia"/>
                <w:bCs/>
                <w:sz w:val="28"/>
                <w:szCs w:val="28"/>
              </w:rPr>
              <w:t>考慮後續管養之工作量，經與主辦單位商討會，建議仍採</w:t>
            </w:r>
            <w:r w:rsidRPr="00D55A27">
              <w:rPr>
                <w:rFonts w:ascii="標楷體" w:eastAsia="標楷體" w:hAnsi="標楷體"/>
                <w:bCs/>
                <w:sz w:val="28"/>
                <w:szCs w:val="28"/>
              </w:rPr>
              <w:t>RC</w:t>
            </w:r>
            <w:r w:rsidRPr="00D55A27">
              <w:rPr>
                <w:rFonts w:ascii="標楷體" w:eastAsia="標楷體" w:hAnsi="標楷體" w:hint="eastAsia"/>
                <w:bCs/>
                <w:sz w:val="28"/>
                <w:szCs w:val="28"/>
              </w:rPr>
              <w:t>結構並減少接合介面。見</w:t>
            </w:r>
            <w:r w:rsidRPr="00D55A27">
              <w:rPr>
                <w:rFonts w:ascii="標楷體" w:eastAsia="標楷體" w:hAnsi="標楷體"/>
                <w:bCs/>
                <w:sz w:val="28"/>
                <w:szCs w:val="28"/>
              </w:rPr>
              <w:t>L5-16</w:t>
            </w:r>
            <w:r w:rsidRPr="00D55A27">
              <w:rPr>
                <w:rFonts w:ascii="標楷體" w:eastAsia="標楷體" w:hAnsi="標楷體" w:hint="eastAsia"/>
                <w:bCs/>
                <w:sz w:val="28"/>
                <w:szCs w:val="28"/>
              </w:rPr>
              <w:t>。</w:t>
            </w:r>
          </w:p>
          <w:p w:rsidR="00A40758" w:rsidRDefault="00A40758" w:rsidP="00AA4C1D">
            <w:pPr>
              <w:rPr>
                <w:rFonts w:ascii="標楷體" w:eastAsia="標楷體" w:hAnsi="標楷體"/>
                <w:bCs/>
                <w:sz w:val="28"/>
                <w:szCs w:val="28"/>
              </w:rPr>
            </w:pPr>
          </w:p>
          <w:p w:rsidR="00A40758" w:rsidRPr="00D55A27" w:rsidRDefault="00A40758" w:rsidP="00AA4C1D">
            <w:pPr>
              <w:rPr>
                <w:rFonts w:ascii="標楷體" w:eastAsia="標楷體" w:hAnsi="標楷體"/>
                <w:bCs/>
                <w:sz w:val="28"/>
                <w:szCs w:val="28"/>
              </w:rPr>
            </w:pPr>
          </w:p>
          <w:p w:rsidR="00A40758" w:rsidRPr="00D55A27" w:rsidRDefault="00A40758" w:rsidP="00277F9A">
            <w:pPr>
              <w:numPr>
                <w:ilvl w:val="0"/>
                <w:numId w:val="266"/>
              </w:numPr>
              <w:rPr>
                <w:rFonts w:ascii="標楷體" w:eastAsia="標楷體" w:hAnsi="標楷體"/>
                <w:b/>
                <w:bCs/>
                <w:sz w:val="28"/>
                <w:szCs w:val="28"/>
              </w:rPr>
            </w:pPr>
            <w:r w:rsidRPr="00D55A27">
              <w:rPr>
                <w:rFonts w:ascii="標楷體" w:eastAsia="標楷體" w:hAnsi="標楷體" w:hint="eastAsia"/>
                <w:b/>
                <w:bCs/>
                <w:sz w:val="28"/>
                <w:szCs w:val="28"/>
              </w:rPr>
              <w:t>顏委員嚴光：</w:t>
            </w:r>
          </w:p>
          <w:p w:rsidR="00A40758" w:rsidRDefault="00A40758" w:rsidP="00277F9A">
            <w:pPr>
              <w:numPr>
                <w:ilvl w:val="2"/>
                <w:numId w:val="257"/>
              </w:numPr>
              <w:rPr>
                <w:rFonts w:ascii="標楷體" w:eastAsia="標楷體" w:hAnsi="標楷體"/>
                <w:bCs/>
                <w:sz w:val="28"/>
                <w:szCs w:val="28"/>
              </w:rPr>
            </w:pPr>
            <w:r w:rsidRPr="00D55A27">
              <w:rPr>
                <w:rFonts w:ascii="標楷體" w:eastAsia="標楷體" w:hAnsi="標楷體" w:hint="eastAsia"/>
                <w:bCs/>
                <w:sz w:val="28"/>
                <w:szCs w:val="28"/>
              </w:rPr>
              <w:t>遵照辦理檢視修正。已將高灘地步道採用格框碎石步道方式設計。見</w:t>
            </w:r>
            <w:r w:rsidRPr="00D55A27">
              <w:rPr>
                <w:rFonts w:ascii="標楷體" w:eastAsia="標楷體" w:hAnsi="標楷體"/>
                <w:bCs/>
                <w:sz w:val="28"/>
                <w:szCs w:val="28"/>
              </w:rPr>
              <w:t>L3-04</w:t>
            </w:r>
            <w:r w:rsidRPr="00D55A27">
              <w:rPr>
                <w:rFonts w:ascii="標楷體" w:eastAsia="標楷體" w:hAnsi="標楷體" w:hint="eastAsia"/>
                <w:bCs/>
                <w:sz w:val="28"/>
                <w:szCs w:val="28"/>
              </w:rPr>
              <w:t>～</w:t>
            </w:r>
            <w:r w:rsidRPr="00D55A27">
              <w:rPr>
                <w:rFonts w:ascii="標楷體" w:eastAsia="標楷體" w:hAnsi="標楷體"/>
                <w:bCs/>
                <w:sz w:val="28"/>
                <w:szCs w:val="28"/>
              </w:rPr>
              <w:t>05</w:t>
            </w:r>
          </w:p>
          <w:p w:rsidR="00A40758" w:rsidRDefault="00A40758" w:rsidP="00AA4C1D">
            <w:pPr>
              <w:rPr>
                <w:rFonts w:ascii="標楷體" w:eastAsia="標楷體" w:hAnsi="標楷體"/>
                <w:bCs/>
                <w:sz w:val="28"/>
                <w:szCs w:val="28"/>
              </w:rPr>
            </w:pPr>
          </w:p>
          <w:p w:rsidR="00A40758" w:rsidRPr="00D55A27" w:rsidRDefault="00A40758" w:rsidP="00AA4C1D">
            <w:pPr>
              <w:rPr>
                <w:rFonts w:ascii="標楷體" w:eastAsia="標楷體" w:hAnsi="標楷體"/>
                <w:bCs/>
                <w:sz w:val="28"/>
                <w:szCs w:val="28"/>
              </w:rPr>
            </w:pPr>
          </w:p>
          <w:p w:rsidR="00A40758" w:rsidRPr="00D55A27" w:rsidRDefault="00A40758" w:rsidP="00277F9A">
            <w:pPr>
              <w:numPr>
                <w:ilvl w:val="2"/>
                <w:numId w:val="257"/>
              </w:numPr>
              <w:rPr>
                <w:rFonts w:ascii="標楷體" w:eastAsia="標楷體" w:hAnsi="標楷體"/>
                <w:bCs/>
                <w:sz w:val="28"/>
                <w:szCs w:val="28"/>
              </w:rPr>
            </w:pPr>
            <w:r w:rsidRPr="00D55A27">
              <w:rPr>
                <w:rFonts w:ascii="標楷體" w:eastAsia="標楷體" w:hAnsi="標楷體" w:hint="eastAsia"/>
                <w:bCs/>
                <w:sz w:val="28"/>
                <w:szCs w:val="28"/>
              </w:rPr>
              <w:t>謝謝委員意見，全線植栽均採用適應吉安溪環境的原生樹種。已修正圖面施工規範，</w:t>
            </w:r>
            <w:r w:rsidRPr="00D55A27">
              <w:rPr>
                <w:rFonts w:ascii="標楷體" w:eastAsia="標楷體" w:hAnsi="標楷體" w:hint="eastAsia"/>
                <w:sz w:val="28"/>
                <w:szCs w:val="28"/>
              </w:rPr>
              <w:t>補充植栽養護相關說明</w:t>
            </w:r>
            <w:r w:rsidRPr="00D55A27">
              <w:rPr>
                <w:rFonts w:ascii="標楷體" w:eastAsia="標楷體" w:hAnsi="標楷體" w:hint="eastAsia"/>
                <w:bCs/>
                <w:sz w:val="28"/>
                <w:szCs w:val="28"/>
              </w:rPr>
              <w:t>。見</w:t>
            </w:r>
            <w:r w:rsidRPr="00D55A27">
              <w:rPr>
                <w:rFonts w:ascii="標楷體" w:eastAsia="標楷體" w:hAnsi="標楷體"/>
                <w:bCs/>
                <w:sz w:val="28"/>
                <w:szCs w:val="28"/>
              </w:rPr>
              <w:t>P1-02</w:t>
            </w:r>
            <w:r w:rsidRPr="00D55A27">
              <w:rPr>
                <w:rFonts w:ascii="標楷體" w:eastAsia="標楷體" w:hAnsi="標楷體" w:hint="eastAsia"/>
                <w:bCs/>
                <w:sz w:val="28"/>
                <w:szCs w:val="28"/>
              </w:rPr>
              <w:t>～</w:t>
            </w:r>
            <w:r w:rsidRPr="00D55A27">
              <w:rPr>
                <w:rFonts w:ascii="標楷體" w:eastAsia="標楷體" w:hAnsi="標楷體"/>
                <w:bCs/>
                <w:sz w:val="28"/>
                <w:szCs w:val="28"/>
              </w:rPr>
              <w:t>03</w:t>
            </w:r>
            <w:r w:rsidRPr="00D55A27">
              <w:rPr>
                <w:rFonts w:ascii="標楷體" w:eastAsia="標楷體" w:hAnsi="標楷體" w:hint="eastAsia"/>
                <w:bCs/>
                <w:sz w:val="28"/>
                <w:szCs w:val="28"/>
              </w:rPr>
              <w:t>。</w:t>
            </w:r>
          </w:p>
          <w:p w:rsidR="00A40758" w:rsidRPr="00D55A27" w:rsidRDefault="00A40758" w:rsidP="00277F9A">
            <w:pPr>
              <w:numPr>
                <w:ilvl w:val="2"/>
                <w:numId w:val="257"/>
              </w:numPr>
              <w:rPr>
                <w:rFonts w:ascii="標楷體" w:eastAsia="標楷體" w:hAnsi="標楷體"/>
                <w:bCs/>
                <w:sz w:val="28"/>
                <w:szCs w:val="28"/>
              </w:rPr>
            </w:pPr>
            <w:r w:rsidRPr="00D55A27">
              <w:rPr>
                <w:rFonts w:ascii="標楷體" w:eastAsia="標楷體" w:hAnsi="標楷體" w:hint="eastAsia"/>
                <w:bCs/>
                <w:sz w:val="28"/>
                <w:szCs w:val="28"/>
              </w:rPr>
              <w:t>謝謝委員意見，本計畫在新設七腳川公園</w:t>
            </w:r>
            <w:r w:rsidRPr="00D55A27">
              <w:rPr>
                <w:rFonts w:ascii="標楷體" w:eastAsia="標楷體" w:hAnsi="標楷體"/>
                <w:bCs/>
                <w:sz w:val="28"/>
                <w:szCs w:val="28"/>
              </w:rPr>
              <w:t>(</w:t>
            </w:r>
            <w:r w:rsidRPr="00D55A27">
              <w:rPr>
                <w:rFonts w:ascii="標楷體" w:eastAsia="標楷體" w:hAnsi="標楷體" w:hint="eastAsia"/>
                <w:bCs/>
                <w:sz w:val="28"/>
                <w:szCs w:val="28"/>
              </w:rPr>
              <w:t>原中原河畔公園</w:t>
            </w:r>
            <w:r w:rsidRPr="00D55A27">
              <w:rPr>
                <w:rFonts w:ascii="標楷體" w:eastAsia="標楷體" w:hAnsi="標楷體"/>
                <w:bCs/>
                <w:sz w:val="28"/>
                <w:szCs w:val="28"/>
              </w:rPr>
              <w:t>)</w:t>
            </w:r>
            <w:r w:rsidRPr="00D55A27">
              <w:rPr>
                <w:rFonts w:ascii="標楷體" w:eastAsia="標楷體" w:hAnsi="標楷體" w:hint="eastAsia"/>
                <w:bCs/>
                <w:sz w:val="28"/>
                <w:szCs w:val="28"/>
              </w:rPr>
              <w:t>入口意象採用大理石作為基座彰顯花蓮特色。見</w:t>
            </w:r>
            <w:r w:rsidRPr="00D55A27">
              <w:rPr>
                <w:rFonts w:ascii="標楷體" w:eastAsia="標楷體" w:hAnsi="標楷體"/>
                <w:bCs/>
                <w:sz w:val="28"/>
                <w:szCs w:val="28"/>
              </w:rPr>
              <w:t>L7-26</w:t>
            </w:r>
            <w:r w:rsidRPr="00D55A27">
              <w:rPr>
                <w:rFonts w:ascii="標楷體" w:eastAsia="標楷體" w:hAnsi="標楷體" w:hint="eastAsia"/>
                <w:bCs/>
                <w:sz w:val="28"/>
                <w:szCs w:val="28"/>
              </w:rPr>
              <w:t>。</w:t>
            </w:r>
          </w:p>
          <w:p w:rsidR="00A40758" w:rsidRPr="00D55A27" w:rsidRDefault="00A40758" w:rsidP="00277F9A">
            <w:pPr>
              <w:numPr>
                <w:ilvl w:val="2"/>
                <w:numId w:val="257"/>
              </w:numPr>
              <w:rPr>
                <w:rFonts w:ascii="標楷體" w:eastAsia="標楷體" w:hAnsi="標楷體"/>
                <w:bCs/>
                <w:sz w:val="28"/>
                <w:szCs w:val="28"/>
              </w:rPr>
            </w:pPr>
            <w:r w:rsidRPr="00D55A27">
              <w:rPr>
                <w:rFonts w:ascii="標楷體" w:eastAsia="標楷體" w:hAnsi="標楷體" w:hint="eastAsia"/>
                <w:bCs/>
                <w:sz w:val="28"/>
                <w:szCs w:val="28"/>
              </w:rPr>
              <w:lastRenderedPageBreak/>
              <w:t>謝謝委員意見，再檢討相關構造物之相關安全性，經檢核後安全無虞。</w:t>
            </w:r>
          </w:p>
          <w:p w:rsidR="00A40758" w:rsidRPr="00D55A27" w:rsidRDefault="00A40758" w:rsidP="00277F9A">
            <w:pPr>
              <w:numPr>
                <w:ilvl w:val="2"/>
                <w:numId w:val="257"/>
              </w:numPr>
              <w:rPr>
                <w:rFonts w:ascii="標楷體" w:eastAsia="標楷體" w:hAnsi="標楷體"/>
                <w:bCs/>
                <w:sz w:val="28"/>
                <w:szCs w:val="28"/>
              </w:rPr>
            </w:pPr>
            <w:r w:rsidRPr="00D55A27">
              <w:rPr>
                <w:rFonts w:ascii="標楷體" w:eastAsia="標楷體" w:hAnsi="標楷體" w:hint="eastAsia"/>
                <w:bCs/>
                <w:sz w:val="28"/>
                <w:szCs w:val="28"/>
              </w:rPr>
              <w:t>感謝指教。</w:t>
            </w:r>
          </w:p>
          <w:p w:rsidR="00A40758" w:rsidRPr="00D55A27" w:rsidRDefault="00A40758" w:rsidP="00277F9A">
            <w:pPr>
              <w:numPr>
                <w:ilvl w:val="2"/>
                <w:numId w:val="257"/>
              </w:numPr>
              <w:rPr>
                <w:rFonts w:ascii="標楷體" w:eastAsia="標楷體" w:hAnsi="標楷體"/>
                <w:bCs/>
                <w:sz w:val="28"/>
                <w:szCs w:val="28"/>
              </w:rPr>
            </w:pPr>
            <w:r w:rsidRPr="00D55A27">
              <w:rPr>
                <w:rFonts w:ascii="標楷體" w:eastAsia="標楷體" w:hAnsi="標楷體" w:hint="eastAsia"/>
                <w:bCs/>
                <w:sz w:val="28"/>
                <w:szCs w:val="28"/>
              </w:rPr>
              <w:t>謝謝委員意見，整體考量護岸坡度後，仍建議採用噴植方式以利初期穩定。詳圖</w:t>
            </w:r>
            <w:r w:rsidRPr="00D55A27">
              <w:rPr>
                <w:rFonts w:ascii="標楷體" w:eastAsia="標楷體" w:hAnsi="標楷體"/>
                <w:bCs/>
                <w:sz w:val="28"/>
                <w:szCs w:val="28"/>
              </w:rPr>
              <w:t>L7-17</w:t>
            </w:r>
            <w:r w:rsidRPr="00D55A27">
              <w:rPr>
                <w:rFonts w:ascii="標楷體" w:eastAsia="標楷體" w:hAnsi="標楷體" w:hint="eastAsia"/>
                <w:bCs/>
                <w:sz w:val="28"/>
                <w:szCs w:val="28"/>
              </w:rPr>
              <w:t>。</w:t>
            </w:r>
          </w:p>
          <w:p w:rsidR="00A40758" w:rsidRPr="00D55A27" w:rsidRDefault="00A40758" w:rsidP="00277F9A">
            <w:pPr>
              <w:numPr>
                <w:ilvl w:val="2"/>
                <w:numId w:val="257"/>
              </w:numPr>
              <w:rPr>
                <w:rFonts w:ascii="標楷體" w:eastAsia="標楷體" w:hAnsi="標楷體"/>
                <w:bCs/>
                <w:sz w:val="28"/>
                <w:szCs w:val="28"/>
              </w:rPr>
            </w:pPr>
            <w:r w:rsidRPr="00D55A27">
              <w:rPr>
                <w:rFonts w:ascii="標楷體" w:eastAsia="標楷體" w:hAnsi="標楷體" w:hint="eastAsia"/>
                <w:bCs/>
                <w:sz w:val="28"/>
                <w:szCs w:val="28"/>
              </w:rPr>
              <w:t>謝謝委員意見，與主辦研商後，考量後續管養之工作量仍採用</w:t>
            </w:r>
            <w:r w:rsidRPr="00D55A27">
              <w:rPr>
                <w:rFonts w:ascii="標楷體" w:eastAsia="標楷體" w:hAnsi="標楷體"/>
                <w:bCs/>
                <w:sz w:val="28"/>
                <w:szCs w:val="28"/>
              </w:rPr>
              <w:t>RC</w:t>
            </w:r>
            <w:r w:rsidRPr="00D55A27">
              <w:rPr>
                <w:rFonts w:ascii="標楷體" w:eastAsia="標楷體" w:hAnsi="標楷體" w:hint="eastAsia"/>
                <w:bCs/>
                <w:sz w:val="28"/>
                <w:szCs w:val="28"/>
              </w:rPr>
              <w:t>構造。見圖</w:t>
            </w:r>
            <w:r w:rsidRPr="00D55A27">
              <w:rPr>
                <w:rFonts w:ascii="標楷體" w:eastAsia="標楷體" w:hAnsi="標楷體"/>
                <w:bCs/>
                <w:sz w:val="28"/>
                <w:szCs w:val="28"/>
              </w:rPr>
              <w:t>L6-05</w:t>
            </w:r>
            <w:r w:rsidRPr="00D55A27">
              <w:rPr>
                <w:rFonts w:ascii="標楷體" w:eastAsia="標楷體" w:hAnsi="標楷體" w:hint="eastAsia"/>
                <w:bCs/>
                <w:sz w:val="28"/>
                <w:szCs w:val="28"/>
              </w:rPr>
              <w:t>～</w:t>
            </w:r>
            <w:r w:rsidRPr="00D55A27">
              <w:rPr>
                <w:rFonts w:ascii="標楷體" w:eastAsia="標楷體" w:hAnsi="標楷體"/>
                <w:bCs/>
                <w:sz w:val="28"/>
                <w:szCs w:val="28"/>
              </w:rPr>
              <w:t>06</w:t>
            </w:r>
            <w:r w:rsidRPr="00D55A27">
              <w:rPr>
                <w:rFonts w:ascii="標楷體" w:eastAsia="標楷體" w:hAnsi="標楷體" w:hint="eastAsia"/>
                <w:bCs/>
                <w:sz w:val="28"/>
                <w:szCs w:val="28"/>
              </w:rPr>
              <w:t>。</w:t>
            </w:r>
          </w:p>
          <w:p w:rsidR="00A40758" w:rsidRDefault="00A40758" w:rsidP="00277F9A">
            <w:pPr>
              <w:numPr>
                <w:ilvl w:val="2"/>
                <w:numId w:val="257"/>
              </w:numPr>
              <w:rPr>
                <w:rFonts w:ascii="標楷體" w:eastAsia="標楷體" w:hAnsi="標楷體"/>
                <w:bCs/>
                <w:sz w:val="28"/>
                <w:szCs w:val="28"/>
              </w:rPr>
            </w:pPr>
            <w:r w:rsidRPr="00D55A27">
              <w:rPr>
                <w:rFonts w:ascii="標楷體" w:eastAsia="標楷體" w:hAnsi="標楷體" w:hint="eastAsia"/>
                <w:bCs/>
                <w:sz w:val="28"/>
                <w:szCs w:val="28"/>
              </w:rPr>
              <w:t>謝謝委員意見，詳意見回應（三）</w:t>
            </w:r>
            <w:r w:rsidRPr="00D55A27">
              <w:rPr>
                <w:rFonts w:ascii="標楷體" w:eastAsia="標楷體" w:hAnsi="標楷體"/>
                <w:bCs/>
                <w:sz w:val="28"/>
                <w:szCs w:val="28"/>
              </w:rPr>
              <w:t>-7</w:t>
            </w:r>
            <w:r w:rsidRPr="00D55A27">
              <w:rPr>
                <w:rFonts w:ascii="標楷體" w:eastAsia="標楷體" w:hAnsi="標楷體" w:hint="eastAsia"/>
                <w:bCs/>
                <w:sz w:val="28"/>
                <w:szCs w:val="28"/>
              </w:rPr>
              <w:t>。</w:t>
            </w:r>
          </w:p>
          <w:p w:rsidR="00A40758" w:rsidRPr="00D55A27" w:rsidRDefault="00A40758" w:rsidP="00AA4C1D">
            <w:pPr>
              <w:rPr>
                <w:rFonts w:ascii="標楷體" w:eastAsia="標楷體" w:hAnsi="標楷體"/>
                <w:bCs/>
                <w:sz w:val="28"/>
                <w:szCs w:val="28"/>
              </w:rPr>
            </w:pPr>
          </w:p>
          <w:p w:rsidR="00A40758" w:rsidRPr="00D55A27" w:rsidRDefault="00A40758" w:rsidP="00277F9A">
            <w:pPr>
              <w:numPr>
                <w:ilvl w:val="2"/>
                <w:numId w:val="257"/>
              </w:numPr>
              <w:rPr>
                <w:rFonts w:ascii="標楷體" w:eastAsia="標楷體" w:hAnsi="標楷體"/>
                <w:bCs/>
                <w:sz w:val="28"/>
                <w:szCs w:val="28"/>
              </w:rPr>
            </w:pPr>
            <w:r w:rsidRPr="00D55A27">
              <w:rPr>
                <w:rFonts w:ascii="標楷體" w:eastAsia="標楷體" w:hAnsi="標楷體" w:hint="eastAsia"/>
                <w:bCs/>
                <w:sz w:val="28"/>
                <w:szCs w:val="28"/>
              </w:rPr>
              <w:t>謝謝委員意見，吉安溪舊名七腳川溪，據居民所言，早年天然河畔多水柳野薑花水牛等，景觀舒適宜人。故本計畫以「七腳川的風」為目標，在目前人工河道且狹窄腹地上營造的河畔休閒空間，有更寬敞、有樹蔭與多層植栽的堤頂步道與親近灘地的階梯平台等，在重點處如觀景平台牆面上或橋樑護欄如解說牌等重現吉安溪風情，並在中原路底（原中原河畔公園）設七腳川公園，</w:t>
            </w:r>
            <w:r w:rsidRPr="00D55A27">
              <w:rPr>
                <w:rFonts w:ascii="標楷體" w:eastAsia="標楷體" w:hAnsi="標楷體" w:hint="eastAsia"/>
                <w:bCs/>
                <w:sz w:val="28"/>
                <w:szCs w:val="28"/>
              </w:rPr>
              <w:lastRenderedPageBreak/>
              <w:t>在入口意象上連接至原意。鋪面組合上以層次感與顏色回應周圍阿美族、閩客等的多族群文化融合。詳見附件之「</w:t>
            </w:r>
            <w:r w:rsidRPr="00D55A27">
              <w:rPr>
                <w:rFonts w:ascii="標楷體" w:eastAsia="標楷體" w:hAnsi="標楷體"/>
                <w:bCs/>
                <w:sz w:val="28"/>
                <w:szCs w:val="28"/>
              </w:rPr>
              <w:t>107</w:t>
            </w:r>
            <w:r w:rsidRPr="00D55A27">
              <w:rPr>
                <w:rFonts w:ascii="標楷體" w:eastAsia="標楷體" w:hAnsi="標楷體" w:hint="eastAsia"/>
                <w:bCs/>
                <w:sz w:val="28"/>
                <w:szCs w:val="28"/>
              </w:rPr>
              <w:t>年度花蓮縣吉安溪水環境改善工程」簡報資料。</w:t>
            </w:r>
          </w:p>
          <w:p w:rsidR="00A40758" w:rsidRPr="00D55A27" w:rsidRDefault="00A40758" w:rsidP="00277F9A">
            <w:pPr>
              <w:numPr>
                <w:ilvl w:val="2"/>
                <w:numId w:val="257"/>
              </w:numPr>
              <w:rPr>
                <w:rFonts w:ascii="標楷體" w:eastAsia="標楷體" w:hAnsi="標楷體"/>
                <w:bCs/>
                <w:sz w:val="28"/>
                <w:szCs w:val="28"/>
              </w:rPr>
            </w:pPr>
            <w:r w:rsidRPr="00D55A27">
              <w:rPr>
                <w:rFonts w:ascii="標楷體" w:eastAsia="標楷體" w:hAnsi="標楷體" w:hint="eastAsia"/>
                <w:bCs/>
                <w:sz w:val="28"/>
                <w:szCs w:val="28"/>
              </w:rPr>
              <w:t>謝謝委員意見，人工溼地以低養護為主，在水池中與池岸較陡坡處有塊石堆疊排列可供生物爬行與躲藏，植栽配置多種植栽增加環境多樣性。見</w:t>
            </w:r>
            <w:r w:rsidRPr="00D55A27">
              <w:rPr>
                <w:rFonts w:ascii="標楷體" w:eastAsia="標楷體" w:hAnsi="標楷體"/>
                <w:bCs/>
                <w:sz w:val="28"/>
                <w:szCs w:val="28"/>
              </w:rPr>
              <w:t>L3-05a-1~2</w:t>
            </w:r>
            <w:r w:rsidRPr="00D55A27">
              <w:rPr>
                <w:rFonts w:ascii="標楷體" w:eastAsia="標楷體" w:hAnsi="標楷體" w:hint="eastAsia"/>
                <w:bCs/>
                <w:sz w:val="28"/>
                <w:szCs w:val="28"/>
              </w:rPr>
              <w:t>。</w:t>
            </w:r>
          </w:p>
          <w:p w:rsidR="00A40758" w:rsidRPr="00D55A27" w:rsidRDefault="00A40758" w:rsidP="00277F9A">
            <w:pPr>
              <w:numPr>
                <w:ilvl w:val="0"/>
                <w:numId w:val="266"/>
              </w:numPr>
              <w:rPr>
                <w:rFonts w:ascii="標楷體" w:eastAsia="標楷體" w:hAnsi="標楷體"/>
                <w:bCs/>
                <w:sz w:val="28"/>
                <w:szCs w:val="28"/>
              </w:rPr>
            </w:pPr>
            <w:r w:rsidRPr="00D55A27">
              <w:rPr>
                <w:rFonts w:ascii="標楷體" w:eastAsia="標楷體" w:hAnsi="標楷體" w:hint="eastAsia"/>
                <w:b/>
                <w:bCs/>
                <w:sz w:val="28"/>
                <w:szCs w:val="28"/>
              </w:rPr>
              <w:t>張委員坤城：</w:t>
            </w:r>
          </w:p>
          <w:p w:rsidR="00A40758" w:rsidRDefault="00A40758" w:rsidP="00277F9A">
            <w:pPr>
              <w:numPr>
                <w:ilvl w:val="0"/>
                <w:numId w:val="267"/>
              </w:numPr>
              <w:rPr>
                <w:rFonts w:ascii="標楷體" w:eastAsia="標楷體" w:hAnsi="標楷體"/>
                <w:bCs/>
                <w:sz w:val="28"/>
                <w:szCs w:val="28"/>
              </w:rPr>
            </w:pPr>
            <w:r w:rsidRPr="00D55A27">
              <w:rPr>
                <w:rFonts w:ascii="標楷體" w:eastAsia="標楷體" w:hAnsi="標楷體" w:hint="eastAsia"/>
                <w:bCs/>
                <w:sz w:val="28"/>
                <w:szCs w:val="28"/>
              </w:rPr>
              <w:t>感謝指教。由於吉安溪已成為腹地狹小的人工河道，且據多年來之調查資料並無特定之旗艦物種，本計畫部分調整護岸形成多孔隙環境，並加強水陸域原生植栽多樣性。工程完成後將現場觀察動植物生態數量與多樣性。</w:t>
            </w:r>
          </w:p>
          <w:p w:rsidR="00A40758" w:rsidRPr="00D55A27" w:rsidRDefault="00A40758" w:rsidP="00AA4C1D">
            <w:pPr>
              <w:rPr>
                <w:rFonts w:ascii="標楷體" w:eastAsia="標楷體" w:hAnsi="標楷體"/>
                <w:bCs/>
                <w:sz w:val="28"/>
                <w:szCs w:val="28"/>
              </w:rPr>
            </w:pPr>
          </w:p>
          <w:p w:rsidR="00A40758" w:rsidRPr="00D55A27" w:rsidRDefault="00A40758" w:rsidP="00277F9A">
            <w:pPr>
              <w:numPr>
                <w:ilvl w:val="0"/>
                <w:numId w:val="267"/>
              </w:numPr>
              <w:rPr>
                <w:rFonts w:ascii="標楷體" w:eastAsia="標楷體" w:hAnsi="標楷體"/>
                <w:bCs/>
                <w:sz w:val="28"/>
                <w:szCs w:val="28"/>
              </w:rPr>
            </w:pPr>
            <w:r w:rsidRPr="00D55A27">
              <w:rPr>
                <w:rFonts w:ascii="標楷體" w:eastAsia="標楷體" w:hAnsi="標楷體" w:hint="eastAsia"/>
                <w:bCs/>
                <w:sz w:val="28"/>
                <w:szCs w:val="28"/>
              </w:rPr>
              <w:t>目前在重點區段改成砌石堆砌自然型護岸。已不再施做蛇籠。見</w:t>
            </w:r>
            <w:r w:rsidRPr="00D55A27">
              <w:rPr>
                <w:rFonts w:ascii="標楷體" w:eastAsia="標楷體" w:hAnsi="標楷體"/>
                <w:bCs/>
                <w:sz w:val="28"/>
                <w:szCs w:val="28"/>
              </w:rPr>
              <w:t>L3-00</w:t>
            </w:r>
            <w:r w:rsidRPr="00D55A27">
              <w:rPr>
                <w:rFonts w:ascii="標楷體" w:eastAsia="標楷體" w:hAnsi="標楷體" w:hint="eastAsia"/>
                <w:bCs/>
                <w:sz w:val="28"/>
                <w:szCs w:val="28"/>
              </w:rPr>
              <w:t>～</w:t>
            </w:r>
            <w:r w:rsidRPr="00D55A27">
              <w:rPr>
                <w:rFonts w:ascii="標楷體" w:eastAsia="標楷體" w:hAnsi="標楷體"/>
                <w:bCs/>
                <w:sz w:val="28"/>
                <w:szCs w:val="28"/>
              </w:rPr>
              <w:t>05</w:t>
            </w:r>
            <w:r w:rsidRPr="00D55A27">
              <w:rPr>
                <w:rFonts w:ascii="標楷體" w:eastAsia="標楷體" w:hAnsi="標楷體" w:hint="eastAsia"/>
                <w:bCs/>
                <w:sz w:val="28"/>
                <w:szCs w:val="28"/>
              </w:rPr>
              <w:t>。</w:t>
            </w:r>
          </w:p>
          <w:p w:rsidR="00A40758" w:rsidRPr="00D55A27" w:rsidRDefault="00A40758" w:rsidP="00277F9A">
            <w:pPr>
              <w:numPr>
                <w:ilvl w:val="0"/>
                <w:numId w:val="267"/>
              </w:numPr>
              <w:rPr>
                <w:rFonts w:ascii="標楷體" w:eastAsia="標楷體" w:hAnsi="標楷體"/>
                <w:bCs/>
                <w:sz w:val="28"/>
                <w:szCs w:val="28"/>
              </w:rPr>
            </w:pPr>
            <w:r w:rsidRPr="00D55A27">
              <w:rPr>
                <w:rFonts w:ascii="標楷體" w:eastAsia="標楷體" w:hAnsi="標楷體" w:hint="eastAsia"/>
                <w:bCs/>
                <w:sz w:val="28"/>
                <w:szCs w:val="28"/>
              </w:rPr>
              <w:t>遵照辦理，已增加相關植生物種，如：冇骨消、厚葉石斑木、大葉玉葉金花等。由於花蓮特有物種主要集中於</w:t>
            </w:r>
            <w:r w:rsidRPr="00D55A27">
              <w:rPr>
                <w:rFonts w:ascii="標楷體" w:eastAsia="標楷體" w:hAnsi="標楷體" w:hint="eastAsia"/>
                <w:bCs/>
                <w:sz w:val="28"/>
                <w:szCs w:val="28"/>
              </w:rPr>
              <w:lastRenderedPageBreak/>
              <w:t>山區或海岸，吉安溪沿線屬都會地區，歷年環境調查並未發現特有物種。另考量本計畫之時程急迫，公共工程採購程序進行事先特有種育苗之不易，以及花蓮廠商對花蓮特有種植物之熟悉度，以及後續維管能力…故以市面上常見之「台灣原生景觀植物」為主。見</w:t>
            </w:r>
            <w:r w:rsidRPr="00D55A27">
              <w:rPr>
                <w:rFonts w:ascii="標楷體" w:eastAsia="標楷體" w:hAnsi="標楷體"/>
                <w:bCs/>
                <w:sz w:val="28"/>
                <w:szCs w:val="28"/>
              </w:rPr>
              <w:t>P1-02</w:t>
            </w:r>
            <w:r w:rsidRPr="00D55A27">
              <w:rPr>
                <w:rFonts w:ascii="標楷體" w:eastAsia="標楷體" w:hAnsi="標楷體" w:hint="eastAsia"/>
                <w:bCs/>
                <w:sz w:val="28"/>
                <w:szCs w:val="28"/>
              </w:rPr>
              <w:t>。</w:t>
            </w:r>
          </w:p>
          <w:p w:rsidR="00A40758" w:rsidRDefault="00A40758" w:rsidP="00277F9A">
            <w:pPr>
              <w:numPr>
                <w:ilvl w:val="0"/>
                <w:numId w:val="267"/>
              </w:numPr>
              <w:rPr>
                <w:rFonts w:ascii="標楷體" w:eastAsia="標楷體" w:hAnsi="標楷體"/>
                <w:bCs/>
                <w:sz w:val="28"/>
                <w:szCs w:val="28"/>
              </w:rPr>
            </w:pPr>
            <w:r w:rsidRPr="00D55A27">
              <w:rPr>
                <w:rFonts w:ascii="標楷體" w:eastAsia="標楷體" w:hAnsi="標楷體" w:hint="eastAsia"/>
                <w:bCs/>
                <w:sz w:val="28"/>
                <w:szCs w:val="28"/>
              </w:rPr>
              <w:t>遵照辦理，詳見第二三期修正書圖。</w:t>
            </w:r>
          </w:p>
          <w:p w:rsidR="00A40758" w:rsidRPr="00D55A27" w:rsidRDefault="00A40758" w:rsidP="00AA4C1D">
            <w:pPr>
              <w:rPr>
                <w:rFonts w:ascii="標楷體" w:eastAsia="標楷體" w:hAnsi="標楷體"/>
                <w:bCs/>
                <w:sz w:val="28"/>
                <w:szCs w:val="28"/>
              </w:rPr>
            </w:pPr>
          </w:p>
          <w:p w:rsidR="00A40758" w:rsidRPr="00D55A27" w:rsidRDefault="00A40758" w:rsidP="00277F9A">
            <w:pPr>
              <w:numPr>
                <w:ilvl w:val="0"/>
                <w:numId w:val="267"/>
              </w:numPr>
              <w:rPr>
                <w:rFonts w:ascii="標楷體" w:eastAsia="標楷體" w:hAnsi="標楷體"/>
                <w:bCs/>
                <w:sz w:val="28"/>
                <w:szCs w:val="28"/>
              </w:rPr>
            </w:pPr>
            <w:r w:rsidRPr="00D55A27">
              <w:rPr>
                <w:rFonts w:ascii="標楷體" w:eastAsia="標楷體" w:hAnsi="標楷體" w:hint="eastAsia"/>
                <w:bCs/>
                <w:sz w:val="28"/>
                <w:szCs w:val="28"/>
              </w:rPr>
              <w:t>遵照辦理，於人工溼地增加</w:t>
            </w:r>
            <w:r w:rsidRPr="00D55A27">
              <w:rPr>
                <w:rFonts w:ascii="標楷體" w:eastAsia="標楷體" w:hAnsi="標楷體"/>
                <w:bCs/>
                <w:sz w:val="28"/>
                <w:szCs w:val="28"/>
              </w:rPr>
              <w:t>2</w:t>
            </w:r>
            <w:r w:rsidRPr="00D55A27">
              <w:rPr>
                <w:rFonts w:ascii="標楷體" w:eastAsia="標楷體" w:hAnsi="標楷體" w:hint="eastAsia"/>
                <w:bCs/>
                <w:sz w:val="28"/>
                <w:szCs w:val="28"/>
              </w:rPr>
              <w:t>處解說牌賦予環境教育意義。見</w:t>
            </w:r>
            <w:r w:rsidRPr="00D55A27">
              <w:rPr>
                <w:rFonts w:ascii="標楷體" w:eastAsia="標楷體" w:hAnsi="標楷體"/>
                <w:bCs/>
                <w:sz w:val="28"/>
                <w:szCs w:val="28"/>
              </w:rPr>
              <w:t>L3-04</w:t>
            </w:r>
            <w:r w:rsidRPr="00D55A27">
              <w:rPr>
                <w:rFonts w:ascii="標楷體" w:eastAsia="標楷體" w:hAnsi="標楷體" w:hint="eastAsia"/>
                <w:bCs/>
                <w:sz w:val="28"/>
                <w:szCs w:val="28"/>
              </w:rPr>
              <w:t>～</w:t>
            </w:r>
            <w:r w:rsidRPr="00D55A27">
              <w:rPr>
                <w:rFonts w:ascii="標楷體" w:eastAsia="標楷體" w:hAnsi="標楷體"/>
                <w:bCs/>
                <w:sz w:val="28"/>
                <w:szCs w:val="28"/>
              </w:rPr>
              <w:t>05</w:t>
            </w:r>
            <w:r w:rsidRPr="00D55A27">
              <w:rPr>
                <w:rFonts w:ascii="標楷體" w:eastAsia="標楷體" w:hAnsi="標楷體" w:hint="eastAsia"/>
                <w:bCs/>
                <w:sz w:val="28"/>
                <w:szCs w:val="28"/>
              </w:rPr>
              <w:t>、</w:t>
            </w:r>
            <w:r w:rsidRPr="00D55A27">
              <w:rPr>
                <w:rFonts w:ascii="標楷體" w:eastAsia="標楷體" w:hAnsi="標楷體"/>
                <w:bCs/>
                <w:sz w:val="28"/>
                <w:szCs w:val="28"/>
              </w:rPr>
              <w:t>L7-25</w:t>
            </w:r>
            <w:r w:rsidRPr="00D55A27">
              <w:rPr>
                <w:rFonts w:ascii="標楷體" w:eastAsia="標楷體" w:hAnsi="標楷體" w:hint="eastAsia"/>
                <w:bCs/>
                <w:sz w:val="28"/>
                <w:szCs w:val="28"/>
              </w:rPr>
              <w:t>。</w:t>
            </w:r>
          </w:p>
          <w:p w:rsidR="00A40758" w:rsidRPr="00D55A27" w:rsidRDefault="00A40758" w:rsidP="00277F9A">
            <w:pPr>
              <w:numPr>
                <w:ilvl w:val="0"/>
                <w:numId w:val="267"/>
              </w:numPr>
              <w:rPr>
                <w:rFonts w:ascii="標楷體" w:eastAsia="標楷體" w:hAnsi="標楷體"/>
                <w:bCs/>
                <w:sz w:val="28"/>
                <w:szCs w:val="28"/>
              </w:rPr>
            </w:pPr>
            <w:r w:rsidRPr="00D55A27">
              <w:rPr>
                <w:rFonts w:ascii="標楷體" w:eastAsia="標楷體" w:hAnsi="標楷體" w:hint="eastAsia"/>
                <w:bCs/>
                <w:sz w:val="28"/>
                <w:szCs w:val="28"/>
              </w:rPr>
              <w:t>感謝指教，圖騰已取消，改為自然形式的顏色組合。見</w:t>
            </w:r>
            <w:r w:rsidRPr="00D55A27">
              <w:rPr>
                <w:rFonts w:ascii="標楷體" w:eastAsia="標楷體" w:hAnsi="標楷體"/>
                <w:bCs/>
                <w:sz w:val="28"/>
                <w:szCs w:val="28"/>
              </w:rPr>
              <w:t>L7-09</w:t>
            </w:r>
            <w:r w:rsidRPr="00D55A27">
              <w:rPr>
                <w:rFonts w:ascii="標楷體" w:eastAsia="標楷體" w:hAnsi="標楷體" w:hint="eastAsia"/>
                <w:bCs/>
                <w:sz w:val="28"/>
                <w:szCs w:val="28"/>
              </w:rPr>
              <w:t>。</w:t>
            </w:r>
          </w:p>
          <w:p w:rsidR="00A40758" w:rsidRPr="00D55A27" w:rsidRDefault="00A40758" w:rsidP="00277F9A">
            <w:pPr>
              <w:numPr>
                <w:ilvl w:val="0"/>
                <w:numId w:val="266"/>
              </w:numPr>
              <w:rPr>
                <w:rFonts w:ascii="標楷體" w:eastAsia="標楷體" w:hAnsi="標楷體"/>
                <w:bCs/>
                <w:sz w:val="28"/>
                <w:szCs w:val="28"/>
              </w:rPr>
            </w:pPr>
            <w:r w:rsidRPr="00D55A27">
              <w:rPr>
                <w:rFonts w:ascii="標楷體" w:eastAsia="標楷體" w:hAnsi="標楷體" w:hint="eastAsia"/>
                <w:b/>
                <w:bCs/>
                <w:sz w:val="28"/>
                <w:szCs w:val="28"/>
              </w:rPr>
              <w:t>李副局長榮富</w:t>
            </w:r>
            <w:r w:rsidRPr="00D55A27">
              <w:rPr>
                <w:rFonts w:ascii="標楷體" w:eastAsia="標楷體" w:hAnsi="標楷體"/>
                <w:b/>
                <w:bCs/>
                <w:sz w:val="28"/>
                <w:szCs w:val="28"/>
              </w:rPr>
              <w:t>:</w:t>
            </w:r>
          </w:p>
          <w:p w:rsidR="00A40758" w:rsidRPr="00D55A27" w:rsidRDefault="00A40758" w:rsidP="00277F9A">
            <w:pPr>
              <w:numPr>
                <w:ilvl w:val="0"/>
                <w:numId w:val="268"/>
              </w:numPr>
              <w:rPr>
                <w:rFonts w:ascii="標楷體" w:eastAsia="標楷體" w:hAnsi="標楷體"/>
                <w:bCs/>
                <w:sz w:val="28"/>
                <w:szCs w:val="28"/>
              </w:rPr>
            </w:pPr>
            <w:r w:rsidRPr="00D55A27">
              <w:rPr>
                <w:rFonts w:ascii="標楷體" w:eastAsia="標楷體" w:hAnsi="標楷體" w:hint="eastAsia"/>
                <w:bCs/>
                <w:sz w:val="28"/>
                <w:szCs w:val="28"/>
              </w:rPr>
              <w:t>遵照辦理，詳見附件之「</w:t>
            </w:r>
            <w:r w:rsidRPr="00D55A27">
              <w:rPr>
                <w:rFonts w:ascii="標楷體" w:eastAsia="標楷體" w:hAnsi="標楷體"/>
                <w:bCs/>
                <w:sz w:val="28"/>
                <w:szCs w:val="28"/>
              </w:rPr>
              <w:t>107</w:t>
            </w:r>
            <w:r w:rsidRPr="00D55A27">
              <w:rPr>
                <w:rFonts w:ascii="標楷體" w:eastAsia="標楷體" w:hAnsi="標楷體" w:hint="eastAsia"/>
                <w:bCs/>
                <w:sz w:val="28"/>
                <w:szCs w:val="28"/>
              </w:rPr>
              <w:t>年度花蓮縣吉安溪水環境改善工程」簡報資料。</w:t>
            </w:r>
          </w:p>
          <w:p w:rsidR="00A40758" w:rsidRPr="00D55A27" w:rsidRDefault="00A40758" w:rsidP="00277F9A">
            <w:pPr>
              <w:numPr>
                <w:ilvl w:val="0"/>
                <w:numId w:val="268"/>
              </w:numPr>
              <w:rPr>
                <w:rFonts w:ascii="標楷體" w:eastAsia="標楷體" w:hAnsi="標楷體"/>
                <w:bCs/>
                <w:sz w:val="28"/>
                <w:szCs w:val="28"/>
              </w:rPr>
            </w:pPr>
            <w:r w:rsidRPr="00D55A27">
              <w:rPr>
                <w:rFonts w:ascii="標楷體" w:eastAsia="標楷體" w:hAnsi="標楷體" w:hint="eastAsia"/>
                <w:bCs/>
                <w:sz w:val="28"/>
                <w:szCs w:val="28"/>
              </w:rPr>
              <w:t>遵照辦理，本計畫堆砌大塊石固床工與步道考量全流域常水深</w:t>
            </w:r>
            <w:r w:rsidRPr="00D55A27">
              <w:rPr>
                <w:rFonts w:ascii="標楷體" w:eastAsia="標楷體" w:hAnsi="標楷體"/>
                <w:bCs/>
                <w:sz w:val="28"/>
                <w:szCs w:val="28"/>
              </w:rPr>
              <w:t>40</w:t>
            </w:r>
            <w:r w:rsidRPr="00D55A27">
              <w:rPr>
                <w:rFonts w:ascii="標楷體" w:eastAsia="標楷體" w:hAnsi="標楷體" w:hint="eastAsia"/>
                <w:bCs/>
                <w:sz w:val="28"/>
                <w:szCs w:val="28"/>
              </w:rPr>
              <w:t>～</w:t>
            </w:r>
            <w:r w:rsidRPr="00D55A27">
              <w:rPr>
                <w:rFonts w:ascii="標楷體" w:eastAsia="標楷體" w:hAnsi="標楷體"/>
                <w:bCs/>
                <w:sz w:val="28"/>
                <w:szCs w:val="28"/>
              </w:rPr>
              <w:t>60</w:t>
            </w:r>
            <w:r w:rsidRPr="00D55A27">
              <w:rPr>
                <w:rFonts w:ascii="標楷體" w:eastAsia="標楷體" w:hAnsi="標楷體" w:hint="eastAsia"/>
                <w:bCs/>
                <w:sz w:val="28"/>
                <w:szCs w:val="28"/>
              </w:rPr>
              <w:t>公分並加以抬高。目前可到達之高灘地親</w:t>
            </w:r>
            <w:r w:rsidRPr="00D55A27">
              <w:rPr>
                <w:rFonts w:ascii="標楷體" w:eastAsia="標楷體" w:hAnsi="標楷體" w:hint="eastAsia"/>
                <w:bCs/>
                <w:sz w:val="28"/>
                <w:szCs w:val="28"/>
              </w:rPr>
              <w:lastRenderedPageBreak/>
              <w:t>水區，經過數值模擬設計其高程在常水位之上，另仿照人工濕地親水區案例於現地配置警告標語，另查目前暫無相關洪水預警及警戒水位資訊，建議另案辦理。水質部分，目前吉安溪沿線污水下水道接管率約</w:t>
            </w:r>
            <w:r w:rsidRPr="00D55A27">
              <w:rPr>
                <w:rFonts w:ascii="標楷體" w:eastAsia="標楷體" w:hAnsi="標楷體"/>
                <w:bCs/>
                <w:sz w:val="28"/>
                <w:szCs w:val="28"/>
              </w:rPr>
              <w:t>40%</w:t>
            </w:r>
            <w:r w:rsidRPr="00D55A27">
              <w:rPr>
                <w:rFonts w:ascii="標楷體" w:eastAsia="標楷體" w:hAnsi="標楷體" w:hint="eastAsia"/>
                <w:bCs/>
                <w:sz w:val="28"/>
                <w:szCs w:val="28"/>
              </w:rPr>
              <w:t>，且近期環保署之檢測報告均呈現水質優良等級。見</w:t>
            </w:r>
            <w:r w:rsidRPr="00D55A27">
              <w:rPr>
                <w:rFonts w:ascii="標楷體" w:eastAsia="標楷體" w:hAnsi="標楷體"/>
                <w:bCs/>
                <w:sz w:val="28"/>
                <w:szCs w:val="28"/>
              </w:rPr>
              <w:t>L5-27</w:t>
            </w:r>
            <w:r w:rsidRPr="00D55A27">
              <w:rPr>
                <w:rFonts w:ascii="標楷體" w:eastAsia="標楷體" w:hAnsi="標楷體" w:hint="eastAsia"/>
                <w:bCs/>
                <w:sz w:val="28"/>
                <w:szCs w:val="28"/>
              </w:rPr>
              <w:t>～</w:t>
            </w:r>
            <w:r w:rsidRPr="00D55A27">
              <w:rPr>
                <w:rFonts w:ascii="標楷體" w:eastAsia="標楷體" w:hAnsi="標楷體"/>
                <w:bCs/>
                <w:sz w:val="28"/>
                <w:szCs w:val="28"/>
              </w:rPr>
              <w:t>28</w:t>
            </w:r>
            <w:r w:rsidRPr="00D55A27">
              <w:rPr>
                <w:rFonts w:ascii="標楷體" w:eastAsia="標楷體" w:hAnsi="標楷體" w:hint="eastAsia"/>
                <w:bCs/>
                <w:sz w:val="28"/>
                <w:szCs w:val="28"/>
              </w:rPr>
              <w:t>。</w:t>
            </w:r>
          </w:p>
          <w:p w:rsidR="00A40758" w:rsidRPr="00D55A27" w:rsidRDefault="00A40758" w:rsidP="00277F9A">
            <w:pPr>
              <w:numPr>
                <w:ilvl w:val="0"/>
                <w:numId w:val="268"/>
              </w:numPr>
              <w:rPr>
                <w:rFonts w:ascii="標楷體" w:eastAsia="標楷體" w:hAnsi="標楷體"/>
                <w:bCs/>
                <w:sz w:val="28"/>
                <w:szCs w:val="28"/>
              </w:rPr>
            </w:pPr>
            <w:r w:rsidRPr="00D55A27">
              <w:rPr>
                <w:rFonts w:ascii="標楷體" w:eastAsia="標楷體" w:hAnsi="標楷體" w:hint="eastAsia"/>
                <w:bCs/>
                <w:sz w:val="28"/>
                <w:szCs w:val="28"/>
              </w:rPr>
              <w:t>遵照辦理。詳見第</w:t>
            </w:r>
            <w:r w:rsidRPr="00D55A27">
              <w:rPr>
                <w:rFonts w:ascii="標楷體" w:eastAsia="標楷體" w:hAnsi="標楷體"/>
                <w:bCs/>
                <w:sz w:val="28"/>
                <w:szCs w:val="28"/>
              </w:rPr>
              <w:t>(</w:t>
            </w:r>
            <w:r w:rsidRPr="00D55A27">
              <w:rPr>
                <w:rFonts w:ascii="標楷體" w:eastAsia="標楷體" w:hAnsi="標楷體" w:hint="eastAsia"/>
                <w:bCs/>
                <w:sz w:val="28"/>
                <w:szCs w:val="28"/>
              </w:rPr>
              <w:t>三</w:t>
            </w:r>
            <w:r w:rsidRPr="00D55A27">
              <w:rPr>
                <w:rFonts w:ascii="標楷體" w:eastAsia="標楷體" w:hAnsi="標楷體"/>
                <w:bCs/>
                <w:sz w:val="28"/>
                <w:szCs w:val="28"/>
              </w:rPr>
              <w:t>)-12</w:t>
            </w:r>
            <w:r w:rsidRPr="00D55A27">
              <w:rPr>
                <w:rFonts w:ascii="標楷體" w:eastAsia="標楷體" w:hAnsi="標楷體" w:hint="eastAsia"/>
                <w:bCs/>
                <w:sz w:val="28"/>
                <w:szCs w:val="28"/>
              </w:rPr>
              <w:t>、</w:t>
            </w:r>
            <w:r w:rsidRPr="00D55A27">
              <w:rPr>
                <w:rFonts w:ascii="標楷體" w:eastAsia="標楷體" w:hAnsi="標楷體"/>
                <w:bCs/>
                <w:sz w:val="28"/>
                <w:szCs w:val="28"/>
              </w:rPr>
              <w:t>(</w:t>
            </w:r>
            <w:r w:rsidRPr="00D55A27">
              <w:rPr>
                <w:rFonts w:ascii="標楷體" w:eastAsia="標楷體" w:hAnsi="標楷體" w:hint="eastAsia"/>
                <w:bCs/>
                <w:sz w:val="28"/>
                <w:szCs w:val="28"/>
              </w:rPr>
              <w:t>四</w:t>
            </w:r>
            <w:r w:rsidRPr="00D55A27">
              <w:rPr>
                <w:rFonts w:ascii="標楷體" w:eastAsia="標楷體" w:hAnsi="標楷體"/>
                <w:bCs/>
                <w:sz w:val="28"/>
                <w:szCs w:val="28"/>
              </w:rPr>
              <w:t>)-1</w:t>
            </w:r>
            <w:r w:rsidRPr="00D55A27">
              <w:rPr>
                <w:rFonts w:ascii="標楷體" w:eastAsia="標楷體" w:hAnsi="標楷體" w:hint="eastAsia"/>
                <w:bCs/>
                <w:sz w:val="28"/>
                <w:szCs w:val="28"/>
              </w:rPr>
              <w:t>、</w:t>
            </w:r>
            <w:r w:rsidRPr="00D55A27">
              <w:rPr>
                <w:rFonts w:ascii="標楷體" w:eastAsia="標楷體" w:hAnsi="標楷體"/>
                <w:bCs/>
                <w:sz w:val="28"/>
                <w:szCs w:val="28"/>
              </w:rPr>
              <w:t>3</w:t>
            </w:r>
            <w:r w:rsidRPr="00D55A27">
              <w:rPr>
                <w:rFonts w:ascii="標楷體" w:eastAsia="標楷體" w:hAnsi="標楷體" w:hint="eastAsia"/>
                <w:bCs/>
                <w:sz w:val="28"/>
                <w:szCs w:val="28"/>
              </w:rPr>
              <w:t>等回應。人工濕地採用多樣化原生濕地植栽。放水燈為在地公廟之特殊節慶活動，已於適當處規劃灘地平台方便進行，惟對水域生態有所影響，將提供主辦單位參酌。</w:t>
            </w:r>
          </w:p>
          <w:p w:rsidR="00A40758" w:rsidRPr="00D55A27" w:rsidRDefault="00A40758" w:rsidP="00277F9A">
            <w:pPr>
              <w:numPr>
                <w:ilvl w:val="0"/>
                <w:numId w:val="268"/>
              </w:numPr>
              <w:rPr>
                <w:rFonts w:ascii="標楷體" w:eastAsia="標楷體" w:hAnsi="標楷體"/>
                <w:bCs/>
                <w:sz w:val="28"/>
                <w:szCs w:val="28"/>
              </w:rPr>
            </w:pPr>
            <w:r w:rsidRPr="00D55A27">
              <w:rPr>
                <w:rFonts w:ascii="標楷體" w:eastAsia="標楷體" w:hAnsi="標楷體" w:hint="eastAsia"/>
                <w:bCs/>
                <w:sz w:val="28"/>
                <w:szCs w:val="28"/>
              </w:rPr>
              <w:t>遵照辦理。</w:t>
            </w:r>
          </w:p>
          <w:p w:rsidR="00A40758" w:rsidRPr="00D55A27" w:rsidRDefault="00A40758" w:rsidP="00277F9A">
            <w:pPr>
              <w:numPr>
                <w:ilvl w:val="0"/>
                <w:numId w:val="268"/>
              </w:numPr>
              <w:rPr>
                <w:rFonts w:ascii="標楷體" w:eastAsia="標楷體" w:hAnsi="標楷體"/>
                <w:bCs/>
                <w:sz w:val="28"/>
                <w:szCs w:val="28"/>
              </w:rPr>
            </w:pPr>
            <w:r w:rsidRPr="00D55A27">
              <w:rPr>
                <w:rFonts w:ascii="標楷體" w:eastAsia="標楷體" w:hAnsi="標楷體" w:hint="eastAsia"/>
                <w:bCs/>
                <w:sz w:val="28"/>
                <w:szCs w:val="28"/>
              </w:rPr>
              <w:t>設置目標原為淨化家用污水水質，然一來居民反應設置後多滋生蚊蟲，二來吉安溪沿線雨污水陸續接管不再直接排入溪流，三來水泥引水道景觀不佳，故本計畫將之改善為植栽槽。詳見二期修正書圖。</w:t>
            </w:r>
          </w:p>
          <w:p w:rsidR="00A40758" w:rsidRPr="00D55A27" w:rsidRDefault="00A40758" w:rsidP="00277F9A">
            <w:pPr>
              <w:numPr>
                <w:ilvl w:val="0"/>
                <w:numId w:val="266"/>
              </w:numPr>
              <w:rPr>
                <w:rFonts w:ascii="標楷體" w:eastAsia="標楷體" w:hAnsi="標楷體"/>
                <w:bCs/>
                <w:sz w:val="28"/>
                <w:szCs w:val="28"/>
              </w:rPr>
            </w:pPr>
            <w:r w:rsidRPr="00D55A27">
              <w:rPr>
                <w:rFonts w:ascii="標楷體" w:eastAsia="標楷體" w:hAnsi="標楷體" w:hint="eastAsia"/>
                <w:b/>
                <w:bCs/>
                <w:sz w:val="28"/>
                <w:szCs w:val="28"/>
              </w:rPr>
              <w:t>黄委員承焌</w:t>
            </w:r>
          </w:p>
          <w:p w:rsidR="00A40758" w:rsidRDefault="00A40758" w:rsidP="00277F9A">
            <w:pPr>
              <w:numPr>
                <w:ilvl w:val="0"/>
                <w:numId w:val="269"/>
              </w:numPr>
              <w:rPr>
                <w:rFonts w:ascii="標楷體" w:eastAsia="標楷體" w:hAnsi="標楷體"/>
                <w:bCs/>
                <w:sz w:val="28"/>
                <w:szCs w:val="28"/>
              </w:rPr>
            </w:pPr>
            <w:r w:rsidRPr="00D55A27">
              <w:rPr>
                <w:rFonts w:ascii="標楷體" w:eastAsia="標楷體" w:hAnsi="標楷體" w:hint="eastAsia"/>
                <w:bCs/>
                <w:sz w:val="28"/>
                <w:szCs w:val="28"/>
              </w:rPr>
              <w:t>遵照配合主辦單位辦理。</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D55A27" w:rsidRDefault="00A40758" w:rsidP="00AA4C1D">
            <w:pPr>
              <w:rPr>
                <w:rFonts w:ascii="標楷體" w:eastAsia="標楷體" w:hAnsi="標楷體"/>
                <w:bCs/>
                <w:sz w:val="28"/>
                <w:szCs w:val="28"/>
              </w:rPr>
            </w:pPr>
          </w:p>
          <w:p w:rsidR="00A40758" w:rsidRDefault="00A40758" w:rsidP="00277F9A">
            <w:pPr>
              <w:numPr>
                <w:ilvl w:val="0"/>
                <w:numId w:val="269"/>
              </w:numPr>
              <w:rPr>
                <w:rFonts w:ascii="標楷體" w:eastAsia="標楷體" w:hAnsi="標楷體"/>
                <w:bCs/>
                <w:sz w:val="28"/>
                <w:szCs w:val="28"/>
              </w:rPr>
            </w:pPr>
            <w:r w:rsidRPr="00D55A27">
              <w:rPr>
                <w:rFonts w:ascii="標楷體" w:eastAsia="標楷體" w:hAnsi="標楷體" w:hint="eastAsia"/>
                <w:bCs/>
                <w:sz w:val="28"/>
                <w:szCs w:val="28"/>
              </w:rPr>
              <w:t>遵照辦理。詳附件結構計算書</w:t>
            </w:r>
            <w:r w:rsidRPr="00D55A27">
              <w:rPr>
                <w:rFonts w:ascii="標楷體" w:eastAsia="標楷體" w:hAnsi="標楷體"/>
                <w:bCs/>
                <w:sz w:val="28"/>
                <w:szCs w:val="28"/>
              </w:rPr>
              <w:t>(</w:t>
            </w:r>
            <w:r w:rsidRPr="00D55A27">
              <w:rPr>
                <w:rFonts w:ascii="標楷體" w:eastAsia="標楷體" w:hAnsi="標楷體" w:hint="eastAsia"/>
                <w:bCs/>
                <w:sz w:val="28"/>
                <w:szCs w:val="28"/>
              </w:rPr>
              <w:t>懸臂板步道及穩定分析等</w:t>
            </w:r>
            <w:r w:rsidRPr="00D55A27">
              <w:rPr>
                <w:rFonts w:ascii="標楷體" w:eastAsia="標楷體" w:hAnsi="標楷體"/>
                <w:bCs/>
                <w:sz w:val="28"/>
                <w:szCs w:val="28"/>
              </w:rPr>
              <w:t>)</w:t>
            </w:r>
            <w:r w:rsidRPr="00D55A27">
              <w:rPr>
                <w:rFonts w:ascii="標楷體" w:eastAsia="標楷體" w:hAnsi="標楷體" w:hint="eastAsia"/>
                <w:bCs/>
                <w:sz w:val="28"/>
                <w:szCs w:val="28"/>
              </w:rPr>
              <w:t>。</w:t>
            </w:r>
          </w:p>
          <w:p w:rsidR="00A40758" w:rsidRDefault="00A40758" w:rsidP="00AA4C1D">
            <w:pPr>
              <w:rPr>
                <w:rFonts w:ascii="標楷體" w:eastAsia="標楷體" w:hAnsi="標楷體"/>
                <w:bCs/>
                <w:sz w:val="28"/>
                <w:szCs w:val="28"/>
              </w:rPr>
            </w:pPr>
          </w:p>
          <w:p w:rsidR="00A40758" w:rsidRPr="00D55A27" w:rsidRDefault="00A40758" w:rsidP="00AA4C1D">
            <w:pPr>
              <w:rPr>
                <w:rFonts w:ascii="標楷體" w:eastAsia="標楷體" w:hAnsi="標楷體"/>
                <w:bCs/>
                <w:sz w:val="28"/>
                <w:szCs w:val="28"/>
              </w:rPr>
            </w:pPr>
          </w:p>
          <w:p w:rsidR="00A40758" w:rsidRPr="00D55A27" w:rsidRDefault="00A40758" w:rsidP="00277F9A">
            <w:pPr>
              <w:numPr>
                <w:ilvl w:val="0"/>
                <w:numId w:val="269"/>
              </w:numPr>
              <w:rPr>
                <w:rFonts w:ascii="標楷體" w:eastAsia="標楷體" w:hAnsi="標楷體"/>
                <w:bCs/>
                <w:sz w:val="28"/>
                <w:szCs w:val="28"/>
              </w:rPr>
            </w:pPr>
            <w:r w:rsidRPr="00D55A27">
              <w:rPr>
                <w:rFonts w:ascii="標楷體" w:eastAsia="標楷體" w:hAnsi="標楷體" w:hint="eastAsia"/>
                <w:bCs/>
                <w:sz w:val="28"/>
                <w:szCs w:val="28"/>
              </w:rPr>
              <w:t>遵照辦理。配合相關臨時擋土設施及試挖作業等作業來施作。</w:t>
            </w:r>
          </w:p>
          <w:p w:rsidR="00A40758" w:rsidRDefault="00A40758" w:rsidP="00277F9A">
            <w:pPr>
              <w:numPr>
                <w:ilvl w:val="0"/>
                <w:numId w:val="269"/>
              </w:numPr>
              <w:rPr>
                <w:rFonts w:ascii="標楷體" w:eastAsia="標楷體" w:hAnsi="標楷體"/>
                <w:bCs/>
                <w:sz w:val="28"/>
                <w:szCs w:val="28"/>
              </w:rPr>
            </w:pPr>
            <w:r w:rsidRPr="00D55A27">
              <w:rPr>
                <w:rFonts w:ascii="標楷體" w:eastAsia="標楷體" w:hAnsi="標楷體" w:hint="eastAsia"/>
                <w:bCs/>
                <w:sz w:val="28"/>
                <w:szCs w:val="28"/>
              </w:rPr>
              <w:t>遵照辦理。已改善動線鋪面與轉彎處，一併改善燈光設計。見</w:t>
            </w:r>
            <w:r w:rsidRPr="00D55A27">
              <w:rPr>
                <w:rFonts w:ascii="標楷體" w:eastAsia="標楷體" w:hAnsi="標楷體"/>
                <w:bCs/>
                <w:sz w:val="28"/>
                <w:szCs w:val="28"/>
              </w:rPr>
              <w:t>L7-01</w:t>
            </w:r>
            <w:r w:rsidRPr="00D55A27">
              <w:rPr>
                <w:rFonts w:ascii="標楷體" w:eastAsia="標楷體" w:hAnsi="標楷體" w:hint="eastAsia"/>
                <w:bCs/>
                <w:sz w:val="28"/>
                <w:szCs w:val="28"/>
              </w:rPr>
              <w:t>～</w:t>
            </w:r>
            <w:r w:rsidRPr="00D55A27">
              <w:rPr>
                <w:rFonts w:ascii="標楷體" w:eastAsia="標楷體" w:hAnsi="標楷體"/>
                <w:bCs/>
                <w:sz w:val="28"/>
                <w:szCs w:val="28"/>
              </w:rPr>
              <w:t>02</w:t>
            </w:r>
            <w:r w:rsidRPr="00D55A27">
              <w:rPr>
                <w:rFonts w:ascii="標楷體" w:eastAsia="標楷體" w:hAnsi="標楷體" w:hint="eastAsia"/>
                <w:bCs/>
                <w:sz w:val="28"/>
                <w:szCs w:val="28"/>
              </w:rPr>
              <w:t>、</w:t>
            </w:r>
            <w:r w:rsidRPr="00D55A27">
              <w:rPr>
                <w:rFonts w:ascii="標楷體" w:eastAsia="標楷體" w:hAnsi="標楷體"/>
                <w:bCs/>
                <w:sz w:val="28"/>
                <w:szCs w:val="28"/>
              </w:rPr>
              <w:t>P2-03</w:t>
            </w:r>
            <w:r w:rsidRPr="00D55A27">
              <w:rPr>
                <w:rFonts w:ascii="標楷體" w:eastAsia="標楷體" w:hAnsi="標楷體" w:hint="eastAsia"/>
                <w:bCs/>
                <w:sz w:val="28"/>
                <w:szCs w:val="28"/>
              </w:rPr>
              <w:t>。</w:t>
            </w:r>
          </w:p>
          <w:p w:rsidR="00A40758" w:rsidRPr="00D55A27" w:rsidRDefault="00A40758" w:rsidP="00AA4C1D">
            <w:pPr>
              <w:rPr>
                <w:rFonts w:ascii="標楷體" w:eastAsia="標楷體" w:hAnsi="標楷體"/>
                <w:bCs/>
                <w:sz w:val="28"/>
                <w:szCs w:val="28"/>
              </w:rPr>
            </w:pPr>
          </w:p>
          <w:p w:rsidR="00A40758" w:rsidRDefault="00A40758" w:rsidP="00277F9A">
            <w:pPr>
              <w:numPr>
                <w:ilvl w:val="0"/>
                <w:numId w:val="269"/>
              </w:numPr>
              <w:rPr>
                <w:rFonts w:ascii="標楷體" w:eastAsia="標楷體" w:hAnsi="標楷體"/>
                <w:bCs/>
                <w:sz w:val="28"/>
                <w:szCs w:val="28"/>
              </w:rPr>
            </w:pPr>
            <w:r w:rsidRPr="00D55A27">
              <w:rPr>
                <w:rFonts w:ascii="標楷體" w:eastAsia="標楷體" w:hAnsi="標楷體" w:hint="eastAsia"/>
                <w:bCs/>
                <w:sz w:val="28"/>
                <w:szCs w:val="28"/>
              </w:rPr>
              <w:t>遵照辦理。見</w:t>
            </w:r>
            <w:r w:rsidRPr="00D55A27">
              <w:rPr>
                <w:rFonts w:ascii="標楷體" w:eastAsia="標楷體" w:hAnsi="標楷體"/>
                <w:bCs/>
                <w:sz w:val="28"/>
                <w:szCs w:val="28"/>
              </w:rPr>
              <w:t>L7-25</w:t>
            </w:r>
            <w:r w:rsidRPr="00D55A27">
              <w:rPr>
                <w:rFonts w:ascii="標楷體" w:eastAsia="標楷體" w:hAnsi="標楷體" w:hint="eastAsia"/>
                <w:bCs/>
                <w:sz w:val="28"/>
                <w:szCs w:val="28"/>
              </w:rPr>
              <w:t>。</w:t>
            </w:r>
          </w:p>
          <w:p w:rsidR="00A40758" w:rsidRDefault="00A40758" w:rsidP="00AA4C1D">
            <w:pPr>
              <w:rPr>
                <w:rFonts w:ascii="標楷體" w:eastAsia="標楷體" w:hAnsi="標楷體"/>
                <w:bCs/>
                <w:sz w:val="28"/>
                <w:szCs w:val="28"/>
              </w:rPr>
            </w:pPr>
          </w:p>
          <w:p w:rsidR="00A40758" w:rsidRPr="00D55A27" w:rsidRDefault="00A40758" w:rsidP="00AA4C1D">
            <w:pPr>
              <w:rPr>
                <w:rFonts w:ascii="標楷體" w:eastAsia="標楷體" w:hAnsi="標楷體"/>
                <w:bCs/>
                <w:sz w:val="28"/>
                <w:szCs w:val="28"/>
              </w:rPr>
            </w:pPr>
          </w:p>
          <w:p w:rsidR="00A40758" w:rsidRDefault="00A40758" w:rsidP="00277F9A">
            <w:pPr>
              <w:numPr>
                <w:ilvl w:val="0"/>
                <w:numId w:val="269"/>
              </w:numPr>
              <w:rPr>
                <w:rFonts w:ascii="標楷體" w:eastAsia="標楷體" w:hAnsi="標楷體"/>
                <w:bCs/>
                <w:sz w:val="28"/>
                <w:szCs w:val="28"/>
              </w:rPr>
            </w:pPr>
            <w:r w:rsidRPr="00D55A27">
              <w:rPr>
                <w:rFonts w:ascii="標楷體" w:eastAsia="標楷體" w:hAnsi="標楷體" w:hint="eastAsia"/>
                <w:bCs/>
                <w:sz w:val="28"/>
                <w:szCs w:val="28"/>
              </w:rPr>
              <w:t>遵照辦理。已編列預算。詳預算表第</w:t>
            </w:r>
            <w:r w:rsidRPr="00D55A27">
              <w:rPr>
                <w:rFonts w:ascii="標楷體" w:eastAsia="標楷體" w:hAnsi="標楷體"/>
                <w:bCs/>
                <w:sz w:val="28"/>
                <w:szCs w:val="28"/>
              </w:rPr>
              <w:t>(</w:t>
            </w:r>
            <w:r w:rsidRPr="00D55A27">
              <w:rPr>
                <w:rFonts w:ascii="標楷體" w:eastAsia="標楷體" w:hAnsi="標楷體" w:hint="eastAsia"/>
                <w:bCs/>
                <w:sz w:val="28"/>
                <w:szCs w:val="28"/>
              </w:rPr>
              <w:t>一</w:t>
            </w:r>
            <w:r w:rsidRPr="00D55A27">
              <w:rPr>
                <w:rFonts w:ascii="標楷體" w:eastAsia="標楷體" w:hAnsi="標楷體"/>
                <w:bCs/>
                <w:sz w:val="28"/>
                <w:szCs w:val="28"/>
              </w:rPr>
              <w:t xml:space="preserve">) </w:t>
            </w:r>
            <w:r w:rsidRPr="00D55A27">
              <w:rPr>
                <w:rFonts w:ascii="標楷體" w:eastAsia="標楷體" w:hAnsi="標楷體" w:hint="eastAsia"/>
                <w:bCs/>
                <w:sz w:val="28"/>
                <w:szCs w:val="28"/>
              </w:rPr>
              <w:t>主體工程之第</w:t>
            </w:r>
            <w:r w:rsidRPr="00D55A27">
              <w:rPr>
                <w:rFonts w:ascii="標楷體" w:eastAsia="標楷體" w:hAnsi="標楷體"/>
                <w:bCs/>
                <w:sz w:val="28"/>
                <w:szCs w:val="28"/>
              </w:rPr>
              <w:t>52</w:t>
            </w:r>
            <w:r w:rsidRPr="00D55A27">
              <w:rPr>
                <w:rFonts w:ascii="標楷體" w:eastAsia="標楷體" w:hAnsi="標楷體" w:hint="eastAsia"/>
                <w:bCs/>
                <w:sz w:val="28"/>
                <w:szCs w:val="28"/>
              </w:rPr>
              <w:t>項「施工照相及攝</w:t>
            </w:r>
            <w:r w:rsidRPr="00D55A27">
              <w:rPr>
                <w:rFonts w:ascii="標楷體" w:eastAsia="標楷體" w:hAnsi="標楷體"/>
                <w:bCs/>
                <w:sz w:val="28"/>
                <w:szCs w:val="28"/>
              </w:rPr>
              <w:t>(</w:t>
            </w:r>
            <w:r w:rsidRPr="00D55A27">
              <w:rPr>
                <w:rFonts w:ascii="標楷體" w:eastAsia="標楷體" w:hAnsi="標楷體" w:hint="eastAsia"/>
                <w:bCs/>
                <w:sz w:val="28"/>
                <w:szCs w:val="28"/>
              </w:rPr>
              <w:t>錄</w:t>
            </w:r>
            <w:r w:rsidRPr="00D55A27">
              <w:rPr>
                <w:rFonts w:ascii="標楷體" w:eastAsia="標楷體" w:hAnsi="標楷體"/>
                <w:bCs/>
                <w:sz w:val="28"/>
                <w:szCs w:val="28"/>
              </w:rPr>
              <w:t>)</w:t>
            </w:r>
            <w:r w:rsidRPr="00D55A27">
              <w:rPr>
                <w:rFonts w:ascii="標楷體" w:eastAsia="標楷體" w:hAnsi="標楷體" w:hint="eastAsia"/>
                <w:bCs/>
                <w:sz w:val="28"/>
                <w:szCs w:val="28"/>
              </w:rPr>
              <w:t>影」中。</w:t>
            </w:r>
          </w:p>
          <w:p w:rsidR="00A40758" w:rsidRDefault="00A40758" w:rsidP="00AA4C1D">
            <w:pPr>
              <w:rPr>
                <w:rFonts w:ascii="標楷體" w:eastAsia="標楷體" w:hAnsi="標楷體"/>
                <w:bCs/>
                <w:sz w:val="28"/>
                <w:szCs w:val="28"/>
              </w:rPr>
            </w:pPr>
          </w:p>
          <w:p w:rsidR="00A40758" w:rsidRDefault="00A40758" w:rsidP="00AA4C1D">
            <w:pPr>
              <w:rPr>
                <w:rFonts w:ascii="標楷體" w:eastAsia="標楷體" w:hAnsi="標楷體"/>
                <w:bCs/>
                <w:sz w:val="28"/>
                <w:szCs w:val="28"/>
              </w:rPr>
            </w:pPr>
          </w:p>
          <w:p w:rsidR="00A40758" w:rsidRPr="00D55A27" w:rsidRDefault="00A40758" w:rsidP="00AA4C1D">
            <w:pPr>
              <w:rPr>
                <w:rFonts w:ascii="標楷體" w:eastAsia="標楷體" w:hAnsi="標楷體"/>
                <w:bCs/>
                <w:sz w:val="28"/>
                <w:szCs w:val="28"/>
              </w:rPr>
            </w:pPr>
          </w:p>
          <w:p w:rsidR="00A40758" w:rsidRPr="00D55A27" w:rsidRDefault="00A40758" w:rsidP="00277F9A">
            <w:pPr>
              <w:numPr>
                <w:ilvl w:val="0"/>
                <w:numId w:val="266"/>
              </w:numPr>
              <w:rPr>
                <w:rFonts w:ascii="標楷體" w:eastAsia="標楷體" w:hAnsi="標楷體"/>
                <w:bCs/>
                <w:sz w:val="28"/>
                <w:szCs w:val="28"/>
              </w:rPr>
            </w:pPr>
            <w:r w:rsidRPr="00D55A27">
              <w:rPr>
                <w:rFonts w:ascii="標楷體" w:eastAsia="標楷體" w:hAnsi="標楷體" w:hint="eastAsia"/>
                <w:b/>
                <w:bCs/>
                <w:sz w:val="28"/>
                <w:szCs w:val="28"/>
              </w:rPr>
              <w:t>謝委員明昌</w:t>
            </w:r>
          </w:p>
          <w:p w:rsidR="00A40758" w:rsidRPr="00D55A27" w:rsidRDefault="00A40758" w:rsidP="00277F9A">
            <w:pPr>
              <w:numPr>
                <w:ilvl w:val="0"/>
                <w:numId w:val="270"/>
              </w:numPr>
              <w:rPr>
                <w:rFonts w:ascii="標楷體" w:eastAsia="標楷體" w:hAnsi="標楷體"/>
                <w:bCs/>
                <w:sz w:val="28"/>
                <w:szCs w:val="28"/>
              </w:rPr>
            </w:pPr>
            <w:r w:rsidRPr="00D55A27">
              <w:rPr>
                <w:rFonts w:ascii="標楷體" w:eastAsia="標楷體" w:hAnsi="標楷體" w:hint="eastAsia"/>
                <w:bCs/>
                <w:sz w:val="28"/>
                <w:szCs w:val="28"/>
              </w:rPr>
              <w:t>感謝指教。吉安溪或因流域狹小且周圍形成都會區，多年來調查資料並無特定之旗艦物種，多為台灣石</w:t>
            </w:r>
            <w:r w:rsidRPr="00D55A27">
              <w:rPr>
                <w:rFonts w:ascii="標楷體" w:eastAsia="標楷體" w:hAnsi="標楷體"/>
                <w:bCs/>
                <w:sz w:val="28"/>
                <w:szCs w:val="28"/>
              </w:rPr>
              <w:t>(</w:t>
            </w:r>
            <w:r w:rsidRPr="00D55A27">
              <w:rPr>
                <w:rFonts w:ascii="標楷體" w:eastAsia="標楷體" w:hAnsi="標楷體" w:hint="eastAsia"/>
                <w:bCs/>
                <w:sz w:val="28"/>
                <w:szCs w:val="28"/>
              </w:rPr>
              <w:t>魚賓</w:t>
            </w:r>
            <w:r w:rsidRPr="00D55A27">
              <w:rPr>
                <w:rFonts w:ascii="標楷體" w:eastAsia="標楷體" w:hAnsi="標楷體"/>
                <w:bCs/>
                <w:sz w:val="28"/>
                <w:szCs w:val="28"/>
              </w:rPr>
              <w:t>)</w:t>
            </w:r>
            <w:r w:rsidRPr="00D55A27">
              <w:rPr>
                <w:rFonts w:ascii="標楷體" w:eastAsia="標楷體" w:hAnsi="標楷體" w:hint="eastAsia"/>
                <w:bCs/>
                <w:sz w:val="28"/>
                <w:szCs w:val="28"/>
              </w:rPr>
              <w:t>、環頸雉等西部已稀少但東部仍多的物種。本計畫仍以加強水陸域原生植栽多樣性加強生態補償，亦請見意見</w:t>
            </w:r>
            <w:r w:rsidRPr="00D55A27">
              <w:rPr>
                <w:rFonts w:ascii="標楷體" w:eastAsia="標楷體" w:hAnsi="標楷體"/>
                <w:bCs/>
                <w:sz w:val="28"/>
                <w:szCs w:val="28"/>
              </w:rPr>
              <w:t>(</w:t>
            </w:r>
            <w:r w:rsidRPr="00D55A27">
              <w:rPr>
                <w:rFonts w:ascii="標楷體" w:eastAsia="標楷體" w:hAnsi="標楷體" w:hint="eastAsia"/>
                <w:bCs/>
                <w:sz w:val="28"/>
                <w:szCs w:val="28"/>
              </w:rPr>
              <w:t>四</w:t>
            </w:r>
            <w:r w:rsidRPr="00D55A27">
              <w:rPr>
                <w:rFonts w:ascii="標楷體" w:eastAsia="標楷體" w:hAnsi="標楷體"/>
                <w:bCs/>
                <w:sz w:val="28"/>
                <w:szCs w:val="28"/>
              </w:rPr>
              <w:t>)-1</w:t>
            </w:r>
            <w:r w:rsidRPr="00D55A27">
              <w:rPr>
                <w:rFonts w:ascii="標楷體" w:eastAsia="標楷體" w:hAnsi="標楷體" w:hint="eastAsia"/>
                <w:bCs/>
                <w:sz w:val="28"/>
                <w:szCs w:val="28"/>
              </w:rPr>
              <w:t>之回應。</w:t>
            </w:r>
          </w:p>
          <w:p w:rsidR="00A40758" w:rsidRPr="00D55A27" w:rsidRDefault="00A40758" w:rsidP="00277F9A">
            <w:pPr>
              <w:numPr>
                <w:ilvl w:val="0"/>
                <w:numId w:val="270"/>
              </w:numPr>
              <w:rPr>
                <w:rFonts w:ascii="標楷體" w:eastAsia="標楷體" w:hAnsi="標楷體"/>
                <w:bCs/>
                <w:sz w:val="28"/>
                <w:szCs w:val="28"/>
              </w:rPr>
            </w:pPr>
            <w:r w:rsidRPr="00D55A27">
              <w:rPr>
                <w:rFonts w:ascii="標楷體" w:eastAsia="標楷體" w:hAnsi="標楷體" w:hint="eastAsia"/>
                <w:bCs/>
                <w:sz w:val="28"/>
                <w:szCs w:val="28"/>
              </w:rPr>
              <w:t>吉安溪沿線主要為在地人休閒場域，遊客或入住周遭但目前停留使用甚少，部分由太平洋公園串連至吉安溪，未來或可結合在地旅宿業者或自行車租賃業者討論串連之可行性，將轉知地方主管機關辦理。本計畫於三期工</w:t>
            </w:r>
            <w:r w:rsidRPr="00D55A27">
              <w:rPr>
                <w:rFonts w:ascii="標楷體" w:eastAsia="標楷體" w:hAnsi="標楷體" w:hint="eastAsia"/>
                <w:bCs/>
                <w:sz w:val="28"/>
                <w:szCs w:val="28"/>
              </w:rPr>
              <w:lastRenderedPageBreak/>
              <w:t>程均有設置解說牌或告示牌，於七腳川公園亦設置入口意象，期能引起民眾興趣。見</w:t>
            </w:r>
            <w:r w:rsidRPr="00D55A27">
              <w:rPr>
                <w:rFonts w:ascii="標楷體" w:eastAsia="標楷體" w:hAnsi="標楷體"/>
                <w:bCs/>
                <w:sz w:val="28"/>
                <w:szCs w:val="28"/>
              </w:rPr>
              <w:t>L3-07~09</w:t>
            </w:r>
            <w:r w:rsidRPr="00D55A27">
              <w:rPr>
                <w:rFonts w:ascii="標楷體" w:eastAsia="標楷體" w:hAnsi="標楷體" w:hint="eastAsia"/>
                <w:bCs/>
                <w:sz w:val="28"/>
                <w:szCs w:val="28"/>
              </w:rPr>
              <w:t>。</w:t>
            </w:r>
          </w:p>
          <w:p w:rsidR="00A40758" w:rsidRPr="00D55A27" w:rsidRDefault="00A40758" w:rsidP="00277F9A">
            <w:pPr>
              <w:numPr>
                <w:ilvl w:val="0"/>
                <w:numId w:val="270"/>
              </w:numPr>
              <w:rPr>
                <w:rFonts w:ascii="標楷體" w:eastAsia="標楷體" w:hAnsi="標楷體"/>
                <w:bCs/>
                <w:sz w:val="28"/>
                <w:szCs w:val="28"/>
              </w:rPr>
            </w:pPr>
            <w:r w:rsidRPr="00D55A27">
              <w:rPr>
                <w:rFonts w:ascii="標楷體" w:eastAsia="標楷體" w:hAnsi="標楷體" w:hint="eastAsia"/>
                <w:bCs/>
                <w:sz w:val="28"/>
                <w:szCs w:val="28"/>
              </w:rPr>
              <w:t>遵照辦理。沿線原本就有在地人釣魚，本計畫設踏步石或灘地平台主要為親水之用。</w:t>
            </w:r>
          </w:p>
          <w:p w:rsidR="00A40758" w:rsidRDefault="00A40758" w:rsidP="00277F9A">
            <w:pPr>
              <w:numPr>
                <w:ilvl w:val="0"/>
                <w:numId w:val="270"/>
              </w:numPr>
              <w:rPr>
                <w:rFonts w:ascii="標楷體" w:eastAsia="標楷體" w:hAnsi="標楷體"/>
                <w:bCs/>
                <w:sz w:val="28"/>
                <w:szCs w:val="28"/>
              </w:rPr>
            </w:pPr>
            <w:r w:rsidRPr="00D55A27">
              <w:rPr>
                <w:rFonts w:ascii="標楷體" w:eastAsia="標楷體" w:hAnsi="標楷體" w:hint="eastAsia"/>
                <w:bCs/>
                <w:sz w:val="28"/>
                <w:szCs w:val="28"/>
              </w:rPr>
              <w:t>遵照辦理。吉安溪特色營造請詳意見回應三</w:t>
            </w:r>
            <w:r w:rsidRPr="00D55A27">
              <w:rPr>
                <w:rFonts w:ascii="標楷體" w:eastAsia="標楷體" w:hAnsi="標楷體"/>
                <w:bCs/>
                <w:sz w:val="28"/>
                <w:szCs w:val="28"/>
              </w:rPr>
              <w:t>-12</w:t>
            </w:r>
            <w:r w:rsidRPr="00D55A27">
              <w:rPr>
                <w:rFonts w:ascii="標楷體" w:eastAsia="標楷體" w:hAnsi="標楷體" w:hint="eastAsia"/>
                <w:bCs/>
                <w:sz w:val="28"/>
                <w:szCs w:val="28"/>
              </w:rPr>
              <w:t>、四</w:t>
            </w:r>
            <w:r w:rsidRPr="00D55A27">
              <w:rPr>
                <w:rFonts w:ascii="標楷體" w:eastAsia="標楷體" w:hAnsi="標楷體"/>
                <w:bCs/>
                <w:sz w:val="28"/>
                <w:szCs w:val="28"/>
              </w:rPr>
              <w:t>-1</w:t>
            </w:r>
            <w:r w:rsidRPr="00D55A27">
              <w:rPr>
                <w:rFonts w:ascii="標楷體" w:eastAsia="標楷體" w:hAnsi="標楷體" w:hint="eastAsia"/>
                <w:bCs/>
                <w:sz w:val="28"/>
                <w:szCs w:val="28"/>
              </w:rPr>
              <w:t>、四</w:t>
            </w:r>
            <w:r w:rsidRPr="00D55A27">
              <w:rPr>
                <w:rFonts w:ascii="標楷體" w:eastAsia="標楷體" w:hAnsi="標楷體"/>
                <w:bCs/>
                <w:sz w:val="28"/>
                <w:szCs w:val="28"/>
              </w:rPr>
              <w:t>-3</w:t>
            </w:r>
            <w:r w:rsidRPr="00D55A27">
              <w:rPr>
                <w:rFonts w:ascii="標楷體" w:eastAsia="標楷體" w:hAnsi="標楷體" w:hint="eastAsia"/>
                <w:bCs/>
                <w:sz w:val="28"/>
                <w:szCs w:val="28"/>
              </w:rPr>
              <w:t>、七</w:t>
            </w:r>
            <w:r w:rsidRPr="00D55A27">
              <w:rPr>
                <w:rFonts w:ascii="標楷體" w:eastAsia="標楷體" w:hAnsi="標楷體"/>
                <w:bCs/>
                <w:sz w:val="28"/>
                <w:szCs w:val="28"/>
              </w:rPr>
              <w:t>-1</w:t>
            </w:r>
            <w:r w:rsidRPr="00D55A27">
              <w:rPr>
                <w:rFonts w:ascii="標楷體" w:eastAsia="標楷體" w:hAnsi="標楷體" w:hint="eastAsia"/>
                <w:bCs/>
                <w:sz w:val="28"/>
                <w:szCs w:val="28"/>
              </w:rPr>
              <w:t>等。本計畫已於</w:t>
            </w:r>
            <w:r w:rsidRPr="00D55A27">
              <w:rPr>
                <w:rFonts w:ascii="標楷體" w:eastAsia="標楷體" w:hAnsi="標楷體"/>
                <w:bCs/>
                <w:sz w:val="28"/>
                <w:szCs w:val="28"/>
              </w:rPr>
              <w:t>107</w:t>
            </w:r>
            <w:r w:rsidRPr="00D55A27">
              <w:rPr>
                <w:rFonts w:ascii="標楷體" w:eastAsia="標楷體" w:hAnsi="標楷體" w:hint="eastAsia"/>
                <w:bCs/>
                <w:sz w:val="28"/>
                <w:szCs w:val="28"/>
              </w:rPr>
              <w:t>年</w:t>
            </w:r>
            <w:r w:rsidRPr="00D55A27">
              <w:rPr>
                <w:rFonts w:ascii="標楷體" w:eastAsia="標楷體" w:hAnsi="標楷體"/>
                <w:bCs/>
                <w:sz w:val="28"/>
                <w:szCs w:val="28"/>
              </w:rPr>
              <w:t>10</w:t>
            </w:r>
            <w:r w:rsidRPr="00D55A27">
              <w:rPr>
                <w:rFonts w:ascii="標楷體" w:eastAsia="標楷體" w:hAnsi="標楷體" w:hint="eastAsia"/>
                <w:bCs/>
                <w:sz w:val="28"/>
                <w:szCs w:val="28"/>
              </w:rPr>
              <w:t>月</w:t>
            </w:r>
            <w:r w:rsidRPr="00D55A27">
              <w:rPr>
                <w:rFonts w:ascii="標楷體" w:eastAsia="標楷體" w:hAnsi="標楷體"/>
                <w:bCs/>
                <w:sz w:val="28"/>
                <w:szCs w:val="28"/>
              </w:rPr>
              <w:t>26</w:t>
            </w:r>
            <w:r w:rsidRPr="00D55A27">
              <w:rPr>
                <w:rFonts w:ascii="標楷體" w:eastAsia="標楷體" w:hAnsi="標楷體" w:hint="eastAsia"/>
                <w:bCs/>
                <w:sz w:val="28"/>
                <w:szCs w:val="28"/>
              </w:rPr>
              <w:t>日於吉安鄉花蓮市各辦一場說明會。</w:t>
            </w:r>
          </w:p>
          <w:p w:rsidR="00A40758" w:rsidRPr="00D55A27" w:rsidRDefault="00A40758" w:rsidP="00AA4C1D">
            <w:pPr>
              <w:rPr>
                <w:rFonts w:ascii="標楷體" w:eastAsia="標楷體" w:hAnsi="標楷體"/>
                <w:bCs/>
                <w:sz w:val="28"/>
                <w:szCs w:val="28"/>
              </w:rPr>
            </w:pPr>
          </w:p>
          <w:p w:rsidR="00A40758" w:rsidRDefault="00A40758" w:rsidP="00277F9A">
            <w:pPr>
              <w:numPr>
                <w:ilvl w:val="0"/>
                <w:numId w:val="270"/>
              </w:numPr>
              <w:rPr>
                <w:rFonts w:ascii="標楷體" w:eastAsia="標楷體" w:hAnsi="標楷體"/>
                <w:bCs/>
                <w:sz w:val="28"/>
                <w:szCs w:val="28"/>
              </w:rPr>
            </w:pPr>
            <w:r w:rsidRPr="00D55A27">
              <w:rPr>
                <w:rFonts w:ascii="標楷體" w:eastAsia="標楷體" w:hAnsi="標楷體" w:hint="eastAsia"/>
                <w:bCs/>
                <w:sz w:val="28"/>
                <w:szCs w:val="28"/>
              </w:rPr>
              <w:t>遵照辦理。已納入預算之中。詳預算表。</w:t>
            </w:r>
          </w:p>
          <w:p w:rsidR="00A40758" w:rsidRDefault="00A40758" w:rsidP="00AA4C1D">
            <w:pPr>
              <w:rPr>
                <w:rFonts w:ascii="標楷體" w:eastAsia="標楷體" w:hAnsi="標楷體"/>
                <w:bCs/>
                <w:sz w:val="28"/>
                <w:szCs w:val="28"/>
              </w:rPr>
            </w:pPr>
          </w:p>
          <w:p w:rsidR="00A40758" w:rsidRPr="00D55A27" w:rsidRDefault="00A40758" w:rsidP="00AA4C1D">
            <w:pPr>
              <w:rPr>
                <w:rFonts w:ascii="標楷體" w:eastAsia="標楷體" w:hAnsi="標楷體"/>
                <w:bCs/>
                <w:sz w:val="28"/>
                <w:szCs w:val="28"/>
              </w:rPr>
            </w:pPr>
          </w:p>
          <w:p w:rsidR="00A40758" w:rsidRDefault="00A40758" w:rsidP="00277F9A">
            <w:pPr>
              <w:numPr>
                <w:ilvl w:val="0"/>
                <w:numId w:val="270"/>
              </w:numPr>
              <w:rPr>
                <w:rFonts w:ascii="標楷體" w:eastAsia="標楷體" w:hAnsi="標楷體"/>
                <w:bCs/>
                <w:sz w:val="28"/>
                <w:szCs w:val="28"/>
              </w:rPr>
            </w:pPr>
            <w:r w:rsidRPr="00D55A27">
              <w:rPr>
                <w:rFonts w:ascii="標楷體" w:eastAsia="標楷體" w:hAnsi="標楷體" w:hint="eastAsia"/>
                <w:bCs/>
                <w:sz w:val="28"/>
                <w:szCs w:val="28"/>
              </w:rPr>
              <w:t>遵照辦理，二期已加入「水域安全告示牌」。</w:t>
            </w:r>
          </w:p>
          <w:p w:rsidR="00A40758" w:rsidRPr="00D55A27" w:rsidRDefault="00A40758" w:rsidP="00AA4C1D">
            <w:pPr>
              <w:rPr>
                <w:rFonts w:ascii="標楷體" w:eastAsia="標楷體" w:hAnsi="標楷體"/>
                <w:bCs/>
                <w:sz w:val="28"/>
                <w:szCs w:val="28"/>
              </w:rPr>
            </w:pPr>
          </w:p>
          <w:p w:rsidR="00A40758" w:rsidRDefault="00A40758" w:rsidP="00277F9A">
            <w:pPr>
              <w:numPr>
                <w:ilvl w:val="0"/>
                <w:numId w:val="270"/>
              </w:numPr>
              <w:rPr>
                <w:rFonts w:ascii="標楷體" w:eastAsia="標楷體" w:hAnsi="標楷體"/>
                <w:bCs/>
                <w:sz w:val="28"/>
                <w:szCs w:val="28"/>
              </w:rPr>
            </w:pPr>
            <w:r w:rsidRPr="00D55A27">
              <w:rPr>
                <w:rFonts w:ascii="標楷體" w:eastAsia="標楷體" w:hAnsi="標楷體" w:hint="eastAsia"/>
                <w:bCs/>
                <w:sz w:val="28"/>
                <w:szCs w:val="28"/>
              </w:rPr>
              <w:t>遵照辦理，請詳意見回應五</w:t>
            </w:r>
            <w:r w:rsidRPr="00D55A27">
              <w:rPr>
                <w:rFonts w:ascii="標楷體" w:eastAsia="標楷體" w:hAnsi="標楷體"/>
                <w:bCs/>
                <w:sz w:val="28"/>
                <w:szCs w:val="28"/>
              </w:rPr>
              <w:t>-2</w:t>
            </w:r>
            <w:r w:rsidRPr="00D55A27">
              <w:rPr>
                <w:rFonts w:ascii="標楷體" w:eastAsia="標楷體" w:hAnsi="標楷體" w:hint="eastAsia"/>
                <w:bCs/>
                <w:sz w:val="28"/>
                <w:szCs w:val="28"/>
              </w:rPr>
              <w:t>。見圖</w:t>
            </w:r>
            <w:r w:rsidRPr="00D55A27">
              <w:rPr>
                <w:rFonts w:ascii="標楷體" w:eastAsia="標楷體" w:hAnsi="標楷體"/>
                <w:bCs/>
                <w:sz w:val="28"/>
                <w:szCs w:val="28"/>
              </w:rPr>
              <w:t>L5-27</w:t>
            </w:r>
            <w:r w:rsidRPr="00D55A27">
              <w:rPr>
                <w:rFonts w:ascii="標楷體" w:eastAsia="標楷體" w:hAnsi="標楷體" w:hint="eastAsia"/>
                <w:bCs/>
                <w:sz w:val="28"/>
                <w:szCs w:val="28"/>
              </w:rPr>
              <w:t>～</w:t>
            </w:r>
            <w:r w:rsidRPr="00D55A27">
              <w:rPr>
                <w:rFonts w:ascii="標楷體" w:eastAsia="標楷體" w:hAnsi="標楷體"/>
                <w:bCs/>
                <w:sz w:val="28"/>
                <w:szCs w:val="28"/>
              </w:rPr>
              <w:t>28</w:t>
            </w:r>
          </w:p>
          <w:p w:rsidR="00A40758" w:rsidRPr="00D55A27" w:rsidRDefault="00A40758" w:rsidP="00AA4C1D">
            <w:pPr>
              <w:rPr>
                <w:rFonts w:ascii="標楷體" w:eastAsia="標楷體" w:hAnsi="標楷體"/>
                <w:bCs/>
                <w:sz w:val="28"/>
                <w:szCs w:val="28"/>
              </w:rPr>
            </w:pPr>
          </w:p>
          <w:p w:rsidR="00A40758" w:rsidRDefault="00A40758" w:rsidP="00277F9A">
            <w:pPr>
              <w:numPr>
                <w:ilvl w:val="0"/>
                <w:numId w:val="270"/>
              </w:numPr>
              <w:rPr>
                <w:rFonts w:ascii="標楷體" w:eastAsia="標楷體" w:hAnsi="標楷體"/>
                <w:bCs/>
                <w:sz w:val="28"/>
                <w:szCs w:val="28"/>
              </w:rPr>
            </w:pPr>
            <w:r w:rsidRPr="00D55A27">
              <w:rPr>
                <w:rFonts w:ascii="標楷體" w:eastAsia="標楷體" w:hAnsi="標楷體" w:hint="eastAsia"/>
                <w:bCs/>
                <w:sz w:val="28"/>
                <w:szCs w:val="28"/>
              </w:rPr>
              <w:t>人工濕地位置已遠離住家，主要自上流引水做一示範</w:t>
            </w:r>
            <w:r w:rsidRPr="00D55A27">
              <w:rPr>
                <w:rFonts w:ascii="標楷體" w:eastAsia="標楷體" w:hAnsi="標楷體" w:hint="eastAsia"/>
                <w:bCs/>
                <w:sz w:val="28"/>
                <w:szCs w:val="28"/>
              </w:rPr>
              <w:lastRenderedPageBreak/>
              <w:t>點。詳</w:t>
            </w:r>
            <w:r w:rsidRPr="00D55A27">
              <w:rPr>
                <w:rFonts w:ascii="標楷體" w:eastAsia="標楷體" w:hAnsi="標楷體"/>
                <w:bCs/>
                <w:sz w:val="28"/>
                <w:szCs w:val="28"/>
              </w:rPr>
              <w:t>L3-04</w:t>
            </w:r>
            <w:r w:rsidRPr="00D55A27">
              <w:rPr>
                <w:rFonts w:ascii="標楷體" w:eastAsia="標楷體" w:hAnsi="標楷體" w:hint="eastAsia"/>
                <w:bCs/>
                <w:sz w:val="28"/>
                <w:szCs w:val="28"/>
              </w:rPr>
              <w:t>～</w:t>
            </w:r>
            <w:r w:rsidRPr="00D55A27">
              <w:rPr>
                <w:rFonts w:ascii="標楷體" w:eastAsia="標楷體" w:hAnsi="標楷體"/>
                <w:bCs/>
                <w:sz w:val="28"/>
                <w:szCs w:val="28"/>
              </w:rPr>
              <w:t>05</w:t>
            </w:r>
            <w:r w:rsidRPr="00D55A27">
              <w:rPr>
                <w:rFonts w:ascii="標楷體" w:eastAsia="標楷體" w:hAnsi="標楷體" w:hint="eastAsia"/>
                <w:bCs/>
                <w:sz w:val="28"/>
                <w:szCs w:val="28"/>
              </w:rPr>
              <w:t>。</w:t>
            </w:r>
          </w:p>
          <w:p w:rsidR="00A40758" w:rsidRPr="00D55A27" w:rsidRDefault="00A40758" w:rsidP="00792C8C">
            <w:pPr>
              <w:rPr>
                <w:rFonts w:ascii="標楷體" w:eastAsia="標楷體" w:hAnsi="標楷體"/>
                <w:bCs/>
                <w:sz w:val="28"/>
                <w:szCs w:val="28"/>
              </w:rPr>
            </w:pPr>
          </w:p>
          <w:p w:rsidR="00A40758" w:rsidRPr="00792C8C" w:rsidRDefault="00A40758" w:rsidP="00277F9A">
            <w:pPr>
              <w:numPr>
                <w:ilvl w:val="0"/>
                <w:numId w:val="270"/>
              </w:numPr>
              <w:rPr>
                <w:rFonts w:ascii="標楷體" w:eastAsia="標楷體" w:hAnsi="標楷體"/>
                <w:bCs/>
                <w:sz w:val="28"/>
                <w:szCs w:val="28"/>
              </w:rPr>
            </w:pPr>
            <w:r w:rsidRPr="00D55A27">
              <w:rPr>
                <w:rFonts w:ascii="標楷體" w:eastAsia="標楷體" w:hAnsi="標楷體" w:hint="eastAsia"/>
                <w:bCs/>
                <w:sz w:val="28"/>
                <w:szCs w:val="28"/>
              </w:rPr>
              <w:t>遵照辦理，噴灑混合草籽以前趨與後期草籽之搭配期能呈現綠意。見</w:t>
            </w:r>
            <w:r w:rsidRPr="00D55A27">
              <w:rPr>
                <w:rFonts w:ascii="標楷體" w:eastAsia="標楷體" w:hAnsi="標楷體"/>
                <w:bCs/>
                <w:sz w:val="28"/>
                <w:szCs w:val="28"/>
              </w:rPr>
              <w:t>P3-01</w:t>
            </w:r>
            <w:r w:rsidRPr="00D55A27">
              <w:rPr>
                <w:rFonts w:ascii="標楷體" w:eastAsia="標楷體" w:hAnsi="標楷體" w:hint="eastAsia"/>
                <w:bCs/>
                <w:sz w:val="28"/>
                <w:szCs w:val="28"/>
              </w:rPr>
              <w:t>。</w:t>
            </w:r>
          </w:p>
          <w:p w:rsidR="00A40758" w:rsidRPr="00D55A27" w:rsidRDefault="00A40758" w:rsidP="00AA4C1D">
            <w:pPr>
              <w:rPr>
                <w:rFonts w:ascii="標楷體" w:eastAsia="標楷體" w:hAnsi="標楷體"/>
                <w:bCs/>
                <w:sz w:val="28"/>
                <w:szCs w:val="28"/>
              </w:rPr>
            </w:pPr>
          </w:p>
          <w:p w:rsidR="00A40758" w:rsidRPr="00D55A27" w:rsidRDefault="00A40758" w:rsidP="00277F9A">
            <w:pPr>
              <w:numPr>
                <w:ilvl w:val="0"/>
                <w:numId w:val="266"/>
              </w:numPr>
              <w:rPr>
                <w:rFonts w:ascii="標楷體" w:eastAsia="標楷體" w:hAnsi="標楷體"/>
                <w:bCs/>
                <w:sz w:val="28"/>
                <w:szCs w:val="28"/>
              </w:rPr>
            </w:pPr>
            <w:r w:rsidRPr="00D55A27">
              <w:rPr>
                <w:rFonts w:ascii="標楷體" w:eastAsia="標楷體" w:hAnsi="標楷體" w:hint="eastAsia"/>
                <w:b/>
                <w:bCs/>
                <w:sz w:val="28"/>
                <w:szCs w:val="28"/>
              </w:rPr>
              <w:t>綜合討論</w:t>
            </w:r>
          </w:p>
          <w:p w:rsidR="00A40758" w:rsidRDefault="00A40758" w:rsidP="00277F9A">
            <w:pPr>
              <w:numPr>
                <w:ilvl w:val="0"/>
                <w:numId w:val="271"/>
              </w:numPr>
              <w:rPr>
                <w:rFonts w:ascii="標楷體" w:eastAsia="標楷體" w:hAnsi="標楷體"/>
                <w:bCs/>
                <w:sz w:val="28"/>
                <w:szCs w:val="28"/>
              </w:rPr>
            </w:pPr>
            <w:r w:rsidRPr="00D55A27">
              <w:rPr>
                <w:rFonts w:ascii="標楷體" w:eastAsia="標楷體" w:hAnsi="標楷體" w:hint="eastAsia"/>
                <w:bCs/>
                <w:sz w:val="28"/>
                <w:szCs w:val="28"/>
              </w:rPr>
              <w:t>遵照辦理，詳見附件之「</w:t>
            </w:r>
            <w:r w:rsidRPr="00D55A27">
              <w:rPr>
                <w:rFonts w:ascii="標楷體" w:eastAsia="標楷體" w:hAnsi="標楷體"/>
                <w:bCs/>
                <w:sz w:val="28"/>
                <w:szCs w:val="28"/>
              </w:rPr>
              <w:t>107</w:t>
            </w:r>
            <w:r w:rsidRPr="00D55A27">
              <w:rPr>
                <w:rFonts w:ascii="標楷體" w:eastAsia="標楷體" w:hAnsi="標楷體" w:hint="eastAsia"/>
                <w:bCs/>
                <w:sz w:val="28"/>
                <w:szCs w:val="28"/>
              </w:rPr>
              <w:t>年度花蓮縣吉安溪水環境改善工程」簡報資料。本計畫已配合吉安鄉公所之中游改善工程。</w:t>
            </w:r>
          </w:p>
          <w:p w:rsidR="00A40758" w:rsidRPr="00D55A27" w:rsidRDefault="00A40758" w:rsidP="00AA4C1D">
            <w:pPr>
              <w:rPr>
                <w:rFonts w:ascii="標楷體" w:eastAsia="標楷體" w:hAnsi="標楷體"/>
                <w:bCs/>
                <w:sz w:val="28"/>
                <w:szCs w:val="28"/>
              </w:rPr>
            </w:pPr>
          </w:p>
          <w:p w:rsidR="00A40758" w:rsidRDefault="00A40758" w:rsidP="00277F9A">
            <w:pPr>
              <w:numPr>
                <w:ilvl w:val="0"/>
                <w:numId w:val="271"/>
              </w:numPr>
              <w:rPr>
                <w:rFonts w:ascii="標楷體" w:eastAsia="標楷體" w:hAnsi="標楷體"/>
                <w:bCs/>
                <w:sz w:val="28"/>
                <w:szCs w:val="28"/>
              </w:rPr>
            </w:pPr>
            <w:r w:rsidRPr="00D55A27">
              <w:rPr>
                <w:rFonts w:ascii="標楷體" w:eastAsia="標楷體" w:hAnsi="標楷體" w:hint="eastAsia"/>
                <w:bCs/>
                <w:sz w:val="28"/>
                <w:szCs w:val="28"/>
              </w:rPr>
              <w:t>遵照辦理，本計畫將中原路尾端改為七腳川公園，營造人工濕地，期能以原生植被改善生態環境。見</w:t>
            </w:r>
            <w:r w:rsidRPr="00D55A27">
              <w:rPr>
                <w:rFonts w:ascii="標楷體" w:eastAsia="標楷體" w:hAnsi="標楷體"/>
                <w:bCs/>
                <w:sz w:val="28"/>
                <w:szCs w:val="28"/>
              </w:rPr>
              <w:t>L3-07</w:t>
            </w:r>
            <w:r w:rsidRPr="00D55A27">
              <w:rPr>
                <w:rFonts w:ascii="標楷體" w:eastAsia="標楷體" w:hAnsi="標楷體" w:hint="eastAsia"/>
                <w:bCs/>
                <w:sz w:val="28"/>
                <w:szCs w:val="28"/>
              </w:rPr>
              <w:t>～</w:t>
            </w:r>
            <w:r w:rsidRPr="00D55A27">
              <w:rPr>
                <w:rFonts w:ascii="標楷體" w:eastAsia="標楷體" w:hAnsi="標楷體"/>
                <w:bCs/>
                <w:sz w:val="28"/>
                <w:szCs w:val="28"/>
              </w:rPr>
              <w:t>09</w:t>
            </w:r>
            <w:r w:rsidRPr="00D55A27">
              <w:rPr>
                <w:rFonts w:ascii="標楷體" w:eastAsia="標楷體" w:hAnsi="標楷體" w:hint="eastAsia"/>
                <w:bCs/>
                <w:sz w:val="28"/>
                <w:szCs w:val="28"/>
              </w:rPr>
              <w:t>。</w:t>
            </w:r>
          </w:p>
          <w:p w:rsidR="00A40758" w:rsidRPr="00D55A27" w:rsidRDefault="00A40758" w:rsidP="00AA4C1D">
            <w:pPr>
              <w:rPr>
                <w:rFonts w:ascii="標楷體" w:eastAsia="標楷體" w:hAnsi="標楷體"/>
                <w:bCs/>
                <w:sz w:val="28"/>
                <w:szCs w:val="28"/>
              </w:rPr>
            </w:pPr>
          </w:p>
          <w:p w:rsidR="00A40758" w:rsidRPr="00D55A27" w:rsidRDefault="00A40758" w:rsidP="00277F9A">
            <w:pPr>
              <w:numPr>
                <w:ilvl w:val="0"/>
                <w:numId w:val="271"/>
              </w:numPr>
              <w:rPr>
                <w:rFonts w:ascii="標楷體" w:eastAsia="標楷體" w:hAnsi="標楷體"/>
                <w:bCs/>
                <w:sz w:val="28"/>
                <w:szCs w:val="28"/>
              </w:rPr>
            </w:pPr>
            <w:r w:rsidRPr="00D55A27">
              <w:rPr>
                <w:rFonts w:ascii="標楷體" w:eastAsia="標楷體" w:hAnsi="標楷體" w:hint="eastAsia"/>
                <w:bCs/>
                <w:sz w:val="28"/>
                <w:szCs w:val="28"/>
              </w:rPr>
              <w:t>謝謝委員意見。吉安溪多年來以成為一流經都會區的人工河道，本計畫以「七腳川的風」為名，加強遊憩設施與改善生態環境。詳意見回應</w:t>
            </w:r>
            <w:r w:rsidRPr="00D55A27">
              <w:rPr>
                <w:rFonts w:ascii="標楷體" w:eastAsia="標楷體" w:hAnsi="標楷體"/>
                <w:bCs/>
                <w:sz w:val="28"/>
                <w:szCs w:val="28"/>
              </w:rPr>
              <w:t>(</w:t>
            </w:r>
            <w:r w:rsidRPr="00D55A27">
              <w:rPr>
                <w:rFonts w:ascii="標楷體" w:eastAsia="標楷體" w:hAnsi="標楷體" w:hint="eastAsia"/>
                <w:bCs/>
                <w:sz w:val="28"/>
                <w:szCs w:val="28"/>
              </w:rPr>
              <w:t>三</w:t>
            </w:r>
            <w:r w:rsidRPr="00D55A27">
              <w:rPr>
                <w:rFonts w:ascii="標楷體" w:eastAsia="標楷體" w:hAnsi="標楷體"/>
                <w:bCs/>
                <w:sz w:val="28"/>
                <w:szCs w:val="28"/>
              </w:rPr>
              <w:t>)-9</w:t>
            </w:r>
            <w:r w:rsidRPr="00D55A27">
              <w:rPr>
                <w:rFonts w:ascii="標楷體" w:eastAsia="標楷體" w:hAnsi="標楷體" w:hint="eastAsia"/>
                <w:bCs/>
                <w:sz w:val="28"/>
                <w:szCs w:val="28"/>
              </w:rPr>
              <w:t>與附件之「</w:t>
            </w:r>
            <w:r w:rsidRPr="00D55A27">
              <w:rPr>
                <w:rFonts w:ascii="標楷體" w:eastAsia="標楷體" w:hAnsi="標楷體"/>
                <w:bCs/>
                <w:sz w:val="28"/>
                <w:szCs w:val="28"/>
              </w:rPr>
              <w:t>107</w:t>
            </w:r>
            <w:r w:rsidRPr="00D55A27">
              <w:rPr>
                <w:rFonts w:ascii="標楷體" w:eastAsia="標楷體" w:hAnsi="標楷體" w:hint="eastAsia"/>
                <w:bCs/>
                <w:sz w:val="28"/>
                <w:szCs w:val="28"/>
              </w:rPr>
              <w:t>年</w:t>
            </w:r>
            <w:r w:rsidRPr="00D55A27">
              <w:rPr>
                <w:rFonts w:ascii="標楷體" w:eastAsia="標楷體" w:hAnsi="標楷體" w:hint="eastAsia"/>
                <w:bCs/>
                <w:sz w:val="28"/>
                <w:szCs w:val="28"/>
              </w:rPr>
              <w:lastRenderedPageBreak/>
              <w:t>度花蓮縣吉安溪水環境改善工程」簡報資料。</w:t>
            </w:r>
          </w:p>
          <w:p w:rsidR="00A40758" w:rsidRPr="00AA4C1D" w:rsidRDefault="00A40758" w:rsidP="00277F9A">
            <w:pPr>
              <w:numPr>
                <w:ilvl w:val="0"/>
                <w:numId w:val="271"/>
              </w:numPr>
              <w:rPr>
                <w:rFonts w:ascii="標楷體" w:eastAsia="標楷體" w:hAnsi="標楷體"/>
                <w:bCs/>
                <w:sz w:val="28"/>
                <w:szCs w:val="28"/>
              </w:rPr>
            </w:pPr>
            <w:r w:rsidRPr="00D55A27">
              <w:rPr>
                <w:rFonts w:ascii="標楷體" w:eastAsia="標楷體" w:hAnsi="標楷體" w:hint="eastAsia"/>
                <w:bCs/>
                <w:sz w:val="28"/>
                <w:szCs w:val="28"/>
              </w:rPr>
              <w:t>遵照辦理。</w:t>
            </w:r>
          </w:p>
        </w:tc>
        <w:tc>
          <w:tcPr>
            <w:tcW w:w="2432" w:type="dxa"/>
          </w:tcPr>
          <w:p w:rsidR="00A40758" w:rsidRPr="00D03E7D" w:rsidRDefault="00A40758" w:rsidP="001B09FE">
            <w:pPr>
              <w:rPr>
                <w:rFonts w:ascii="標楷體" w:eastAsia="標楷體" w:hAnsi="標楷體"/>
                <w:sz w:val="28"/>
                <w:szCs w:val="28"/>
              </w:rPr>
            </w:pPr>
          </w:p>
        </w:tc>
      </w:tr>
    </w:tbl>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tbl>
      <w:tblPr>
        <w:tblW w:w="22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777"/>
        <w:gridCol w:w="817"/>
        <w:gridCol w:w="2981"/>
        <w:gridCol w:w="7088"/>
        <w:gridCol w:w="7371"/>
        <w:gridCol w:w="2432"/>
      </w:tblGrid>
      <w:tr w:rsidR="00A40758" w:rsidRPr="00ED14AB" w:rsidTr="001B09FE">
        <w:trPr>
          <w:trHeight w:val="412"/>
          <w:tblHeader/>
        </w:trPr>
        <w:tc>
          <w:tcPr>
            <w:tcW w:w="636" w:type="dxa"/>
            <w:vMerge w:val="restart"/>
            <w:vAlign w:val="center"/>
          </w:tcPr>
          <w:p w:rsidR="00A40758" w:rsidRPr="00ED14AB" w:rsidRDefault="00A40758" w:rsidP="001B09FE">
            <w:pPr>
              <w:spacing w:line="360" w:lineRule="exact"/>
              <w:jc w:val="center"/>
              <w:rPr>
                <w:rFonts w:ascii="標楷體" w:eastAsia="標楷體" w:hAnsi="標楷體"/>
                <w:b/>
                <w:sz w:val="28"/>
              </w:rPr>
            </w:pPr>
            <w:r w:rsidRPr="00ED14AB">
              <w:rPr>
                <w:rFonts w:ascii="標楷體" w:eastAsia="標楷體" w:hAnsi="標楷體" w:hint="eastAsia"/>
                <w:b/>
                <w:sz w:val="28"/>
              </w:rPr>
              <w:lastRenderedPageBreak/>
              <w:t>河川局</w:t>
            </w:r>
          </w:p>
        </w:tc>
        <w:tc>
          <w:tcPr>
            <w:tcW w:w="777" w:type="dxa"/>
            <w:vMerge w:val="restart"/>
            <w:vAlign w:val="center"/>
          </w:tcPr>
          <w:p w:rsidR="00A40758" w:rsidRPr="00ED14AB" w:rsidRDefault="00A40758" w:rsidP="001B09FE">
            <w:pPr>
              <w:spacing w:line="360" w:lineRule="exact"/>
              <w:jc w:val="center"/>
              <w:rPr>
                <w:rFonts w:ascii="標楷體" w:eastAsia="標楷體" w:hAnsi="標楷體"/>
                <w:b/>
                <w:sz w:val="28"/>
              </w:rPr>
            </w:pPr>
            <w:r w:rsidRPr="00ED14AB">
              <w:rPr>
                <w:rFonts w:ascii="標楷體" w:eastAsia="標楷體" w:hAnsi="標楷體" w:hint="eastAsia"/>
                <w:b/>
                <w:sz w:val="28"/>
              </w:rPr>
              <w:t>縣市別</w:t>
            </w:r>
          </w:p>
        </w:tc>
        <w:tc>
          <w:tcPr>
            <w:tcW w:w="817" w:type="dxa"/>
            <w:vMerge w:val="restart"/>
            <w:vAlign w:val="center"/>
          </w:tcPr>
          <w:p w:rsidR="00A40758" w:rsidRPr="00ED14AB" w:rsidRDefault="00A40758" w:rsidP="001B09FE">
            <w:pPr>
              <w:spacing w:line="360" w:lineRule="exact"/>
              <w:jc w:val="center"/>
              <w:rPr>
                <w:rFonts w:ascii="標楷體" w:eastAsia="標楷體" w:hAnsi="標楷體"/>
                <w:b/>
                <w:sz w:val="28"/>
              </w:rPr>
            </w:pPr>
            <w:r w:rsidRPr="00ED14AB">
              <w:rPr>
                <w:rFonts w:ascii="標楷體" w:eastAsia="標楷體" w:hAnsi="標楷體" w:hint="eastAsia"/>
                <w:b/>
                <w:sz w:val="28"/>
              </w:rPr>
              <w:t>核定批次</w:t>
            </w:r>
          </w:p>
        </w:tc>
        <w:tc>
          <w:tcPr>
            <w:tcW w:w="17440" w:type="dxa"/>
            <w:gridSpan w:val="3"/>
            <w:shd w:val="clear" w:color="auto" w:fill="FFFF00"/>
          </w:tcPr>
          <w:p w:rsidR="00A40758" w:rsidRPr="00ED14AB" w:rsidRDefault="00A40758" w:rsidP="001B09FE">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縣市政府填報</w:t>
            </w:r>
            <w:r w:rsidRPr="00ED14AB">
              <w:rPr>
                <w:rFonts w:ascii="標楷體" w:eastAsia="標楷體" w:hAnsi="標楷體"/>
                <w:b/>
                <w:sz w:val="28"/>
              </w:rPr>
              <w:t>)</w:t>
            </w:r>
          </w:p>
        </w:tc>
        <w:tc>
          <w:tcPr>
            <w:tcW w:w="2432" w:type="dxa"/>
            <w:shd w:val="clear" w:color="auto" w:fill="00B0F0"/>
            <w:vAlign w:val="center"/>
          </w:tcPr>
          <w:p w:rsidR="00A40758" w:rsidRPr="00ED14AB" w:rsidRDefault="00A40758" w:rsidP="001B09FE">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河川局填報</w:t>
            </w:r>
            <w:r w:rsidRPr="00ED14AB">
              <w:rPr>
                <w:rFonts w:ascii="標楷體" w:eastAsia="標楷體" w:hAnsi="標楷體"/>
                <w:b/>
                <w:sz w:val="28"/>
              </w:rPr>
              <w:t>)</w:t>
            </w:r>
          </w:p>
        </w:tc>
      </w:tr>
      <w:tr w:rsidR="00A40758" w:rsidRPr="00ED14AB" w:rsidTr="001B09FE">
        <w:trPr>
          <w:trHeight w:val="1821"/>
          <w:tblHeader/>
        </w:trPr>
        <w:tc>
          <w:tcPr>
            <w:tcW w:w="636" w:type="dxa"/>
            <w:vMerge/>
          </w:tcPr>
          <w:p w:rsidR="00A40758" w:rsidRPr="00ED14AB" w:rsidRDefault="00A40758" w:rsidP="001B09FE">
            <w:pPr>
              <w:spacing w:line="360" w:lineRule="exact"/>
              <w:rPr>
                <w:rFonts w:ascii="標楷體" w:eastAsia="標楷體" w:hAnsi="標楷體"/>
                <w:b/>
                <w:sz w:val="28"/>
              </w:rPr>
            </w:pPr>
          </w:p>
        </w:tc>
        <w:tc>
          <w:tcPr>
            <w:tcW w:w="777" w:type="dxa"/>
            <w:vMerge/>
            <w:vAlign w:val="center"/>
          </w:tcPr>
          <w:p w:rsidR="00A40758" w:rsidRPr="00ED14AB" w:rsidRDefault="00A40758" w:rsidP="001B09FE">
            <w:pPr>
              <w:spacing w:line="360" w:lineRule="exact"/>
              <w:jc w:val="center"/>
              <w:rPr>
                <w:rFonts w:ascii="標楷體" w:eastAsia="標楷體" w:hAnsi="標楷體"/>
                <w:b/>
                <w:sz w:val="28"/>
              </w:rPr>
            </w:pPr>
          </w:p>
        </w:tc>
        <w:tc>
          <w:tcPr>
            <w:tcW w:w="817" w:type="dxa"/>
            <w:vMerge/>
          </w:tcPr>
          <w:p w:rsidR="00A40758" w:rsidRPr="00ED14AB" w:rsidRDefault="00A40758" w:rsidP="001B09FE">
            <w:pPr>
              <w:spacing w:line="360" w:lineRule="exact"/>
              <w:jc w:val="center"/>
              <w:rPr>
                <w:rFonts w:ascii="標楷體" w:eastAsia="標楷體" w:hAnsi="標楷體"/>
                <w:b/>
                <w:color w:val="FF0000"/>
                <w:sz w:val="28"/>
              </w:rPr>
            </w:pPr>
          </w:p>
        </w:tc>
        <w:tc>
          <w:tcPr>
            <w:tcW w:w="2981" w:type="dxa"/>
            <w:vAlign w:val="center"/>
          </w:tcPr>
          <w:p w:rsidR="00A40758" w:rsidRPr="00ED14AB" w:rsidRDefault="00A40758" w:rsidP="001B09FE">
            <w:pPr>
              <w:spacing w:line="400" w:lineRule="exact"/>
              <w:jc w:val="center"/>
              <w:rPr>
                <w:rFonts w:ascii="標楷體" w:eastAsia="標楷體" w:hAnsi="標楷體"/>
                <w:b/>
                <w:sz w:val="32"/>
              </w:rPr>
            </w:pPr>
            <w:r w:rsidRPr="00ED14AB">
              <w:rPr>
                <w:rFonts w:ascii="標楷體" w:eastAsia="標楷體" w:hAnsi="標楷體" w:hint="eastAsia"/>
                <w:b/>
                <w:sz w:val="36"/>
              </w:rPr>
              <w:t>會議名稱</w:t>
            </w:r>
            <w:r w:rsidRPr="00ED14AB">
              <w:rPr>
                <w:rFonts w:ascii="標楷體" w:eastAsia="標楷體" w:hAnsi="標楷體"/>
                <w:b/>
                <w:sz w:val="32"/>
              </w:rPr>
              <w:br/>
            </w:r>
            <w:r w:rsidRPr="00ED14AB">
              <w:rPr>
                <w:rFonts w:ascii="標楷體" w:eastAsia="標楷體" w:hAnsi="標楷體"/>
                <w:b/>
                <w:color w:val="FF0000"/>
                <w:sz w:val="28"/>
              </w:rPr>
              <w:t>(</w:t>
            </w:r>
            <w:r w:rsidRPr="00ED14AB">
              <w:rPr>
                <w:rFonts w:ascii="標楷體" w:eastAsia="標楷體" w:hAnsi="標楷體" w:hint="eastAsia"/>
                <w:b/>
                <w:color w:val="FF0000"/>
                <w:sz w:val="28"/>
              </w:rPr>
              <w:t>包含評核各階段審查、工作坊、評分與複評及考核小組等會議</w:t>
            </w:r>
            <w:r w:rsidRPr="00ED14AB">
              <w:rPr>
                <w:rFonts w:ascii="標楷體" w:eastAsia="標楷體" w:hAnsi="標楷體"/>
                <w:b/>
                <w:color w:val="FF0000"/>
                <w:sz w:val="28"/>
              </w:rPr>
              <w:t>)</w:t>
            </w:r>
          </w:p>
        </w:tc>
        <w:tc>
          <w:tcPr>
            <w:tcW w:w="7088" w:type="dxa"/>
            <w:noWrap/>
            <w:vAlign w:val="center"/>
          </w:tcPr>
          <w:p w:rsidR="00A40758" w:rsidRPr="00D03E7D" w:rsidRDefault="00A40758" w:rsidP="001B09FE">
            <w:pPr>
              <w:jc w:val="center"/>
              <w:rPr>
                <w:rFonts w:ascii="標楷體" w:eastAsia="標楷體" w:hAnsi="標楷體"/>
                <w:b/>
                <w:sz w:val="36"/>
              </w:rPr>
            </w:pPr>
            <w:r w:rsidRPr="00ED14AB">
              <w:rPr>
                <w:rFonts w:ascii="標楷體" w:eastAsia="標楷體" w:hAnsi="標楷體" w:hint="eastAsia"/>
                <w:b/>
                <w:sz w:val="36"/>
              </w:rPr>
              <w:t>專家學者建議及綜合結論</w:t>
            </w:r>
          </w:p>
        </w:tc>
        <w:tc>
          <w:tcPr>
            <w:tcW w:w="7371" w:type="dxa"/>
            <w:vAlign w:val="center"/>
          </w:tcPr>
          <w:p w:rsidR="00A40758" w:rsidRPr="00ED14AB" w:rsidRDefault="00A40758" w:rsidP="001B09FE">
            <w:pPr>
              <w:spacing w:line="400" w:lineRule="exact"/>
              <w:jc w:val="center"/>
              <w:rPr>
                <w:rFonts w:ascii="標楷體" w:eastAsia="標楷體" w:hAnsi="標楷體"/>
                <w:b/>
                <w:sz w:val="32"/>
              </w:rPr>
            </w:pPr>
            <w:r w:rsidRPr="00ED14AB">
              <w:rPr>
                <w:rFonts w:ascii="標楷體" w:eastAsia="標楷體" w:hAnsi="標楷體" w:hint="eastAsia"/>
                <w:b/>
                <w:sz w:val="36"/>
              </w:rPr>
              <w:t>落實辦理情形</w:t>
            </w:r>
            <w:r w:rsidRPr="00ED14AB">
              <w:rPr>
                <w:rFonts w:ascii="標楷體" w:eastAsia="標楷體" w:hAnsi="標楷體"/>
                <w:b/>
                <w:sz w:val="36"/>
              </w:rPr>
              <w:br/>
            </w:r>
            <w:r w:rsidRPr="00ED14AB">
              <w:rPr>
                <w:rFonts w:ascii="標楷體" w:eastAsia="標楷體" w:hAnsi="標楷體"/>
                <w:b/>
                <w:color w:val="FF0000"/>
                <w:sz w:val="28"/>
              </w:rPr>
              <w:t>(</w:t>
            </w:r>
            <w:r w:rsidRPr="00ED14AB">
              <w:rPr>
                <w:rFonts w:ascii="標楷體" w:eastAsia="標楷體" w:hAnsi="標楷體" w:hint="eastAsia"/>
                <w:b/>
                <w:color w:val="FF0000"/>
                <w:sz w:val="28"/>
              </w:rPr>
              <w:t>請說明相關意見回應及納入核定計畫內修正情形</w:t>
            </w:r>
            <w:r w:rsidRPr="00ED14AB">
              <w:rPr>
                <w:rFonts w:ascii="標楷體" w:eastAsia="標楷體" w:hAnsi="標楷體"/>
                <w:b/>
                <w:color w:val="FF0000"/>
                <w:sz w:val="28"/>
              </w:rPr>
              <w:t>)</w:t>
            </w:r>
          </w:p>
        </w:tc>
        <w:tc>
          <w:tcPr>
            <w:tcW w:w="2432" w:type="dxa"/>
            <w:vAlign w:val="center"/>
          </w:tcPr>
          <w:p w:rsidR="00A40758" w:rsidRPr="00ED14AB" w:rsidRDefault="00A40758" w:rsidP="001B09FE">
            <w:pPr>
              <w:jc w:val="center"/>
              <w:rPr>
                <w:rFonts w:ascii="標楷體" w:eastAsia="標楷體" w:hAnsi="標楷體"/>
                <w:b/>
                <w:sz w:val="32"/>
              </w:rPr>
            </w:pPr>
            <w:r w:rsidRPr="00ED14AB">
              <w:rPr>
                <w:rFonts w:ascii="標楷體" w:eastAsia="標楷體" w:hAnsi="標楷體" w:hint="eastAsia"/>
                <w:b/>
                <w:sz w:val="32"/>
              </w:rPr>
              <w:t>河川局</w:t>
            </w:r>
          </w:p>
          <w:p w:rsidR="00A40758" w:rsidRPr="00ED14AB" w:rsidRDefault="00A40758" w:rsidP="001B09FE">
            <w:pPr>
              <w:jc w:val="center"/>
              <w:rPr>
                <w:rFonts w:ascii="標楷體" w:eastAsia="標楷體" w:hAnsi="標楷體"/>
                <w:b/>
                <w:color w:val="FF0000"/>
                <w:sz w:val="32"/>
              </w:rPr>
            </w:pPr>
            <w:r w:rsidRPr="00ED14AB">
              <w:rPr>
                <w:rFonts w:ascii="標楷體" w:eastAsia="標楷體" w:hAnsi="標楷體" w:hint="eastAsia"/>
                <w:b/>
                <w:sz w:val="32"/>
              </w:rPr>
              <w:t>審認結果</w:t>
            </w:r>
          </w:p>
        </w:tc>
      </w:tr>
      <w:tr w:rsidR="00A40758" w:rsidRPr="00D03E7D" w:rsidTr="001B09FE">
        <w:trPr>
          <w:trHeight w:val="3638"/>
        </w:trPr>
        <w:tc>
          <w:tcPr>
            <w:tcW w:w="636" w:type="dxa"/>
            <w:vAlign w:val="center"/>
          </w:tcPr>
          <w:p w:rsidR="00A40758" w:rsidRPr="00ED14AB"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九河局</w:t>
            </w:r>
          </w:p>
        </w:tc>
        <w:tc>
          <w:tcPr>
            <w:tcW w:w="777" w:type="dxa"/>
            <w:vAlign w:val="center"/>
          </w:tcPr>
          <w:p w:rsidR="00A40758"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花</w:t>
            </w:r>
          </w:p>
          <w:p w:rsidR="00A40758"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蓮</w:t>
            </w:r>
          </w:p>
          <w:p w:rsidR="00A40758" w:rsidRPr="00ED14AB"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縣</w:t>
            </w:r>
            <w:r>
              <w:rPr>
                <w:rFonts w:ascii="標楷體" w:eastAsia="標楷體" w:hAnsi="標楷體"/>
                <w:b/>
                <w:sz w:val="28"/>
              </w:rPr>
              <w:t>(</w:t>
            </w:r>
            <w:r>
              <w:rPr>
                <w:rFonts w:ascii="標楷體" w:eastAsia="標楷體" w:hAnsi="標楷體" w:hint="eastAsia"/>
                <w:b/>
                <w:sz w:val="28"/>
              </w:rPr>
              <w:t>市</w:t>
            </w:r>
            <w:r>
              <w:rPr>
                <w:rFonts w:ascii="標楷體" w:eastAsia="標楷體" w:hAnsi="標楷體"/>
                <w:b/>
                <w:sz w:val="28"/>
              </w:rPr>
              <w:t>)</w:t>
            </w:r>
          </w:p>
        </w:tc>
        <w:tc>
          <w:tcPr>
            <w:tcW w:w="817" w:type="dxa"/>
            <w:vAlign w:val="center"/>
          </w:tcPr>
          <w:p w:rsidR="00A40758" w:rsidRPr="00D03E7D" w:rsidRDefault="00A40758" w:rsidP="001B09FE">
            <w:pPr>
              <w:spacing w:line="360" w:lineRule="exact"/>
              <w:jc w:val="center"/>
              <w:rPr>
                <w:rFonts w:ascii="標楷體" w:eastAsia="標楷體" w:hAnsi="標楷體"/>
                <w:b/>
                <w:color w:val="000000"/>
                <w:sz w:val="28"/>
              </w:rPr>
            </w:pPr>
            <w:r w:rsidRPr="00D03E7D">
              <w:rPr>
                <w:rFonts w:ascii="標楷體" w:eastAsia="標楷體" w:hAnsi="標楷體" w:hint="eastAsia"/>
                <w:b/>
                <w:color w:val="000000"/>
                <w:sz w:val="28"/>
              </w:rPr>
              <w:t>第</w:t>
            </w:r>
          </w:p>
          <w:p w:rsidR="00A40758" w:rsidRPr="00D03E7D" w:rsidRDefault="00A40758" w:rsidP="001B09FE">
            <w:pPr>
              <w:spacing w:line="360" w:lineRule="exact"/>
              <w:jc w:val="center"/>
              <w:rPr>
                <w:rFonts w:ascii="標楷體" w:eastAsia="標楷體" w:hAnsi="標楷體"/>
                <w:b/>
                <w:color w:val="000000"/>
                <w:sz w:val="28"/>
              </w:rPr>
            </w:pPr>
            <w:r>
              <w:rPr>
                <w:rFonts w:ascii="標楷體" w:eastAsia="標楷體" w:hAnsi="標楷體" w:hint="eastAsia"/>
                <w:b/>
                <w:color w:val="000000"/>
                <w:sz w:val="28"/>
              </w:rPr>
              <w:t>二</w:t>
            </w:r>
          </w:p>
          <w:p w:rsidR="00A40758" w:rsidRPr="00ED14AB" w:rsidRDefault="00A40758" w:rsidP="001B09FE">
            <w:pPr>
              <w:spacing w:line="360" w:lineRule="exact"/>
              <w:jc w:val="center"/>
              <w:rPr>
                <w:rFonts w:ascii="標楷體" w:eastAsia="標楷體" w:hAnsi="標楷體"/>
                <w:b/>
                <w:color w:val="FF0000"/>
                <w:sz w:val="28"/>
              </w:rPr>
            </w:pPr>
            <w:r w:rsidRPr="00D03E7D">
              <w:rPr>
                <w:rFonts w:ascii="標楷體" w:eastAsia="標楷體" w:hAnsi="標楷體" w:hint="eastAsia"/>
                <w:b/>
                <w:color w:val="000000"/>
                <w:sz w:val="28"/>
              </w:rPr>
              <w:t>批</w:t>
            </w:r>
          </w:p>
        </w:tc>
        <w:tc>
          <w:tcPr>
            <w:tcW w:w="2981" w:type="dxa"/>
            <w:vAlign w:val="center"/>
          </w:tcPr>
          <w:p w:rsidR="00A40758" w:rsidRDefault="00A40758" w:rsidP="00AA4C1D">
            <w:pPr>
              <w:spacing w:line="400" w:lineRule="exact"/>
              <w:jc w:val="center"/>
              <w:rPr>
                <w:rFonts w:ascii="標楷體" w:eastAsia="標楷體" w:hAnsi="標楷體"/>
                <w:sz w:val="28"/>
                <w:szCs w:val="28"/>
              </w:rPr>
            </w:pPr>
            <w:r w:rsidRPr="00C21B40">
              <w:rPr>
                <w:rFonts w:ascii="標楷體" w:eastAsia="標楷體" w:hAnsi="標楷體" w:hint="eastAsia"/>
                <w:sz w:val="28"/>
                <w:szCs w:val="28"/>
              </w:rPr>
              <w:t>全國水環境改善計畫</w:t>
            </w:r>
            <w:r w:rsidRPr="00C21B40">
              <w:rPr>
                <w:rFonts w:ascii="標楷體" w:eastAsia="標楷體" w:hAnsi="標楷體"/>
                <w:sz w:val="28"/>
                <w:szCs w:val="28"/>
              </w:rPr>
              <w:t>-</w:t>
            </w:r>
            <w:r>
              <w:rPr>
                <w:rFonts w:ascii="標楷體" w:eastAsia="標楷體" w:hAnsi="標楷體" w:hint="eastAsia"/>
                <w:sz w:val="28"/>
                <w:szCs w:val="28"/>
              </w:rPr>
              <w:t>美崙溪水環境改善工程</w:t>
            </w:r>
            <w:r>
              <w:rPr>
                <w:rFonts w:ascii="標楷體" w:eastAsia="標楷體" w:hAnsi="標楷體"/>
                <w:sz w:val="28"/>
                <w:szCs w:val="28"/>
              </w:rPr>
              <w:t>-</w:t>
            </w:r>
            <w:r>
              <w:rPr>
                <w:rFonts w:ascii="標楷體" w:eastAsia="標楷體" w:hAnsi="標楷體" w:hint="eastAsia"/>
                <w:sz w:val="28"/>
                <w:szCs w:val="28"/>
              </w:rPr>
              <w:t>第二標「</w:t>
            </w:r>
            <w:r w:rsidRPr="003A29D0">
              <w:rPr>
                <w:rFonts w:ascii="標楷體" w:eastAsia="標楷體" w:hAnsi="標楷體" w:hint="eastAsia"/>
                <w:sz w:val="28"/>
                <w:szCs w:val="28"/>
              </w:rPr>
              <w:t>美崙溪水岸休憩廊道斷點串連工程</w:t>
            </w:r>
            <w:r>
              <w:rPr>
                <w:rFonts w:ascii="標楷體" w:eastAsia="標楷體" w:hAnsi="標楷體" w:hint="eastAsia"/>
                <w:sz w:val="28"/>
                <w:szCs w:val="28"/>
              </w:rPr>
              <w:t>」</w:t>
            </w:r>
            <w:r w:rsidRPr="003A29D0">
              <w:rPr>
                <w:rFonts w:ascii="標楷體" w:eastAsia="標楷體" w:hAnsi="標楷體"/>
                <w:sz w:val="28"/>
                <w:szCs w:val="28"/>
              </w:rPr>
              <w:t>-</w:t>
            </w:r>
            <w:r w:rsidRPr="003A29D0">
              <w:rPr>
                <w:rFonts w:ascii="標楷體" w:eastAsia="標楷體" w:hAnsi="標楷體" w:hint="eastAsia"/>
                <w:sz w:val="28"/>
                <w:szCs w:val="28"/>
              </w:rPr>
              <w:t>經濟部水利署第九河川局</w:t>
            </w:r>
            <w:r w:rsidRPr="003A29D0">
              <w:rPr>
                <w:rFonts w:ascii="標楷體" w:eastAsia="標楷體" w:hAnsi="標楷體"/>
                <w:sz w:val="28"/>
                <w:szCs w:val="28"/>
              </w:rPr>
              <w:t>-</w:t>
            </w:r>
            <w:r w:rsidRPr="003A29D0">
              <w:rPr>
                <w:rFonts w:ascii="標楷體" w:eastAsia="標楷體" w:hAnsi="標楷體" w:hint="eastAsia"/>
                <w:sz w:val="28"/>
                <w:szCs w:val="28"/>
              </w:rPr>
              <w:t>初稿審查會議</w:t>
            </w:r>
          </w:p>
          <w:p w:rsidR="00A40758" w:rsidRDefault="00A40758" w:rsidP="00AA4C1D">
            <w:pPr>
              <w:spacing w:line="400" w:lineRule="exact"/>
              <w:jc w:val="center"/>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108/6/10</w:t>
            </w:r>
            <w:r>
              <w:rPr>
                <w:rFonts w:ascii="標楷體" w:eastAsia="標楷體" w:hAnsi="標楷體" w:hint="eastAsia"/>
                <w:sz w:val="28"/>
                <w:szCs w:val="28"/>
              </w:rPr>
              <w:t>】</w:t>
            </w:r>
          </w:p>
          <w:p w:rsidR="00A40758" w:rsidRPr="00EF7BDC" w:rsidRDefault="00A40758" w:rsidP="00AA4C1D">
            <w:pPr>
              <w:spacing w:line="400" w:lineRule="exact"/>
              <w:jc w:val="center"/>
              <w:rPr>
                <w:rFonts w:ascii="標楷體" w:eastAsia="標楷體" w:hAnsi="標楷體"/>
                <w:sz w:val="28"/>
                <w:szCs w:val="28"/>
              </w:rPr>
            </w:pPr>
            <w:r>
              <w:rPr>
                <w:rFonts w:ascii="標楷體" w:eastAsia="標楷體" w:hAnsi="標楷體"/>
                <w:sz w:val="28"/>
                <w:szCs w:val="28"/>
              </w:rPr>
              <w:t>(</w:t>
            </w:r>
            <w:r>
              <w:rPr>
                <w:rFonts w:ascii="標楷體" w:eastAsia="標楷體" w:hAnsi="標楷體" w:hint="eastAsia"/>
                <w:sz w:val="28"/>
                <w:szCs w:val="28"/>
              </w:rPr>
              <w:t>設計階段</w:t>
            </w:r>
            <w:r>
              <w:rPr>
                <w:rFonts w:ascii="標楷體" w:eastAsia="標楷體" w:hAnsi="標楷體"/>
                <w:sz w:val="28"/>
                <w:szCs w:val="28"/>
              </w:rPr>
              <w:t>)</w:t>
            </w:r>
          </w:p>
        </w:tc>
        <w:tc>
          <w:tcPr>
            <w:tcW w:w="7088" w:type="dxa"/>
          </w:tcPr>
          <w:p w:rsidR="00A40758" w:rsidRPr="0004315D" w:rsidRDefault="00A40758" w:rsidP="00277F9A">
            <w:pPr>
              <w:numPr>
                <w:ilvl w:val="1"/>
                <w:numId w:val="232"/>
              </w:numPr>
              <w:rPr>
                <w:rFonts w:ascii="標楷體" w:eastAsia="標楷體" w:hAnsi="標楷體"/>
                <w:b/>
                <w:sz w:val="28"/>
                <w:szCs w:val="28"/>
              </w:rPr>
            </w:pPr>
            <w:r w:rsidRPr="0004315D">
              <w:rPr>
                <w:rFonts w:ascii="標楷體" w:eastAsia="標楷體" w:hAnsi="標楷體" w:hint="eastAsia"/>
                <w:b/>
                <w:sz w:val="28"/>
                <w:szCs w:val="28"/>
              </w:rPr>
              <w:t>劉駿明委員</w:t>
            </w:r>
          </w:p>
          <w:p w:rsidR="00A40758" w:rsidRDefault="00A40758" w:rsidP="00277F9A">
            <w:pPr>
              <w:numPr>
                <w:ilvl w:val="0"/>
                <w:numId w:val="272"/>
              </w:numPr>
              <w:rPr>
                <w:rFonts w:ascii="標楷體" w:eastAsia="標楷體" w:hAnsi="標楷體"/>
                <w:sz w:val="28"/>
                <w:szCs w:val="28"/>
              </w:rPr>
            </w:pPr>
            <w:r w:rsidRPr="0004315D">
              <w:rPr>
                <w:rFonts w:ascii="標楷體" w:eastAsia="標楷體" w:hAnsi="標楷體" w:hint="eastAsia"/>
                <w:sz w:val="28"/>
                <w:szCs w:val="28"/>
              </w:rPr>
              <w:t>圖</w:t>
            </w:r>
            <w:r w:rsidRPr="0004315D">
              <w:rPr>
                <w:rFonts w:ascii="標楷體" w:eastAsia="標楷體" w:hAnsi="標楷體"/>
                <w:sz w:val="28"/>
                <w:szCs w:val="28"/>
              </w:rPr>
              <w:t>S-06/34</w:t>
            </w:r>
            <w:r w:rsidRPr="0004315D">
              <w:rPr>
                <w:rFonts w:ascii="標楷體" w:eastAsia="標楷體" w:hAnsi="標楷體" w:hint="eastAsia"/>
                <w:sz w:val="28"/>
                <w:szCs w:val="28"/>
              </w:rPr>
              <w:t>平面圖，請標示右岸黃</w:t>
            </w:r>
            <w:r w:rsidRPr="0004315D">
              <w:rPr>
                <w:rFonts w:ascii="標楷體" w:eastAsia="標楷體" w:hAnsi="標楷體"/>
                <w:sz w:val="28"/>
                <w:szCs w:val="28"/>
              </w:rPr>
              <w:t>(</w:t>
            </w:r>
            <w:r w:rsidRPr="0004315D">
              <w:rPr>
                <w:rFonts w:ascii="標楷體" w:eastAsia="標楷體" w:hAnsi="標楷體" w:hint="eastAsia"/>
                <w:sz w:val="28"/>
                <w:szCs w:val="28"/>
              </w:rPr>
              <w:t>注線</w:t>
            </w:r>
            <w:r w:rsidRPr="0004315D">
              <w:rPr>
                <w:rFonts w:ascii="標楷體" w:eastAsia="標楷體" w:hAnsi="標楷體"/>
                <w:sz w:val="28"/>
                <w:szCs w:val="28"/>
              </w:rPr>
              <w:t>)</w:t>
            </w:r>
            <w:r w:rsidRPr="0004315D">
              <w:rPr>
                <w:rFonts w:ascii="標楷體" w:eastAsia="標楷體" w:hAnsi="標楷體" w:hint="eastAsia"/>
                <w:sz w:val="28"/>
                <w:szCs w:val="28"/>
              </w:rPr>
              <w:t>、紅</w:t>
            </w:r>
            <w:r w:rsidRPr="0004315D">
              <w:rPr>
                <w:rFonts w:ascii="標楷體" w:eastAsia="標楷體" w:hAnsi="標楷體"/>
                <w:sz w:val="28"/>
                <w:szCs w:val="28"/>
              </w:rPr>
              <w:t>(</w:t>
            </w:r>
            <w:r w:rsidRPr="0004315D">
              <w:rPr>
                <w:rFonts w:ascii="標楷體" w:eastAsia="標楷體" w:hAnsi="標楷體" w:hint="eastAsia"/>
                <w:sz w:val="28"/>
                <w:szCs w:val="28"/>
              </w:rPr>
              <w:t>用地線</w:t>
            </w:r>
            <w:r w:rsidRPr="0004315D">
              <w:rPr>
                <w:rFonts w:ascii="標楷體" w:eastAsia="標楷體" w:hAnsi="標楷體"/>
                <w:sz w:val="28"/>
                <w:szCs w:val="28"/>
              </w:rPr>
              <w:t>)</w:t>
            </w:r>
            <w:r w:rsidRPr="0004315D">
              <w:rPr>
                <w:rFonts w:ascii="標楷體" w:eastAsia="標楷體" w:hAnsi="標楷體" w:hint="eastAsia"/>
                <w:sz w:val="28"/>
                <w:szCs w:val="28"/>
              </w:rPr>
              <w:t>，以了解新建設施</w:t>
            </w:r>
            <w:r w:rsidRPr="0004315D">
              <w:rPr>
                <w:rFonts w:ascii="標楷體" w:eastAsia="標楷體" w:hAnsi="標楷體"/>
                <w:sz w:val="28"/>
                <w:szCs w:val="28"/>
              </w:rPr>
              <w:t>(</w:t>
            </w:r>
            <w:r w:rsidRPr="0004315D">
              <w:rPr>
                <w:rFonts w:ascii="標楷體" w:eastAsia="標楷體" w:hAnsi="標楷體" w:hint="eastAsia"/>
                <w:sz w:val="28"/>
                <w:szCs w:val="28"/>
              </w:rPr>
              <w:t>鋼拱橋、引道及休閒平台</w:t>
            </w:r>
            <w:r w:rsidRPr="0004315D">
              <w:rPr>
                <w:rFonts w:ascii="標楷體" w:eastAsia="標楷體" w:hAnsi="標楷體"/>
                <w:sz w:val="28"/>
                <w:szCs w:val="28"/>
              </w:rPr>
              <w:t>)</w:t>
            </w:r>
            <w:r w:rsidRPr="0004315D">
              <w:rPr>
                <w:rFonts w:ascii="標楷體" w:eastAsia="標楷體" w:hAnsi="標楷體" w:hint="eastAsia"/>
                <w:sz w:val="28"/>
                <w:szCs w:val="28"/>
              </w:rPr>
              <w:t>相關位置及側向立面圖亦請標示計畫洪水位，堤頂高度，以檢討通洪能力，以免妨害水流。</w:t>
            </w:r>
          </w:p>
          <w:p w:rsidR="00A40758" w:rsidRDefault="00A40758" w:rsidP="00277F9A">
            <w:pPr>
              <w:numPr>
                <w:ilvl w:val="0"/>
                <w:numId w:val="272"/>
              </w:numPr>
              <w:rPr>
                <w:rFonts w:ascii="標楷體" w:eastAsia="標楷體" w:hAnsi="標楷體"/>
                <w:sz w:val="28"/>
                <w:szCs w:val="28"/>
              </w:rPr>
            </w:pPr>
            <w:r w:rsidRPr="0004315D">
              <w:rPr>
                <w:rFonts w:ascii="標楷體" w:eastAsia="標楷體" w:hAnsi="標楷體" w:hint="eastAsia"/>
                <w:sz w:val="28"/>
                <w:szCs w:val="28"/>
              </w:rPr>
              <w:t>擬建鋼拱橋位於米崙斷層上，附近大樓</w:t>
            </w:r>
            <w:r w:rsidRPr="0004315D">
              <w:rPr>
                <w:rFonts w:ascii="標楷體" w:eastAsia="標楷體" w:hAnsi="標楷體"/>
                <w:sz w:val="28"/>
                <w:szCs w:val="28"/>
              </w:rPr>
              <w:t>107</w:t>
            </w:r>
            <w:r w:rsidRPr="0004315D">
              <w:rPr>
                <w:rFonts w:ascii="標楷體" w:eastAsia="標楷體" w:hAnsi="標楷體" w:hint="eastAsia"/>
                <w:sz w:val="28"/>
                <w:szCs w:val="28"/>
              </w:rPr>
              <w:t>年</w:t>
            </w:r>
            <w:r w:rsidRPr="0004315D">
              <w:rPr>
                <w:rFonts w:ascii="標楷體" w:eastAsia="標楷體" w:hAnsi="標楷體"/>
                <w:sz w:val="28"/>
                <w:szCs w:val="28"/>
              </w:rPr>
              <w:t>0206</w:t>
            </w:r>
            <w:r w:rsidRPr="0004315D">
              <w:rPr>
                <w:rFonts w:ascii="標楷體" w:eastAsia="標楷體" w:hAnsi="標楷體" w:hint="eastAsia"/>
                <w:sz w:val="28"/>
                <w:szCs w:val="28"/>
              </w:rPr>
              <w:t>大地震，受災嚴重，設計應接用更高標準，請再檢核抗震能力。</w:t>
            </w:r>
          </w:p>
          <w:p w:rsidR="00A40758" w:rsidRDefault="00A40758" w:rsidP="00277F9A">
            <w:pPr>
              <w:numPr>
                <w:ilvl w:val="0"/>
                <w:numId w:val="272"/>
              </w:numPr>
              <w:rPr>
                <w:rFonts w:ascii="標楷體" w:eastAsia="標楷體" w:hAnsi="標楷體"/>
                <w:sz w:val="28"/>
                <w:szCs w:val="28"/>
              </w:rPr>
            </w:pPr>
            <w:r w:rsidRPr="0004315D">
              <w:rPr>
                <w:rFonts w:ascii="標楷體" w:eastAsia="標楷體" w:hAnsi="標楷體" w:hint="eastAsia"/>
                <w:sz w:val="28"/>
                <w:szCs w:val="28"/>
              </w:rPr>
              <w:t>為吊裝鋼拱橋，施設兩座跨河便道，利用涵管請採用大管徑以利通水，颱風侵襲時應依規定吊離，以免流失打橫造成嚴重阻水，又所需管徑埋設管數列入單價分析與計算處理，以利廠商依契約規定強制執行。</w:t>
            </w:r>
          </w:p>
          <w:p w:rsidR="00A40758" w:rsidRDefault="00A40758" w:rsidP="00277F9A">
            <w:pPr>
              <w:numPr>
                <w:ilvl w:val="0"/>
                <w:numId w:val="272"/>
              </w:numPr>
              <w:rPr>
                <w:rFonts w:ascii="標楷體" w:eastAsia="標楷體" w:hAnsi="標楷體"/>
                <w:sz w:val="28"/>
                <w:szCs w:val="28"/>
              </w:rPr>
            </w:pPr>
            <w:r w:rsidRPr="0004315D">
              <w:rPr>
                <w:rFonts w:ascii="標楷體" w:eastAsia="標楷體" w:hAnsi="標楷體" w:hint="eastAsia"/>
                <w:sz w:val="28"/>
                <w:szCs w:val="28"/>
              </w:rPr>
              <w:t>鋼拱橋夜間照明請降低亮度，以免妨害附近住戶休眠，因外觀造型尚自然請考慮景觀營造，增加河川親水性。</w:t>
            </w:r>
          </w:p>
          <w:p w:rsidR="00A40758" w:rsidRDefault="00A40758" w:rsidP="00277F9A">
            <w:pPr>
              <w:numPr>
                <w:ilvl w:val="0"/>
                <w:numId w:val="272"/>
              </w:numPr>
              <w:rPr>
                <w:rFonts w:ascii="標楷體" w:eastAsia="標楷體" w:hAnsi="標楷體"/>
                <w:sz w:val="28"/>
                <w:szCs w:val="28"/>
              </w:rPr>
            </w:pPr>
            <w:r w:rsidRPr="0004315D">
              <w:rPr>
                <w:rFonts w:ascii="標楷體" w:eastAsia="標楷體" w:hAnsi="標楷體" w:hint="eastAsia"/>
                <w:sz w:val="28"/>
                <w:szCs w:val="28"/>
              </w:rPr>
              <w:t>工程數量計算一上構橋面板數量</w:t>
            </w:r>
            <w:r w:rsidRPr="0004315D">
              <w:rPr>
                <w:rFonts w:ascii="標楷體" w:eastAsia="標楷體" w:hAnsi="標楷體"/>
                <w:sz w:val="28"/>
                <w:szCs w:val="28"/>
              </w:rPr>
              <w:t>4M</w:t>
            </w:r>
            <w:r w:rsidRPr="0004315D">
              <w:rPr>
                <w:rFonts w:ascii="標楷體" w:eastAsia="標楷體" w:hAnsi="標楷體" w:hint="eastAsia"/>
                <w:sz w:val="28"/>
                <w:szCs w:val="28"/>
              </w:rPr>
              <w:t>人行道伸縮縫採</w:t>
            </w:r>
            <w:r w:rsidRPr="0004315D">
              <w:rPr>
                <w:rFonts w:ascii="標楷體" w:eastAsia="標楷體" w:hAnsi="標楷體" w:hint="eastAsia"/>
                <w:sz w:val="28"/>
                <w:szCs w:val="28"/>
              </w:rPr>
              <w:lastRenderedPageBreak/>
              <w:t>無收縮水泥砂漿強度</w:t>
            </w:r>
            <w:r w:rsidRPr="0004315D">
              <w:rPr>
                <w:rFonts w:ascii="標楷體" w:eastAsia="標楷體" w:hAnsi="標楷體"/>
                <w:sz w:val="28"/>
                <w:szCs w:val="28"/>
              </w:rPr>
              <w:t>350kg/cm2</w:t>
            </w:r>
            <w:r w:rsidRPr="0004315D">
              <w:rPr>
                <w:rFonts w:ascii="標楷體" w:eastAsia="標楷體" w:hAnsi="標楷體" w:hint="eastAsia"/>
                <w:sz w:val="28"/>
                <w:szCs w:val="28"/>
              </w:rPr>
              <w:t>，有別預算詳細表混凝土澆注強度</w:t>
            </w:r>
            <w:r w:rsidRPr="0004315D">
              <w:rPr>
                <w:rFonts w:ascii="標楷體" w:eastAsia="標楷體" w:hAnsi="標楷體"/>
                <w:sz w:val="28"/>
                <w:szCs w:val="28"/>
              </w:rPr>
              <w:t>140</w:t>
            </w:r>
            <w:r w:rsidRPr="0004315D">
              <w:rPr>
                <w:rFonts w:ascii="標楷體" w:eastAsia="標楷體" w:hAnsi="標楷體" w:hint="eastAsia"/>
                <w:sz w:val="28"/>
                <w:szCs w:val="28"/>
              </w:rPr>
              <w:t>、</w:t>
            </w:r>
            <w:r w:rsidRPr="0004315D">
              <w:rPr>
                <w:rFonts w:ascii="標楷體" w:eastAsia="標楷體" w:hAnsi="標楷體"/>
                <w:sz w:val="28"/>
                <w:szCs w:val="28"/>
              </w:rPr>
              <w:t>210</w:t>
            </w:r>
            <w:r w:rsidRPr="0004315D">
              <w:rPr>
                <w:rFonts w:ascii="標楷體" w:eastAsia="標楷體" w:hAnsi="標楷體" w:hint="eastAsia"/>
                <w:sz w:val="28"/>
                <w:szCs w:val="28"/>
              </w:rPr>
              <w:t>及</w:t>
            </w:r>
            <w:r w:rsidRPr="0004315D">
              <w:rPr>
                <w:rFonts w:ascii="標楷體" w:eastAsia="標楷體" w:hAnsi="標楷體"/>
                <w:sz w:val="28"/>
                <w:szCs w:val="28"/>
              </w:rPr>
              <w:t>280kg/cm2</w:t>
            </w:r>
            <w:r w:rsidRPr="0004315D">
              <w:rPr>
                <w:rFonts w:ascii="標楷體" w:eastAsia="標楷體" w:hAnsi="標楷體" w:hint="eastAsia"/>
                <w:sz w:val="28"/>
                <w:szCs w:val="28"/>
              </w:rPr>
              <w:t>，請在預算詳細表第</w:t>
            </w:r>
            <w:r w:rsidRPr="0004315D">
              <w:rPr>
                <w:rFonts w:ascii="標楷體" w:eastAsia="標楷體" w:hAnsi="標楷體"/>
                <w:sz w:val="28"/>
                <w:szCs w:val="28"/>
              </w:rPr>
              <w:t>22</w:t>
            </w:r>
            <w:r w:rsidRPr="0004315D">
              <w:rPr>
                <w:rFonts w:ascii="標楷體" w:eastAsia="標楷體" w:hAnsi="標楷體" w:hint="eastAsia"/>
                <w:sz w:val="28"/>
                <w:szCs w:val="28"/>
              </w:rPr>
              <w:t>頁註明強度要求，並預定施工範圍以利遵行。</w:t>
            </w:r>
          </w:p>
          <w:p w:rsidR="00A40758" w:rsidRDefault="00A40758" w:rsidP="00277F9A">
            <w:pPr>
              <w:numPr>
                <w:ilvl w:val="0"/>
                <w:numId w:val="272"/>
              </w:numPr>
              <w:rPr>
                <w:rFonts w:ascii="標楷體" w:eastAsia="標楷體" w:hAnsi="標楷體"/>
                <w:sz w:val="28"/>
                <w:szCs w:val="28"/>
              </w:rPr>
            </w:pPr>
            <w:r w:rsidRPr="0004315D">
              <w:rPr>
                <w:rFonts w:ascii="標楷體" w:eastAsia="標楷體" w:hAnsi="標楷體" w:hint="eastAsia"/>
                <w:sz w:val="28"/>
                <w:szCs w:val="28"/>
              </w:rPr>
              <w:t>圖</w:t>
            </w:r>
            <w:r w:rsidRPr="0004315D">
              <w:rPr>
                <w:rFonts w:ascii="標楷體" w:eastAsia="標楷體" w:hAnsi="標楷體"/>
                <w:sz w:val="28"/>
                <w:szCs w:val="28"/>
              </w:rPr>
              <w:t>S-03/34</w:t>
            </w:r>
            <w:r w:rsidRPr="0004315D">
              <w:rPr>
                <w:rFonts w:ascii="標楷體" w:eastAsia="標楷體" w:hAnsi="標楷體" w:hint="eastAsia"/>
                <w:sz w:val="28"/>
                <w:szCs w:val="28"/>
              </w:rPr>
              <w:t>設計規範，除所列外宜將工程計畫書說明書之營建署自行車道及</w:t>
            </w:r>
            <w:r w:rsidRPr="0004315D">
              <w:rPr>
                <w:rFonts w:ascii="標楷體" w:eastAsia="標楷體" w:hAnsi="標楷體"/>
                <w:sz w:val="28"/>
                <w:szCs w:val="28"/>
              </w:rPr>
              <w:t>103</w:t>
            </w:r>
            <w:r w:rsidRPr="0004315D">
              <w:rPr>
                <w:rFonts w:ascii="標楷體" w:eastAsia="標楷體" w:hAnsi="標楷體" w:hint="eastAsia"/>
                <w:sz w:val="28"/>
                <w:szCs w:val="28"/>
              </w:rPr>
              <w:t>年</w:t>
            </w:r>
            <w:r w:rsidRPr="0004315D">
              <w:rPr>
                <w:rFonts w:ascii="標楷體" w:eastAsia="標楷體" w:hAnsi="標楷體"/>
                <w:sz w:val="28"/>
                <w:szCs w:val="28"/>
              </w:rPr>
              <w:t>12</w:t>
            </w:r>
            <w:r w:rsidRPr="0004315D">
              <w:rPr>
                <w:rFonts w:ascii="標楷體" w:eastAsia="標楷體" w:hAnsi="標楷體" w:hint="eastAsia"/>
                <w:sz w:val="28"/>
                <w:szCs w:val="28"/>
              </w:rPr>
              <w:t>月美崙溪水系規劃報告加入以臻完善。</w:t>
            </w:r>
          </w:p>
          <w:p w:rsidR="00A40758" w:rsidRDefault="00A40758" w:rsidP="00277F9A">
            <w:pPr>
              <w:numPr>
                <w:ilvl w:val="0"/>
                <w:numId w:val="272"/>
              </w:numPr>
              <w:rPr>
                <w:rFonts w:ascii="標楷體" w:eastAsia="標楷體" w:hAnsi="標楷體"/>
                <w:sz w:val="28"/>
                <w:szCs w:val="28"/>
              </w:rPr>
            </w:pPr>
            <w:r w:rsidRPr="0004315D">
              <w:rPr>
                <w:rFonts w:ascii="標楷體" w:eastAsia="標楷體" w:hAnsi="標楷體" w:hint="eastAsia"/>
                <w:sz w:val="28"/>
                <w:szCs w:val="28"/>
              </w:rPr>
              <w:t>圖</w:t>
            </w:r>
            <w:r w:rsidRPr="0004315D">
              <w:rPr>
                <w:rFonts w:ascii="標楷體" w:eastAsia="標楷體" w:hAnsi="標楷體"/>
                <w:sz w:val="28"/>
                <w:szCs w:val="28"/>
              </w:rPr>
              <w:t>S-02/34</w:t>
            </w:r>
            <w:r w:rsidRPr="0004315D">
              <w:rPr>
                <w:rFonts w:ascii="標楷體" w:eastAsia="標楷體" w:hAnsi="標楷體" w:hint="eastAsia"/>
                <w:sz w:val="28"/>
                <w:szCs w:val="28"/>
              </w:rPr>
              <w:t>總則說明工程範圍僅萬壽抽水站應將休閒平台及下游右側引道列入，以符實際。</w:t>
            </w:r>
          </w:p>
          <w:p w:rsidR="00A40758" w:rsidRDefault="00A40758" w:rsidP="00277F9A">
            <w:pPr>
              <w:numPr>
                <w:ilvl w:val="0"/>
                <w:numId w:val="272"/>
              </w:numPr>
              <w:rPr>
                <w:rFonts w:ascii="標楷體" w:eastAsia="標楷體" w:hAnsi="標楷體"/>
                <w:sz w:val="28"/>
                <w:szCs w:val="28"/>
              </w:rPr>
            </w:pPr>
            <w:r w:rsidRPr="0004315D">
              <w:rPr>
                <w:rFonts w:ascii="標楷體" w:eastAsia="標楷體" w:hAnsi="標楷體" w:hint="eastAsia"/>
                <w:sz w:val="28"/>
                <w:szCs w:val="28"/>
              </w:rPr>
              <w:t>舊鋼便橋價值數十萬元，除存放地點由甲方</w:t>
            </w:r>
            <w:r w:rsidRPr="0004315D">
              <w:rPr>
                <w:rFonts w:ascii="標楷體" w:eastAsia="標楷體" w:hAnsi="標楷體"/>
                <w:sz w:val="28"/>
                <w:szCs w:val="28"/>
              </w:rPr>
              <w:t>(</w:t>
            </w:r>
            <w:r w:rsidRPr="0004315D">
              <w:rPr>
                <w:rFonts w:ascii="標楷體" w:eastAsia="標楷體" w:hAnsi="標楷體" w:hint="eastAsia"/>
                <w:sz w:val="28"/>
                <w:szCs w:val="28"/>
              </w:rPr>
              <w:t>縣府</w:t>
            </w:r>
            <w:r w:rsidRPr="0004315D">
              <w:rPr>
                <w:rFonts w:ascii="標楷體" w:eastAsia="標楷體" w:hAnsi="標楷體"/>
                <w:sz w:val="28"/>
                <w:szCs w:val="28"/>
              </w:rPr>
              <w:t>)</w:t>
            </w:r>
            <w:r w:rsidRPr="0004315D">
              <w:rPr>
                <w:rFonts w:ascii="標楷體" w:eastAsia="標楷體" w:hAnsi="標楷體" w:hint="eastAsia"/>
                <w:sz w:val="28"/>
                <w:szCs w:val="28"/>
              </w:rPr>
              <w:t>提供，其保管是否責成施工，廠商驗收完成前仍負保管責任，請參考。</w:t>
            </w:r>
          </w:p>
          <w:p w:rsidR="00A40758" w:rsidRDefault="00A40758" w:rsidP="00277F9A">
            <w:pPr>
              <w:numPr>
                <w:ilvl w:val="0"/>
                <w:numId w:val="272"/>
              </w:numPr>
              <w:rPr>
                <w:rFonts w:ascii="標楷體" w:eastAsia="標楷體" w:hAnsi="標楷體"/>
                <w:sz w:val="28"/>
                <w:szCs w:val="28"/>
              </w:rPr>
            </w:pPr>
            <w:r w:rsidRPr="0004315D">
              <w:rPr>
                <w:rFonts w:ascii="標楷體" w:eastAsia="標楷體" w:hAnsi="標楷體" w:hint="eastAsia"/>
                <w:sz w:val="28"/>
                <w:szCs w:val="28"/>
              </w:rPr>
              <w:t>圖</w:t>
            </w:r>
            <w:r w:rsidRPr="0004315D">
              <w:rPr>
                <w:rFonts w:ascii="標楷體" w:eastAsia="標楷體" w:hAnsi="標楷體"/>
                <w:sz w:val="28"/>
                <w:szCs w:val="28"/>
              </w:rPr>
              <w:t>S-01/34</w:t>
            </w:r>
            <w:r w:rsidRPr="0004315D">
              <w:rPr>
                <w:rFonts w:ascii="標楷體" w:eastAsia="標楷體" w:hAnsi="標楷體" w:hint="eastAsia"/>
                <w:sz w:val="28"/>
                <w:szCs w:val="28"/>
              </w:rPr>
              <w:t>及</w:t>
            </w:r>
            <w:r w:rsidRPr="0004315D">
              <w:rPr>
                <w:rFonts w:ascii="標楷體" w:eastAsia="標楷體" w:hAnsi="標楷體"/>
                <w:sz w:val="28"/>
                <w:szCs w:val="28"/>
              </w:rPr>
              <w:t>05/34</w:t>
            </w:r>
            <w:r w:rsidRPr="0004315D">
              <w:rPr>
                <w:rFonts w:ascii="標楷體" w:eastAsia="標楷體" w:hAnsi="標楷體" w:hint="eastAsia"/>
                <w:sz w:val="28"/>
                <w:szCs w:val="28"/>
              </w:rPr>
              <w:t>均以兩潭自行車步道串連銜接工程稱謂，與工程預算書封面以”鐵”說明不符，請更正。</w:t>
            </w:r>
          </w:p>
          <w:p w:rsidR="00A40758" w:rsidRDefault="00A40758" w:rsidP="00277F9A">
            <w:pPr>
              <w:numPr>
                <w:ilvl w:val="0"/>
                <w:numId w:val="272"/>
              </w:numPr>
              <w:rPr>
                <w:rFonts w:ascii="標楷體" w:eastAsia="標楷體" w:hAnsi="標楷體"/>
                <w:sz w:val="28"/>
                <w:szCs w:val="28"/>
              </w:rPr>
            </w:pPr>
            <w:r w:rsidRPr="0004315D">
              <w:rPr>
                <w:rFonts w:ascii="標楷體" w:eastAsia="標楷體" w:hAnsi="標楷體" w:hint="eastAsia"/>
                <w:sz w:val="28"/>
                <w:szCs w:val="28"/>
              </w:rPr>
              <w:t>原設鋼拱橋及木棧道因年久失修腐蝕破壞，新設仍以鋼樑處理，請加強防鏽能力及爾後維管規定，提供縣</w:t>
            </w:r>
            <w:r w:rsidRPr="0004315D">
              <w:rPr>
                <w:rFonts w:ascii="標楷體" w:eastAsia="標楷體" w:hAnsi="標楷體" w:hint="eastAsia"/>
                <w:sz w:val="28"/>
                <w:szCs w:val="28"/>
              </w:rPr>
              <w:lastRenderedPageBreak/>
              <w:t>府參處，至於鏤空木棧道改以實心混凝土處哩，請就通水能力</w:t>
            </w:r>
            <w:r w:rsidRPr="0004315D">
              <w:rPr>
                <w:rFonts w:ascii="標楷體" w:eastAsia="標楷體" w:hAnsi="標楷體"/>
                <w:sz w:val="28"/>
                <w:szCs w:val="28"/>
              </w:rPr>
              <w:t>(</w:t>
            </w:r>
            <w:r w:rsidRPr="0004315D">
              <w:rPr>
                <w:rFonts w:ascii="標楷體" w:eastAsia="標楷體" w:hAnsi="標楷體" w:hint="eastAsia"/>
                <w:sz w:val="28"/>
                <w:szCs w:val="28"/>
              </w:rPr>
              <w:t>水位會抬高多少</w:t>
            </w:r>
            <w:r w:rsidRPr="0004315D">
              <w:rPr>
                <w:rFonts w:ascii="標楷體" w:eastAsia="標楷體" w:hAnsi="標楷體"/>
                <w:sz w:val="28"/>
                <w:szCs w:val="28"/>
              </w:rPr>
              <w:t>?)</w:t>
            </w:r>
            <w:r w:rsidRPr="0004315D">
              <w:rPr>
                <w:rFonts w:ascii="標楷體" w:eastAsia="標楷體" w:hAnsi="標楷體" w:hint="eastAsia"/>
                <w:sz w:val="28"/>
                <w:szCs w:val="28"/>
              </w:rPr>
              <w:t>研析因應。</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72"/>
              </w:numPr>
              <w:rPr>
                <w:rFonts w:ascii="標楷體" w:eastAsia="標楷體" w:hAnsi="標楷體"/>
                <w:sz w:val="28"/>
                <w:szCs w:val="28"/>
              </w:rPr>
            </w:pPr>
            <w:r w:rsidRPr="0004315D">
              <w:rPr>
                <w:rFonts w:ascii="標楷體" w:eastAsia="標楷體" w:hAnsi="標楷體" w:hint="eastAsia"/>
                <w:sz w:val="28"/>
                <w:szCs w:val="28"/>
              </w:rPr>
              <w:t>二道跨河施工便道，若僅作吊樑使用建議注意施設時機，避開防汛期或縮短工期，以避災。</w:t>
            </w:r>
          </w:p>
          <w:p w:rsidR="00A40758" w:rsidRPr="0004315D" w:rsidRDefault="00A40758" w:rsidP="00277F9A">
            <w:pPr>
              <w:numPr>
                <w:ilvl w:val="1"/>
                <w:numId w:val="232"/>
              </w:numPr>
              <w:rPr>
                <w:rFonts w:ascii="標楷體" w:eastAsia="標楷體" w:hAnsi="標楷體"/>
                <w:b/>
                <w:sz w:val="28"/>
                <w:szCs w:val="28"/>
              </w:rPr>
            </w:pPr>
            <w:r w:rsidRPr="0004315D">
              <w:rPr>
                <w:rFonts w:ascii="標楷體" w:eastAsia="標楷體" w:hAnsi="標楷體" w:hint="eastAsia"/>
                <w:b/>
                <w:sz w:val="28"/>
                <w:szCs w:val="28"/>
              </w:rPr>
              <w:t>顏嚴光委員</w:t>
            </w:r>
          </w:p>
          <w:p w:rsidR="00A40758" w:rsidRDefault="00A40758" w:rsidP="00277F9A">
            <w:pPr>
              <w:numPr>
                <w:ilvl w:val="0"/>
                <w:numId w:val="273"/>
              </w:numPr>
              <w:rPr>
                <w:rFonts w:ascii="標楷體" w:eastAsia="標楷體" w:hAnsi="標楷體"/>
                <w:sz w:val="28"/>
                <w:szCs w:val="28"/>
              </w:rPr>
            </w:pPr>
            <w:r w:rsidRPr="0004315D">
              <w:rPr>
                <w:rFonts w:ascii="標楷體" w:eastAsia="標楷體" w:hAnsi="標楷體" w:hint="eastAsia"/>
                <w:sz w:val="28"/>
                <w:szCs w:val="28"/>
              </w:rPr>
              <w:t>是否過度設計請再檢視</w:t>
            </w:r>
            <w:r>
              <w:rPr>
                <w:rFonts w:ascii="標楷體" w:eastAsia="標楷體" w:hAnsi="標楷體" w:hint="eastAsia"/>
                <w:sz w:val="28"/>
                <w:szCs w:val="28"/>
              </w:rPr>
              <w:t>，</w:t>
            </w:r>
            <w:r w:rsidRPr="0004315D">
              <w:rPr>
                <w:rFonts w:ascii="標楷體" w:eastAsia="標楷體" w:hAnsi="標楷體" w:hint="eastAsia"/>
                <w:sz w:val="28"/>
                <w:szCs w:val="28"/>
              </w:rPr>
              <w:t>例如：功能僅限供自行車到及人員通行。橋梁設計鋼箱型橋斜坡引道亦以混凝土厚度</w:t>
            </w:r>
            <w:r w:rsidRPr="0004315D">
              <w:rPr>
                <w:rFonts w:ascii="標楷體" w:eastAsia="標楷體" w:hAnsi="標楷體"/>
                <w:sz w:val="28"/>
                <w:szCs w:val="28"/>
              </w:rPr>
              <w:t>20cm</w:t>
            </w:r>
            <w:r w:rsidRPr="0004315D">
              <w:rPr>
                <w:rFonts w:ascii="標楷體" w:eastAsia="標楷體" w:hAnsi="標楷體" w:hint="eastAsia"/>
                <w:sz w:val="28"/>
                <w:szCs w:val="28"/>
              </w:rPr>
              <w:t>且加鋼筋或鋼線網等等。</w:t>
            </w:r>
          </w:p>
          <w:p w:rsidR="00A40758" w:rsidRDefault="00A40758" w:rsidP="00277F9A">
            <w:pPr>
              <w:numPr>
                <w:ilvl w:val="0"/>
                <w:numId w:val="273"/>
              </w:numPr>
              <w:rPr>
                <w:rFonts w:ascii="標楷體" w:eastAsia="標楷體" w:hAnsi="標楷體"/>
                <w:sz w:val="28"/>
                <w:szCs w:val="28"/>
              </w:rPr>
            </w:pPr>
            <w:r w:rsidRPr="0004315D">
              <w:rPr>
                <w:rFonts w:ascii="標楷體" w:eastAsia="標楷體" w:hAnsi="標楷體" w:hint="eastAsia"/>
                <w:sz w:val="28"/>
                <w:szCs w:val="28"/>
              </w:rPr>
              <w:t>前瞻計畫中全國水環境改善計畫應力求環保綠化，所有設計使用材料均屬硬式</w:t>
            </w:r>
            <w:r w:rsidRPr="0004315D">
              <w:rPr>
                <w:rFonts w:ascii="標楷體" w:eastAsia="標楷體" w:hAnsi="標楷體"/>
                <w:sz w:val="28"/>
                <w:szCs w:val="28"/>
              </w:rPr>
              <w:t>RC</w:t>
            </w:r>
            <w:r w:rsidRPr="0004315D">
              <w:rPr>
                <w:rFonts w:ascii="標楷體" w:eastAsia="標楷體" w:hAnsi="標楷體" w:hint="eastAsia"/>
                <w:sz w:val="28"/>
                <w:szCs w:val="28"/>
              </w:rPr>
              <w:t>或鋼且無綠美化觀念。</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73"/>
              </w:numPr>
              <w:rPr>
                <w:rFonts w:ascii="標楷體" w:eastAsia="標楷體" w:hAnsi="標楷體"/>
                <w:sz w:val="28"/>
                <w:szCs w:val="28"/>
              </w:rPr>
            </w:pPr>
            <w:r w:rsidRPr="0004315D">
              <w:rPr>
                <w:rFonts w:ascii="標楷體" w:eastAsia="標楷體" w:hAnsi="標楷體" w:hint="eastAsia"/>
                <w:sz w:val="28"/>
                <w:szCs w:val="28"/>
              </w:rPr>
              <w:t>圖號</w:t>
            </w:r>
            <w:r w:rsidRPr="0004315D">
              <w:rPr>
                <w:rFonts w:ascii="標楷體" w:eastAsia="標楷體" w:hAnsi="標楷體"/>
                <w:sz w:val="28"/>
                <w:szCs w:val="28"/>
              </w:rPr>
              <w:t>S-06/34</w:t>
            </w:r>
            <w:r w:rsidRPr="0004315D">
              <w:rPr>
                <w:rFonts w:ascii="標楷體" w:eastAsia="標楷體" w:hAnsi="標楷體" w:hint="eastAsia"/>
                <w:sz w:val="28"/>
                <w:szCs w:val="28"/>
              </w:rPr>
              <w:t>全區側向立面配置圖新建鋼箱型橋位於美崙溪斷面多少</w:t>
            </w:r>
            <w:r w:rsidRPr="0004315D">
              <w:rPr>
                <w:rFonts w:ascii="標楷體" w:eastAsia="標楷體" w:hAnsi="標楷體"/>
                <w:sz w:val="28"/>
                <w:szCs w:val="28"/>
              </w:rPr>
              <w:t>(</w:t>
            </w:r>
            <w:r w:rsidRPr="0004315D">
              <w:rPr>
                <w:rFonts w:ascii="標楷體" w:eastAsia="標楷體" w:hAnsi="標楷體" w:hint="eastAsia"/>
                <w:sz w:val="28"/>
                <w:szCs w:val="28"/>
              </w:rPr>
              <w:t>斷面</w:t>
            </w:r>
            <w:r w:rsidRPr="0004315D">
              <w:rPr>
                <w:rFonts w:ascii="標楷體" w:eastAsia="標楷體" w:hAnsi="標楷體"/>
                <w:sz w:val="28"/>
                <w:szCs w:val="28"/>
              </w:rPr>
              <w:t>10-~31</w:t>
            </w:r>
            <w:r w:rsidRPr="0004315D">
              <w:rPr>
                <w:rFonts w:ascii="標楷體" w:eastAsia="標楷體" w:hAnsi="標楷體" w:hint="eastAsia"/>
                <w:sz w:val="28"/>
                <w:szCs w:val="28"/>
              </w:rPr>
              <w:t>，計畫洪水位</w:t>
            </w:r>
            <w:r w:rsidRPr="0004315D">
              <w:rPr>
                <w:rFonts w:ascii="標楷體" w:eastAsia="標楷體" w:hAnsi="標楷體"/>
                <w:sz w:val="28"/>
                <w:szCs w:val="28"/>
              </w:rPr>
              <w:t>6.64-10.64)</w:t>
            </w:r>
            <w:r w:rsidRPr="0004315D">
              <w:rPr>
                <w:rFonts w:ascii="標楷體" w:eastAsia="標楷體" w:hAnsi="標楷體" w:hint="eastAsia"/>
                <w:sz w:val="28"/>
                <w:szCs w:val="28"/>
              </w:rPr>
              <w:t>休憩平台</w:t>
            </w:r>
            <w:r w:rsidRPr="0004315D">
              <w:rPr>
                <w:rFonts w:ascii="標楷體" w:eastAsia="標楷體" w:hAnsi="標楷體"/>
                <w:sz w:val="28"/>
                <w:szCs w:val="28"/>
              </w:rPr>
              <w:t>PC</w:t>
            </w:r>
            <w:r w:rsidRPr="0004315D">
              <w:rPr>
                <w:rFonts w:ascii="標楷體" w:eastAsia="標楷體" w:hAnsi="標楷體" w:hint="eastAsia"/>
                <w:sz w:val="28"/>
                <w:szCs w:val="28"/>
              </w:rPr>
              <w:t>底版</w:t>
            </w:r>
            <w:r w:rsidRPr="0004315D">
              <w:rPr>
                <w:rFonts w:ascii="標楷體" w:eastAsia="標楷體" w:hAnsi="標楷體"/>
                <w:sz w:val="28"/>
                <w:szCs w:val="28"/>
              </w:rPr>
              <w:t>8.06RC</w:t>
            </w:r>
            <w:r w:rsidRPr="0004315D">
              <w:rPr>
                <w:rFonts w:ascii="標楷體" w:eastAsia="標楷體" w:hAnsi="標楷體" w:hint="eastAsia"/>
                <w:sz w:val="28"/>
                <w:szCs w:val="28"/>
              </w:rPr>
              <w:t>鋼箱型橋樑</w:t>
            </w:r>
            <w:r w:rsidRPr="0004315D">
              <w:rPr>
                <w:rFonts w:ascii="標楷體" w:eastAsia="標楷體" w:hAnsi="標楷體"/>
                <w:sz w:val="28"/>
                <w:szCs w:val="28"/>
              </w:rPr>
              <w:t>9.30</w:t>
            </w:r>
            <w:r w:rsidRPr="0004315D">
              <w:rPr>
                <w:rFonts w:ascii="標楷體" w:eastAsia="標楷體" w:hAnsi="標楷體" w:hint="eastAsia"/>
                <w:sz w:val="28"/>
                <w:szCs w:val="28"/>
              </w:rPr>
              <w:t>，可否</w:t>
            </w:r>
            <w:r w:rsidRPr="0004315D">
              <w:rPr>
                <w:rFonts w:ascii="標楷體" w:eastAsia="標楷體" w:hAnsi="標楷體"/>
                <w:sz w:val="28"/>
                <w:szCs w:val="28"/>
              </w:rPr>
              <w:t>P.1</w:t>
            </w:r>
            <w:r w:rsidRPr="0004315D">
              <w:rPr>
                <w:rFonts w:ascii="標楷體" w:eastAsia="標楷體" w:hAnsi="標楷體" w:hint="eastAsia"/>
                <w:sz w:val="28"/>
                <w:szCs w:val="28"/>
              </w:rPr>
              <w:t>到</w:t>
            </w:r>
            <w:r w:rsidRPr="0004315D">
              <w:rPr>
                <w:rFonts w:ascii="標楷體" w:eastAsia="標楷體" w:hAnsi="標楷體"/>
                <w:sz w:val="28"/>
                <w:szCs w:val="28"/>
              </w:rPr>
              <w:t>P.2</w:t>
            </w:r>
            <w:r w:rsidRPr="0004315D">
              <w:rPr>
                <w:rFonts w:ascii="標楷體" w:eastAsia="標楷體" w:hAnsi="標楷體" w:hint="eastAsia"/>
                <w:sz w:val="28"/>
                <w:szCs w:val="28"/>
              </w:rPr>
              <w:t>有一緩坡降</w:t>
            </w:r>
            <w:r w:rsidRPr="0004315D">
              <w:rPr>
                <w:rFonts w:ascii="標楷體" w:eastAsia="標楷體" w:hAnsi="標楷體"/>
                <w:sz w:val="28"/>
                <w:szCs w:val="28"/>
              </w:rPr>
              <w:t>1M</w:t>
            </w:r>
            <w:r w:rsidRPr="0004315D">
              <w:rPr>
                <w:rFonts w:ascii="標楷體" w:eastAsia="標楷體" w:hAnsi="標楷體" w:hint="eastAsia"/>
                <w:sz w:val="28"/>
                <w:szCs w:val="28"/>
              </w:rPr>
              <w:t>，</w:t>
            </w:r>
            <w:r w:rsidRPr="0004315D">
              <w:rPr>
                <w:rFonts w:ascii="標楷體" w:eastAsia="標楷體" w:hAnsi="標楷體"/>
                <w:sz w:val="28"/>
                <w:szCs w:val="28"/>
              </w:rPr>
              <w:t>S</w:t>
            </w:r>
            <w:r w:rsidRPr="0004315D">
              <w:rPr>
                <w:rFonts w:ascii="標楷體" w:eastAsia="標楷體" w:hAnsi="標楷體" w:hint="eastAsia"/>
                <w:sz w:val="28"/>
                <w:szCs w:val="28"/>
              </w:rPr>
              <w:t>≒</w:t>
            </w:r>
            <w:r w:rsidRPr="0004315D">
              <w:rPr>
                <w:rFonts w:ascii="標楷體" w:eastAsia="標楷體" w:hAnsi="標楷體"/>
                <w:sz w:val="28"/>
                <w:szCs w:val="28"/>
              </w:rPr>
              <w:t>1</w:t>
            </w:r>
            <w:r w:rsidRPr="0004315D">
              <w:rPr>
                <w:rFonts w:ascii="標楷體" w:eastAsia="標楷體" w:hAnsi="標楷體" w:hint="eastAsia"/>
                <w:sz w:val="28"/>
                <w:szCs w:val="28"/>
              </w:rPr>
              <w:t>：</w:t>
            </w:r>
            <w:r w:rsidRPr="0004315D">
              <w:rPr>
                <w:rFonts w:ascii="標楷體" w:eastAsia="標楷體" w:hAnsi="標楷體"/>
                <w:sz w:val="28"/>
                <w:szCs w:val="28"/>
              </w:rPr>
              <w:t>40</w:t>
            </w:r>
            <w:r w:rsidRPr="0004315D">
              <w:rPr>
                <w:rFonts w:ascii="標楷體" w:eastAsia="標楷體" w:hAnsi="標楷體" w:hint="eastAsia"/>
                <w:sz w:val="28"/>
                <w:szCs w:val="28"/>
              </w:rPr>
              <w:t>，如此斜坡引道亦可減緩約</w:t>
            </w:r>
            <w:r w:rsidRPr="0004315D">
              <w:rPr>
                <w:rFonts w:ascii="標楷體" w:eastAsia="標楷體" w:hAnsi="標楷體"/>
                <w:sz w:val="28"/>
                <w:szCs w:val="28"/>
              </w:rPr>
              <w:t>1</w:t>
            </w:r>
            <w:r w:rsidRPr="0004315D">
              <w:rPr>
                <w:rFonts w:ascii="標楷體" w:eastAsia="標楷體" w:hAnsi="標楷體" w:hint="eastAsia"/>
                <w:sz w:val="28"/>
                <w:szCs w:val="28"/>
              </w:rPr>
              <w:t>：</w:t>
            </w:r>
            <w:r w:rsidRPr="0004315D">
              <w:rPr>
                <w:rFonts w:ascii="標楷體" w:eastAsia="標楷體" w:hAnsi="標楷體"/>
                <w:sz w:val="28"/>
                <w:szCs w:val="28"/>
              </w:rPr>
              <w:t>25</w:t>
            </w:r>
            <w:r w:rsidRPr="0004315D">
              <w:rPr>
                <w:rFonts w:ascii="標楷體" w:eastAsia="標楷體" w:hAnsi="標楷體" w:hint="eastAsia"/>
                <w:sz w:val="28"/>
                <w:szCs w:val="28"/>
              </w:rPr>
              <w:t>。</w:t>
            </w:r>
          </w:p>
          <w:p w:rsidR="00A40758" w:rsidRDefault="00A40758" w:rsidP="00277F9A">
            <w:pPr>
              <w:numPr>
                <w:ilvl w:val="0"/>
                <w:numId w:val="273"/>
              </w:numPr>
              <w:rPr>
                <w:rFonts w:ascii="標楷體" w:eastAsia="標楷體" w:hAnsi="標楷體"/>
                <w:sz w:val="28"/>
                <w:szCs w:val="28"/>
              </w:rPr>
            </w:pPr>
            <w:r w:rsidRPr="0004315D">
              <w:rPr>
                <w:rFonts w:ascii="標楷體" w:eastAsia="標楷體" w:hAnsi="標楷體" w:hint="eastAsia"/>
                <w:sz w:val="28"/>
                <w:szCs w:val="28"/>
              </w:rPr>
              <w:t>所有設計可朝向畫龍點睛方向思考，再加以點綴綠美化，如扶手欄杆適度嵌入藝術彩色玻璃及地面加入意象故事以展現美崙溪或東部河川特色。</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73"/>
              </w:numPr>
              <w:rPr>
                <w:rFonts w:ascii="標楷體" w:eastAsia="標楷體" w:hAnsi="標楷體"/>
                <w:sz w:val="28"/>
                <w:szCs w:val="28"/>
              </w:rPr>
            </w:pPr>
            <w:r w:rsidRPr="0004315D">
              <w:rPr>
                <w:rFonts w:ascii="標楷體" w:eastAsia="標楷體" w:hAnsi="標楷體"/>
                <w:sz w:val="28"/>
                <w:szCs w:val="28"/>
              </w:rPr>
              <w:t>A~A</w:t>
            </w:r>
            <w:r w:rsidRPr="0004315D">
              <w:rPr>
                <w:rFonts w:ascii="標楷體" w:eastAsia="標楷體" w:hAnsi="標楷體" w:hint="eastAsia"/>
                <w:sz w:val="28"/>
                <w:szCs w:val="28"/>
              </w:rPr>
              <w:t>’，</w:t>
            </w:r>
            <w:r w:rsidRPr="0004315D">
              <w:rPr>
                <w:rFonts w:ascii="標楷體" w:eastAsia="標楷體" w:hAnsi="標楷體"/>
                <w:sz w:val="28"/>
                <w:szCs w:val="28"/>
              </w:rPr>
              <w:t>B~B</w:t>
            </w:r>
            <w:r w:rsidRPr="0004315D">
              <w:rPr>
                <w:rFonts w:ascii="標楷體" w:eastAsia="標楷體" w:hAnsi="標楷體" w:hint="eastAsia"/>
                <w:sz w:val="28"/>
                <w:szCs w:val="28"/>
              </w:rPr>
              <w:t>’，</w:t>
            </w:r>
            <w:r w:rsidRPr="0004315D">
              <w:rPr>
                <w:rFonts w:ascii="標楷體" w:eastAsia="標楷體" w:hAnsi="標楷體"/>
                <w:sz w:val="28"/>
                <w:szCs w:val="28"/>
              </w:rPr>
              <w:t>C~C</w:t>
            </w:r>
            <w:r w:rsidRPr="0004315D">
              <w:rPr>
                <w:rFonts w:ascii="標楷體" w:eastAsia="標楷體" w:hAnsi="標楷體" w:hint="eastAsia"/>
                <w:sz w:val="28"/>
                <w:szCs w:val="28"/>
              </w:rPr>
              <w:t>’，</w:t>
            </w:r>
            <w:r w:rsidRPr="0004315D">
              <w:rPr>
                <w:rFonts w:ascii="標楷體" w:eastAsia="標楷體" w:hAnsi="標楷體"/>
                <w:sz w:val="28"/>
                <w:szCs w:val="28"/>
              </w:rPr>
              <w:t>D~D</w:t>
            </w:r>
            <w:r w:rsidRPr="0004315D">
              <w:rPr>
                <w:rFonts w:ascii="標楷體" w:eastAsia="標楷體" w:hAnsi="標楷體" w:hint="eastAsia"/>
                <w:sz w:val="28"/>
                <w:szCs w:val="28"/>
              </w:rPr>
              <w:t>’，休憩平台，斜坡引道</w:t>
            </w:r>
            <w:r w:rsidRPr="0004315D">
              <w:rPr>
                <w:rFonts w:ascii="標楷體" w:eastAsia="標楷體" w:hAnsi="標楷體" w:hint="eastAsia"/>
                <w:sz w:val="28"/>
                <w:szCs w:val="28"/>
              </w:rPr>
              <w:lastRenderedPageBreak/>
              <w:t>再檢視是否過度設計。</w:t>
            </w:r>
          </w:p>
          <w:p w:rsidR="00A40758" w:rsidRDefault="00A40758" w:rsidP="00277F9A">
            <w:pPr>
              <w:numPr>
                <w:ilvl w:val="0"/>
                <w:numId w:val="273"/>
              </w:numPr>
              <w:rPr>
                <w:rFonts w:ascii="標楷體" w:eastAsia="標楷體" w:hAnsi="標楷體"/>
                <w:sz w:val="28"/>
                <w:szCs w:val="28"/>
              </w:rPr>
            </w:pPr>
            <w:r w:rsidRPr="0004315D">
              <w:rPr>
                <w:rFonts w:ascii="標楷體" w:eastAsia="標楷體" w:hAnsi="標楷體"/>
                <w:sz w:val="28"/>
                <w:szCs w:val="28"/>
              </w:rPr>
              <w:t>S-27/34</w:t>
            </w:r>
            <w:r w:rsidRPr="0004315D">
              <w:rPr>
                <w:rFonts w:ascii="標楷體" w:eastAsia="標楷體" w:hAnsi="標楷體" w:hint="eastAsia"/>
                <w:sz w:val="28"/>
                <w:szCs w:val="28"/>
              </w:rPr>
              <w:t>不鏽鋼鏈條改為實體拉門以杜絕通行。</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1"/>
                <w:numId w:val="232"/>
              </w:numPr>
              <w:rPr>
                <w:rFonts w:ascii="標楷體" w:eastAsia="標楷體" w:hAnsi="標楷體"/>
                <w:b/>
                <w:sz w:val="28"/>
                <w:szCs w:val="28"/>
              </w:rPr>
            </w:pPr>
            <w:r w:rsidRPr="0004315D">
              <w:rPr>
                <w:rFonts w:ascii="標楷體" w:eastAsia="標楷體" w:hAnsi="標楷體" w:hint="eastAsia"/>
                <w:b/>
                <w:sz w:val="28"/>
                <w:szCs w:val="28"/>
              </w:rPr>
              <w:t>劉泉源委員</w:t>
            </w:r>
          </w:p>
          <w:p w:rsidR="00A40758" w:rsidRDefault="00A40758" w:rsidP="00277F9A">
            <w:pPr>
              <w:numPr>
                <w:ilvl w:val="0"/>
                <w:numId w:val="274"/>
              </w:numPr>
              <w:rPr>
                <w:rFonts w:ascii="標楷體" w:eastAsia="標楷體" w:hAnsi="標楷體"/>
                <w:sz w:val="28"/>
                <w:szCs w:val="28"/>
              </w:rPr>
            </w:pPr>
            <w:r w:rsidRPr="0004315D">
              <w:rPr>
                <w:rFonts w:ascii="標楷體" w:eastAsia="標楷體" w:hAnsi="標楷體" w:hint="eastAsia"/>
                <w:sz w:val="28"/>
                <w:szCs w:val="28"/>
              </w:rPr>
              <w:t>第二橋墩斜坡引道部分，其扶手欄杆兩側部分原建議以緩土坡植草皮方式，目前設計並未如此，則建議於欄杆兩側部分進行植栽，最好能用多層次植栽，配合矮灌木及灌木加以美化，讓以後植栽長成遮蔽斜坡引道。</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74"/>
              </w:numPr>
              <w:rPr>
                <w:rFonts w:ascii="標楷體" w:eastAsia="標楷體" w:hAnsi="標楷體"/>
                <w:sz w:val="28"/>
                <w:szCs w:val="28"/>
              </w:rPr>
            </w:pPr>
            <w:r w:rsidRPr="0004315D">
              <w:rPr>
                <w:rFonts w:ascii="標楷體" w:eastAsia="標楷體" w:hAnsi="標楷體" w:hint="eastAsia"/>
                <w:sz w:val="28"/>
                <w:szCs w:val="28"/>
              </w:rPr>
              <w:t>專業技師簽證報告中，委託者之傳真電話寫錯請更正。</w:t>
            </w:r>
          </w:p>
          <w:p w:rsidR="00A40758" w:rsidRDefault="00A40758" w:rsidP="00277F9A">
            <w:pPr>
              <w:numPr>
                <w:ilvl w:val="0"/>
                <w:numId w:val="274"/>
              </w:numPr>
              <w:rPr>
                <w:rFonts w:ascii="標楷體" w:eastAsia="標楷體" w:hAnsi="標楷體"/>
                <w:sz w:val="28"/>
                <w:szCs w:val="28"/>
              </w:rPr>
            </w:pPr>
            <w:r w:rsidRPr="0004315D">
              <w:rPr>
                <w:rFonts w:ascii="標楷體" w:eastAsia="標楷體" w:hAnsi="標楷體" w:hint="eastAsia"/>
                <w:sz w:val="28"/>
                <w:szCs w:val="28"/>
              </w:rPr>
              <w:t>圖號</w:t>
            </w:r>
            <w:r w:rsidRPr="0004315D">
              <w:rPr>
                <w:rFonts w:ascii="標楷體" w:eastAsia="標楷體" w:hAnsi="標楷體"/>
                <w:sz w:val="28"/>
                <w:szCs w:val="28"/>
              </w:rPr>
              <w:t>S-06</w:t>
            </w:r>
            <w:r w:rsidRPr="0004315D">
              <w:rPr>
                <w:rFonts w:ascii="標楷體" w:eastAsia="標楷體" w:hAnsi="標楷體" w:hint="eastAsia"/>
                <w:sz w:val="28"/>
                <w:szCs w:val="28"/>
              </w:rPr>
              <w:t>全區側向立面圖，請標示鋼橋</w:t>
            </w:r>
            <w:r w:rsidRPr="0004315D">
              <w:rPr>
                <w:rFonts w:ascii="標楷體" w:eastAsia="標楷體" w:hAnsi="標楷體"/>
                <w:sz w:val="28"/>
                <w:szCs w:val="28"/>
              </w:rPr>
              <w:t>Q50</w:t>
            </w:r>
            <w:r w:rsidRPr="0004315D">
              <w:rPr>
                <w:rFonts w:ascii="標楷體" w:eastAsia="標楷體" w:hAnsi="標楷體" w:hint="eastAsia"/>
                <w:sz w:val="28"/>
                <w:szCs w:val="28"/>
              </w:rPr>
              <w:t>之計畫洪水位以明瞭樑底高與計畫洪水位之關係。</w:t>
            </w:r>
          </w:p>
          <w:p w:rsidR="00A40758" w:rsidRDefault="00A40758" w:rsidP="00277F9A">
            <w:pPr>
              <w:numPr>
                <w:ilvl w:val="0"/>
                <w:numId w:val="274"/>
              </w:numPr>
              <w:rPr>
                <w:rFonts w:ascii="標楷體" w:eastAsia="標楷體" w:hAnsi="標楷體"/>
                <w:sz w:val="28"/>
                <w:szCs w:val="28"/>
              </w:rPr>
            </w:pPr>
            <w:r w:rsidRPr="0004315D">
              <w:rPr>
                <w:rFonts w:ascii="標楷體" w:eastAsia="標楷體" w:hAnsi="標楷體" w:hint="eastAsia"/>
                <w:sz w:val="28"/>
                <w:szCs w:val="28"/>
              </w:rPr>
              <w:lastRenderedPageBreak/>
              <w:t>斜坡引道表面採用彩色地平掃紋面處理，下雨後其抗滑情形如何？會不會幾年之後坡道表面光滑，而讓行人易有滑倒之現象？有無必要加深掃紋深度，確保坡道之止滑效果？</w:t>
            </w:r>
          </w:p>
          <w:p w:rsidR="00A40758" w:rsidRDefault="00A40758" w:rsidP="00277F9A">
            <w:pPr>
              <w:numPr>
                <w:ilvl w:val="0"/>
                <w:numId w:val="274"/>
              </w:numPr>
              <w:rPr>
                <w:rFonts w:ascii="標楷體" w:eastAsia="標楷體" w:hAnsi="標楷體"/>
                <w:sz w:val="28"/>
                <w:szCs w:val="28"/>
              </w:rPr>
            </w:pPr>
            <w:r w:rsidRPr="0004315D">
              <w:rPr>
                <w:rFonts w:ascii="標楷體" w:eastAsia="標楷體" w:hAnsi="標楷體" w:hint="eastAsia"/>
                <w:sz w:val="28"/>
                <w:szCs w:val="28"/>
              </w:rPr>
              <w:t>外層鋼料防鏽塗料處理，其耐鏽蝕程度如何？約幾年需再塗裝一次，請說明，並加以標示以利日後維修。</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74"/>
              </w:numPr>
              <w:rPr>
                <w:rFonts w:ascii="標楷體" w:eastAsia="標楷體" w:hAnsi="標楷體"/>
                <w:sz w:val="28"/>
                <w:szCs w:val="28"/>
              </w:rPr>
            </w:pPr>
            <w:r w:rsidRPr="0004315D">
              <w:rPr>
                <w:rFonts w:ascii="標楷體" w:eastAsia="標楷體" w:hAnsi="標楷體"/>
                <w:sz w:val="28"/>
                <w:szCs w:val="28"/>
              </w:rPr>
              <w:t>S-22</w:t>
            </w:r>
            <w:r w:rsidRPr="0004315D">
              <w:rPr>
                <w:rFonts w:ascii="標楷體" w:eastAsia="標楷體" w:hAnsi="標楷體" w:hint="eastAsia"/>
                <w:sz w:val="28"/>
                <w:szCs w:val="28"/>
              </w:rPr>
              <w:t>圖</w:t>
            </w:r>
            <w:r w:rsidRPr="0004315D">
              <w:rPr>
                <w:rFonts w:ascii="標楷體" w:eastAsia="標楷體" w:hAnsi="標楷體"/>
                <w:sz w:val="28"/>
                <w:szCs w:val="28"/>
              </w:rPr>
              <w:t>C~C</w:t>
            </w:r>
            <w:r w:rsidRPr="0004315D">
              <w:rPr>
                <w:rFonts w:ascii="標楷體" w:eastAsia="標楷體" w:hAnsi="標楷體" w:hint="eastAsia"/>
                <w:sz w:val="28"/>
                <w:szCs w:val="28"/>
              </w:rPr>
              <w:t>”剖面圖及</w:t>
            </w:r>
            <w:r w:rsidRPr="0004315D">
              <w:rPr>
                <w:rFonts w:ascii="標楷體" w:eastAsia="標楷體" w:hAnsi="標楷體"/>
                <w:sz w:val="28"/>
                <w:szCs w:val="28"/>
              </w:rPr>
              <w:t>D~D</w:t>
            </w:r>
            <w:r w:rsidRPr="0004315D">
              <w:rPr>
                <w:rFonts w:ascii="標楷體" w:eastAsia="標楷體" w:hAnsi="標楷體" w:hint="eastAsia"/>
                <w:sz w:val="28"/>
                <w:szCs w:val="28"/>
              </w:rPr>
              <w:t>”剖面圖中，設置木作扶</w:t>
            </w:r>
            <w:r w:rsidRPr="0004315D">
              <w:rPr>
                <w:rFonts w:ascii="標楷體" w:eastAsia="標楷體" w:hAnsi="標楷體" w:hint="eastAsia"/>
                <w:sz w:val="28"/>
                <w:szCs w:val="28"/>
              </w:rPr>
              <w:lastRenderedPageBreak/>
              <w:t>手欄杆</w:t>
            </w:r>
            <w:r w:rsidRPr="0004315D">
              <w:rPr>
                <w:rFonts w:ascii="標楷體" w:eastAsia="標楷體" w:hAnsi="標楷體"/>
                <w:sz w:val="28"/>
                <w:szCs w:val="28"/>
              </w:rPr>
              <w:t>L=144+33M=177M</w:t>
            </w:r>
            <w:r w:rsidRPr="0004315D">
              <w:rPr>
                <w:rFonts w:ascii="標楷體" w:eastAsia="標楷體" w:hAnsi="標楷體" w:hint="eastAsia"/>
                <w:sz w:val="28"/>
                <w:szCs w:val="28"/>
              </w:rPr>
              <w:t>與預算書計算數量</w:t>
            </w:r>
            <w:r w:rsidRPr="0004315D">
              <w:rPr>
                <w:rFonts w:ascii="標楷體" w:eastAsia="標楷體" w:hAnsi="標楷體"/>
                <w:sz w:val="28"/>
                <w:szCs w:val="28"/>
              </w:rPr>
              <w:t>211M</w:t>
            </w:r>
            <w:r w:rsidRPr="0004315D">
              <w:rPr>
                <w:rFonts w:ascii="標楷體" w:eastAsia="標楷體" w:hAnsi="標楷體" w:hint="eastAsia"/>
                <w:sz w:val="28"/>
                <w:szCs w:val="28"/>
              </w:rPr>
              <w:t>不同，請查明修正。</w:t>
            </w:r>
          </w:p>
          <w:p w:rsidR="00A40758" w:rsidRDefault="00A40758" w:rsidP="00277F9A">
            <w:pPr>
              <w:numPr>
                <w:ilvl w:val="0"/>
                <w:numId w:val="274"/>
              </w:numPr>
              <w:rPr>
                <w:rFonts w:ascii="標楷體" w:eastAsia="標楷體" w:hAnsi="標楷體"/>
                <w:sz w:val="28"/>
                <w:szCs w:val="28"/>
              </w:rPr>
            </w:pPr>
            <w:r w:rsidRPr="0004315D">
              <w:rPr>
                <w:rFonts w:ascii="標楷體" w:eastAsia="標楷體" w:hAnsi="標楷體"/>
                <w:sz w:val="28"/>
                <w:szCs w:val="28"/>
              </w:rPr>
              <w:t>S-27</w:t>
            </w:r>
            <w:r w:rsidRPr="0004315D">
              <w:rPr>
                <w:rFonts w:ascii="標楷體" w:eastAsia="標楷體" w:hAnsi="標楷體" w:hint="eastAsia"/>
                <w:sz w:val="28"/>
                <w:szCs w:val="28"/>
              </w:rPr>
              <w:t>圖出入口管制不鏽鋼管兩者間距</w:t>
            </w:r>
            <w:r w:rsidRPr="0004315D">
              <w:rPr>
                <w:rFonts w:ascii="標楷體" w:eastAsia="標楷體" w:hAnsi="標楷體"/>
                <w:sz w:val="28"/>
                <w:szCs w:val="28"/>
              </w:rPr>
              <w:t>1.1M</w:t>
            </w:r>
            <w:r w:rsidRPr="0004315D">
              <w:rPr>
                <w:rFonts w:ascii="標楷體" w:eastAsia="標楷體" w:hAnsi="標楷體" w:hint="eastAsia"/>
                <w:sz w:val="28"/>
                <w:szCs w:val="28"/>
              </w:rPr>
              <w:t>，其與後方鋼管間距為</w:t>
            </w:r>
            <w:r w:rsidRPr="0004315D">
              <w:rPr>
                <w:rFonts w:ascii="標楷體" w:eastAsia="標楷體" w:hAnsi="標楷體"/>
                <w:sz w:val="28"/>
                <w:szCs w:val="28"/>
              </w:rPr>
              <w:t>1.2M</w:t>
            </w:r>
            <w:r w:rsidRPr="0004315D">
              <w:rPr>
                <w:rFonts w:ascii="標楷體" w:eastAsia="標楷體" w:hAnsi="標楷體" w:hint="eastAsia"/>
                <w:sz w:val="28"/>
                <w:szCs w:val="28"/>
              </w:rPr>
              <w:t>，則斜長為</w:t>
            </w:r>
            <w:r w:rsidRPr="0004315D">
              <w:rPr>
                <w:rFonts w:ascii="標楷體" w:eastAsia="標楷體" w:hAnsi="標楷體"/>
                <w:sz w:val="28"/>
                <w:szCs w:val="28"/>
              </w:rPr>
              <w:t>1.62M</w:t>
            </w:r>
            <w:r w:rsidRPr="0004315D">
              <w:rPr>
                <w:rFonts w:ascii="標楷體" w:eastAsia="標楷體" w:hAnsi="標楷體" w:hint="eastAsia"/>
                <w:sz w:val="28"/>
                <w:szCs w:val="28"/>
              </w:rPr>
              <w:t>機車進出相當充裕，管制效果有限，建議調整以上間距，實際模擬一下，讓自行車可進入機車則無法進入為原則，此外鋼管埋入深度</w:t>
            </w:r>
            <w:r w:rsidRPr="0004315D">
              <w:rPr>
                <w:rFonts w:ascii="標楷體" w:eastAsia="標楷體" w:hAnsi="標楷體"/>
                <w:sz w:val="28"/>
                <w:szCs w:val="28"/>
              </w:rPr>
              <w:t>20</w:t>
            </w:r>
            <w:r w:rsidRPr="0004315D">
              <w:rPr>
                <w:rFonts w:ascii="標楷體" w:eastAsia="標楷體" w:hAnsi="標楷體" w:hint="eastAsia"/>
                <w:sz w:val="28"/>
                <w:szCs w:val="28"/>
              </w:rPr>
              <w:t>公分，建議改為</w:t>
            </w:r>
            <w:r w:rsidRPr="0004315D">
              <w:rPr>
                <w:rFonts w:ascii="標楷體" w:eastAsia="標楷體" w:hAnsi="標楷體"/>
                <w:sz w:val="28"/>
                <w:szCs w:val="28"/>
              </w:rPr>
              <w:t>25</w:t>
            </w:r>
            <w:r w:rsidRPr="0004315D">
              <w:rPr>
                <w:rFonts w:ascii="標楷體" w:eastAsia="標楷體" w:hAnsi="標楷體" w:hint="eastAsia"/>
                <w:sz w:val="28"/>
                <w:szCs w:val="28"/>
              </w:rPr>
              <w:t>公分，以防外力破壞。</w:t>
            </w:r>
          </w:p>
          <w:p w:rsidR="00A40758" w:rsidRDefault="00A40758" w:rsidP="00277F9A">
            <w:pPr>
              <w:numPr>
                <w:ilvl w:val="0"/>
                <w:numId w:val="274"/>
              </w:numPr>
              <w:rPr>
                <w:rFonts w:ascii="標楷體" w:eastAsia="標楷體" w:hAnsi="標楷體"/>
                <w:sz w:val="28"/>
                <w:szCs w:val="28"/>
              </w:rPr>
            </w:pPr>
            <w:r w:rsidRPr="0004315D">
              <w:rPr>
                <w:rFonts w:ascii="標楷體" w:eastAsia="標楷體" w:hAnsi="標楷體" w:hint="eastAsia"/>
                <w:sz w:val="28"/>
                <w:szCs w:val="28"/>
              </w:rPr>
              <w:t>該橋位米崙斷層上，有無加強防震設計？可抗幾級強震？</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Pr="0004315D" w:rsidRDefault="00A40758" w:rsidP="00277F9A">
            <w:pPr>
              <w:numPr>
                <w:ilvl w:val="1"/>
                <w:numId w:val="232"/>
              </w:numPr>
              <w:rPr>
                <w:rFonts w:ascii="標楷體" w:eastAsia="標楷體" w:hAnsi="標楷體"/>
                <w:b/>
                <w:sz w:val="28"/>
                <w:szCs w:val="28"/>
              </w:rPr>
            </w:pPr>
            <w:r w:rsidRPr="0004315D">
              <w:rPr>
                <w:rFonts w:ascii="標楷體" w:eastAsia="標楷體" w:hAnsi="標楷體" w:hint="eastAsia"/>
                <w:b/>
                <w:sz w:val="28"/>
                <w:szCs w:val="28"/>
              </w:rPr>
              <w:t>張坤城委員</w:t>
            </w:r>
          </w:p>
          <w:p w:rsidR="00A40758" w:rsidRDefault="00A40758" w:rsidP="00277F9A">
            <w:pPr>
              <w:numPr>
                <w:ilvl w:val="0"/>
                <w:numId w:val="275"/>
              </w:numPr>
              <w:rPr>
                <w:rFonts w:ascii="標楷體" w:eastAsia="標楷體" w:hAnsi="標楷體"/>
                <w:sz w:val="28"/>
                <w:szCs w:val="28"/>
              </w:rPr>
            </w:pPr>
            <w:r w:rsidRPr="0004315D">
              <w:rPr>
                <w:rFonts w:ascii="標楷體" w:eastAsia="標楷體" w:hAnsi="標楷體" w:hint="eastAsia"/>
                <w:sz w:val="28"/>
                <w:szCs w:val="28"/>
              </w:rPr>
              <w:t>初審階段即有委員提出本設計案缺乏特色，且多改為水泥化自行車道，整體給人較硬的感受，建議可於兩側設計垂直綠美化植栽，雖無地面植穴亦能垂掛長</w:t>
            </w:r>
            <w:r w:rsidRPr="0004315D">
              <w:rPr>
                <w:rFonts w:ascii="標楷體" w:eastAsia="標楷體" w:hAnsi="標楷體" w:hint="eastAsia"/>
                <w:sz w:val="28"/>
                <w:szCs w:val="28"/>
              </w:rPr>
              <w:lastRenderedPageBreak/>
              <w:t>盆，讓整體景觀在柔和一些。</w:t>
            </w:r>
          </w:p>
          <w:p w:rsidR="00A40758" w:rsidRDefault="00A40758" w:rsidP="00277F9A">
            <w:pPr>
              <w:numPr>
                <w:ilvl w:val="0"/>
                <w:numId w:val="275"/>
              </w:numPr>
              <w:rPr>
                <w:rFonts w:ascii="標楷體" w:eastAsia="標楷體" w:hAnsi="標楷體"/>
                <w:sz w:val="28"/>
                <w:szCs w:val="28"/>
              </w:rPr>
            </w:pPr>
            <w:r w:rsidRPr="0004315D">
              <w:rPr>
                <w:rFonts w:ascii="標楷體" w:eastAsia="標楷體" w:hAnsi="標楷體" w:hint="eastAsia"/>
                <w:sz w:val="28"/>
                <w:szCs w:val="28"/>
              </w:rPr>
              <w:t>河道內施工便道會破壞高灘地植被及河底棲息生物，仍應進行生態檢核並於施作前確認是否有干擾保育、稀有動植物。</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75"/>
              </w:numPr>
              <w:rPr>
                <w:rFonts w:ascii="標楷體" w:eastAsia="標楷體" w:hAnsi="標楷體"/>
                <w:sz w:val="28"/>
                <w:szCs w:val="28"/>
              </w:rPr>
            </w:pPr>
            <w:r w:rsidRPr="0004315D">
              <w:rPr>
                <w:rFonts w:ascii="標楷體" w:eastAsia="標楷體" w:hAnsi="標楷體" w:hint="eastAsia"/>
                <w:sz w:val="28"/>
                <w:szCs w:val="28"/>
              </w:rPr>
              <w:t>本案採用木料學名</w:t>
            </w:r>
            <w:r w:rsidRPr="0004315D">
              <w:rPr>
                <w:rFonts w:ascii="標楷體" w:eastAsia="標楷體" w:hAnsi="標楷體"/>
                <w:sz w:val="28"/>
                <w:szCs w:val="28"/>
              </w:rPr>
              <w:t xml:space="preserve">Intsia spp </w:t>
            </w:r>
            <w:r w:rsidRPr="0004315D">
              <w:rPr>
                <w:rFonts w:ascii="標楷體" w:eastAsia="標楷體" w:hAnsi="標楷體" w:hint="eastAsia"/>
                <w:sz w:val="28"/>
                <w:szCs w:val="28"/>
              </w:rPr>
              <w:t>為太平洋鐵木，但出現於後為採用婆羅洲鐵木，請確認修正檢驗項目應再加入比重。木料名稱請使用</w:t>
            </w:r>
            <w:r w:rsidRPr="0004315D">
              <w:rPr>
                <w:rFonts w:ascii="標楷體" w:eastAsia="標楷體" w:hAnsi="標楷體"/>
                <w:sz w:val="28"/>
                <w:szCs w:val="28"/>
              </w:rPr>
              <w:t>CNS</w:t>
            </w:r>
            <w:r w:rsidRPr="0004315D">
              <w:rPr>
                <w:rFonts w:ascii="標楷體" w:eastAsia="標楷體" w:hAnsi="標楷體" w:hint="eastAsia"/>
                <w:sz w:val="28"/>
                <w:szCs w:val="28"/>
              </w:rPr>
              <w:t>標準名稱。</w:t>
            </w:r>
          </w:p>
          <w:p w:rsidR="00A40758" w:rsidRDefault="00A40758" w:rsidP="00277F9A">
            <w:pPr>
              <w:numPr>
                <w:ilvl w:val="0"/>
                <w:numId w:val="275"/>
              </w:numPr>
              <w:rPr>
                <w:rFonts w:ascii="標楷體" w:eastAsia="標楷體" w:hAnsi="標楷體"/>
                <w:sz w:val="28"/>
                <w:szCs w:val="28"/>
              </w:rPr>
            </w:pPr>
            <w:r w:rsidRPr="0004315D">
              <w:rPr>
                <w:rFonts w:ascii="標楷體" w:eastAsia="標楷體" w:hAnsi="標楷體" w:hint="eastAsia"/>
                <w:sz w:val="28"/>
                <w:szCs w:val="28"/>
              </w:rPr>
              <w:t>單位</w:t>
            </w:r>
            <w:r w:rsidRPr="0004315D">
              <w:rPr>
                <w:rFonts w:ascii="標楷體" w:eastAsia="標楷體" w:hAnsi="標楷體"/>
                <w:sz w:val="28"/>
                <w:szCs w:val="28"/>
              </w:rPr>
              <w:t>cm2</w:t>
            </w:r>
            <w:r w:rsidRPr="0004315D">
              <w:rPr>
                <w:rFonts w:ascii="標楷體" w:eastAsia="標楷體" w:hAnsi="標楷體" w:hint="eastAsia"/>
                <w:sz w:val="28"/>
                <w:szCs w:val="28"/>
              </w:rPr>
              <w:t>、</w:t>
            </w:r>
            <w:r w:rsidRPr="0004315D">
              <w:rPr>
                <w:rFonts w:ascii="標楷體" w:eastAsia="標楷體" w:hAnsi="標楷體"/>
                <w:sz w:val="28"/>
                <w:szCs w:val="28"/>
              </w:rPr>
              <w:t>M3</w:t>
            </w:r>
            <w:r w:rsidRPr="0004315D">
              <w:rPr>
                <w:rFonts w:ascii="標楷體" w:eastAsia="標楷體" w:hAnsi="標楷體" w:hint="eastAsia"/>
                <w:sz w:val="28"/>
                <w:szCs w:val="28"/>
              </w:rPr>
              <w:t>、</w:t>
            </w:r>
            <w:r w:rsidRPr="0004315D">
              <w:rPr>
                <w:rFonts w:ascii="標楷體" w:eastAsia="標楷體" w:hAnsi="標楷體"/>
                <w:sz w:val="28"/>
                <w:szCs w:val="28"/>
              </w:rPr>
              <w:t>cm</w:t>
            </w:r>
            <w:r w:rsidRPr="0004315D">
              <w:rPr>
                <w:rFonts w:ascii="標楷體" w:eastAsia="標楷體" w:hAnsi="標楷體" w:hint="eastAsia"/>
                <w:sz w:val="28"/>
                <w:szCs w:val="28"/>
              </w:rPr>
              <w:t>²、</w:t>
            </w:r>
            <w:r w:rsidRPr="0004315D">
              <w:rPr>
                <w:rFonts w:ascii="標楷體" w:eastAsia="標楷體" w:hAnsi="標楷體"/>
                <w:sz w:val="28"/>
                <w:szCs w:val="28"/>
              </w:rPr>
              <w:t>m</w:t>
            </w:r>
            <w:r w:rsidRPr="0004315D">
              <w:rPr>
                <w:rFonts w:ascii="標楷體" w:eastAsia="標楷體" w:hAnsi="標楷體" w:hint="eastAsia"/>
                <w:sz w:val="28"/>
                <w:szCs w:val="28"/>
              </w:rPr>
              <w:t>³、</w:t>
            </w:r>
            <w:r w:rsidRPr="0004315D">
              <w:rPr>
                <w:rFonts w:ascii="標楷體" w:eastAsia="標楷體" w:hAnsi="標楷體"/>
                <w:sz w:val="28"/>
                <w:szCs w:val="28"/>
              </w:rPr>
              <w:t>m</w:t>
            </w:r>
            <w:r w:rsidRPr="0004315D">
              <w:rPr>
                <w:rFonts w:ascii="標楷體" w:eastAsia="標楷體" w:hAnsi="標楷體" w:hint="eastAsia"/>
                <w:sz w:val="28"/>
                <w:szCs w:val="28"/>
              </w:rPr>
              <w:t>²、</w:t>
            </w:r>
            <w:r w:rsidRPr="0004315D">
              <w:rPr>
                <w:rFonts w:ascii="標楷體" w:eastAsia="標楷體" w:hAnsi="標楷體"/>
                <w:sz w:val="28"/>
                <w:szCs w:val="28"/>
              </w:rPr>
              <w:t>M</w:t>
            </w:r>
            <w:r w:rsidRPr="0004315D">
              <w:rPr>
                <w:rFonts w:ascii="標楷體" w:eastAsia="標楷體" w:hAnsi="標楷體" w:hint="eastAsia"/>
                <w:sz w:val="28"/>
                <w:szCs w:val="28"/>
              </w:rPr>
              <w:t>²，請統一寫法。</w:t>
            </w:r>
          </w:p>
          <w:p w:rsidR="00A40758" w:rsidRDefault="00A40758" w:rsidP="00277F9A">
            <w:pPr>
              <w:numPr>
                <w:ilvl w:val="0"/>
                <w:numId w:val="275"/>
              </w:numPr>
              <w:rPr>
                <w:rFonts w:ascii="標楷體" w:eastAsia="標楷體" w:hAnsi="標楷體"/>
                <w:sz w:val="28"/>
                <w:szCs w:val="28"/>
              </w:rPr>
            </w:pPr>
            <w:r w:rsidRPr="0004315D">
              <w:rPr>
                <w:rFonts w:ascii="標楷體" w:eastAsia="標楷體" w:hAnsi="標楷體" w:hint="eastAsia"/>
                <w:sz w:val="28"/>
                <w:szCs w:val="28"/>
              </w:rPr>
              <w:t>橋墩鋼筋計算所附示意圖，圖面太小，請再予放大。</w:t>
            </w:r>
          </w:p>
          <w:p w:rsidR="00A40758" w:rsidRDefault="00A40758" w:rsidP="00277F9A">
            <w:pPr>
              <w:numPr>
                <w:ilvl w:val="0"/>
                <w:numId w:val="275"/>
              </w:numPr>
              <w:rPr>
                <w:rFonts w:ascii="標楷體" w:eastAsia="標楷體" w:hAnsi="標楷體"/>
                <w:sz w:val="28"/>
                <w:szCs w:val="28"/>
              </w:rPr>
            </w:pPr>
            <w:r w:rsidRPr="0004315D">
              <w:rPr>
                <w:rFonts w:ascii="標楷體" w:eastAsia="標楷體" w:hAnsi="標楷體" w:hint="eastAsia"/>
                <w:sz w:val="28"/>
                <w:szCs w:val="28"/>
              </w:rPr>
              <w:t>預算內施工照相及攝影等作業費未將</w:t>
            </w:r>
            <w:r w:rsidRPr="0004315D">
              <w:rPr>
                <w:rFonts w:ascii="標楷體" w:eastAsia="標楷體" w:hAnsi="標楷體"/>
                <w:sz w:val="28"/>
                <w:szCs w:val="28"/>
              </w:rPr>
              <w:t>3D</w:t>
            </w:r>
            <w:r w:rsidRPr="0004315D">
              <w:rPr>
                <w:rFonts w:ascii="標楷體" w:eastAsia="標楷體" w:hAnsi="標楷體" w:hint="eastAsia"/>
                <w:sz w:val="28"/>
                <w:szCs w:val="28"/>
              </w:rPr>
              <w:t>模擬製作費明白寫入，建議修訂，另經費</w:t>
            </w:r>
            <w:r w:rsidRPr="0004315D">
              <w:rPr>
                <w:rFonts w:ascii="標楷體" w:eastAsia="標楷體" w:hAnsi="標楷體"/>
                <w:sz w:val="28"/>
                <w:szCs w:val="28"/>
              </w:rPr>
              <w:t>22</w:t>
            </w:r>
            <w:r w:rsidRPr="0004315D">
              <w:rPr>
                <w:rFonts w:ascii="標楷體" w:eastAsia="標楷體" w:hAnsi="標楷體" w:hint="eastAsia"/>
                <w:sz w:val="28"/>
                <w:szCs w:val="28"/>
              </w:rPr>
              <w:t>萬似乎過高。</w:t>
            </w:r>
          </w:p>
          <w:p w:rsidR="00A40758" w:rsidRPr="0004315D" w:rsidRDefault="00A40758" w:rsidP="00277F9A">
            <w:pPr>
              <w:numPr>
                <w:ilvl w:val="1"/>
                <w:numId w:val="232"/>
              </w:numPr>
              <w:rPr>
                <w:rFonts w:ascii="標楷體" w:eastAsia="標楷體" w:hAnsi="標楷體"/>
                <w:b/>
                <w:sz w:val="28"/>
                <w:szCs w:val="28"/>
              </w:rPr>
            </w:pPr>
            <w:r w:rsidRPr="0004315D">
              <w:rPr>
                <w:rFonts w:ascii="標楷體" w:eastAsia="標楷體" w:hAnsi="標楷體" w:hint="eastAsia"/>
                <w:b/>
                <w:sz w:val="28"/>
                <w:szCs w:val="28"/>
              </w:rPr>
              <w:t>黃于玻委員</w:t>
            </w:r>
          </w:p>
          <w:p w:rsidR="00A40758" w:rsidRDefault="00A40758" w:rsidP="00277F9A">
            <w:pPr>
              <w:numPr>
                <w:ilvl w:val="0"/>
                <w:numId w:val="276"/>
              </w:numPr>
              <w:rPr>
                <w:rFonts w:ascii="標楷體" w:eastAsia="標楷體" w:hAnsi="標楷體"/>
                <w:sz w:val="28"/>
                <w:szCs w:val="28"/>
              </w:rPr>
            </w:pPr>
            <w:r w:rsidRPr="0004315D">
              <w:rPr>
                <w:rFonts w:ascii="標楷體" w:eastAsia="標楷體" w:hAnsi="標楷體" w:hint="eastAsia"/>
                <w:sz w:val="28"/>
                <w:szCs w:val="28"/>
              </w:rPr>
              <w:t>生態檢核及民眾參與細節應完整呈現，請提供詳細資</w:t>
            </w:r>
            <w:r w:rsidRPr="0004315D">
              <w:rPr>
                <w:rFonts w:ascii="標楷體" w:eastAsia="標楷體" w:hAnsi="標楷體" w:hint="eastAsia"/>
                <w:sz w:val="28"/>
                <w:szCs w:val="28"/>
              </w:rPr>
              <w:lastRenderedPageBreak/>
              <w:t>料，以利後續施工廠商遵循。</w:t>
            </w:r>
          </w:p>
          <w:p w:rsidR="00A40758" w:rsidRDefault="00A40758" w:rsidP="00277F9A">
            <w:pPr>
              <w:numPr>
                <w:ilvl w:val="0"/>
                <w:numId w:val="276"/>
              </w:numPr>
              <w:rPr>
                <w:rFonts w:ascii="標楷體" w:eastAsia="標楷體" w:hAnsi="標楷體"/>
                <w:sz w:val="28"/>
                <w:szCs w:val="28"/>
              </w:rPr>
            </w:pPr>
            <w:r w:rsidRPr="0004315D">
              <w:rPr>
                <w:rFonts w:ascii="標楷體" w:eastAsia="標楷體" w:hAnsi="標楷體" w:hint="eastAsia"/>
                <w:sz w:val="28"/>
                <w:szCs w:val="28"/>
              </w:rPr>
              <w:t>本計畫生態檢核顯示濱溪植被之重要性，縮減施工便道及兩座跨河施工便道之必要性來充分檢視，為維護良好環境，仍請以取消新設跨河施工便道為宜。</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76"/>
              </w:numPr>
              <w:rPr>
                <w:rFonts w:ascii="標楷體" w:eastAsia="標楷體" w:hAnsi="標楷體"/>
                <w:sz w:val="28"/>
                <w:szCs w:val="28"/>
              </w:rPr>
            </w:pPr>
            <w:r w:rsidRPr="0004315D">
              <w:rPr>
                <w:rFonts w:ascii="標楷體" w:eastAsia="標楷體" w:hAnsi="標楷體" w:hint="eastAsia"/>
                <w:sz w:val="28"/>
                <w:szCs w:val="28"/>
              </w:rPr>
              <w:t>本案設計量體過大，為符合水環境改善精神，請再縮減量體。</w:t>
            </w:r>
          </w:p>
          <w:p w:rsidR="00A40758" w:rsidRPr="0004315D" w:rsidRDefault="00A40758" w:rsidP="00277F9A">
            <w:pPr>
              <w:numPr>
                <w:ilvl w:val="1"/>
                <w:numId w:val="232"/>
              </w:numPr>
              <w:rPr>
                <w:rFonts w:ascii="標楷體" w:eastAsia="標楷體" w:hAnsi="標楷體"/>
                <w:b/>
                <w:sz w:val="28"/>
                <w:szCs w:val="28"/>
              </w:rPr>
            </w:pPr>
            <w:r w:rsidRPr="0004315D">
              <w:rPr>
                <w:rFonts w:ascii="標楷體" w:eastAsia="標楷體" w:hAnsi="標楷體" w:hint="eastAsia"/>
                <w:b/>
                <w:sz w:val="28"/>
                <w:szCs w:val="28"/>
              </w:rPr>
              <w:t>經濟部水利署第九河川局</w:t>
            </w:r>
            <w:r w:rsidRPr="0004315D">
              <w:rPr>
                <w:rFonts w:ascii="標楷體" w:eastAsia="標楷體" w:hAnsi="標楷體"/>
                <w:b/>
                <w:sz w:val="28"/>
                <w:szCs w:val="28"/>
              </w:rPr>
              <w:t xml:space="preserve"> </w:t>
            </w:r>
            <w:r w:rsidRPr="0004315D">
              <w:rPr>
                <w:rFonts w:ascii="標楷體" w:eastAsia="標楷體" w:hAnsi="標楷體" w:hint="eastAsia"/>
                <w:b/>
                <w:sz w:val="28"/>
                <w:szCs w:val="28"/>
              </w:rPr>
              <w:t>黃承焌</w:t>
            </w:r>
            <w:r w:rsidRPr="0004315D">
              <w:rPr>
                <w:rFonts w:ascii="標楷體" w:eastAsia="標楷體" w:hAnsi="標楷體"/>
                <w:b/>
                <w:sz w:val="28"/>
                <w:szCs w:val="28"/>
              </w:rPr>
              <w:t xml:space="preserve"> </w:t>
            </w:r>
            <w:r w:rsidRPr="0004315D">
              <w:rPr>
                <w:rFonts w:ascii="標楷體" w:eastAsia="標楷體" w:hAnsi="標楷體" w:hint="eastAsia"/>
                <w:b/>
                <w:sz w:val="28"/>
                <w:szCs w:val="28"/>
              </w:rPr>
              <w:t>委員</w:t>
            </w:r>
          </w:p>
          <w:p w:rsidR="00A40758" w:rsidRDefault="00A40758" w:rsidP="00277F9A">
            <w:pPr>
              <w:numPr>
                <w:ilvl w:val="0"/>
                <w:numId w:val="277"/>
              </w:numPr>
              <w:rPr>
                <w:rFonts w:ascii="標楷體" w:eastAsia="標楷體" w:hAnsi="標楷體"/>
                <w:sz w:val="28"/>
                <w:szCs w:val="28"/>
              </w:rPr>
            </w:pPr>
            <w:r w:rsidRPr="0004315D">
              <w:rPr>
                <w:rFonts w:ascii="標楷體" w:eastAsia="標楷體" w:hAnsi="標楷體" w:hint="eastAsia"/>
                <w:sz w:val="28"/>
                <w:szCs w:val="28"/>
              </w:rPr>
              <w:t>依水利署</w:t>
            </w:r>
            <w:r w:rsidRPr="0004315D">
              <w:rPr>
                <w:rFonts w:ascii="標楷體" w:eastAsia="標楷體" w:hAnsi="標楷體"/>
                <w:sz w:val="28"/>
                <w:szCs w:val="28"/>
              </w:rPr>
              <w:t>108</w:t>
            </w:r>
            <w:r w:rsidRPr="0004315D">
              <w:rPr>
                <w:rFonts w:ascii="標楷體" w:eastAsia="標楷體" w:hAnsi="標楷體" w:hint="eastAsia"/>
                <w:sz w:val="28"/>
                <w:szCs w:val="28"/>
              </w:rPr>
              <w:t>年</w:t>
            </w:r>
            <w:r w:rsidRPr="0004315D">
              <w:rPr>
                <w:rFonts w:ascii="標楷體" w:eastAsia="標楷體" w:hAnsi="標楷體"/>
                <w:sz w:val="28"/>
                <w:szCs w:val="28"/>
              </w:rPr>
              <w:t>1</w:t>
            </w:r>
            <w:r w:rsidRPr="0004315D">
              <w:rPr>
                <w:rFonts w:ascii="標楷體" w:eastAsia="標楷體" w:hAnsi="標楷體" w:hint="eastAsia"/>
                <w:sz w:val="28"/>
                <w:szCs w:val="28"/>
              </w:rPr>
              <w:t>月</w:t>
            </w:r>
            <w:r w:rsidRPr="0004315D">
              <w:rPr>
                <w:rFonts w:ascii="標楷體" w:eastAsia="標楷體" w:hAnsi="標楷體"/>
                <w:sz w:val="28"/>
                <w:szCs w:val="28"/>
              </w:rPr>
              <w:t>28</w:t>
            </w:r>
            <w:r w:rsidRPr="0004315D">
              <w:rPr>
                <w:rFonts w:ascii="標楷體" w:eastAsia="標楷體" w:hAnsi="標楷體" w:hint="eastAsia"/>
                <w:sz w:val="28"/>
                <w:szCs w:val="28"/>
              </w:rPr>
              <w:t>日經水河字第</w:t>
            </w:r>
            <w:r w:rsidRPr="0004315D">
              <w:rPr>
                <w:rFonts w:ascii="標楷體" w:eastAsia="標楷體" w:hAnsi="標楷體"/>
                <w:sz w:val="28"/>
                <w:szCs w:val="28"/>
              </w:rPr>
              <w:t>10853024630</w:t>
            </w:r>
            <w:r w:rsidRPr="0004315D">
              <w:rPr>
                <w:rFonts w:ascii="標楷體" w:eastAsia="標楷體" w:hAnsi="標楷體" w:hint="eastAsia"/>
                <w:sz w:val="28"/>
                <w:szCs w:val="28"/>
              </w:rPr>
              <w:t>號函</w:t>
            </w:r>
            <w:r w:rsidRPr="0004315D">
              <w:rPr>
                <w:rFonts w:ascii="標楷體" w:eastAsia="標楷體" w:hAnsi="標楷體"/>
                <w:sz w:val="28"/>
                <w:szCs w:val="28"/>
              </w:rPr>
              <w:t>(</w:t>
            </w:r>
            <w:r w:rsidRPr="0004315D">
              <w:rPr>
                <w:rFonts w:ascii="標楷體" w:eastAsia="標楷體" w:hAnsi="標楷體" w:hint="eastAsia"/>
                <w:sz w:val="28"/>
                <w:szCs w:val="28"/>
              </w:rPr>
              <w:t>諒達</w:t>
            </w:r>
            <w:r w:rsidRPr="0004315D">
              <w:rPr>
                <w:rFonts w:ascii="標楷體" w:eastAsia="標楷體" w:hAnsi="標楷體"/>
                <w:sz w:val="28"/>
                <w:szCs w:val="28"/>
              </w:rPr>
              <w:t>)</w:t>
            </w:r>
            <w:r w:rsidRPr="0004315D">
              <w:rPr>
                <w:rFonts w:ascii="標楷體" w:eastAsia="標楷體" w:hAnsi="標楷體" w:hint="eastAsia"/>
                <w:sz w:val="28"/>
                <w:szCs w:val="28"/>
              </w:rPr>
              <w:t>，有關貴府辦理「全國水環境改善計畫」第二批次核定「美崙溪水環境改善計畫」分項案件併案招標，為利後續經費管控，請貴府於併標後，在各原核定分項案件之預算額度內及內容下辦理；並請於編製預算書時，即分列經費預算表，以利辦理後續請</w:t>
            </w:r>
            <w:r w:rsidRPr="0004315D">
              <w:rPr>
                <w:rFonts w:ascii="標楷體" w:eastAsia="標楷體" w:hAnsi="標楷體" w:hint="eastAsia"/>
                <w:sz w:val="28"/>
                <w:szCs w:val="28"/>
              </w:rPr>
              <w:lastRenderedPageBreak/>
              <w:t>款事宜。</w:t>
            </w:r>
          </w:p>
          <w:p w:rsidR="00A40758" w:rsidRDefault="00A40758" w:rsidP="00277F9A">
            <w:pPr>
              <w:numPr>
                <w:ilvl w:val="0"/>
                <w:numId w:val="277"/>
              </w:numPr>
              <w:rPr>
                <w:rFonts w:ascii="標楷體" w:eastAsia="標楷體" w:hAnsi="標楷體"/>
                <w:sz w:val="28"/>
                <w:szCs w:val="28"/>
              </w:rPr>
            </w:pPr>
            <w:r w:rsidRPr="0004315D">
              <w:rPr>
                <w:rFonts w:ascii="標楷體" w:eastAsia="標楷體" w:hAnsi="標楷體" w:hint="eastAsia"/>
                <w:sz w:val="28"/>
                <w:szCs w:val="28"/>
              </w:rPr>
              <w:t>本工程鋼橋等結構計算請由相關技師做簽證並請考量地震影響</w:t>
            </w:r>
            <w:r w:rsidRPr="0004315D">
              <w:rPr>
                <w:rFonts w:ascii="標楷體" w:eastAsia="標楷體" w:hAnsi="標楷體"/>
                <w:sz w:val="28"/>
                <w:szCs w:val="28"/>
              </w:rPr>
              <w:t>(</w:t>
            </w:r>
            <w:r w:rsidRPr="0004315D">
              <w:rPr>
                <w:rFonts w:ascii="標楷體" w:eastAsia="標楷體" w:hAnsi="標楷體" w:hint="eastAsia"/>
                <w:sz w:val="28"/>
                <w:szCs w:val="28"/>
              </w:rPr>
              <w:t>斷層帶經過本工區</w:t>
            </w:r>
            <w:r w:rsidRPr="0004315D">
              <w:rPr>
                <w:rFonts w:ascii="標楷體" w:eastAsia="標楷體" w:hAnsi="標楷體"/>
                <w:sz w:val="28"/>
                <w:szCs w:val="28"/>
              </w:rPr>
              <w:t>)</w:t>
            </w:r>
            <w:r w:rsidRPr="0004315D">
              <w:rPr>
                <w:rFonts w:ascii="標楷體" w:eastAsia="標楷體" w:hAnsi="標楷體" w:hint="eastAsia"/>
                <w:sz w:val="28"/>
                <w:szCs w:val="28"/>
              </w:rPr>
              <w:t>。</w:t>
            </w:r>
          </w:p>
          <w:p w:rsidR="00A40758" w:rsidRDefault="00A40758" w:rsidP="00277F9A">
            <w:pPr>
              <w:numPr>
                <w:ilvl w:val="0"/>
                <w:numId w:val="277"/>
              </w:numPr>
              <w:rPr>
                <w:rFonts w:ascii="標楷體" w:eastAsia="標楷體" w:hAnsi="標楷體"/>
                <w:sz w:val="28"/>
                <w:szCs w:val="28"/>
              </w:rPr>
            </w:pPr>
            <w:r w:rsidRPr="0004315D">
              <w:rPr>
                <w:rFonts w:ascii="標楷體" w:eastAsia="標楷體" w:hAnsi="標楷體" w:hint="eastAsia"/>
                <w:sz w:val="28"/>
                <w:szCs w:val="28"/>
              </w:rPr>
              <w:t>既有木平台之木地板拆除後如何處置請納入設計考量。</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77"/>
              </w:numPr>
              <w:rPr>
                <w:rFonts w:ascii="標楷體" w:eastAsia="標楷體" w:hAnsi="標楷體"/>
                <w:sz w:val="28"/>
                <w:szCs w:val="28"/>
              </w:rPr>
            </w:pPr>
            <w:r w:rsidRPr="0004315D">
              <w:rPr>
                <w:rFonts w:ascii="標楷體" w:eastAsia="標楷體" w:hAnsi="標楷體" w:hint="eastAsia"/>
                <w:sz w:val="28"/>
                <w:szCs w:val="28"/>
              </w:rPr>
              <w:t>鋼橋及木料後續管養及維護請納入設計考量。</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77"/>
              </w:numPr>
              <w:rPr>
                <w:rFonts w:ascii="標楷體" w:eastAsia="標楷體" w:hAnsi="標楷體"/>
                <w:sz w:val="28"/>
                <w:szCs w:val="28"/>
              </w:rPr>
            </w:pPr>
            <w:r w:rsidRPr="0004315D">
              <w:rPr>
                <w:rFonts w:ascii="標楷體" w:eastAsia="標楷體" w:hAnsi="標楷體" w:hint="eastAsia"/>
                <w:sz w:val="28"/>
                <w:szCs w:val="28"/>
              </w:rPr>
              <w:t>鋼橋完成面之洩水坡降請納入設計考量。</w:t>
            </w:r>
          </w:p>
          <w:p w:rsidR="00A40758" w:rsidRPr="0004315D" w:rsidRDefault="00A40758" w:rsidP="00277F9A">
            <w:pPr>
              <w:numPr>
                <w:ilvl w:val="0"/>
                <w:numId w:val="277"/>
              </w:numPr>
              <w:rPr>
                <w:rFonts w:ascii="標楷體" w:eastAsia="標楷體" w:hAnsi="標楷體"/>
                <w:sz w:val="28"/>
                <w:szCs w:val="28"/>
              </w:rPr>
            </w:pPr>
            <w:r w:rsidRPr="00816FBB">
              <w:rPr>
                <w:rFonts w:ascii="標楷體" w:eastAsia="標楷體" w:hAnsi="標楷體" w:hint="eastAsia"/>
                <w:sz w:val="28"/>
                <w:szCs w:val="28"/>
              </w:rPr>
              <w:t>引道伸縮縫間距請妥為考慮並於設計圖明定。</w:t>
            </w:r>
          </w:p>
          <w:p w:rsidR="00A40758" w:rsidRDefault="00A40758" w:rsidP="00277F9A">
            <w:pPr>
              <w:numPr>
                <w:ilvl w:val="0"/>
                <w:numId w:val="278"/>
              </w:numPr>
              <w:rPr>
                <w:rFonts w:ascii="標楷體" w:eastAsia="標楷體" w:hAnsi="標楷體"/>
                <w:b/>
                <w:sz w:val="28"/>
                <w:szCs w:val="28"/>
              </w:rPr>
            </w:pPr>
            <w:r w:rsidRPr="00823BD6">
              <w:rPr>
                <w:rFonts w:ascii="標楷體" w:eastAsia="標楷體" w:hAnsi="標楷體" w:hint="eastAsia"/>
                <w:b/>
                <w:sz w:val="28"/>
                <w:szCs w:val="28"/>
              </w:rPr>
              <w:t>審查會議結論</w:t>
            </w:r>
          </w:p>
          <w:p w:rsidR="00A40758" w:rsidRPr="00823BD6" w:rsidRDefault="00A40758" w:rsidP="00277F9A">
            <w:pPr>
              <w:numPr>
                <w:ilvl w:val="0"/>
                <w:numId w:val="279"/>
              </w:numPr>
              <w:rPr>
                <w:rFonts w:ascii="標楷體" w:eastAsia="標楷體" w:hAnsi="標楷體"/>
                <w:sz w:val="28"/>
                <w:szCs w:val="28"/>
              </w:rPr>
            </w:pPr>
            <w:r w:rsidRPr="00823BD6">
              <w:rPr>
                <w:rFonts w:ascii="標楷體" w:eastAsia="標楷體" w:hAnsi="標楷體" w:hint="eastAsia"/>
                <w:sz w:val="28"/>
                <w:szCs w:val="28"/>
              </w:rPr>
              <w:t>委員均都認為本計畫仍需辦理生態檢核，本工程雖為一件斷點工程，施工中對周遭環境仍會造成干擾，爰請縣府依委員意見確實辦理施工前、中、後之生態檢</w:t>
            </w:r>
            <w:r w:rsidRPr="00823BD6">
              <w:rPr>
                <w:rFonts w:ascii="標楷體" w:eastAsia="標楷體" w:hAnsi="標楷體" w:hint="eastAsia"/>
                <w:sz w:val="28"/>
                <w:szCs w:val="28"/>
              </w:rPr>
              <w:lastRenderedPageBreak/>
              <w:t>核。</w:t>
            </w:r>
          </w:p>
          <w:p w:rsidR="00A40758" w:rsidRPr="00823BD6" w:rsidRDefault="00A40758" w:rsidP="00277F9A">
            <w:pPr>
              <w:numPr>
                <w:ilvl w:val="0"/>
                <w:numId w:val="279"/>
              </w:numPr>
              <w:rPr>
                <w:rFonts w:ascii="標楷體" w:eastAsia="標楷體" w:hAnsi="標楷體"/>
                <w:sz w:val="28"/>
                <w:szCs w:val="28"/>
              </w:rPr>
            </w:pPr>
            <w:r w:rsidRPr="00823BD6">
              <w:rPr>
                <w:rFonts w:ascii="標楷體" w:eastAsia="標楷體" w:hAnsi="標楷體" w:hint="eastAsia"/>
                <w:sz w:val="28"/>
                <w:szCs w:val="28"/>
              </w:rPr>
              <w:t>本案雖以橋樑為主，使用光雕對生態均會造成影響，請盡量避免。</w:t>
            </w:r>
          </w:p>
          <w:p w:rsidR="00A40758" w:rsidRPr="00823BD6" w:rsidRDefault="00A40758" w:rsidP="00277F9A">
            <w:pPr>
              <w:numPr>
                <w:ilvl w:val="0"/>
                <w:numId w:val="279"/>
              </w:numPr>
              <w:rPr>
                <w:rFonts w:ascii="標楷體" w:eastAsia="標楷體" w:hAnsi="標楷體"/>
                <w:sz w:val="28"/>
                <w:szCs w:val="28"/>
              </w:rPr>
            </w:pPr>
            <w:r w:rsidRPr="00823BD6">
              <w:rPr>
                <w:rFonts w:ascii="標楷體" w:eastAsia="標楷體" w:hAnsi="標楷體" w:hint="eastAsia"/>
                <w:sz w:val="28"/>
                <w:szCs w:val="28"/>
              </w:rPr>
              <w:t>本案供人與自行車通行，在不影響結構安全之下，盡量以輕量、簡單、後續好維管方式施作，對於橋梁周邊生態環境朝友善的方式做加值。</w:t>
            </w:r>
          </w:p>
          <w:p w:rsidR="00A40758" w:rsidRPr="00EF7BDC" w:rsidRDefault="00A40758" w:rsidP="00AA4C1D">
            <w:pPr>
              <w:rPr>
                <w:rFonts w:ascii="標楷體" w:eastAsia="標楷體" w:hAnsi="標楷體"/>
                <w:sz w:val="28"/>
                <w:szCs w:val="28"/>
              </w:rPr>
            </w:pPr>
            <w:r w:rsidRPr="00823BD6">
              <w:rPr>
                <w:rFonts w:ascii="標楷體" w:eastAsia="標楷體" w:hAnsi="標楷體" w:hint="eastAsia"/>
                <w:sz w:val="28"/>
                <w:szCs w:val="28"/>
              </w:rPr>
              <w:t>請依委員意見修正，並於文到十日內送本局審查後，辦理後續事宜。</w:t>
            </w:r>
          </w:p>
        </w:tc>
        <w:tc>
          <w:tcPr>
            <w:tcW w:w="7371" w:type="dxa"/>
          </w:tcPr>
          <w:p w:rsidR="00A40758" w:rsidRPr="00816FBB" w:rsidRDefault="00A40758" w:rsidP="00277F9A">
            <w:pPr>
              <w:numPr>
                <w:ilvl w:val="0"/>
                <w:numId w:val="280"/>
              </w:numPr>
              <w:rPr>
                <w:rFonts w:ascii="標楷體" w:eastAsia="標楷體" w:hAnsi="標楷體"/>
                <w:b/>
                <w:sz w:val="28"/>
                <w:szCs w:val="28"/>
              </w:rPr>
            </w:pPr>
            <w:r w:rsidRPr="0004315D">
              <w:rPr>
                <w:rFonts w:ascii="標楷體" w:eastAsia="標楷體" w:hAnsi="標楷體" w:hint="eastAsia"/>
                <w:b/>
                <w:sz w:val="28"/>
                <w:szCs w:val="28"/>
              </w:rPr>
              <w:lastRenderedPageBreak/>
              <w:t>劉駿明委員</w:t>
            </w:r>
          </w:p>
          <w:p w:rsidR="00A40758" w:rsidRDefault="00A40758" w:rsidP="00277F9A">
            <w:pPr>
              <w:numPr>
                <w:ilvl w:val="0"/>
                <w:numId w:val="281"/>
              </w:numPr>
              <w:rPr>
                <w:rFonts w:ascii="標楷體" w:eastAsia="標楷體" w:hAnsi="標楷體"/>
                <w:sz w:val="28"/>
                <w:szCs w:val="28"/>
              </w:rPr>
            </w:pPr>
            <w:r w:rsidRPr="00816FBB">
              <w:rPr>
                <w:rFonts w:ascii="標楷體" w:eastAsia="標楷體" w:hAnsi="標楷體" w:hint="eastAsia"/>
                <w:sz w:val="28"/>
                <w:szCs w:val="28"/>
              </w:rPr>
              <w:t>遵照意見辦理，詳工程圖說</w:t>
            </w:r>
            <w:r w:rsidRPr="00816FBB">
              <w:rPr>
                <w:rFonts w:ascii="標楷體" w:eastAsia="標楷體" w:hAnsi="標楷體"/>
                <w:sz w:val="28"/>
                <w:szCs w:val="28"/>
              </w:rPr>
              <w:t>05</w:t>
            </w:r>
            <w:r w:rsidRPr="00816FBB">
              <w:rPr>
                <w:rFonts w:ascii="標楷體" w:eastAsia="標楷體" w:hAnsi="標楷體" w:hint="eastAsia"/>
                <w:sz w:val="28"/>
                <w:szCs w:val="28"/>
              </w:rPr>
              <w:t>頁標示</w:t>
            </w:r>
            <w:r w:rsidRPr="00816FBB">
              <w:rPr>
                <w:rFonts w:ascii="標楷體" w:eastAsia="標楷體" w:hAnsi="標楷體"/>
                <w:sz w:val="28"/>
                <w:szCs w:val="28"/>
              </w:rPr>
              <w:t>78</w:t>
            </w:r>
            <w:r w:rsidRPr="00816FBB">
              <w:rPr>
                <w:rFonts w:ascii="標楷體" w:eastAsia="標楷體" w:hAnsi="標楷體" w:hint="eastAsia"/>
                <w:sz w:val="28"/>
                <w:szCs w:val="28"/>
              </w:rPr>
              <w:t>年水道治理計畫線、</w:t>
            </w:r>
            <w:r w:rsidRPr="00816FBB">
              <w:rPr>
                <w:rFonts w:ascii="標楷體" w:eastAsia="標楷體" w:hAnsi="標楷體"/>
                <w:sz w:val="28"/>
                <w:szCs w:val="28"/>
              </w:rPr>
              <w:t>97</w:t>
            </w:r>
            <w:r w:rsidRPr="00816FBB">
              <w:rPr>
                <w:rFonts w:ascii="標楷體" w:eastAsia="標楷體" w:hAnsi="標楷體" w:hint="eastAsia"/>
                <w:sz w:val="28"/>
                <w:szCs w:val="28"/>
              </w:rPr>
              <w:t>年美崙溪主流水道治理計畫線、</w:t>
            </w:r>
            <w:r w:rsidRPr="00816FBB">
              <w:rPr>
                <w:rFonts w:ascii="標楷體" w:eastAsia="標楷體" w:hAnsi="標楷體"/>
                <w:sz w:val="28"/>
                <w:szCs w:val="28"/>
              </w:rPr>
              <w:t>78</w:t>
            </w:r>
            <w:r w:rsidRPr="00816FBB">
              <w:rPr>
                <w:rFonts w:ascii="標楷體" w:eastAsia="標楷體" w:hAnsi="標楷體" w:hint="eastAsia"/>
                <w:sz w:val="28"/>
                <w:szCs w:val="28"/>
              </w:rPr>
              <w:t>年用地線、</w:t>
            </w:r>
            <w:r w:rsidRPr="00816FBB">
              <w:rPr>
                <w:rFonts w:ascii="標楷體" w:eastAsia="標楷體" w:hAnsi="標楷體"/>
                <w:sz w:val="28"/>
                <w:szCs w:val="28"/>
              </w:rPr>
              <w:t>101</w:t>
            </w:r>
            <w:r w:rsidRPr="00816FBB">
              <w:rPr>
                <w:rFonts w:ascii="標楷體" w:eastAsia="標楷體" w:hAnsi="標楷體" w:hint="eastAsia"/>
                <w:sz w:val="28"/>
                <w:szCs w:val="28"/>
              </w:rPr>
              <w:t>年用地線說明。詳工程圖說</w:t>
            </w:r>
            <w:r w:rsidRPr="00816FBB">
              <w:rPr>
                <w:rFonts w:ascii="標楷體" w:eastAsia="標楷體" w:hAnsi="標楷體"/>
                <w:sz w:val="28"/>
                <w:szCs w:val="28"/>
              </w:rPr>
              <w:t>06</w:t>
            </w:r>
            <w:r w:rsidRPr="00816FBB">
              <w:rPr>
                <w:rFonts w:ascii="標楷體" w:eastAsia="標楷體" w:hAnsi="標楷體" w:hint="eastAsia"/>
                <w:sz w:val="28"/>
                <w:szCs w:val="28"/>
              </w:rPr>
              <w:t>頁標示計畫洪水位，堤頂高度說明。</w:t>
            </w:r>
          </w:p>
          <w:p w:rsidR="00A40758" w:rsidRDefault="00A40758" w:rsidP="00277F9A">
            <w:pPr>
              <w:numPr>
                <w:ilvl w:val="0"/>
                <w:numId w:val="281"/>
              </w:numPr>
              <w:rPr>
                <w:rFonts w:ascii="標楷體" w:eastAsia="標楷體" w:hAnsi="標楷體"/>
                <w:sz w:val="28"/>
                <w:szCs w:val="28"/>
              </w:rPr>
            </w:pPr>
            <w:r w:rsidRPr="00816FBB">
              <w:rPr>
                <w:rFonts w:ascii="標楷體" w:eastAsia="標楷體" w:hAnsi="標楷體" w:hint="eastAsia"/>
                <w:sz w:val="28"/>
                <w:szCs w:val="28"/>
              </w:rPr>
              <w:t>遵照意見辦理。請參詳鋼梁橋結構設計計算書。</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81"/>
              </w:numPr>
              <w:rPr>
                <w:rFonts w:ascii="標楷體" w:eastAsia="標楷體" w:hAnsi="標楷體"/>
                <w:sz w:val="28"/>
                <w:szCs w:val="28"/>
              </w:rPr>
            </w:pPr>
            <w:r w:rsidRPr="00816FBB">
              <w:rPr>
                <w:rFonts w:ascii="標楷體" w:eastAsia="標楷體" w:hAnsi="標楷體" w:hint="eastAsia"/>
                <w:sz w:val="28"/>
                <w:szCs w:val="28"/>
              </w:rPr>
              <w:t>遵照意見辦理。請參詳圖說</w:t>
            </w:r>
            <w:r w:rsidRPr="00816FBB">
              <w:rPr>
                <w:rFonts w:ascii="標楷體" w:eastAsia="標楷體" w:hAnsi="標楷體"/>
                <w:sz w:val="28"/>
                <w:szCs w:val="28"/>
              </w:rPr>
              <w:t>02</w:t>
            </w:r>
            <w:r w:rsidRPr="00816FBB">
              <w:rPr>
                <w:rFonts w:ascii="標楷體" w:eastAsia="標楷體" w:hAnsi="標楷體" w:hint="eastAsia"/>
                <w:sz w:val="28"/>
                <w:szCs w:val="28"/>
              </w:rPr>
              <w:t>頁一般說明</w:t>
            </w:r>
            <w:r w:rsidRPr="00816FBB">
              <w:rPr>
                <w:rFonts w:ascii="標楷體" w:eastAsia="標楷體" w:hAnsi="標楷體"/>
                <w:sz w:val="28"/>
                <w:szCs w:val="28"/>
              </w:rPr>
              <w:t>(</w:t>
            </w:r>
            <w:r w:rsidRPr="00816FBB">
              <w:rPr>
                <w:rFonts w:ascii="標楷體" w:eastAsia="標楷體" w:hAnsi="標楷體" w:hint="eastAsia"/>
                <w:sz w:val="28"/>
                <w:szCs w:val="28"/>
              </w:rPr>
              <w:t>五</w:t>
            </w:r>
            <w:r w:rsidRPr="00816FBB">
              <w:rPr>
                <w:rFonts w:ascii="標楷體" w:eastAsia="標楷體" w:hAnsi="標楷體"/>
                <w:sz w:val="28"/>
                <w:szCs w:val="28"/>
              </w:rPr>
              <w:t>)(04)</w:t>
            </w:r>
            <w:r w:rsidRPr="00816FBB">
              <w:rPr>
                <w:rFonts w:ascii="標楷體" w:eastAsia="標楷體" w:hAnsi="標楷體" w:hint="eastAsia"/>
                <w:sz w:val="28"/>
                <w:szCs w:val="28"/>
              </w:rPr>
              <w:t>說明，預算書單價分析</w:t>
            </w:r>
            <w:r w:rsidRPr="00816FBB">
              <w:rPr>
                <w:rFonts w:ascii="標楷體" w:eastAsia="標楷體" w:hAnsi="標楷體"/>
                <w:sz w:val="28"/>
                <w:szCs w:val="28"/>
              </w:rPr>
              <w:t>7.</w:t>
            </w:r>
            <w:r w:rsidRPr="00816FBB">
              <w:rPr>
                <w:rFonts w:ascii="標楷體" w:eastAsia="標楷體" w:hAnsi="標楷體" w:hint="eastAsia"/>
                <w:sz w:val="28"/>
                <w:szCs w:val="28"/>
              </w:rPr>
              <w:t>臨時擋引排水抽水作業中加設鋼筋混凝土管</w:t>
            </w:r>
            <w:r w:rsidRPr="00816FBB">
              <w:rPr>
                <w:rFonts w:ascii="標楷體" w:eastAsia="標楷體" w:hAnsi="標楷體"/>
                <w:sz w:val="28"/>
                <w:szCs w:val="28"/>
              </w:rPr>
              <w:t>(C</w:t>
            </w:r>
            <w:r w:rsidRPr="00816FBB">
              <w:rPr>
                <w:rFonts w:ascii="標楷體" w:eastAsia="標楷體" w:hAnsi="標楷體" w:hint="eastAsia"/>
                <w:sz w:val="28"/>
                <w:szCs w:val="28"/>
              </w:rPr>
              <w:t>型</w:t>
            </w:r>
            <w:r w:rsidRPr="00816FBB">
              <w:rPr>
                <w:rFonts w:ascii="標楷體" w:eastAsia="標楷體" w:hAnsi="標楷體"/>
                <w:sz w:val="28"/>
                <w:szCs w:val="28"/>
              </w:rPr>
              <w:t>D=1500mm)</w:t>
            </w:r>
            <w:r w:rsidRPr="00816FBB">
              <w:rPr>
                <w:rFonts w:ascii="標楷體" w:eastAsia="標楷體" w:hAnsi="標楷體" w:hint="eastAsia"/>
                <w:sz w:val="28"/>
                <w:szCs w:val="28"/>
              </w:rPr>
              <w:t>租用。</w:t>
            </w:r>
          </w:p>
          <w:p w:rsidR="00A40758" w:rsidRDefault="00A40758" w:rsidP="00AA4C1D">
            <w:pPr>
              <w:rPr>
                <w:rFonts w:ascii="標楷體" w:eastAsia="標楷體" w:hAnsi="標楷體"/>
                <w:sz w:val="28"/>
                <w:szCs w:val="28"/>
              </w:rPr>
            </w:pPr>
          </w:p>
          <w:p w:rsidR="00A40758" w:rsidRDefault="00A40758" w:rsidP="00277F9A">
            <w:pPr>
              <w:numPr>
                <w:ilvl w:val="0"/>
                <w:numId w:val="281"/>
              </w:numPr>
              <w:rPr>
                <w:rFonts w:ascii="標楷體" w:eastAsia="標楷體" w:hAnsi="標楷體"/>
                <w:sz w:val="28"/>
                <w:szCs w:val="28"/>
              </w:rPr>
            </w:pPr>
            <w:r w:rsidRPr="00816FBB">
              <w:rPr>
                <w:rFonts w:ascii="標楷體" w:eastAsia="標楷體" w:hAnsi="標楷體" w:hint="eastAsia"/>
                <w:sz w:val="28"/>
                <w:szCs w:val="28"/>
              </w:rPr>
              <w:t>因工程經費有限且鋼拱橋等造型之橋梁設計預算過大，故採簡易型鋼箱樑橋體設計。未來可加設景觀造型之鋼拱及夜間光雕等設施。</w:t>
            </w:r>
          </w:p>
          <w:p w:rsidR="00A40758" w:rsidRDefault="00A40758" w:rsidP="00277F9A">
            <w:pPr>
              <w:numPr>
                <w:ilvl w:val="0"/>
                <w:numId w:val="281"/>
              </w:numPr>
              <w:rPr>
                <w:rFonts w:ascii="標楷體" w:eastAsia="標楷體" w:hAnsi="標楷體"/>
                <w:sz w:val="28"/>
                <w:szCs w:val="28"/>
              </w:rPr>
            </w:pPr>
            <w:r w:rsidRPr="00816FBB">
              <w:rPr>
                <w:rFonts w:ascii="標楷體" w:eastAsia="標楷體" w:hAnsi="標楷體" w:hint="eastAsia"/>
                <w:sz w:val="28"/>
                <w:szCs w:val="28"/>
              </w:rPr>
              <w:t>已修正。請參詳預算明細表二</w:t>
            </w:r>
            <w:r w:rsidRPr="00816FBB">
              <w:rPr>
                <w:rFonts w:ascii="標楷體" w:eastAsia="標楷體" w:hAnsi="標楷體"/>
                <w:sz w:val="28"/>
                <w:szCs w:val="28"/>
              </w:rPr>
              <w:t>.25-</w:t>
            </w:r>
            <w:r w:rsidRPr="00816FBB">
              <w:rPr>
                <w:rFonts w:ascii="標楷體" w:eastAsia="標楷體" w:hAnsi="標楷體" w:hint="eastAsia"/>
                <w:sz w:val="28"/>
                <w:szCs w:val="28"/>
              </w:rPr>
              <w:t>單價分析</w:t>
            </w:r>
            <w:r w:rsidRPr="00816FBB">
              <w:rPr>
                <w:rFonts w:ascii="標楷體" w:eastAsia="標楷體" w:hAnsi="標楷體"/>
                <w:sz w:val="28"/>
                <w:szCs w:val="28"/>
              </w:rPr>
              <w:t>28</w:t>
            </w:r>
            <w:r w:rsidRPr="00816FBB">
              <w:rPr>
                <w:rFonts w:ascii="標楷體" w:eastAsia="標楷體" w:hAnsi="標楷體" w:hint="eastAsia"/>
                <w:sz w:val="28"/>
                <w:szCs w:val="28"/>
              </w:rPr>
              <w:t>。橋台活</w:t>
            </w:r>
            <w:r w:rsidRPr="00816FBB">
              <w:rPr>
                <w:rFonts w:ascii="標楷體" w:eastAsia="標楷體" w:hAnsi="標楷體" w:hint="eastAsia"/>
                <w:sz w:val="28"/>
                <w:szCs w:val="28"/>
              </w:rPr>
              <w:lastRenderedPageBreak/>
              <w:t>動端與固定端封頭及墊塊</w:t>
            </w:r>
            <w:r w:rsidRPr="00816FBB">
              <w:rPr>
                <w:rFonts w:ascii="標楷體" w:eastAsia="標楷體" w:hAnsi="標楷體"/>
                <w:sz w:val="28"/>
                <w:szCs w:val="28"/>
              </w:rPr>
              <w:t>(</w:t>
            </w:r>
            <w:r w:rsidRPr="00816FBB">
              <w:rPr>
                <w:rFonts w:ascii="標楷體" w:eastAsia="標楷體" w:hAnsi="標楷體" w:hint="eastAsia"/>
                <w:sz w:val="28"/>
                <w:szCs w:val="28"/>
              </w:rPr>
              <w:t>無收縮水泥砂漿強度</w:t>
            </w:r>
            <w:r w:rsidRPr="00816FBB">
              <w:rPr>
                <w:rFonts w:ascii="標楷體" w:eastAsia="標楷體" w:hAnsi="標楷體"/>
                <w:sz w:val="28"/>
                <w:szCs w:val="28"/>
              </w:rPr>
              <w:t>350kg/cm</w:t>
            </w:r>
            <w:r w:rsidRPr="00816FBB">
              <w:rPr>
                <w:rFonts w:ascii="標楷體" w:eastAsia="標楷體" w:hAnsi="標楷體" w:hint="eastAsia"/>
                <w:sz w:val="28"/>
                <w:szCs w:val="28"/>
              </w:rPr>
              <w:t>²</w:t>
            </w:r>
            <w:r w:rsidRPr="00816FBB">
              <w:rPr>
                <w:rFonts w:ascii="標楷體" w:eastAsia="標楷體" w:hAnsi="標楷體"/>
                <w:sz w:val="28"/>
                <w:szCs w:val="28"/>
              </w:rPr>
              <w:t>)</w:t>
            </w:r>
          </w:p>
          <w:p w:rsidR="00A40758" w:rsidRDefault="00A40758" w:rsidP="00AA4C1D">
            <w:pPr>
              <w:rPr>
                <w:rFonts w:ascii="標楷體" w:eastAsia="標楷體" w:hAnsi="標楷體"/>
                <w:sz w:val="28"/>
                <w:szCs w:val="28"/>
              </w:rPr>
            </w:pPr>
          </w:p>
          <w:p w:rsidR="00A40758" w:rsidRDefault="00A40758" w:rsidP="00277F9A">
            <w:pPr>
              <w:numPr>
                <w:ilvl w:val="0"/>
                <w:numId w:val="281"/>
              </w:numPr>
              <w:rPr>
                <w:rFonts w:ascii="標楷體" w:eastAsia="標楷體" w:hAnsi="標楷體"/>
                <w:sz w:val="28"/>
                <w:szCs w:val="28"/>
              </w:rPr>
            </w:pPr>
            <w:r w:rsidRPr="00816FBB">
              <w:rPr>
                <w:rFonts w:ascii="標楷體" w:eastAsia="標楷體" w:hAnsi="標楷體" w:hint="eastAsia"/>
                <w:sz w:val="28"/>
                <w:szCs w:val="28"/>
              </w:rPr>
              <w:t>遵照意見辦理。請參詳圖說</w:t>
            </w:r>
            <w:r w:rsidRPr="00816FBB">
              <w:rPr>
                <w:rFonts w:ascii="標楷體" w:eastAsia="標楷體" w:hAnsi="標楷體"/>
                <w:sz w:val="28"/>
                <w:szCs w:val="28"/>
              </w:rPr>
              <w:t>03</w:t>
            </w:r>
            <w:r w:rsidRPr="00816FBB">
              <w:rPr>
                <w:rFonts w:ascii="標楷體" w:eastAsia="標楷體" w:hAnsi="標楷體" w:hint="eastAsia"/>
                <w:sz w:val="28"/>
                <w:szCs w:val="28"/>
              </w:rPr>
              <w:t>頁</w:t>
            </w:r>
            <w:r w:rsidRPr="00816FBB">
              <w:rPr>
                <w:rFonts w:ascii="標楷體" w:eastAsia="標楷體" w:hAnsi="標楷體"/>
                <w:sz w:val="28"/>
                <w:szCs w:val="28"/>
              </w:rPr>
              <w:t>1.</w:t>
            </w:r>
            <w:r w:rsidRPr="00816FBB">
              <w:rPr>
                <w:rFonts w:ascii="標楷體" w:eastAsia="標楷體" w:hAnsi="標楷體" w:hint="eastAsia"/>
                <w:sz w:val="28"/>
                <w:szCs w:val="28"/>
              </w:rPr>
              <w:t>設計規範中加註說明。</w:t>
            </w:r>
          </w:p>
          <w:p w:rsidR="00A40758" w:rsidRDefault="00A40758" w:rsidP="00AA4C1D">
            <w:pPr>
              <w:rPr>
                <w:rFonts w:ascii="標楷體" w:eastAsia="標楷體" w:hAnsi="標楷體"/>
                <w:sz w:val="28"/>
                <w:szCs w:val="28"/>
              </w:rPr>
            </w:pPr>
          </w:p>
          <w:p w:rsidR="00A40758" w:rsidRDefault="00A40758" w:rsidP="00277F9A">
            <w:pPr>
              <w:numPr>
                <w:ilvl w:val="0"/>
                <w:numId w:val="281"/>
              </w:numPr>
              <w:rPr>
                <w:rFonts w:ascii="標楷體" w:eastAsia="標楷體" w:hAnsi="標楷體"/>
                <w:sz w:val="28"/>
                <w:szCs w:val="28"/>
              </w:rPr>
            </w:pPr>
            <w:r w:rsidRPr="00816FBB">
              <w:rPr>
                <w:rFonts w:ascii="標楷體" w:eastAsia="標楷體" w:hAnsi="標楷體" w:hint="eastAsia"/>
                <w:sz w:val="28"/>
                <w:szCs w:val="28"/>
              </w:rPr>
              <w:t>遵照意見辦理。請參詳圖說</w:t>
            </w:r>
            <w:r w:rsidRPr="00816FBB">
              <w:rPr>
                <w:rFonts w:ascii="標楷體" w:eastAsia="標楷體" w:hAnsi="標楷體"/>
                <w:sz w:val="28"/>
                <w:szCs w:val="28"/>
              </w:rPr>
              <w:t>02</w:t>
            </w:r>
            <w:r w:rsidRPr="00816FBB">
              <w:rPr>
                <w:rFonts w:ascii="標楷體" w:eastAsia="標楷體" w:hAnsi="標楷體" w:hint="eastAsia"/>
                <w:sz w:val="28"/>
                <w:szCs w:val="28"/>
              </w:rPr>
              <w:t>頁施工範圍</w:t>
            </w:r>
            <w:r w:rsidRPr="00816FBB">
              <w:rPr>
                <w:rFonts w:ascii="標楷體" w:eastAsia="標楷體" w:hAnsi="標楷體"/>
                <w:sz w:val="28"/>
                <w:szCs w:val="28"/>
              </w:rPr>
              <w:t>:</w:t>
            </w:r>
            <w:r w:rsidRPr="00816FBB">
              <w:rPr>
                <w:rFonts w:ascii="標楷體" w:eastAsia="標楷體" w:hAnsi="標楷體" w:hint="eastAsia"/>
                <w:sz w:val="28"/>
                <w:szCs w:val="28"/>
              </w:rPr>
              <w:t>花蓮市萬壽抽水站</w:t>
            </w:r>
            <w:r w:rsidRPr="00816FBB">
              <w:rPr>
                <w:rFonts w:ascii="標楷體" w:eastAsia="標楷體" w:hAnsi="標楷體"/>
                <w:sz w:val="28"/>
                <w:szCs w:val="28"/>
              </w:rPr>
              <w:t>(</w:t>
            </w:r>
            <w:r w:rsidRPr="00816FBB">
              <w:rPr>
                <w:rFonts w:ascii="標楷體" w:eastAsia="標楷體" w:hAnsi="標楷體" w:hint="eastAsia"/>
                <w:sz w:val="28"/>
                <w:szCs w:val="28"/>
              </w:rPr>
              <w:t>美崙溪右岸景觀平台至高灘地自行車道</w:t>
            </w:r>
            <w:r w:rsidRPr="00816FBB">
              <w:rPr>
                <w:rFonts w:ascii="標楷體" w:eastAsia="標楷體" w:hAnsi="標楷體"/>
                <w:sz w:val="28"/>
                <w:szCs w:val="28"/>
              </w:rPr>
              <w:t>)</w:t>
            </w:r>
          </w:p>
          <w:p w:rsidR="00A40758" w:rsidRDefault="00A40758" w:rsidP="00277F9A">
            <w:pPr>
              <w:numPr>
                <w:ilvl w:val="0"/>
                <w:numId w:val="281"/>
              </w:numPr>
              <w:rPr>
                <w:rFonts w:ascii="標楷體" w:eastAsia="標楷體" w:hAnsi="標楷體"/>
                <w:sz w:val="28"/>
                <w:szCs w:val="28"/>
              </w:rPr>
            </w:pPr>
            <w:r w:rsidRPr="00816FBB">
              <w:rPr>
                <w:rFonts w:ascii="標楷體" w:eastAsia="標楷體" w:hAnsi="標楷體" w:hint="eastAsia"/>
                <w:sz w:val="28"/>
                <w:szCs w:val="28"/>
              </w:rPr>
              <w:t>已於預算詳細表編列橋體鋼構料折價</w:t>
            </w:r>
            <w:r w:rsidRPr="00816FBB">
              <w:rPr>
                <w:rFonts w:ascii="標楷體" w:eastAsia="標楷體" w:hAnsi="標楷體"/>
                <w:sz w:val="28"/>
                <w:szCs w:val="28"/>
              </w:rPr>
              <w:t>(</w:t>
            </w:r>
            <w:r w:rsidRPr="00816FBB">
              <w:rPr>
                <w:rFonts w:ascii="標楷體" w:eastAsia="標楷體" w:hAnsi="標楷體" w:hint="eastAsia"/>
                <w:sz w:val="28"/>
                <w:szCs w:val="28"/>
              </w:rPr>
              <w:t>不隨標價調整</w:t>
            </w:r>
            <w:r w:rsidRPr="00816FBB">
              <w:rPr>
                <w:rFonts w:ascii="標楷體" w:eastAsia="標楷體" w:hAnsi="標楷體"/>
                <w:sz w:val="28"/>
                <w:szCs w:val="28"/>
              </w:rPr>
              <w:t>)</w:t>
            </w:r>
            <w:r w:rsidRPr="00816FBB">
              <w:rPr>
                <w:rFonts w:ascii="標楷體" w:eastAsia="標楷體" w:hAnsi="標楷體" w:hint="eastAsia"/>
                <w:sz w:val="28"/>
                <w:szCs w:val="28"/>
              </w:rPr>
              <w:t>，詳工程圖說</w:t>
            </w:r>
            <w:r w:rsidRPr="00816FBB">
              <w:rPr>
                <w:rFonts w:ascii="標楷體" w:eastAsia="標楷體" w:hAnsi="標楷體"/>
                <w:sz w:val="28"/>
                <w:szCs w:val="28"/>
              </w:rPr>
              <w:t>02</w:t>
            </w:r>
            <w:r w:rsidRPr="00816FBB">
              <w:rPr>
                <w:rFonts w:ascii="標楷體" w:eastAsia="標楷體" w:hAnsi="標楷體" w:hint="eastAsia"/>
                <w:sz w:val="28"/>
                <w:szCs w:val="28"/>
              </w:rPr>
              <w:t>頁</w:t>
            </w:r>
            <w:r w:rsidRPr="00816FBB">
              <w:rPr>
                <w:rFonts w:ascii="標楷體" w:eastAsia="標楷體" w:hAnsi="標楷體"/>
                <w:sz w:val="28"/>
                <w:szCs w:val="28"/>
              </w:rPr>
              <w:t>(</w:t>
            </w:r>
            <w:r w:rsidRPr="00816FBB">
              <w:rPr>
                <w:rFonts w:ascii="標楷體" w:eastAsia="標楷體" w:hAnsi="標楷體" w:hint="eastAsia"/>
                <w:sz w:val="28"/>
                <w:szCs w:val="28"/>
              </w:rPr>
              <w:t>六</w:t>
            </w:r>
            <w:r w:rsidRPr="00816FBB">
              <w:rPr>
                <w:rFonts w:ascii="標楷體" w:eastAsia="標楷體" w:hAnsi="標楷體"/>
                <w:sz w:val="28"/>
                <w:szCs w:val="28"/>
              </w:rPr>
              <w:t>)</w:t>
            </w:r>
            <w:r w:rsidRPr="00816FBB">
              <w:rPr>
                <w:rFonts w:ascii="標楷體" w:eastAsia="標楷體" w:hAnsi="標楷體" w:hint="eastAsia"/>
                <w:sz w:val="28"/>
                <w:szCs w:val="28"/>
              </w:rPr>
              <w:t>橋體鋼構料折價作業說明。</w:t>
            </w:r>
          </w:p>
          <w:p w:rsidR="00A40758" w:rsidRDefault="00A40758" w:rsidP="00AA4C1D">
            <w:pPr>
              <w:rPr>
                <w:rFonts w:ascii="標楷體" w:eastAsia="標楷體" w:hAnsi="標楷體"/>
                <w:sz w:val="28"/>
                <w:szCs w:val="28"/>
              </w:rPr>
            </w:pPr>
          </w:p>
          <w:p w:rsidR="00A40758" w:rsidRDefault="00A40758" w:rsidP="00277F9A">
            <w:pPr>
              <w:numPr>
                <w:ilvl w:val="0"/>
                <w:numId w:val="281"/>
              </w:numPr>
              <w:rPr>
                <w:rFonts w:ascii="標楷體" w:eastAsia="標楷體" w:hAnsi="標楷體"/>
                <w:sz w:val="28"/>
                <w:szCs w:val="28"/>
              </w:rPr>
            </w:pPr>
            <w:r w:rsidRPr="00816FBB">
              <w:rPr>
                <w:rFonts w:ascii="標楷體" w:eastAsia="標楷體" w:hAnsi="標楷體" w:hint="eastAsia"/>
                <w:sz w:val="28"/>
                <w:szCs w:val="28"/>
              </w:rPr>
              <w:t>已修正。詳工程預算書封面、工程圖說</w:t>
            </w:r>
            <w:r w:rsidRPr="00816FBB">
              <w:rPr>
                <w:rFonts w:ascii="標楷體" w:eastAsia="標楷體" w:hAnsi="標楷體"/>
                <w:sz w:val="28"/>
                <w:szCs w:val="28"/>
              </w:rPr>
              <w:t>01</w:t>
            </w:r>
            <w:r w:rsidRPr="00816FBB">
              <w:rPr>
                <w:rFonts w:ascii="標楷體" w:eastAsia="標楷體" w:hAnsi="標楷體" w:hint="eastAsia"/>
                <w:sz w:val="28"/>
                <w:szCs w:val="28"/>
              </w:rPr>
              <w:t>及</w:t>
            </w:r>
            <w:r w:rsidRPr="00816FBB">
              <w:rPr>
                <w:rFonts w:ascii="標楷體" w:eastAsia="標楷體" w:hAnsi="標楷體"/>
                <w:sz w:val="28"/>
                <w:szCs w:val="28"/>
              </w:rPr>
              <w:t>05</w:t>
            </w:r>
            <w:r w:rsidRPr="00816FBB">
              <w:rPr>
                <w:rFonts w:ascii="標楷體" w:eastAsia="標楷體" w:hAnsi="標楷體" w:hint="eastAsia"/>
                <w:sz w:val="28"/>
                <w:szCs w:val="28"/>
              </w:rPr>
              <w:t>頁，並將</w:t>
            </w:r>
            <w:r w:rsidRPr="00816FBB">
              <w:rPr>
                <w:rFonts w:ascii="標楷體" w:eastAsia="標楷體" w:hAnsi="標楷體"/>
                <w:sz w:val="28"/>
                <w:szCs w:val="28"/>
              </w:rPr>
              <w:t>"</w:t>
            </w:r>
            <w:r w:rsidRPr="00816FBB">
              <w:rPr>
                <w:rFonts w:ascii="標楷體" w:eastAsia="標楷體" w:hAnsi="標楷體" w:hint="eastAsia"/>
                <w:sz w:val="28"/>
                <w:szCs w:val="28"/>
              </w:rPr>
              <w:t>二鐵自行車道</w:t>
            </w:r>
            <w:r w:rsidRPr="00816FBB">
              <w:rPr>
                <w:rFonts w:ascii="標楷體" w:eastAsia="標楷體" w:hAnsi="標楷體"/>
                <w:sz w:val="28"/>
                <w:szCs w:val="28"/>
              </w:rPr>
              <w:t>"</w:t>
            </w:r>
            <w:r w:rsidRPr="00816FBB">
              <w:rPr>
                <w:rFonts w:ascii="標楷體" w:eastAsia="標楷體" w:hAnsi="標楷體" w:hint="eastAsia"/>
                <w:sz w:val="28"/>
                <w:szCs w:val="28"/>
              </w:rPr>
              <w:t>統一修正為</w:t>
            </w:r>
            <w:r w:rsidRPr="00816FBB">
              <w:rPr>
                <w:rFonts w:ascii="標楷體" w:eastAsia="標楷體" w:hAnsi="標楷體"/>
                <w:sz w:val="28"/>
                <w:szCs w:val="28"/>
              </w:rPr>
              <w:t>"</w:t>
            </w:r>
            <w:r w:rsidRPr="00816FBB">
              <w:rPr>
                <w:rFonts w:ascii="標楷體" w:eastAsia="標楷體" w:hAnsi="標楷體" w:hint="eastAsia"/>
                <w:sz w:val="28"/>
                <w:szCs w:val="28"/>
              </w:rPr>
              <w:t>自行車道</w:t>
            </w:r>
            <w:r w:rsidRPr="00816FBB">
              <w:rPr>
                <w:rFonts w:ascii="標楷體" w:eastAsia="標楷體" w:hAnsi="標楷體"/>
                <w:sz w:val="28"/>
                <w:szCs w:val="28"/>
              </w:rPr>
              <w:t>"</w:t>
            </w:r>
            <w:r w:rsidRPr="00816FBB">
              <w:rPr>
                <w:rFonts w:ascii="標楷體" w:eastAsia="標楷體" w:hAnsi="標楷體" w:hint="eastAsia"/>
                <w:sz w:val="28"/>
                <w:szCs w:val="28"/>
              </w:rPr>
              <w:t>。</w:t>
            </w:r>
          </w:p>
          <w:p w:rsidR="00A40758" w:rsidRDefault="00A40758" w:rsidP="00AA4C1D">
            <w:pPr>
              <w:rPr>
                <w:rFonts w:ascii="標楷體" w:eastAsia="標楷體" w:hAnsi="標楷體"/>
                <w:sz w:val="28"/>
                <w:szCs w:val="28"/>
              </w:rPr>
            </w:pPr>
          </w:p>
          <w:p w:rsidR="00A40758" w:rsidRDefault="00A40758" w:rsidP="00277F9A">
            <w:pPr>
              <w:numPr>
                <w:ilvl w:val="0"/>
                <w:numId w:val="281"/>
              </w:numPr>
              <w:rPr>
                <w:rFonts w:ascii="標楷體" w:eastAsia="標楷體" w:hAnsi="標楷體"/>
                <w:sz w:val="28"/>
                <w:szCs w:val="28"/>
              </w:rPr>
            </w:pPr>
          </w:p>
          <w:p w:rsidR="00A40758" w:rsidRPr="00816FBB" w:rsidRDefault="00A40758" w:rsidP="00277F9A">
            <w:pPr>
              <w:numPr>
                <w:ilvl w:val="0"/>
                <w:numId w:val="282"/>
              </w:numPr>
              <w:rPr>
                <w:rFonts w:ascii="標楷體" w:eastAsia="標楷體" w:hAnsi="標楷體"/>
                <w:sz w:val="28"/>
                <w:szCs w:val="28"/>
              </w:rPr>
            </w:pPr>
            <w:r w:rsidRPr="00816FBB">
              <w:rPr>
                <w:rFonts w:ascii="標楷體" w:eastAsia="標楷體" w:hAnsi="標楷體" w:hint="eastAsia"/>
                <w:sz w:val="28"/>
                <w:szCs w:val="28"/>
              </w:rPr>
              <w:t>本工程鋼結構之構材除特別註明外，均需作熱浸鍍</w:t>
            </w:r>
            <w:r w:rsidRPr="00816FBB">
              <w:rPr>
                <w:rFonts w:ascii="標楷體" w:eastAsia="標楷體" w:hAnsi="標楷體" w:hint="eastAsia"/>
                <w:sz w:val="28"/>
                <w:szCs w:val="28"/>
              </w:rPr>
              <w:lastRenderedPageBreak/>
              <w:t>鋅處理並應符合</w:t>
            </w:r>
            <w:r w:rsidRPr="00816FBB">
              <w:rPr>
                <w:rFonts w:ascii="標楷體" w:eastAsia="標楷體" w:hAnsi="標楷體"/>
                <w:sz w:val="28"/>
                <w:szCs w:val="28"/>
              </w:rPr>
              <w:t>ASTMA123</w:t>
            </w:r>
            <w:r w:rsidRPr="00816FBB">
              <w:rPr>
                <w:rFonts w:ascii="標楷體" w:eastAsia="標楷體" w:hAnsi="標楷體" w:hint="eastAsia"/>
                <w:sz w:val="28"/>
                <w:szCs w:val="28"/>
              </w:rPr>
              <w:t>或</w:t>
            </w:r>
            <w:r w:rsidRPr="00816FBB">
              <w:rPr>
                <w:rFonts w:ascii="標楷體" w:eastAsia="標楷體" w:hAnsi="標楷體"/>
                <w:sz w:val="28"/>
                <w:szCs w:val="28"/>
              </w:rPr>
              <w:t>AASHTO M111</w:t>
            </w:r>
            <w:r w:rsidRPr="00816FBB">
              <w:rPr>
                <w:rFonts w:ascii="標楷體" w:eastAsia="標楷體" w:hAnsi="標楷體" w:hint="eastAsia"/>
                <w:sz w:val="28"/>
                <w:szCs w:val="28"/>
              </w:rPr>
              <w:t>之規定，鍍鋅量為</w:t>
            </w:r>
            <w:r w:rsidRPr="00816FBB">
              <w:rPr>
                <w:rFonts w:ascii="標楷體" w:eastAsia="標楷體" w:hAnsi="標楷體"/>
                <w:sz w:val="28"/>
                <w:szCs w:val="28"/>
              </w:rPr>
              <w:t xml:space="preserve">550g/m </w:t>
            </w:r>
            <w:r w:rsidRPr="00816FBB">
              <w:rPr>
                <w:rFonts w:ascii="標楷體" w:eastAsia="標楷體" w:hAnsi="標楷體" w:hint="eastAsia"/>
                <w:sz w:val="28"/>
                <w:szCs w:val="28"/>
              </w:rPr>
              <w:t>以上。</w:t>
            </w:r>
            <w:r w:rsidRPr="00816FBB">
              <w:rPr>
                <w:rFonts w:ascii="標楷體" w:eastAsia="標楷體" w:hAnsi="標楷體"/>
                <w:sz w:val="28"/>
                <w:szCs w:val="28"/>
              </w:rPr>
              <w:t>(</w:t>
            </w:r>
            <w:r w:rsidRPr="00816FBB">
              <w:rPr>
                <w:rFonts w:ascii="標楷體" w:eastAsia="標楷體" w:hAnsi="標楷體" w:hint="eastAsia"/>
                <w:sz w:val="28"/>
                <w:szCs w:val="28"/>
              </w:rPr>
              <w:t>依據中華民國熱浸鍍鋅協會熱浸鍍鋅在各種環境的腐蝕速率海岸地區及熱浸鍍鋅及熱浸鍍鋅加油漆（</w:t>
            </w:r>
            <w:r w:rsidRPr="00816FBB">
              <w:rPr>
                <w:rFonts w:ascii="標楷體" w:eastAsia="標楷體" w:hAnsi="標楷體"/>
                <w:sz w:val="28"/>
                <w:szCs w:val="28"/>
              </w:rPr>
              <w:t>duplex-system</w:t>
            </w:r>
            <w:r w:rsidRPr="00816FBB">
              <w:rPr>
                <w:rFonts w:ascii="標楷體" w:eastAsia="標楷體" w:hAnsi="標楷體" w:hint="eastAsia"/>
                <w:sz w:val="28"/>
                <w:szCs w:val="28"/>
              </w:rPr>
              <w:t>）之耐用年限比較中至少可維持</w:t>
            </w:r>
            <w:r w:rsidRPr="00816FBB">
              <w:rPr>
                <w:rFonts w:ascii="標楷體" w:eastAsia="標楷體" w:hAnsi="標楷體"/>
                <w:sz w:val="28"/>
                <w:szCs w:val="28"/>
              </w:rPr>
              <w:t>37</w:t>
            </w:r>
            <w:r w:rsidRPr="00816FBB">
              <w:rPr>
                <w:rFonts w:ascii="標楷體" w:eastAsia="標楷體" w:hAnsi="標楷體" w:hint="eastAsia"/>
                <w:sz w:val="28"/>
                <w:szCs w:val="28"/>
              </w:rPr>
              <w:t>年以上</w:t>
            </w:r>
            <w:r w:rsidRPr="00816FBB">
              <w:rPr>
                <w:rFonts w:ascii="標楷體" w:eastAsia="標楷體" w:hAnsi="標楷體"/>
                <w:sz w:val="28"/>
                <w:szCs w:val="28"/>
              </w:rPr>
              <w:t>)</w:t>
            </w:r>
          </w:p>
          <w:p w:rsidR="00A40758" w:rsidRDefault="00A40758" w:rsidP="00277F9A">
            <w:pPr>
              <w:numPr>
                <w:ilvl w:val="0"/>
                <w:numId w:val="282"/>
              </w:numPr>
              <w:rPr>
                <w:rFonts w:ascii="標楷體" w:eastAsia="標楷體" w:hAnsi="標楷體"/>
                <w:sz w:val="28"/>
                <w:szCs w:val="28"/>
              </w:rPr>
            </w:pPr>
            <w:r w:rsidRPr="00816FBB">
              <w:rPr>
                <w:rFonts w:ascii="標楷體" w:eastAsia="標楷體" w:hAnsi="標楷體" w:hint="eastAsia"/>
                <w:sz w:val="28"/>
                <w:szCs w:val="28"/>
              </w:rPr>
              <w:t>本工程鋼箱樑橋梁底高程</w:t>
            </w:r>
            <w:r w:rsidRPr="00816FBB">
              <w:rPr>
                <w:rFonts w:ascii="標楷體" w:eastAsia="標楷體" w:hAnsi="標楷體"/>
                <w:sz w:val="28"/>
                <w:szCs w:val="28"/>
              </w:rPr>
              <w:t>9.3</w:t>
            </w:r>
            <w:r w:rsidRPr="00816FBB">
              <w:rPr>
                <w:rFonts w:ascii="標楷體" w:eastAsia="標楷體" w:hAnsi="標楷體" w:hint="eastAsia"/>
                <w:sz w:val="28"/>
                <w:szCs w:val="28"/>
              </w:rPr>
              <w:t>公尺，</w:t>
            </w:r>
            <w:r w:rsidRPr="00816FBB">
              <w:rPr>
                <w:rFonts w:ascii="標楷體" w:eastAsia="標楷體" w:hAnsi="標楷體"/>
                <w:sz w:val="28"/>
                <w:szCs w:val="28"/>
              </w:rPr>
              <w:t>Q50</w:t>
            </w:r>
            <w:r w:rsidRPr="00816FBB">
              <w:rPr>
                <w:rFonts w:ascii="標楷體" w:eastAsia="標楷體" w:hAnsi="標楷體" w:hint="eastAsia"/>
                <w:sz w:val="28"/>
                <w:szCs w:val="28"/>
              </w:rPr>
              <w:t>計畫洪水位</w:t>
            </w:r>
            <w:r w:rsidRPr="00816FBB">
              <w:rPr>
                <w:rFonts w:ascii="標楷體" w:eastAsia="標楷體" w:hAnsi="標楷體"/>
                <w:sz w:val="28"/>
                <w:szCs w:val="28"/>
              </w:rPr>
              <w:t>8.26</w:t>
            </w:r>
            <w:r w:rsidRPr="00816FBB">
              <w:rPr>
                <w:rFonts w:ascii="標楷體" w:eastAsia="標楷體" w:hAnsi="標楷體" w:hint="eastAsia"/>
                <w:sz w:val="28"/>
                <w:szCs w:val="28"/>
              </w:rPr>
              <w:t>公尺，詳工程圖說</w:t>
            </w:r>
            <w:r w:rsidRPr="00816FBB">
              <w:rPr>
                <w:rFonts w:ascii="標楷體" w:eastAsia="標楷體" w:hAnsi="標楷體"/>
                <w:sz w:val="28"/>
                <w:szCs w:val="28"/>
              </w:rPr>
              <w:t>06</w:t>
            </w:r>
            <w:r w:rsidRPr="00816FBB">
              <w:rPr>
                <w:rFonts w:ascii="標楷體" w:eastAsia="標楷體" w:hAnsi="標楷體" w:hint="eastAsia"/>
                <w:sz w:val="28"/>
                <w:szCs w:val="28"/>
              </w:rPr>
              <w:t>頁說明。景觀平台及斜坡引道皆採用</w:t>
            </w:r>
            <w:r w:rsidRPr="00816FBB">
              <w:rPr>
                <w:rFonts w:ascii="標楷體" w:eastAsia="標楷體" w:hAnsi="標楷體"/>
                <w:sz w:val="28"/>
                <w:szCs w:val="28"/>
              </w:rPr>
              <w:t>RC</w:t>
            </w:r>
            <w:r w:rsidRPr="00816FBB">
              <w:rPr>
                <w:rFonts w:ascii="標楷體" w:eastAsia="標楷體" w:hAnsi="標楷體" w:hint="eastAsia"/>
                <w:sz w:val="28"/>
                <w:szCs w:val="28"/>
              </w:rPr>
              <w:t>構造設置。</w:t>
            </w:r>
          </w:p>
          <w:p w:rsidR="00A40758" w:rsidRDefault="00A40758" w:rsidP="00277F9A">
            <w:pPr>
              <w:numPr>
                <w:ilvl w:val="0"/>
                <w:numId w:val="281"/>
              </w:numPr>
              <w:rPr>
                <w:rFonts w:ascii="標楷體" w:eastAsia="標楷體" w:hAnsi="標楷體"/>
                <w:sz w:val="28"/>
                <w:szCs w:val="28"/>
              </w:rPr>
            </w:pPr>
            <w:r w:rsidRPr="00816FBB">
              <w:rPr>
                <w:rFonts w:ascii="標楷體" w:eastAsia="標楷體" w:hAnsi="標楷體" w:hint="eastAsia"/>
                <w:sz w:val="28"/>
                <w:szCs w:val="28"/>
              </w:rPr>
              <w:t>遵照意見辦理。請參詳圖說</w:t>
            </w:r>
            <w:r w:rsidRPr="00816FBB">
              <w:rPr>
                <w:rFonts w:ascii="標楷體" w:eastAsia="標楷體" w:hAnsi="標楷體"/>
                <w:sz w:val="28"/>
                <w:szCs w:val="28"/>
              </w:rPr>
              <w:t>02</w:t>
            </w:r>
            <w:r w:rsidRPr="00816FBB">
              <w:rPr>
                <w:rFonts w:ascii="標楷體" w:eastAsia="標楷體" w:hAnsi="標楷體" w:hint="eastAsia"/>
                <w:sz w:val="28"/>
                <w:szCs w:val="28"/>
              </w:rPr>
              <w:t>頁一般說明</w:t>
            </w:r>
            <w:r w:rsidRPr="00816FBB">
              <w:rPr>
                <w:rFonts w:ascii="標楷體" w:eastAsia="標楷體" w:hAnsi="標楷體"/>
                <w:sz w:val="28"/>
                <w:szCs w:val="28"/>
              </w:rPr>
              <w:t>(</w:t>
            </w:r>
            <w:r w:rsidRPr="00816FBB">
              <w:rPr>
                <w:rFonts w:ascii="標楷體" w:eastAsia="標楷體" w:hAnsi="標楷體" w:hint="eastAsia"/>
                <w:sz w:val="28"/>
                <w:szCs w:val="28"/>
              </w:rPr>
              <w:t>五</w:t>
            </w:r>
            <w:r w:rsidRPr="00816FBB">
              <w:rPr>
                <w:rFonts w:ascii="標楷體" w:eastAsia="標楷體" w:hAnsi="標楷體"/>
                <w:sz w:val="28"/>
                <w:szCs w:val="28"/>
              </w:rPr>
              <w:t>)(04)</w:t>
            </w:r>
            <w:r w:rsidRPr="00816FBB">
              <w:rPr>
                <w:rFonts w:ascii="標楷體" w:eastAsia="標楷體" w:hAnsi="標楷體" w:hint="eastAsia"/>
                <w:sz w:val="28"/>
                <w:szCs w:val="28"/>
              </w:rPr>
              <w:t>說明。</w:t>
            </w:r>
          </w:p>
          <w:p w:rsidR="00A40758" w:rsidRDefault="00A40758" w:rsidP="00277F9A">
            <w:pPr>
              <w:numPr>
                <w:ilvl w:val="0"/>
                <w:numId w:val="280"/>
              </w:numPr>
              <w:rPr>
                <w:rFonts w:ascii="標楷體" w:eastAsia="標楷體" w:hAnsi="標楷體"/>
                <w:b/>
                <w:sz w:val="28"/>
                <w:szCs w:val="28"/>
              </w:rPr>
            </w:pPr>
            <w:r w:rsidRPr="0004315D">
              <w:rPr>
                <w:rFonts w:ascii="標楷體" w:eastAsia="標楷體" w:hAnsi="標楷體" w:hint="eastAsia"/>
                <w:b/>
                <w:sz w:val="28"/>
                <w:szCs w:val="28"/>
              </w:rPr>
              <w:t>顏嚴光委員</w:t>
            </w:r>
          </w:p>
          <w:p w:rsidR="00A40758" w:rsidRDefault="00A40758" w:rsidP="00277F9A">
            <w:pPr>
              <w:numPr>
                <w:ilvl w:val="0"/>
                <w:numId w:val="283"/>
              </w:numPr>
              <w:rPr>
                <w:rFonts w:ascii="標楷體" w:eastAsia="標楷體" w:hAnsi="標楷體"/>
                <w:sz w:val="28"/>
                <w:szCs w:val="28"/>
              </w:rPr>
            </w:pPr>
            <w:r w:rsidRPr="00017827">
              <w:rPr>
                <w:rFonts w:ascii="標楷體" w:eastAsia="標楷體" w:hAnsi="標楷體" w:hint="eastAsia"/>
                <w:sz w:val="28"/>
                <w:szCs w:val="28"/>
              </w:rPr>
              <w:t>結構體等設施減量已納入設計考量。詳如圖說</w:t>
            </w:r>
            <w:r w:rsidRPr="00017827">
              <w:rPr>
                <w:rFonts w:ascii="標楷體" w:eastAsia="標楷體" w:hAnsi="標楷體"/>
                <w:sz w:val="28"/>
                <w:szCs w:val="28"/>
              </w:rPr>
              <w:t>20~25</w:t>
            </w:r>
            <w:r w:rsidRPr="00017827">
              <w:rPr>
                <w:rFonts w:ascii="標楷體" w:eastAsia="標楷體" w:hAnsi="標楷體" w:hint="eastAsia"/>
                <w:sz w:val="28"/>
                <w:szCs w:val="28"/>
              </w:rPr>
              <w:t>頁說明。</w:t>
            </w:r>
          </w:p>
          <w:p w:rsidR="00A40758" w:rsidRDefault="00A40758" w:rsidP="00AA4C1D">
            <w:pPr>
              <w:rPr>
                <w:rFonts w:ascii="標楷體" w:eastAsia="標楷體" w:hAnsi="標楷體"/>
                <w:sz w:val="28"/>
                <w:szCs w:val="28"/>
              </w:rPr>
            </w:pPr>
          </w:p>
          <w:p w:rsidR="00A40758" w:rsidRDefault="00A40758" w:rsidP="00277F9A">
            <w:pPr>
              <w:numPr>
                <w:ilvl w:val="0"/>
                <w:numId w:val="283"/>
              </w:numPr>
              <w:rPr>
                <w:rFonts w:ascii="標楷體" w:eastAsia="標楷體" w:hAnsi="標楷體"/>
                <w:sz w:val="28"/>
                <w:szCs w:val="28"/>
              </w:rPr>
            </w:pPr>
            <w:r w:rsidRPr="00017827">
              <w:rPr>
                <w:rFonts w:ascii="標楷體" w:eastAsia="標楷體" w:hAnsi="標楷體" w:hint="eastAsia"/>
                <w:sz w:val="28"/>
                <w:szCs w:val="28"/>
              </w:rPr>
              <w:t>本計畫原鋼拱橋因長期風化鏽蝕加上</w:t>
            </w:r>
            <w:r w:rsidRPr="00017827">
              <w:rPr>
                <w:rFonts w:ascii="標楷體" w:eastAsia="標楷體" w:hAnsi="標楷體"/>
                <w:sz w:val="28"/>
                <w:szCs w:val="28"/>
              </w:rPr>
              <w:t>0206</w:t>
            </w:r>
            <w:r w:rsidRPr="00017827">
              <w:rPr>
                <w:rFonts w:ascii="標楷體" w:eastAsia="標楷體" w:hAnsi="標楷體" w:hint="eastAsia"/>
                <w:sz w:val="28"/>
                <w:szCs w:val="28"/>
              </w:rPr>
              <w:t>地震災害已不堪使用，為改善既有通道之串聯及整體環境。目前萬</w:t>
            </w:r>
            <w:r w:rsidRPr="00017827">
              <w:rPr>
                <w:rFonts w:ascii="標楷體" w:eastAsia="標楷體" w:hAnsi="標楷體" w:hint="eastAsia"/>
                <w:sz w:val="28"/>
                <w:szCs w:val="28"/>
              </w:rPr>
              <w:lastRenderedPageBreak/>
              <w:t>壽抽水站排水渠道斷面寬約</w:t>
            </w:r>
            <w:r w:rsidRPr="00017827">
              <w:rPr>
                <w:rFonts w:ascii="標楷體" w:eastAsia="標楷體" w:hAnsi="標楷體"/>
                <w:sz w:val="28"/>
                <w:szCs w:val="28"/>
              </w:rPr>
              <w:t>41</w:t>
            </w:r>
            <w:r w:rsidRPr="00017827">
              <w:rPr>
                <w:rFonts w:ascii="標楷體" w:eastAsia="標楷體" w:hAnsi="標楷體" w:hint="eastAsia"/>
                <w:sz w:val="28"/>
                <w:szCs w:val="28"/>
              </w:rPr>
              <w:t>公尺，為提升安全性採用鋼箱橋體設計，入口平台、橋面版及斜坡引道採用</w:t>
            </w:r>
            <w:r w:rsidRPr="00017827">
              <w:rPr>
                <w:rFonts w:ascii="標楷體" w:eastAsia="標楷體" w:hAnsi="標楷體"/>
                <w:sz w:val="28"/>
                <w:szCs w:val="28"/>
              </w:rPr>
              <w:t>RC</w:t>
            </w:r>
            <w:r w:rsidRPr="00017827">
              <w:rPr>
                <w:rFonts w:ascii="標楷體" w:eastAsia="標楷體" w:hAnsi="標楷體" w:hint="eastAsia"/>
                <w:sz w:val="28"/>
                <w:szCs w:val="28"/>
              </w:rPr>
              <w:t>構造可使完成面平整藉以提升親善性及舒適性。如通道平台面板採用木質材料須定時管養維護，進而產生木料及護木漆等使用量，且後續維護管理費用龐大。</w:t>
            </w:r>
          </w:p>
          <w:p w:rsidR="00A40758" w:rsidRDefault="00A40758" w:rsidP="00277F9A">
            <w:pPr>
              <w:numPr>
                <w:ilvl w:val="0"/>
                <w:numId w:val="283"/>
              </w:numPr>
              <w:rPr>
                <w:rFonts w:ascii="標楷體" w:eastAsia="標楷體" w:hAnsi="標楷體"/>
                <w:sz w:val="28"/>
                <w:szCs w:val="28"/>
              </w:rPr>
            </w:pPr>
            <w:r w:rsidRPr="00017827">
              <w:rPr>
                <w:rFonts w:ascii="標楷體" w:eastAsia="標楷體" w:hAnsi="標楷體" w:hint="eastAsia"/>
                <w:sz w:val="28"/>
                <w:szCs w:val="28"/>
              </w:rPr>
              <w:t>若將</w:t>
            </w:r>
            <w:r w:rsidRPr="00017827">
              <w:rPr>
                <w:rFonts w:ascii="標楷體" w:eastAsia="標楷體" w:hAnsi="標楷體"/>
                <w:sz w:val="28"/>
                <w:szCs w:val="28"/>
              </w:rPr>
              <w:t>P2</w:t>
            </w:r>
            <w:r w:rsidRPr="00017827">
              <w:rPr>
                <w:rFonts w:ascii="標楷體" w:eastAsia="標楷體" w:hAnsi="標楷體" w:hint="eastAsia"/>
                <w:sz w:val="28"/>
                <w:szCs w:val="28"/>
              </w:rPr>
              <w:t>柱高程調降</w:t>
            </w:r>
            <w:r w:rsidRPr="00017827">
              <w:rPr>
                <w:rFonts w:ascii="標楷體" w:eastAsia="標楷體" w:hAnsi="標楷體"/>
                <w:sz w:val="28"/>
                <w:szCs w:val="28"/>
              </w:rPr>
              <w:t>1</w:t>
            </w:r>
            <w:r w:rsidRPr="00017827">
              <w:rPr>
                <w:rFonts w:ascii="標楷體" w:eastAsia="標楷體" w:hAnsi="標楷體" w:hint="eastAsia"/>
                <w:sz w:val="28"/>
                <w:szCs w:val="28"/>
              </w:rPr>
              <w:t>公尺後，影響萬壽抽水站抽水機排放口之排水斷面。係故無法在此施行緩坡處理。</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83"/>
              </w:numPr>
              <w:rPr>
                <w:rFonts w:ascii="標楷體" w:eastAsia="標楷體" w:hAnsi="標楷體"/>
                <w:sz w:val="28"/>
                <w:szCs w:val="28"/>
              </w:rPr>
            </w:pPr>
            <w:r w:rsidRPr="00017827">
              <w:rPr>
                <w:rFonts w:ascii="標楷體" w:eastAsia="標楷體" w:hAnsi="標楷體" w:hint="eastAsia"/>
                <w:sz w:val="28"/>
                <w:szCs w:val="28"/>
              </w:rPr>
              <w:t>因工程經費有限且鋼拱橋等造型之橋梁設計預算過大，故採簡易型鋼箱樑橋體設計。未來可加設景觀造型之意象設施。另外美崙溪遊憩導覽牌、美崙溪水文歷史與災害教育解說牌、植栽綠化作業設置編列於花蓮縣美崙溪水環境改善工程</w:t>
            </w:r>
            <w:r w:rsidRPr="00017827">
              <w:rPr>
                <w:rFonts w:ascii="標楷體" w:eastAsia="標楷體" w:hAnsi="標楷體"/>
                <w:sz w:val="28"/>
                <w:szCs w:val="28"/>
              </w:rPr>
              <w:t>(</w:t>
            </w:r>
            <w:r w:rsidRPr="00017827">
              <w:rPr>
                <w:rFonts w:ascii="標楷體" w:eastAsia="標楷體" w:hAnsi="標楷體" w:hint="eastAsia"/>
                <w:sz w:val="28"/>
                <w:szCs w:val="28"/>
              </w:rPr>
              <w:t>第一標</w:t>
            </w:r>
            <w:r w:rsidRPr="00017827">
              <w:rPr>
                <w:rFonts w:ascii="標楷體" w:eastAsia="標楷體" w:hAnsi="標楷體"/>
                <w:sz w:val="28"/>
                <w:szCs w:val="28"/>
              </w:rPr>
              <w:t>)</w:t>
            </w:r>
            <w:r w:rsidRPr="00017827">
              <w:rPr>
                <w:rFonts w:ascii="標楷體" w:eastAsia="標楷體" w:hAnsi="標楷體" w:hint="eastAsia"/>
                <w:sz w:val="28"/>
                <w:szCs w:val="28"/>
              </w:rPr>
              <w:t>工程執行。</w:t>
            </w:r>
          </w:p>
          <w:p w:rsidR="00A40758" w:rsidRDefault="00A40758" w:rsidP="00277F9A">
            <w:pPr>
              <w:numPr>
                <w:ilvl w:val="0"/>
                <w:numId w:val="283"/>
              </w:numPr>
              <w:rPr>
                <w:rFonts w:ascii="標楷體" w:eastAsia="標楷體" w:hAnsi="標楷體"/>
                <w:sz w:val="28"/>
                <w:szCs w:val="28"/>
              </w:rPr>
            </w:pPr>
            <w:r w:rsidRPr="00017827">
              <w:rPr>
                <w:rFonts w:ascii="標楷體" w:eastAsia="標楷體" w:hAnsi="標楷體" w:hint="eastAsia"/>
                <w:sz w:val="28"/>
                <w:szCs w:val="28"/>
              </w:rPr>
              <w:t>結構體等設施減量已納入設計考量。詳如圖說</w:t>
            </w:r>
            <w:r w:rsidRPr="00017827">
              <w:rPr>
                <w:rFonts w:ascii="標楷體" w:eastAsia="標楷體" w:hAnsi="標楷體"/>
                <w:sz w:val="28"/>
                <w:szCs w:val="28"/>
              </w:rPr>
              <w:t>20~25</w:t>
            </w:r>
            <w:r w:rsidRPr="00017827">
              <w:rPr>
                <w:rFonts w:ascii="標楷體" w:eastAsia="標楷體" w:hAnsi="標楷體" w:hint="eastAsia"/>
                <w:sz w:val="28"/>
                <w:szCs w:val="28"/>
              </w:rPr>
              <w:t>頁</w:t>
            </w:r>
            <w:r w:rsidRPr="00017827">
              <w:rPr>
                <w:rFonts w:ascii="標楷體" w:eastAsia="標楷體" w:hAnsi="標楷體" w:hint="eastAsia"/>
                <w:sz w:val="28"/>
                <w:szCs w:val="28"/>
              </w:rPr>
              <w:lastRenderedPageBreak/>
              <w:t>說明</w:t>
            </w:r>
          </w:p>
          <w:p w:rsidR="00A40758" w:rsidRDefault="00A40758" w:rsidP="00277F9A">
            <w:pPr>
              <w:numPr>
                <w:ilvl w:val="0"/>
                <w:numId w:val="283"/>
              </w:numPr>
              <w:rPr>
                <w:rFonts w:ascii="標楷體" w:eastAsia="標楷體" w:hAnsi="標楷體"/>
                <w:sz w:val="28"/>
                <w:szCs w:val="28"/>
              </w:rPr>
            </w:pPr>
            <w:r w:rsidRPr="00017827">
              <w:rPr>
                <w:rFonts w:ascii="標楷體" w:eastAsia="標楷體" w:hAnsi="標楷體" w:hint="eastAsia"/>
                <w:sz w:val="28"/>
                <w:szCs w:val="28"/>
              </w:rPr>
              <w:t>敬悉。設置實體拉門長時間處於閒置狀況，滑輪拉桿等設施容易卡垢等損壞，颱風豪雨封閉時無法順利啟用，置放於現場也有礙觀瞻。不鏽鋼鏈條可收納至抽水站內，需要時在取出使用且操作方便。</w:t>
            </w:r>
          </w:p>
          <w:p w:rsidR="00A40758" w:rsidRDefault="00A40758" w:rsidP="00277F9A">
            <w:pPr>
              <w:numPr>
                <w:ilvl w:val="0"/>
                <w:numId w:val="280"/>
              </w:numPr>
              <w:rPr>
                <w:rFonts w:ascii="標楷體" w:eastAsia="標楷體" w:hAnsi="標楷體"/>
                <w:b/>
                <w:sz w:val="28"/>
                <w:szCs w:val="28"/>
              </w:rPr>
            </w:pPr>
            <w:r w:rsidRPr="0004315D">
              <w:rPr>
                <w:rFonts w:ascii="標楷體" w:eastAsia="標楷體" w:hAnsi="標楷體" w:hint="eastAsia"/>
                <w:b/>
                <w:sz w:val="28"/>
                <w:szCs w:val="28"/>
              </w:rPr>
              <w:t>劉泉源委員</w:t>
            </w:r>
          </w:p>
          <w:p w:rsidR="00A40758" w:rsidRDefault="00A40758" w:rsidP="00277F9A">
            <w:pPr>
              <w:numPr>
                <w:ilvl w:val="0"/>
                <w:numId w:val="284"/>
              </w:numPr>
              <w:rPr>
                <w:rFonts w:ascii="標楷體" w:eastAsia="標楷體" w:hAnsi="標楷體"/>
                <w:sz w:val="28"/>
                <w:szCs w:val="28"/>
              </w:rPr>
            </w:pPr>
            <w:r w:rsidRPr="00823BD6">
              <w:rPr>
                <w:rFonts w:ascii="標楷體" w:eastAsia="標楷體" w:hAnsi="標楷體" w:hint="eastAsia"/>
                <w:sz w:val="28"/>
                <w:szCs w:val="28"/>
              </w:rPr>
              <w:t>圖說</w:t>
            </w:r>
            <w:r w:rsidRPr="00823BD6">
              <w:rPr>
                <w:rFonts w:ascii="標楷體" w:eastAsia="標楷體" w:hAnsi="標楷體"/>
                <w:sz w:val="28"/>
                <w:szCs w:val="28"/>
              </w:rPr>
              <w:t>05</w:t>
            </w:r>
            <w:r w:rsidRPr="00823BD6">
              <w:rPr>
                <w:rFonts w:ascii="標楷體" w:eastAsia="標楷體" w:hAnsi="標楷體" w:hint="eastAsia"/>
                <w:sz w:val="28"/>
                <w:szCs w:val="28"/>
              </w:rPr>
              <w:t>標示第二橋墩斜坡引道設施位在</w:t>
            </w:r>
            <w:r w:rsidRPr="00823BD6">
              <w:rPr>
                <w:rFonts w:ascii="標楷體" w:eastAsia="標楷體" w:hAnsi="標楷體"/>
                <w:sz w:val="28"/>
                <w:szCs w:val="28"/>
              </w:rPr>
              <w:t>97</w:t>
            </w:r>
            <w:r w:rsidRPr="00823BD6">
              <w:rPr>
                <w:rFonts w:ascii="標楷體" w:eastAsia="標楷體" w:hAnsi="標楷體" w:hint="eastAsia"/>
                <w:sz w:val="28"/>
                <w:szCs w:val="28"/>
              </w:rPr>
              <w:t>年美崙溪主流水道治理計畫線線內，不宜加設緩土坡植草皮方式設計。本工程配合第一標工程美崙溪生態示範區營造工程及植栽綠美化工程中生態棲地復育及潛在基地調查，並依據調查成果進行植草，草生植物復育，草種撒植生態苗木植栽等作業。並納入於斜坡引道欄杆兩側部分進行植栽。</w:t>
            </w:r>
          </w:p>
          <w:p w:rsidR="00A40758" w:rsidRDefault="00A40758" w:rsidP="00277F9A">
            <w:pPr>
              <w:numPr>
                <w:ilvl w:val="0"/>
                <w:numId w:val="284"/>
              </w:numPr>
              <w:rPr>
                <w:rFonts w:ascii="標楷體" w:eastAsia="標楷體" w:hAnsi="標楷體"/>
                <w:sz w:val="28"/>
                <w:szCs w:val="28"/>
              </w:rPr>
            </w:pPr>
            <w:r w:rsidRPr="00823BD6">
              <w:rPr>
                <w:rFonts w:ascii="標楷體" w:eastAsia="標楷體" w:hAnsi="標楷體" w:hint="eastAsia"/>
                <w:sz w:val="28"/>
                <w:szCs w:val="28"/>
              </w:rPr>
              <w:t>已修正說明請參閱預算書專業技師簽證報告。</w:t>
            </w:r>
          </w:p>
          <w:p w:rsidR="00A40758" w:rsidRDefault="00A40758" w:rsidP="00277F9A">
            <w:pPr>
              <w:numPr>
                <w:ilvl w:val="0"/>
                <w:numId w:val="284"/>
              </w:numPr>
              <w:rPr>
                <w:rFonts w:ascii="標楷體" w:eastAsia="標楷體" w:hAnsi="標楷體"/>
                <w:sz w:val="28"/>
                <w:szCs w:val="28"/>
              </w:rPr>
            </w:pPr>
            <w:r w:rsidRPr="00823BD6">
              <w:rPr>
                <w:rFonts w:ascii="標楷體" w:eastAsia="標楷體" w:hAnsi="標楷體" w:hint="eastAsia"/>
                <w:sz w:val="28"/>
                <w:szCs w:val="28"/>
              </w:rPr>
              <w:t>依據美</w:t>
            </w:r>
            <w:proofErr w:type="gramStart"/>
            <w:r w:rsidRPr="00823BD6">
              <w:rPr>
                <w:rFonts w:ascii="標楷體" w:eastAsia="標楷體" w:hAnsi="標楷體" w:hint="eastAsia"/>
                <w:sz w:val="28"/>
                <w:szCs w:val="28"/>
              </w:rPr>
              <w:t>崙</w:t>
            </w:r>
            <w:proofErr w:type="gramEnd"/>
            <w:r w:rsidRPr="00823BD6">
              <w:rPr>
                <w:rFonts w:ascii="標楷體" w:eastAsia="標楷體" w:hAnsi="標楷體" w:hint="eastAsia"/>
                <w:sz w:val="28"/>
                <w:szCs w:val="28"/>
              </w:rPr>
              <w:t>溪治理計畫</w:t>
            </w:r>
            <w:proofErr w:type="gramStart"/>
            <w:r w:rsidRPr="00823BD6">
              <w:rPr>
                <w:rFonts w:ascii="標楷體" w:eastAsia="標楷體" w:hAnsi="標楷體" w:hint="eastAsia"/>
                <w:sz w:val="28"/>
                <w:szCs w:val="28"/>
              </w:rPr>
              <w:t>（</w:t>
            </w:r>
            <w:proofErr w:type="gramEnd"/>
            <w:r w:rsidRPr="00823BD6">
              <w:rPr>
                <w:rFonts w:ascii="標楷體" w:eastAsia="標楷體" w:hAnsi="標楷體" w:hint="eastAsia"/>
                <w:sz w:val="28"/>
                <w:szCs w:val="28"/>
              </w:rPr>
              <w:t>斷面</w:t>
            </w:r>
            <w:r w:rsidRPr="00823BD6">
              <w:rPr>
                <w:rFonts w:ascii="標楷體" w:eastAsia="標楷體" w:hAnsi="標楷體"/>
                <w:sz w:val="28"/>
                <w:szCs w:val="28"/>
              </w:rPr>
              <w:t>10~31)Q10~Q50</w:t>
            </w:r>
            <w:r w:rsidRPr="00823BD6">
              <w:rPr>
                <w:rFonts w:ascii="標楷體" w:eastAsia="標楷體" w:hAnsi="標楷體" w:hint="eastAsia"/>
                <w:sz w:val="28"/>
                <w:szCs w:val="28"/>
              </w:rPr>
              <w:t>計畫洪水位</w:t>
            </w:r>
            <w:r w:rsidRPr="00823BD6">
              <w:rPr>
                <w:rFonts w:ascii="標楷體" w:eastAsia="標楷體" w:hAnsi="標楷體"/>
                <w:sz w:val="28"/>
                <w:szCs w:val="28"/>
              </w:rPr>
              <w:t>6.64~10.64</w:t>
            </w:r>
            <w:r w:rsidRPr="00823BD6">
              <w:rPr>
                <w:rFonts w:ascii="標楷體" w:eastAsia="標楷體" w:hAnsi="標楷體" w:hint="eastAsia"/>
                <w:sz w:val="28"/>
                <w:szCs w:val="28"/>
              </w:rPr>
              <w:t>公尺，詳工程圖說</w:t>
            </w:r>
            <w:r w:rsidRPr="00823BD6">
              <w:rPr>
                <w:rFonts w:ascii="標楷體" w:eastAsia="標楷體" w:hAnsi="標楷體"/>
                <w:sz w:val="28"/>
                <w:szCs w:val="28"/>
              </w:rPr>
              <w:t>06</w:t>
            </w:r>
            <w:r w:rsidRPr="00823BD6">
              <w:rPr>
                <w:rFonts w:ascii="標楷體" w:eastAsia="標楷體" w:hAnsi="標楷體" w:hint="eastAsia"/>
                <w:sz w:val="28"/>
                <w:szCs w:val="28"/>
              </w:rPr>
              <w:t>頁說明。</w:t>
            </w:r>
          </w:p>
          <w:p w:rsidR="00A40758" w:rsidRDefault="00A40758" w:rsidP="00277F9A">
            <w:pPr>
              <w:numPr>
                <w:ilvl w:val="0"/>
                <w:numId w:val="284"/>
              </w:numPr>
              <w:rPr>
                <w:rFonts w:ascii="標楷體" w:eastAsia="標楷體" w:hAnsi="標楷體"/>
                <w:sz w:val="28"/>
                <w:szCs w:val="28"/>
              </w:rPr>
            </w:pPr>
            <w:r w:rsidRPr="00823BD6">
              <w:rPr>
                <w:rFonts w:ascii="標楷體" w:eastAsia="標楷體" w:hAnsi="標楷體" w:hint="eastAsia"/>
                <w:sz w:val="28"/>
                <w:szCs w:val="28"/>
              </w:rPr>
              <w:lastRenderedPageBreak/>
              <w:t>詳工程圖說</w:t>
            </w:r>
            <w:r w:rsidRPr="00823BD6">
              <w:rPr>
                <w:rFonts w:ascii="標楷體" w:eastAsia="標楷體" w:hAnsi="標楷體"/>
                <w:sz w:val="28"/>
                <w:szCs w:val="28"/>
              </w:rPr>
              <w:t>29</w:t>
            </w:r>
            <w:r w:rsidRPr="00823BD6">
              <w:rPr>
                <w:rFonts w:ascii="標楷體" w:eastAsia="標楷體" w:hAnsi="標楷體" w:hint="eastAsia"/>
                <w:sz w:val="28"/>
                <w:szCs w:val="28"/>
              </w:rPr>
              <w:t>頁說明。斜坡道表面整體粉光後掃紋處理，刷毛間距小於</w:t>
            </w:r>
            <w:r w:rsidRPr="00823BD6">
              <w:rPr>
                <w:rFonts w:ascii="標楷體" w:eastAsia="標楷體" w:hAnsi="標楷體"/>
                <w:sz w:val="28"/>
                <w:szCs w:val="28"/>
              </w:rPr>
              <w:t>10mm</w:t>
            </w:r>
            <w:r w:rsidRPr="00823BD6">
              <w:rPr>
                <w:rFonts w:ascii="標楷體" w:eastAsia="標楷體" w:hAnsi="標楷體" w:hint="eastAsia"/>
                <w:sz w:val="28"/>
                <w:szCs w:val="28"/>
              </w:rPr>
              <w:t>一次施作，不得以粉飾修補，深度達</w:t>
            </w:r>
            <w:r w:rsidRPr="00823BD6">
              <w:rPr>
                <w:rFonts w:ascii="標楷體" w:eastAsia="標楷體" w:hAnsi="標楷體"/>
                <w:sz w:val="28"/>
                <w:szCs w:val="28"/>
              </w:rPr>
              <w:t>3~5mm</w:t>
            </w:r>
            <w:r w:rsidRPr="00823BD6">
              <w:rPr>
                <w:rFonts w:ascii="標楷體" w:eastAsia="標楷體" w:hAnsi="標楷體" w:hint="eastAsia"/>
                <w:sz w:val="28"/>
                <w:szCs w:val="28"/>
              </w:rPr>
              <w:t>。本橋體設施僅供行人及自行車通行，無須加深掃紋深度，後續管養高壓水柱清洗即可。</w:t>
            </w:r>
          </w:p>
          <w:p w:rsidR="00A40758" w:rsidRDefault="00A40758" w:rsidP="00277F9A">
            <w:pPr>
              <w:numPr>
                <w:ilvl w:val="0"/>
                <w:numId w:val="284"/>
              </w:numPr>
              <w:rPr>
                <w:rFonts w:ascii="標楷體" w:eastAsia="標楷體" w:hAnsi="標楷體"/>
                <w:sz w:val="28"/>
                <w:szCs w:val="28"/>
              </w:rPr>
            </w:pPr>
          </w:p>
          <w:p w:rsidR="00A40758" w:rsidRPr="00823BD6" w:rsidRDefault="00A40758" w:rsidP="00277F9A">
            <w:pPr>
              <w:numPr>
                <w:ilvl w:val="0"/>
                <w:numId w:val="285"/>
              </w:numPr>
              <w:rPr>
                <w:rFonts w:ascii="標楷體" w:eastAsia="標楷體" w:hAnsi="標楷體"/>
                <w:sz w:val="28"/>
                <w:szCs w:val="28"/>
              </w:rPr>
            </w:pPr>
            <w:r w:rsidRPr="00823BD6">
              <w:rPr>
                <w:rFonts w:ascii="標楷體" w:eastAsia="標楷體" w:hAnsi="標楷體" w:hint="eastAsia"/>
                <w:sz w:val="28"/>
                <w:szCs w:val="28"/>
              </w:rPr>
              <w:t>本工程鋼結構之構材除特別註明外，均需作熱浸鍍鋅處理並應符合</w:t>
            </w:r>
            <w:r w:rsidRPr="00823BD6">
              <w:rPr>
                <w:rFonts w:ascii="標楷體" w:eastAsia="標楷體" w:hAnsi="標楷體"/>
                <w:sz w:val="28"/>
                <w:szCs w:val="28"/>
              </w:rPr>
              <w:t>ASTMA123</w:t>
            </w:r>
            <w:r w:rsidRPr="00823BD6">
              <w:rPr>
                <w:rFonts w:ascii="標楷體" w:eastAsia="標楷體" w:hAnsi="標楷體" w:hint="eastAsia"/>
                <w:sz w:val="28"/>
                <w:szCs w:val="28"/>
              </w:rPr>
              <w:t>或</w:t>
            </w:r>
            <w:r w:rsidRPr="00823BD6">
              <w:rPr>
                <w:rFonts w:ascii="標楷體" w:eastAsia="標楷體" w:hAnsi="標楷體"/>
                <w:sz w:val="28"/>
                <w:szCs w:val="28"/>
              </w:rPr>
              <w:t>AASHTO M111</w:t>
            </w:r>
            <w:r w:rsidRPr="00823BD6">
              <w:rPr>
                <w:rFonts w:ascii="標楷體" w:eastAsia="標楷體" w:hAnsi="標楷體" w:hint="eastAsia"/>
                <w:sz w:val="28"/>
                <w:szCs w:val="28"/>
              </w:rPr>
              <w:t>之規定，鍍鋅量為</w:t>
            </w:r>
            <w:r w:rsidRPr="00823BD6">
              <w:rPr>
                <w:rFonts w:ascii="標楷體" w:eastAsia="標楷體" w:hAnsi="標楷體"/>
                <w:sz w:val="28"/>
                <w:szCs w:val="28"/>
              </w:rPr>
              <w:t xml:space="preserve">550g/m </w:t>
            </w:r>
            <w:r w:rsidRPr="00823BD6">
              <w:rPr>
                <w:rFonts w:ascii="標楷體" w:eastAsia="標楷體" w:hAnsi="標楷體" w:hint="eastAsia"/>
                <w:sz w:val="28"/>
                <w:szCs w:val="28"/>
              </w:rPr>
              <w:t>以上。</w:t>
            </w:r>
            <w:r w:rsidRPr="00823BD6">
              <w:rPr>
                <w:rFonts w:ascii="標楷體" w:eastAsia="標楷體" w:hAnsi="標楷體"/>
                <w:sz w:val="28"/>
                <w:szCs w:val="28"/>
              </w:rPr>
              <w:t>(</w:t>
            </w:r>
            <w:r w:rsidRPr="00823BD6">
              <w:rPr>
                <w:rFonts w:ascii="標楷體" w:eastAsia="標楷體" w:hAnsi="標楷體" w:hint="eastAsia"/>
                <w:sz w:val="28"/>
                <w:szCs w:val="28"/>
              </w:rPr>
              <w:t>依據中華民國熱浸鍍鋅協會熱浸鍍鋅在各種環境的腐蝕速率海岸地區及熱浸鍍鋅及熱浸鍍鋅加油漆（</w:t>
            </w:r>
            <w:r w:rsidRPr="00823BD6">
              <w:rPr>
                <w:rFonts w:ascii="標楷體" w:eastAsia="標楷體" w:hAnsi="標楷體"/>
                <w:sz w:val="28"/>
                <w:szCs w:val="28"/>
              </w:rPr>
              <w:t>duplex-system</w:t>
            </w:r>
            <w:r w:rsidRPr="00823BD6">
              <w:rPr>
                <w:rFonts w:ascii="標楷體" w:eastAsia="標楷體" w:hAnsi="標楷體" w:hint="eastAsia"/>
                <w:sz w:val="28"/>
                <w:szCs w:val="28"/>
              </w:rPr>
              <w:t>）之耐用年限比較中至少可維持</w:t>
            </w:r>
            <w:r w:rsidRPr="00823BD6">
              <w:rPr>
                <w:rFonts w:ascii="標楷體" w:eastAsia="標楷體" w:hAnsi="標楷體"/>
                <w:sz w:val="28"/>
                <w:szCs w:val="28"/>
              </w:rPr>
              <w:t>37</w:t>
            </w:r>
            <w:r w:rsidRPr="00823BD6">
              <w:rPr>
                <w:rFonts w:ascii="標楷體" w:eastAsia="標楷體" w:hAnsi="標楷體" w:hint="eastAsia"/>
                <w:sz w:val="28"/>
                <w:szCs w:val="28"/>
              </w:rPr>
              <w:t>年以上</w:t>
            </w:r>
            <w:r w:rsidRPr="00823BD6">
              <w:rPr>
                <w:rFonts w:ascii="標楷體" w:eastAsia="標楷體" w:hAnsi="標楷體"/>
                <w:sz w:val="28"/>
                <w:szCs w:val="28"/>
              </w:rPr>
              <w:t>)</w:t>
            </w:r>
          </w:p>
          <w:p w:rsidR="00A40758" w:rsidRDefault="00A40758" w:rsidP="00277F9A">
            <w:pPr>
              <w:numPr>
                <w:ilvl w:val="0"/>
                <w:numId w:val="285"/>
              </w:numPr>
              <w:rPr>
                <w:rFonts w:ascii="標楷體" w:eastAsia="標楷體" w:hAnsi="標楷體"/>
                <w:sz w:val="28"/>
                <w:szCs w:val="28"/>
              </w:rPr>
            </w:pPr>
            <w:r w:rsidRPr="00823BD6">
              <w:rPr>
                <w:rFonts w:ascii="標楷體" w:eastAsia="標楷體" w:hAnsi="標楷體" w:hint="eastAsia"/>
                <w:sz w:val="28"/>
                <w:szCs w:val="28"/>
              </w:rPr>
              <w:t>建議後續管養單位</w:t>
            </w:r>
            <w:r w:rsidRPr="00823BD6">
              <w:rPr>
                <w:rFonts w:ascii="標楷體" w:eastAsia="標楷體" w:hAnsi="標楷體"/>
                <w:sz w:val="28"/>
                <w:szCs w:val="28"/>
              </w:rPr>
              <w:t>(</w:t>
            </w:r>
            <w:r w:rsidRPr="00823BD6">
              <w:rPr>
                <w:rFonts w:ascii="標楷體" w:eastAsia="標楷體" w:hAnsi="標楷體" w:hint="eastAsia"/>
                <w:sz w:val="28"/>
                <w:szCs w:val="28"/>
              </w:rPr>
              <w:t>花蓮縣政府觀光旅遊處</w:t>
            </w:r>
            <w:r w:rsidRPr="00823BD6">
              <w:rPr>
                <w:rFonts w:ascii="標楷體" w:eastAsia="標楷體" w:hAnsi="標楷體"/>
                <w:sz w:val="28"/>
                <w:szCs w:val="28"/>
              </w:rPr>
              <w:t>)</w:t>
            </w:r>
            <w:r w:rsidRPr="00823BD6">
              <w:rPr>
                <w:rFonts w:ascii="標楷體" w:eastAsia="標楷體" w:hAnsi="標楷體" w:hint="eastAsia"/>
                <w:sz w:val="28"/>
                <w:szCs w:val="28"/>
              </w:rPr>
              <w:t>每</w:t>
            </w:r>
            <w:r w:rsidRPr="00823BD6">
              <w:rPr>
                <w:rFonts w:ascii="標楷體" w:eastAsia="標楷體" w:hAnsi="標楷體"/>
                <w:sz w:val="28"/>
                <w:szCs w:val="28"/>
              </w:rPr>
              <w:t>6</w:t>
            </w:r>
            <w:r w:rsidRPr="00823BD6">
              <w:rPr>
                <w:rFonts w:ascii="標楷體" w:eastAsia="標楷體" w:hAnsi="標楷體" w:hint="eastAsia"/>
                <w:sz w:val="28"/>
                <w:szCs w:val="28"/>
              </w:rPr>
              <w:t>年需編列鋼料防銹塗料處理</w:t>
            </w:r>
            <w:r w:rsidRPr="00823BD6">
              <w:rPr>
                <w:rFonts w:ascii="標楷體" w:eastAsia="標楷體" w:hAnsi="標楷體"/>
                <w:sz w:val="28"/>
                <w:szCs w:val="28"/>
              </w:rPr>
              <w:t>(</w:t>
            </w:r>
            <w:r w:rsidRPr="00823BD6">
              <w:rPr>
                <w:rFonts w:ascii="標楷體" w:eastAsia="標楷體" w:hAnsi="標楷體" w:hint="eastAsia"/>
                <w:sz w:val="28"/>
                <w:szCs w:val="28"/>
              </w:rPr>
              <w:t>含彩色塗裝</w:t>
            </w:r>
            <w:r w:rsidRPr="00823BD6">
              <w:rPr>
                <w:rFonts w:ascii="標楷體" w:eastAsia="標楷體" w:hAnsi="標楷體"/>
                <w:sz w:val="28"/>
                <w:szCs w:val="28"/>
              </w:rPr>
              <w:t>)</w:t>
            </w:r>
            <w:r w:rsidRPr="00823BD6">
              <w:rPr>
                <w:rFonts w:ascii="標楷體" w:eastAsia="標楷體" w:hAnsi="標楷體" w:hint="eastAsia"/>
                <w:sz w:val="28"/>
                <w:szCs w:val="28"/>
              </w:rPr>
              <w:t>及護木漆塗佈作業，預估後續管養計畫及經費編列</w:t>
            </w:r>
            <w:r w:rsidRPr="00823BD6">
              <w:rPr>
                <w:rFonts w:ascii="標楷體" w:eastAsia="標楷體" w:hAnsi="標楷體"/>
                <w:sz w:val="28"/>
                <w:szCs w:val="28"/>
              </w:rPr>
              <w:t>120</w:t>
            </w:r>
            <w:r w:rsidRPr="00823BD6">
              <w:rPr>
                <w:rFonts w:ascii="標楷體" w:eastAsia="標楷體" w:hAnsi="標楷體" w:hint="eastAsia"/>
                <w:sz w:val="28"/>
                <w:szCs w:val="28"/>
              </w:rPr>
              <w:t>萬。</w:t>
            </w:r>
          </w:p>
          <w:p w:rsidR="00A40758" w:rsidRDefault="00A40758" w:rsidP="00277F9A">
            <w:pPr>
              <w:numPr>
                <w:ilvl w:val="0"/>
                <w:numId w:val="284"/>
              </w:numPr>
              <w:rPr>
                <w:rFonts w:ascii="標楷體" w:eastAsia="標楷體" w:hAnsi="標楷體"/>
                <w:sz w:val="28"/>
                <w:szCs w:val="28"/>
              </w:rPr>
            </w:pPr>
            <w:r w:rsidRPr="00823BD6">
              <w:rPr>
                <w:rFonts w:ascii="標楷體" w:eastAsia="標楷體" w:hAnsi="標楷體" w:hint="eastAsia"/>
                <w:sz w:val="28"/>
                <w:szCs w:val="28"/>
              </w:rPr>
              <w:t>已修正圖說標示長度，詳工程圖說</w:t>
            </w:r>
            <w:r w:rsidRPr="00823BD6">
              <w:rPr>
                <w:rFonts w:ascii="標楷體" w:eastAsia="標楷體" w:hAnsi="標楷體"/>
                <w:sz w:val="28"/>
                <w:szCs w:val="28"/>
              </w:rPr>
              <w:t>21</w:t>
            </w:r>
            <w:r w:rsidRPr="00823BD6">
              <w:rPr>
                <w:rFonts w:ascii="標楷體" w:eastAsia="標楷體" w:hAnsi="標楷體" w:hint="eastAsia"/>
                <w:sz w:val="28"/>
                <w:szCs w:val="28"/>
              </w:rPr>
              <w:t>、</w:t>
            </w:r>
            <w:r w:rsidRPr="00823BD6">
              <w:rPr>
                <w:rFonts w:ascii="標楷體" w:eastAsia="標楷體" w:hAnsi="標楷體"/>
                <w:sz w:val="28"/>
                <w:szCs w:val="28"/>
              </w:rPr>
              <w:t>22</w:t>
            </w:r>
            <w:r w:rsidRPr="00823BD6">
              <w:rPr>
                <w:rFonts w:ascii="標楷體" w:eastAsia="標楷體" w:hAnsi="標楷體" w:hint="eastAsia"/>
                <w:sz w:val="28"/>
                <w:szCs w:val="28"/>
              </w:rPr>
              <w:t>頁說明。</w:t>
            </w:r>
            <w:r w:rsidRPr="00823BD6">
              <w:rPr>
                <w:rFonts w:ascii="標楷體" w:eastAsia="標楷體" w:hAnsi="標楷體"/>
                <w:sz w:val="28"/>
                <w:szCs w:val="28"/>
              </w:rPr>
              <w:lastRenderedPageBreak/>
              <w:t>33+178=211M</w:t>
            </w:r>
            <w:r w:rsidRPr="00823BD6">
              <w:rPr>
                <w:rFonts w:ascii="標楷體" w:eastAsia="標楷體" w:hAnsi="標楷體" w:hint="eastAsia"/>
                <w:sz w:val="28"/>
                <w:szCs w:val="28"/>
              </w:rPr>
              <w:t>。</w:t>
            </w:r>
          </w:p>
          <w:p w:rsidR="00A40758" w:rsidRDefault="00A40758" w:rsidP="00AA4C1D">
            <w:pPr>
              <w:rPr>
                <w:rFonts w:ascii="標楷體" w:eastAsia="標楷體" w:hAnsi="標楷體"/>
                <w:sz w:val="28"/>
                <w:szCs w:val="28"/>
              </w:rPr>
            </w:pPr>
          </w:p>
          <w:p w:rsidR="00A40758" w:rsidRDefault="00A40758" w:rsidP="00277F9A">
            <w:pPr>
              <w:numPr>
                <w:ilvl w:val="0"/>
                <w:numId w:val="284"/>
              </w:numPr>
              <w:rPr>
                <w:rFonts w:ascii="標楷體" w:eastAsia="標楷體" w:hAnsi="標楷體"/>
                <w:sz w:val="28"/>
                <w:szCs w:val="28"/>
              </w:rPr>
            </w:pPr>
            <w:r w:rsidRPr="00823BD6">
              <w:rPr>
                <w:rFonts w:ascii="標楷體" w:eastAsia="標楷體" w:hAnsi="標楷體" w:hint="eastAsia"/>
                <w:sz w:val="28"/>
                <w:szCs w:val="28"/>
              </w:rPr>
              <w:t>已修正後方鋼管間距為</w:t>
            </w:r>
            <w:r w:rsidRPr="00823BD6">
              <w:rPr>
                <w:rFonts w:ascii="標楷體" w:eastAsia="標楷體" w:hAnsi="標楷體"/>
                <w:sz w:val="28"/>
                <w:szCs w:val="28"/>
              </w:rPr>
              <w:t>1.0M</w:t>
            </w:r>
            <w:r w:rsidRPr="00823BD6">
              <w:rPr>
                <w:rFonts w:ascii="標楷體" w:eastAsia="標楷體" w:hAnsi="標楷體" w:hint="eastAsia"/>
                <w:sz w:val="28"/>
                <w:szCs w:val="28"/>
              </w:rPr>
              <w:t>，設置</w:t>
            </w:r>
            <w:r w:rsidRPr="00823BD6">
              <w:rPr>
                <w:rFonts w:ascii="標楷體" w:eastAsia="標楷體" w:hAnsi="標楷體"/>
                <w:sz w:val="28"/>
                <w:szCs w:val="28"/>
              </w:rPr>
              <w:t>PVC</w:t>
            </w:r>
            <w:r w:rsidRPr="00823BD6">
              <w:rPr>
                <w:rFonts w:ascii="標楷體" w:eastAsia="標楷體" w:hAnsi="標楷體" w:hint="eastAsia"/>
                <w:sz w:val="28"/>
                <w:szCs w:val="28"/>
              </w:rPr>
              <w:t>套管開孔深至少</w:t>
            </w:r>
            <w:r w:rsidRPr="00823BD6">
              <w:rPr>
                <w:rFonts w:ascii="標楷體" w:eastAsia="標楷體" w:hAnsi="標楷體"/>
                <w:sz w:val="28"/>
                <w:szCs w:val="28"/>
              </w:rPr>
              <w:t>25cm</w:t>
            </w:r>
            <w:r w:rsidRPr="00823BD6">
              <w:rPr>
                <w:rFonts w:ascii="標楷體" w:eastAsia="標楷體" w:hAnsi="標楷體" w:hint="eastAsia"/>
                <w:sz w:val="28"/>
                <w:szCs w:val="28"/>
              </w:rPr>
              <w:t>。詳工程圖說</w:t>
            </w:r>
            <w:r w:rsidRPr="00823BD6">
              <w:rPr>
                <w:rFonts w:ascii="標楷體" w:eastAsia="標楷體" w:hAnsi="標楷體"/>
                <w:sz w:val="28"/>
                <w:szCs w:val="28"/>
              </w:rPr>
              <w:t>27</w:t>
            </w:r>
            <w:r w:rsidRPr="00823BD6">
              <w:rPr>
                <w:rFonts w:ascii="標楷體" w:eastAsia="標楷體" w:hAnsi="標楷體" w:hint="eastAsia"/>
                <w:sz w:val="28"/>
                <w:szCs w:val="28"/>
              </w:rPr>
              <w:t>頁說明</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84"/>
              </w:numPr>
              <w:rPr>
                <w:rFonts w:ascii="標楷體" w:eastAsia="標楷體" w:hAnsi="標楷體"/>
                <w:sz w:val="28"/>
                <w:szCs w:val="28"/>
              </w:rPr>
            </w:pPr>
            <w:r w:rsidRPr="00823BD6">
              <w:rPr>
                <w:rFonts w:ascii="標楷體" w:eastAsia="標楷體" w:hAnsi="標楷體" w:hint="eastAsia"/>
                <w:sz w:val="28"/>
                <w:szCs w:val="28"/>
              </w:rPr>
              <w:t>本工程加強防震設計之設施有防落拉桿、盤式支承、橋面齒型伸縮縫、高壓混凝土噴射樁及ψ</w:t>
            </w:r>
            <w:r w:rsidRPr="00823BD6">
              <w:rPr>
                <w:rFonts w:ascii="標楷體" w:eastAsia="標楷體" w:hAnsi="標楷體"/>
                <w:sz w:val="28"/>
                <w:szCs w:val="28"/>
              </w:rPr>
              <w:t>25cm</w:t>
            </w:r>
            <w:r w:rsidRPr="00823BD6">
              <w:rPr>
                <w:rFonts w:ascii="標楷體" w:eastAsia="標楷體" w:hAnsi="標楷體" w:hint="eastAsia"/>
                <w:sz w:val="28"/>
                <w:szCs w:val="28"/>
              </w:rPr>
              <w:t>鋼骨混凝土樁</w:t>
            </w:r>
            <w:r w:rsidRPr="00823BD6">
              <w:rPr>
                <w:rFonts w:ascii="標楷體" w:eastAsia="標楷體" w:hAnsi="標楷體"/>
                <w:sz w:val="28"/>
                <w:szCs w:val="28"/>
              </w:rPr>
              <w:t>(L=600cm)</w:t>
            </w:r>
            <w:r w:rsidRPr="00823BD6">
              <w:rPr>
                <w:rFonts w:ascii="標楷體" w:eastAsia="標楷體" w:hAnsi="標楷體" w:hint="eastAsia"/>
                <w:sz w:val="28"/>
                <w:szCs w:val="28"/>
              </w:rPr>
              <w:t>。鋼梁橋結構設計計算書設計地震力分析採用反應譜分析可抗</w:t>
            </w:r>
            <w:r w:rsidRPr="00823BD6">
              <w:rPr>
                <w:rFonts w:ascii="標楷體" w:eastAsia="標楷體" w:hAnsi="標楷體"/>
                <w:sz w:val="28"/>
                <w:szCs w:val="28"/>
              </w:rPr>
              <w:t>7</w:t>
            </w:r>
            <w:r w:rsidRPr="00823BD6">
              <w:rPr>
                <w:rFonts w:ascii="標楷體" w:eastAsia="標楷體" w:hAnsi="標楷體" w:hint="eastAsia"/>
                <w:sz w:val="28"/>
                <w:szCs w:val="28"/>
              </w:rPr>
              <w:t>級。</w:t>
            </w:r>
          </w:p>
          <w:p w:rsidR="00A40758" w:rsidRPr="00823BD6" w:rsidRDefault="00A40758" w:rsidP="00277F9A">
            <w:pPr>
              <w:numPr>
                <w:ilvl w:val="0"/>
                <w:numId w:val="280"/>
              </w:numPr>
              <w:rPr>
                <w:rFonts w:ascii="標楷體" w:eastAsia="標楷體" w:hAnsi="標楷體"/>
                <w:sz w:val="28"/>
                <w:szCs w:val="28"/>
              </w:rPr>
            </w:pPr>
            <w:r w:rsidRPr="00823BD6">
              <w:rPr>
                <w:rFonts w:ascii="標楷體" w:eastAsia="標楷體" w:hAnsi="標楷體" w:hint="eastAsia"/>
                <w:b/>
                <w:sz w:val="28"/>
                <w:szCs w:val="28"/>
              </w:rPr>
              <w:t>張坤城委員</w:t>
            </w:r>
          </w:p>
          <w:p w:rsidR="00A40758" w:rsidRDefault="00A40758" w:rsidP="00277F9A">
            <w:pPr>
              <w:numPr>
                <w:ilvl w:val="0"/>
                <w:numId w:val="318"/>
              </w:numPr>
              <w:rPr>
                <w:rFonts w:ascii="標楷體" w:eastAsia="標楷體" w:hAnsi="標楷體"/>
                <w:sz w:val="28"/>
                <w:szCs w:val="28"/>
              </w:rPr>
            </w:pPr>
            <w:r w:rsidRPr="00823BD6">
              <w:rPr>
                <w:rFonts w:ascii="標楷體" w:eastAsia="標楷體" w:hAnsi="標楷體" w:hint="eastAsia"/>
                <w:sz w:val="28"/>
                <w:szCs w:val="28"/>
              </w:rPr>
              <w:t>本工程配合第一標工程美崙溪生態示範區營造工程及植栽綠美化工程中生態棲地復育及潛在基地調查，並依據調查成果進行植草，草生植物復育，草種撒植生態苗木</w:t>
            </w:r>
            <w:r w:rsidRPr="00823BD6">
              <w:rPr>
                <w:rFonts w:ascii="標楷體" w:eastAsia="標楷體" w:hAnsi="標楷體" w:hint="eastAsia"/>
                <w:sz w:val="28"/>
                <w:szCs w:val="28"/>
              </w:rPr>
              <w:lastRenderedPageBreak/>
              <w:t>植栽等作業。並納入於斜坡引道欄杆兩側部分進行植栽。</w:t>
            </w:r>
          </w:p>
          <w:p w:rsidR="00A40758" w:rsidRDefault="00A40758" w:rsidP="00277F9A">
            <w:pPr>
              <w:numPr>
                <w:ilvl w:val="0"/>
                <w:numId w:val="318"/>
              </w:numPr>
              <w:rPr>
                <w:rFonts w:ascii="標楷體" w:eastAsia="標楷體" w:hAnsi="標楷體"/>
                <w:sz w:val="28"/>
                <w:szCs w:val="28"/>
              </w:rPr>
            </w:pPr>
            <w:r w:rsidRPr="00823BD6">
              <w:rPr>
                <w:rFonts w:ascii="標楷體" w:eastAsia="標楷體" w:hAnsi="標楷體" w:hint="eastAsia"/>
                <w:sz w:val="28"/>
                <w:szCs w:val="28"/>
              </w:rPr>
              <w:t>本工程施工便道設置路線及位置為既有河床便道位置，工程施工期間加強管制施工機械作業範圍，避免破壞高灘地植被。並配合第一標工程美崙溪生態示範區營造工程及植栽綠美化工程中生態棲地復育及潛在基地調查，並依據調查成果進行植草，草生植物復育，草種撒植生態苗木植栽等作業。</w:t>
            </w:r>
          </w:p>
          <w:p w:rsidR="00A40758" w:rsidRDefault="00A40758" w:rsidP="00277F9A">
            <w:pPr>
              <w:numPr>
                <w:ilvl w:val="0"/>
                <w:numId w:val="318"/>
              </w:numPr>
              <w:rPr>
                <w:rFonts w:ascii="標楷體" w:eastAsia="標楷體" w:hAnsi="標楷體"/>
                <w:sz w:val="28"/>
                <w:szCs w:val="28"/>
              </w:rPr>
            </w:pPr>
            <w:r w:rsidRPr="00823BD6">
              <w:rPr>
                <w:rFonts w:ascii="標楷體" w:eastAsia="標楷體" w:hAnsi="標楷體" w:hint="eastAsia"/>
                <w:sz w:val="28"/>
                <w:szCs w:val="28"/>
              </w:rPr>
              <w:t>遵照意見辦理，詳工程圖說</w:t>
            </w:r>
            <w:r w:rsidRPr="00823BD6">
              <w:rPr>
                <w:rFonts w:ascii="標楷體" w:eastAsia="標楷體" w:hAnsi="標楷體"/>
                <w:sz w:val="28"/>
                <w:szCs w:val="28"/>
              </w:rPr>
              <w:t>26</w:t>
            </w:r>
            <w:r w:rsidRPr="00823BD6">
              <w:rPr>
                <w:rFonts w:ascii="標楷體" w:eastAsia="標楷體" w:hAnsi="標楷體" w:hint="eastAsia"/>
                <w:sz w:val="28"/>
                <w:szCs w:val="28"/>
              </w:rPr>
              <w:t>頁說明。</w:t>
            </w:r>
            <w:r w:rsidRPr="00823BD6">
              <w:rPr>
                <w:rFonts w:ascii="標楷體" w:eastAsia="標楷體" w:hAnsi="標楷體"/>
                <w:sz w:val="28"/>
                <w:szCs w:val="28"/>
              </w:rPr>
              <w:t>(</w:t>
            </w:r>
            <w:r w:rsidRPr="00823BD6">
              <w:rPr>
                <w:rFonts w:ascii="標楷體" w:eastAsia="標楷體" w:hAnsi="標楷體" w:hint="eastAsia"/>
                <w:sz w:val="28"/>
                <w:szCs w:val="28"/>
              </w:rPr>
              <w:t>中華民國國家標準</w:t>
            </w:r>
            <w:r w:rsidRPr="00823BD6">
              <w:rPr>
                <w:rFonts w:ascii="標楷體" w:eastAsia="標楷體" w:hAnsi="標楷體"/>
                <w:sz w:val="28"/>
                <w:szCs w:val="28"/>
              </w:rPr>
              <w:t>CNS</w:t>
            </w:r>
            <w:r w:rsidRPr="00823BD6">
              <w:rPr>
                <w:rFonts w:ascii="標楷體" w:eastAsia="標楷體" w:hAnsi="標楷體" w:hint="eastAsia"/>
                <w:sz w:val="28"/>
                <w:szCs w:val="28"/>
              </w:rPr>
              <w:t>：南洋產商用木材</w:t>
            </w:r>
            <w:r w:rsidRPr="00823BD6">
              <w:rPr>
                <w:rFonts w:ascii="標楷體" w:eastAsia="標楷體" w:hAnsi="標楷體"/>
                <w:sz w:val="28"/>
                <w:szCs w:val="28"/>
              </w:rPr>
              <w:t xml:space="preserve"> 2.3.2 </w:t>
            </w:r>
            <w:r w:rsidRPr="00823BD6">
              <w:rPr>
                <w:rFonts w:ascii="標楷體" w:eastAsia="標楷體" w:hAnsi="標楷體" w:hint="eastAsia"/>
                <w:sz w:val="28"/>
                <w:szCs w:val="28"/>
              </w:rPr>
              <w:t>編號</w:t>
            </w:r>
            <w:r w:rsidRPr="00823BD6">
              <w:rPr>
                <w:rFonts w:ascii="標楷體" w:eastAsia="標楷體" w:hAnsi="標楷體"/>
                <w:sz w:val="28"/>
                <w:szCs w:val="28"/>
              </w:rPr>
              <w:t>49</w:t>
            </w:r>
            <w:r w:rsidRPr="00823BD6">
              <w:rPr>
                <w:rFonts w:ascii="標楷體" w:eastAsia="標楷體" w:hAnsi="標楷體" w:hint="eastAsia"/>
                <w:sz w:val="28"/>
                <w:szCs w:val="28"/>
              </w:rPr>
              <w:t>木材排序：</w:t>
            </w:r>
            <w:r w:rsidRPr="00823BD6">
              <w:rPr>
                <w:rFonts w:ascii="標楷體" w:eastAsia="標楷體" w:hAnsi="標楷體"/>
                <w:sz w:val="28"/>
                <w:szCs w:val="28"/>
              </w:rPr>
              <w:t>1</w:t>
            </w:r>
            <w:r w:rsidRPr="00823BD6">
              <w:rPr>
                <w:rFonts w:ascii="標楷體" w:eastAsia="標楷體" w:hAnsi="標楷體" w:hint="eastAsia"/>
                <w:sz w:val="28"/>
                <w:szCs w:val="28"/>
              </w:rPr>
              <w:t>，學名為</w:t>
            </w:r>
            <w:r w:rsidRPr="00823BD6">
              <w:rPr>
                <w:rFonts w:ascii="標楷體" w:eastAsia="標楷體" w:hAnsi="標楷體"/>
                <w:sz w:val="28"/>
                <w:szCs w:val="28"/>
              </w:rPr>
              <w:t>Intsia  spp)</w:t>
            </w:r>
          </w:p>
          <w:p w:rsidR="00A40758" w:rsidRDefault="00A40758" w:rsidP="00277F9A">
            <w:pPr>
              <w:numPr>
                <w:ilvl w:val="0"/>
                <w:numId w:val="318"/>
              </w:numPr>
              <w:rPr>
                <w:rFonts w:ascii="標楷體" w:eastAsia="標楷體" w:hAnsi="標楷體"/>
                <w:sz w:val="28"/>
                <w:szCs w:val="28"/>
              </w:rPr>
            </w:pPr>
            <w:r w:rsidRPr="00823BD6">
              <w:rPr>
                <w:rFonts w:ascii="標楷體" w:eastAsia="標楷體" w:hAnsi="標楷體" w:hint="eastAsia"/>
                <w:sz w:val="28"/>
                <w:szCs w:val="28"/>
              </w:rPr>
              <w:t>已修正統一預算書預算明細表單位寫法。</w:t>
            </w:r>
          </w:p>
          <w:p w:rsidR="00A40758" w:rsidRDefault="00A40758" w:rsidP="00277F9A">
            <w:pPr>
              <w:numPr>
                <w:ilvl w:val="0"/>
                <w:numId w:val="318"/>
              </w:numPr>
              <w:rPr>
                <w:rFonts w:ascii="標楷體" w:eastAsia="標楷體" w:hAnsi="標楷體"/>
                <w:sz w:val="28"/>
                <w:szCs w:val="28"/>
              </w:rPr>
            </w:pPr>
            <w:r w:rsidRPr="00823BD6">
              <w:rPr>
                <w:rFonts w:ascii="標楷體" w:eastAsia="標楷體" w:hAnsi="標楷體" w:hint="eastAsia"/>
                <w:sz w:val="28"/>
                <w:szCs w:val="28"/>
              </w:rPr>
              <w:t>遵照意見辦理，詳工程圖說</w:t>
            </w:r>
            <w:r w:rsidRPr="00823BD6">
              <w:rPr>
                <w:rFonts w:ascii="標楷體" w:eastAsia="標楷體" w:hAnsi="標楷體"/>
                <w:sz w:val="28"/>
                <w:szCs w:val="28"/>
              </w:rPr>
              <w:t>18</w:t>
            </w:r>
            <w:r w:rsidRPr="00823BD6">
              <w:rPr>
                <w:rFonts w:ascii="標楷體" w:eastAsia="標楷體" w:hAnsi="標楷體" w:hint="eastAsia"/>
                <w:sz w:val="28"/>
                <w:szCs w:val="28"/>
              </w:rPr>
              <w:t>頁說明。</w:t>
            </w:r>
          </w:p>
          <w:p w:rsidR="00A40758" w:rsidRDefault="00A40758" w:rsidP="00277F9A">
            <w:pPr>
              <w:numPr>
                <w:ilvl w:val="0"/>
                <w:numId w:val="318"/>
              </w:numPr>
              <w:rPr>
                <w:rFonts w:ascii="標楷體" w:eastAsia="標楷體" w:hAnsi="標楷體"/>
                <w:sz w:val="28"/>
                <w:szCs w:val="28"/>
              </w:rPr>
            </w:pPr>
            <w:r w:rsidRPr="00823BD6">
              <w:rPr>
                <w:rFonts w:ascii="標楷體" w:eastAsia="標楷體" w:hAnsi="標楷體" w:hint="eastAsia"/>
                <w:sz w:val="28"/>
                <w:szCs w:val="28"/>
              </w:rPr>
              <w:t>遵照意見辦理，詳工程圖說</w:t>
            </w:r>
            <w:r w:rsidRPr="00823BD6">
              <w:rPr>
                <w:rFonts w:ascii="標楷體" w:eastAsia="標楷體" w:hAnsi="標楷體"/>
                <w:sz w:val="28"/>
                <w:szCs w:val="28"/>
              </w:rPr>
              <w:t>S02</w:t>
            </w:r>
            <w:r w:rsidRPr="00823BD6">
              <w:rPr>
                <w:rFonts w:ascii="標楷體" w:eastAsia="標楷體" w:hAnsi="標楷體" w:hint="eastAsia"/>
                <w:sz w:val="28"/>
                <w:szCs w:val="28"/>
              </w:rPr>
              <w:t>頁第七項施工照相及攝（錄）影等作業說明。</w:t>
            </w:r>
          </w:p>
          <w:p w:rsidR="00A40758" w:rsidRDefault="00A40758" w:rsidP="00277F9A">
            <w:pPr>
              <w:numPr>
                <w:ilvl w:val="0"/>
                <w:numId w:val="265"/>
              </w:numPr>
              <w:rPr>
                <w:rFonts w:ascii="標楷體" w:eastAsia="標楷體" w:hAnsi="標楷體"/>
                <w:b/>
                <w:sz w:val="28"/>
                <w:szCs w:val="28"/>
              </w:rPr>
            </w:pPr>
            <w:r w:rsidRPr="0004315D">
              <w:rPr>
                <w:rFonts w:ascii="標楷體" w:eastAsia="標楷體" w:hAnsi="標楷體" w:hint="eastAsia"/>
                <w:b/>
                <w:sz w:val="28"/>
                <w:szCs w:val="28"/>
              </w:rPr>
              <w:t>黃于玻委員</w:t>
            </w:r>
          </w:p>
          <w:p w:rsidR="00A40758" w:rsidRDefault="00A40758" w:rsidP="00277F9A">
            <w:pPr>
              <w:numPr>
                <w:ilvl w:val="0"/>
                <w:numId w:val="286"/>
              </w:numPr>
              <w:rPr>
                <w:rFonts w:ascii="標楷體" w:eastAsia="標楷體" w:hAnsi="標楷體"/>
                <w:sz w:val="28"/>
                <w:szCs w:val="28"/>
              </w:rPr>
            </w:pPr>
            <w:r w:rsidRPr="00823BD6">
              <w:rPr>
                <w:rFonts w:ascii="標楷體" w:eastAsia="標楷體" w:hAnsi="標楷體" w:hint="eastAsia"/>
                <w:sz w:val="28"/>
                <w:szCs w:val="28"/>
              </w:rPr>
              <w:t>敬悉。完工報告中加入生態檢核及民眾參與。</w:t>
            </w:r>
          </w:p>
          <w:p w:rsidR="00A40758" w:rsidRDefault="00A40758" w:rsidP="00AA4C1D">
            <w:pPr>
              <w:rPr>
                <w:rFonts w:ascii="標楷體" w:eastAsia="標楷體" w:hAnsi="標楷體"/>
                <w:sz w:val="28"/>
                <w:szCs w:val="28"/>
              </w:rPr>
            </w:pPr>
          </w:p>
          <w:p w:rsidR="00A40758" w:rsidRDefault="00A40758" w:rsidP="00277F9A">
            <w:pPr>
              <w:numPr>
                <w:ilvl w:val="0"/>
                <w:numId w:val="286"/>
              </w:numPr>
              <w:rPr>
                <w:rFonts w:ascii="標楷體" w:eastAsia="標楷體" w:hAnsi="標楷體"/>
                <w:sz w:val="28"/>
                <w:szCs w:val="28"/>
              </w:rPr>
            </w:pPr>
            <w:r w:rsidRPr="00823BD6">
              <w:rPr>
                <w:rFonts w:ascii="標楷體" w:eastAsia="標楷體" w:hAnsi="標楷體" w:hint="eastAsia"/>
                <w:sz w:val="28"/>
                <w:szCs w:val="28"/>
              </w:rPr>
              <w:t>敬悉。已納入設計考量。若由抽水站測之道路進入工區內需破堤處理，工程經費增加。為吊裝鋼拱橋，施設兩座跨河便道，本工程設置鋼筋混凝土管</w:t>
            </w:r>
            <w:r w:rsidRPr="00823BD6">
              <w:rPr>
                <w:rFonts w:ascii="標楷體" w:eastAsia="標楷體" w:hAnsi="標楷體"/>
                <w:sz w:val="28"/>
                <w:szCs w:val="28"/>
              </w:rPr>
              <w:t>(C</w:t>
            </w:r>
            <w:r w:rsidRPr="00823BD6">
              <w:rPr>
                <w:rFonts w:ascii="標楷體" w:eastAsia="標楷體" w:hAnsi="標楷體" w:hint="eastAsia"/>
                <w:sz w:val="28"/>
                <w:szCs w:val="28"/>
              </w:rPr>
              <w:t>型</w:t>
            </w:r>
            <w:r w:rsidRPr="00823BD6">
              <w:rPr>
                <w:rFonts w:ascii="標楷體" w:eastAsia="標楷體" w:hAnsi="標楷體"/>
                <w:sz w:val="28"/>
                <w:szCs w:val="28"/>
              </w:rPr>
              <w:t>D=1500mm)</w:t>
            </w:r>
            <w:r w:rsidRPr="00823BD6">
              <w:rPr>
                <w:rFonts w:ascii="標楷體" w:eastAsia="標楷體" w:hAnsi="標楷體" w:hint="eastAsia"/>
                <w:sz w:val="28"/>
                <w:szCs w:val="28"/>
              </w:rPr>
              <w:t>以上大管徑以利通水，颱風侵襲時應依規定吊離，以免流失打橫造成嚴重阻水，所需管徑埋設管數已列入契約處理，承商依契約規定強制執行。</w:t>
            </w:r>
          </w:p>
          <w:p w:rsidR="00A40758" w:rsidRDefault="00A40758" w:rsidP="00277F9A">
            <w:pPr>
              <w:numPr>
                <w:ilvl w:val="0"/>
                <w:numId w:val="286"/>
              </w:numPr>
              <w:rPr>
                <w:rFonts w:ascii="標楷體" w:eastAsia="標楷體" w:hAnsi="標楷體"/>
                <w:sz w:val="28"/>
                <w:szCs w:val="28"/>
              </w:rPr>
            </w:pPr>
            <w:r w:rsidRPr="00823BD6">
              <w:rPr>
                <w:rFonts w:ascii="標楷體" w:eastAsia="標楷體" w:hAnsi="標楷體" w:hint="eastAsia"/>
                <w:sz w:val="28"/>
                <w:szCs w:val="28"/>
              </w:rPr>
              <w:t>結構體等設施減量已納入設計考量。詳如圖說</w:t>
            </w:r>
            <w:r w:rsidRPr="00823BD6">
              <w:rPr>
                <w:rFonts w:ascii="標楷體" w:eastAsia="標楷體" w:hAnsi="標楷體"/>
                <w:sz w:val="28"/>
                <w:szCs w:val="28"/>
              </w:rPr>
              <w:t>20~25</w:t>
            </w:r>
            <w:r w:rsidRPr="00823BD6">
              <w:rPr>
                <w:rFonts w:ascii="標楷體" w:eastAsia="標楷體" w:hAnsi="標楷體" w:hint="eastAsia"/>
                <w:sz w:val="28"/>
                <w:szCs w:val="28"/>
              </w:rPr>
              <w:t>頁說明。</w:t>
            </w:r>
          </w:p>
          <w:p w:rsidR="00A40758" w:rsidRPr="00823BD6" w:rsidRDefault="00A40758" w:rsidP="00277F9A">
            <w:pPr>
              <w:numPr>
                <w:ilvl w:val="0"/>
                <w:numId w:val="265"/>
              </w:numPr>
              <w:rPr>
                <w:rFonts w:ascii="標楷體" w:eastAsia="標楷體" w:hAnsi="標楷體"/>
                <w:sz w:val="28"/>
                <w:szCs w:val="28"/>
              </w:rPr>
            </w:pPr>
            <w:r w:rsidRPr="0004315D">
              <w:rPr>
                <w:rFonts w:ascii="標楷體" w:eastAsia="標楷體" w:hAnsi="標楷體" w:hint="eastAsia"/>
                <w:b/>
                <w:sz w:val="28"/>
                <w:szCs w:val="28"/>
              </w:rPr>
              <w:t>經濟部水利署第九河川局</w:t>
            </w:r>
            <w:r w:rsidRPr="0004315D">
              <w:rPr>
                <w:rFonts w:ascii="標楷體" w:eastAsia="標楷體" w:hAnsi="標楷體"/>
                <w:b/>
                <w:sz w:val="28"/>
                <w:szCs w:val="28"/>
              </w:rPr>
              <w:t xml:space="preserve"> </w:t>
            </w:r>
            <w:r w:rsidRPr="0004315D">
              <w:rPr>
                <w:rFonts w:ascii="標楷體" w:eastAsia="標楷體" w:hAnsi="標楷體" w:hint="eastAsia"/>
                <w:b/>
                <w:sz w:val="28"/>
                <w:szCs w:val="28"/>
              </w:rPr>
              <w:t>黃承焌</w:t>
            </w:r>
            <w:r w:rsidRPr="0004315D">
              <w:rPr>
                <w:rFonts w:ascii="標楷體" w:eastAsia="標楷體" w:hAnsi="標楷體"/>
                <w:b/>
                <w:sz w:val="28"/>
                <w:szCs w:val="28"/>
              </w:rPr>
              <w:t xml:space="preserve"> </w:t>
            </w:r>
            <w:r w:rsidRPr="0004315D">
              <w:rPr>
                <w:rFonts w:ascii="標楷體" w:eastAsia="標楷體" w:hAnsi="標楷體" w:hint="eastAsia"/>
                <w:b/>
                <w:sz w:val="28"/>
                <w:szCs w:val="28"/>
              </w:rPr>
              <w:t>委員</w:t>
            </w:r>
          </w:p>
          <w:p w:rsidR="00A40758" w:rsidRDefault="00A40758" w:rsidP="00277F9A">
            <w:pPr>
              <w:numPr>
                <w:ilvl w:val="0"/>
                <w:numId w:val="287"/>
              </w:numPr>
              <w:rPr>
                <w:rFonts w:ascii="標楷體" w:eastAsia="標楷體" w:hAnsi="標楷體"/>
                <w:sz w:val="28"/>
                <w:szCs w:val="28"/>
              </w:rPr>
            </w:pPr>
            <w:r w:rsidRPr="00823BD6">
              <w:rPr>
                <w:rFonts w:ascii="標楷體" w:eastAsia="標楷體" w:hAnsi="標楷體" w:hint="eastAsia"/>
                <w:sz w:val="28"/>
                <w:szCs w:val="28"/>
              </w:rPr>
              <w:t>敬悉。遵照意見辦理。</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277F9A">
            <w:pPr>
              <w:numPr>
                <w:ilvl w:val="0"/>
                <w:numId w:val="287"/>
              </w:numPr>
              <w:rPr>
                <w:rFonts w:ascii="標楷體" w:eastAsia="標楷體" w:hAnsi="標楷體"/>
                <w:sz w:val="28"/>
                <w:szCs w:val="28"/>
              </w:rPr>
            </w:pPr>
            <w:r w:rsidRPr="00823BD6">
              <w:rPr>
                <w:rFonts w:ascii="標楷體" w:eastAsia="標楷體" w:hAnsi="標楷體" w:hint="eastAsia"/>
                <w:sz w:val="28"/>
                <w:szCs w:val="28"/>
              </w:rPr>
              <w:t>遵照意見辦理。請參詳鋼梁橋結構設計計算書。</w:t>
            </w:r>
          </w:p>
          <w:p w:rsidR="00A40758" w:rsidRDefault="00A40758" w:rsidP="00AA4C1D">
            <w:pPr>
              <w:rPr>
                <w:rFonts w:ascii="標楷體" w:eastAsia="標楷體" w:hAnsi="標楷體"/>
                <w:sz w:val="28"/>
                <w:szCs w:val="28"/>
              </w:rPr>
            </w:pPr>
          </w:p>
          <w:p w:rsidR="00A40758" w:rsidRDefault="00A40758" w:rsidP="00277F9A">
            <w:pPr>
              <w:numPr>
                <w:ilvl w:val="0"/>
                <w:numId w:val="287"/>
              </w:numPr>
              <w:rPr>
                <w:rFonts w:ascii="標楷體" w:eastAsia="標楷體" w:hAnsi="標楷體"/>
                <w:sz w:val="28"/>
                <w:szCs w:val="28"/>
              </w:rPr>
            </w:pPr>
            <w:r w:rsidRPr="00823BD6">
              <w:rPr>
                <w:rFonts w:ascii="標楷體" w:eastAsia="標楷體" w:hAnsi="標楷體" w:hint="eastAsia"/>
                <w:sz w:val="28"/>
                <w:szCs w:val="28"/>
              </w:rPr>
              <w:t>既有木作設施拆除後釘孔處朽蝕嚴重，二次利用良好木作材料約占整體</w:t>
            </w:r>
            <w:r w:rsidRPr="00823BD6">
              <w:rPr>
                <w:rFonts w:ascii="標楷體" w:eastAsia="標楷體" w:hAnsi="標楷體"/>
                <w:sz w:val="28"/>
                <w:szCs w:val="28"/>
              </w:rPr>
              <w:t>25%</w:t>
            </w:r>
            <w:r w:rsidRPr="00823BD6">
              <w:rPr>
                <w:rFonts w:ascii="標楷體" w:eastAsia="標楷體" w:hAnsi="標楷體" w:hint="eastAsia"/>
                <w:sz w:val="28"/>
                <w:szCs w:val="28"/>
              </w:rPr>
              <w:t>，若經過裁剪加工處理料材皆為短小尺寸，可做為修補工程材料，但加工費用高於新購料，故建議以營建廢棄物運棄處理。</w:t>
            </w:r>
          </w:p>
          <w:p w:rsidR="00A40758" w:rsidRDefault="00A40758" w:rsidP="00277F9A">
            <w:pPr>
              <w:numPr>
                <w:ilvl w:val="0"/>
                <w:numId w:val="287"/>
              </w:numPr>
              <w:rPr>
                <w:rFonts w:ascii="標楷體" w:eastAsia="標楷體" w:hAnsi="標楷體"/>
                <w:sz w:val="28"/>
                <w:szCs w:val="28"/>
              </w:rPr>
            </w:pPr>
            <w:r w:rsidRPr="00823BD6">
              <w:rPr>
                <w:rFonts w:ascii="標楷體" w:eastAsia="標楷體" w:hAnsi="標楷體" w:hint="eastAsia"/>
                <w:sz w:val="28"/>
                <w:szCs w:val="28"/>
              </w:rPr>
              <w:t>建議後續管養單位</w:t>
            </w:r>
            <w:r w:rsidRPr="00823BD6">
              <w:rPr>
                <w:rFonts w:ascii="標楷體" w:eastAsia="標楷體" w:hAnsi="標楷體"/>
                <w:sz w:val="28"/>
                <w:szCs w:val="28"/>
              </w:rPr>
              <w:t>(</w:t>
            </w:r>
            <w:r w:rsidRPr="00823BD6">
              <w:rPr>
                <w:rFonts w:ascii="標楷體" w:eastAsia="標楷體" w:hAnsi="標楷體" w:hint="eastAsia"/>
                <w:sz w:val="28"/>
                <w:szCs w:val="28"/>
              </w:rPr>
              <w:t>花蓮縣政府觀光旅遊處</w:t>
            </w:r>
            <w:r w:rsidRPr="00823BD6">
              <w:rPr>
                <w:rFonts w:ascii="標楷體" w:eastAsia="標楷體" w:hAnsi="標楷體"/>
                <w:sz w:val="28"/>
                <w:szCs w:val="28"/>
              </w:rPr>
              <w:t>)</w:t>
            </w:r>
            <w:r w:rsidRPr="00823BD6">
              <w:rPr>
                <w:rFonts w:ascii="標楷體" w:eastAsia="標楷體" w:hAnsi="標楷體" w:hint="eastAsia"/>
                <w:sz w:val="28"/>
                <w:szCs w:val="28"/>
              </w:rPr>
              <w:t>每</w:t>
            </w:r>
            <w:r w:rsidRPr="00823BD6">
              <w:rPr>
                <w:rFonts w:ascii="標楷體" w:eastAsia="標楷體" w:hAnsi="標楷體"/>
                <w:sz w:val="28"/>
                <w:szCs w:val="28"/>
              </w:rPr>
              <w:t>6</w:t>
            </w:r>
            <w:r w:rsidRPr="00823BD6">
              <w:rPr>
                <w:rFonts w:ascii="標楷體" w:eastAsia="標楷體" w:hAnsi="標楷體" w:hint="eastAsia"/>
                <w:sz w:val="28"/>
                <w:szCs w:val="28"/>
              </w:rPr>
              <w:t>年需編列鋼料防銹塗料處理</w:t>
            </w:r>
            <w:r w:rsidRPr="00823BD6">
              <w:rPr>
                <w:rFonts w:ascii="標楷體" w:eastAsia="標楷體" w:hAnsi="標楷體"/>
                <w:sz w:val="28"/>
                <w:szCs w:val="28"/>
              </w:rPr>
              <w:t>(</w:t>
            </w:r>
            <w:r w:rsidRPr="00823BD6">
              <w:rPr>
                <w:rFonts w:ascii="標楷體" w:eastAsia="標楷體" w:hAnsi="標楷體" w:hint="eastAsia"/>
                <w:sz w:val="28"/>
                <w:szCs w:val="28"/>
              </w:rPr>
              <w:t>含彩色塗裝</w:t>
            </w:r>
            <w:r w:rsidRPr="00823BD6">
              <w:rPr>
                <w:rFonts w:ascii="標楷體" w:eastAsia="標楷體" w:hAnsi="標楷體"/>
                <w:sz w:val="28"/>
                <w:szCs w:val="28"/>
              </w:rPr>
              <w:t>)</w:t>
            </w:r>
            <w:r w:rsidRPr="00823BD6">
              <w:rPr>
                <w:rFonts w:ascii="標楷體" w:eastAsia="標楷體" w:hAnsi="標楷體" w:hint="eastAsia"/>
                <w:sz w:val="28"/>
                <w:szCs w:val="28"/>
              </w:rPr>
              <w:t>及護木漆塗佈作業，預估後續管養計畫及經費編列</w:t>
            </w:r>
            <w:r w:rsidRPr="00823BD6">
              <w:rPr>
                <w:rFonts w:ascii="標楷體" w:eastAsia="標楷體" w:hAnsi="標楷體"/>
                <w:sz w:val="28"/>
                <w:szCs w:val="28"/>
              </w:rPr>
              <w:t>120</w:t>
            </w:r>
            <w:r w:rsidRPr="00823BD6">
              <w:rPr>
                <w:rFonts w:ascii="標楷體" w:eastAsia="標楷體" w:hAnsi="標楷體" w:hint="eastAsia"/>
                <w:sz w:val="28"/>
                <w:szCs w:val="28"/>
              </w:rPr>
              <w:t>萬。</w:t>
            </w:r>
          </w:p>
          <w:p w:rsidR="00A40758" w:rsidRDefault="00A40758" w:rsidP="00277F9A">
            <w:pPr>
              <w:numPr>
                <w:ilvl w:val="0"/>
                <w:numId w:val="287"/>
              </w:numPr>
              <w:rPr>
                <w:rFonts w:ascii="標楷體" w:eastAsia="標楷體" w:hAnsi="標楷體"/>
                <w:sz w:val="28"/>
                <w:szCs w:val="28"/>
              </w:rPr>
            </w:pPr>
            <w:r w:rsidRPr="00823BD6">
              <w:rPr>
                <w:rFonts w:ascii="標楷體" w:eastAsia="標楷體" w:hAnsi="標楷體" w:hint="eastAsia"/>
                <w:sz w:val="28"/>
                <w:szCs w:val="28"/>
              </w:rPr>
              <w:t>遵照意見辦理。請參詳圖說</w:t>
            </w:r>
            <w:r w:rsidRPr="00823BD6">
              <w:rPr>
                <w:rFonts w:ascii="標楷體" w:eastAsia="標楷體" w:hAnsi="標楷體"/>
                <w:sz w:val="28"/>
                <w:szCs w:val="28"/>
              </w:rPr>
              <w:t>08</w:t>
            </w:r>
            <w:r w:rsidRPr="00823BD6">
              <w:rPr>
                <w:rFonts w:ascii="標楷體" w:eastAsia="標楷體" w:hAnsi="標楷體" w:hint="eastAsia"/>
                <w:sz w:val="28"/>
                <w:szCs w:val="28"/>
              </w:rPr>
              <w:t>、</w:t>
            </w:r>
            <w:r w:rsidRPr="00823BD6">
              <w:rPr>
                <w:rFonts w:ascii="標楷體" w:eastAsia="標楷體" w:hAnsi="標楷體"/>
                <w:sz w:val="28"/>
                <w:szCs w:val="28"/>
              </w:rPr>
              <w:t>21</w:t>
            </w:r>
            <w:r w:rsidRPr="00823BD6">
              <w:rPr>
                <w:rFonts w:ascii="標楷體" w:eastAsia="標楷體" w:hAnsi="標楷體" w:hint="eastAsia"/>
                <w:sz w:val="28"/>
                <w:szCs w:val="28"/>
              </w:rPr>
              <w:t>、</w:t>
            </w:r>
            <w:r w:rsidRPr="00823BD6">
              <w:rPr>
                <w:rFonts w:ascii="標楷體" w:eastAsia="標楷體" w:hAnsi="標楷體"/>
                <w:sz w:val="28"/>
                <w:szCs w:val="28"/>
              </w:rPr>
              <w:t>22</w:t>
            </w:r>
            <w:r w:rsidRPr="00823BD6">
              <w:rPr>
                <w:rFonts w:ascii="標楷體" w:eastAsia="標楷體" w:hAnsi="標楷體" w:hint="eastAsia"/>
                <w:sz w:val="28"/>
                <w:szCs w:val="28"/>
              </w:rPr>
              <w:t>頁洩水坡度</w:t>
            </w:r>
            <w:r w:rsidRPr="00823BD6">
              <w:rPr>
                <w:rFonts w:ascii="標楷體" w:eastAsia="標楷體" w:hAnsi="標楷體"/>
                <w:sz w:val="28"/>
                <w:szCs w:val="28"/>
              </w:rPr>
              <w:t>1%</w:t>
            </w:r>
          </w:p>
          <w:p w:rsidR="00A40758" w:rsidRPr="00823BD6" w:rsidRDefault="00A40758" w:rsidP="00277F9A">
            <w:pPr>
              <w:numPr>
                <w:ilvl w:val="0"/>
                <w:numId w:val="287"/>
              </w:numPr>
              <w:rPr>
                <w:rFonts w:ascii="標楷體" w:eastAsia="標楷體" w:hAnsi="標楷體"/>
                <w:sz w:val="28"/>
                <w:szCs w:val="28"/>
              </w:rPr>
            </w:pPr>
            <w:r w:rsidRPr="00823BD6">
              <w:rPr>
                <w:rFonts w:ascii="標楷體" w:eastAsia="標楷體" w:hAnsi="標楷體" w:hint="eastAsia"/>
                <w:sz w:val="28"/>
                <w:szCs w:val="28"/>
              </w:rPr>
              <w:t>遵照意見辦理。請參詳圖說</w:t>
            </w:r>
            <w:r w:rsidRPr="00823BD6">
              <w:rPr>
                <w:rFonts w:ascii="標楷體" w:eastAsia="標楷體" w:hAnsi="標楷體"/>
                <w:sz w:val="28"/>
                <w:szCs w:val="28"/>
              </w:rPr>
              <w:t>07</w:t>
            </w:r>
            <w:r w:rsidRPr="00823BD6">
              <w:rPr>
                <w:rFonts w:ascii="標楷體" w:eastAsia="標楷體" w:hAnsi="標楷體" w:hint="eastAsia"/>
                <w:sz w:val="28"/>
                <w:szCs w:val="28"/>
              </w:rPr>
              <w:t>、</w:t>
            </w:r>
            <w:r w:rsidRPr="00823BD6">
              <w:rPr>
                <w:rFonts w:ascii="標楷體" w:eastAsia="標楷體" w:hAnsi="標楷體"/>
                <w:sz w:val="28"/>
                <w:szCs w:val="28"/>
              </w:rPr>
              <w:t>22</w:t>
            </w:r>
            <w:r w:rsidRPr="00823BD6">
              <w:rPr>
                <w:rFonts w:ascii="標楷體" w:eastAsia="標楷體" w:hAnsi="標楷體" w:hint="eastAsia"/>
                <w:sz w:val="28"/>
                <w:szCs w:val="28"/>
              </w:rPr>
              <w:t>頁伸縮縫設置位置。</w:t>
            </w:r>
          </w:p>
          <w:p w:rsidR="00A40758" w:rsidRPr="00AA4C1D" w:rsidRDefault="00A40758" w:rsidP="001B09FE">
            <w:pPr>
              <w:rPr>
                <w:rFonts w:ascii="標楷體" w:eastAsia="標楷體" w:hAnsi="標楷體"/>
                <w:sz w:val="28"/>
                <w:szCs w:val="28"/>
              </w:rPr>
            </w:pPr>
          </w:p>
        </w:tc>
        <w:tc>
          <w:tcPr>
            <w:tcW w:w="2432" w:type="dxa"/>
          </w:tcPr>
          <w:p w:rsidR="00A40758" w:rsidRPr="00D03E7D" w:rsidRDefault="00A40758" w:rsidP="001B09FE">
            <w:pPr>
              <w:rPr>
                <w:rFonts w:ascii="標楷體" w:eastAsia="標楷體" w:hAnsi="標楷體"/>
                <w:sz w:val="28"/>
                <w:szCs w:val="28"/>
              </w:rPr>
            </w:pPr>
          </w:p>
        </w:tc>
      </w:tr>
    </w:tbl>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953E2E" w:rsidRDefault="00953E2E" w:rsidP="002C1197">
      <w:pPr>
        <w:rPr>
          <w:rFonts w:ascii="標楷體" w:eastAsia="標楷體" w:hAnsi="標楷體" w:hint="eastAsia"/>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tbl>
      <w:tblPr>
        <w:tblW w:w="22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777"/>
        <w:gridCol w:w="817"/>
        <w:gridCol w:w="2981"/>
        <w:gridCol w:w="7088"/>
        <w:gridCol w:w="7371"/>
        <w:gridCol w:w="2432"/>
      </w:tblGrid>
      <w:tr w:rsidR="00A40758" w:rsidRPr="00ED14AB" w:rsidTr="001B09FE">
        <w:trPr>
          <w:trHeight w:val="412"/>
          <w:tblHeader/>
        </w:trPr>
        <w:tc>
          <w:tcPr>
            <w:tcW w:w="636" w:type="dxa"/>
            <w:vMerge w:val="restart"/>
            <w:vAlign w:val="center"/>
          </w:tcPr>
          <w:p w:rsidR="00A40758" w:rsidRPr="00ED14AB" w:rsidRDefault="00A40758" w:rsidP="001B09FE">
            <w:pPr>
              <w:spacing w:line="360" w:lineRule="exact"/>
              <w:jc w:val="center"/>
              <w:rPr>
                <w:rFonts w:ascii="標楷體" w:eastAsia="標楷體" w:hAnsi="標楷體"/>
                <w:b/>
                <w:sz w:val="28"/>
              </w:rPr>
            </w:pPr>
            <w:r w:rsidRPr="00ED14AB">
              <w:rPr>
                <w:rFonts w:ascii="標楷體" w:eastAsia="標楷體" w:hAnsi="標楷體" w:hint="eastAsia"/>
                <w:b/>
                <w:sz w:val="28"/>
              </w:rPr>
              <w:lastRenderedPageBreak/>
              <w:t>河川局</w:t>
            </w:r>
          </w:p>
        </w:tc>
        <w:tc>
          <w:tcPr>
            <w:tcW w:w="777" w:type="dxa"/>
            <w:vMerge w:val="restart"/>
            <w:vAlign w:val="center"/>
          </w:tcPr>
          <w:p w:rsidR="00A40758" w:rsidRPr="00ED14AB" w:rsidRDefault="00A40758" w:rsidP="001B09FE">
            <w:pPr>
              <w:spacing w:line="360" w:lineRule="exact"/>
              <w:jc w:val="center"/>
              <w:rPr>
                <w:rFonts w:ascii="標楷體" w:eastAsia="標楷體" w:hAnsi="標楷體"/>
                <w:b/>
                <w:sz w:val="28"/>
              </w:rPr>
            </w:pPr>
            <w:r w:rsidRPr="00ED14AB">
              <w:rPr>
                <w:rFonts w:ascii="標楷體" w:eastAsia="標楷體" w:hAnsi="標楷體" w:hint="eastAsia"/>
                <w:b/>
                <w:sz w:val="28"/>
              </w:rPr>
              <w:t>縣市別</w:t>
            </w:r>
          </w:p>
        </w:tc>
        <w:tc>
          <w:tcPr>
            <w:tcW w:w="817" w:type="dxa"/>
            <w:vMerge w:val="restart"/>
            <w:vAlign w:val="center"/>
          </w:tcPr>
          <w:p w:rsidR="00A40758" w:rsidRPr="00ED14AB" w:rsidRDefault="00A40758" w:rsidP="001B09FE">
            <w:pPr>
              <w:spacing w:line="360" w:lineRule="exact"/>
              <w:jc w:val="center"/>
              <w:rPr>
                <w:rFonts w:ascii="標楷體" w:eastAsia="標楷體" w:hAnsi="標楷體"/>
                <w:b/>
                <w:sz w:val="28"/>
              </w:rPr>
            </w:pPr>
            <w:r w:rsidRPr="00ED14AB">
              <w:rPr>
                <w:rFonts w:ascii="標楷體" w:eastAsia="標楷體" w:hAnsi="標楷體" w:hint="eastAsia"/>
                <w:b/>
                <w:sz w:val="28"/>
              </w:rPr>
              <w:t>核定批次</w:t>
            </w:r>
          </w:p>
        </w:tc>
        <w:tc>
          <w:tcPr>
            <w:tcW w:w="17440" w:type="dxa"/>
            <w:gridSpan w:val="3"/>
            <w:shd w:val="clear" w:color="auto" w:fill="FFFF00"/>
          </w:tcPr>
          <w:p w:rsidR="00A40758" w:rsidRPr="00ED14AB" w:rsidRDefault="00A40758" w:rsidP="001B09FE">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縣市政府填報</w:t>
            </w:r>
            <w:r w:rsidRPr="00ED14AB">
              <w:rPr>
                <w:rFonts w:ascii="標楷體" w:eastAsia="標楷體" w:hAnsi="標楷體"/>
                <w:b/>
                <w:sz w:val="28"/>
              </w:rPr>
              <w:t>)</w:t>
            </w:r>
          </w:p>
        </w:tc>
        <w:tc>
          <w:tcPr>
            <w:tcW w:w="2432" w:type="dxa"/>
            <w:shd w:val="clear" w:color="auto" w:fill="00B0F0"/>
            <w:vAlign w:val="center"/>
          </w:tcPr>
          <w:p w:rsidR="00A40758" w:rsidRPr="00ED14AB" w:rsidRDefault="00A40758" w:rsidP="001B09FE">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河川局填報</w:t>
            </w:r>
            <w:r w:rsidRPr="00ED14AB">
              <w:rPr>
                <w:rFonts w:ascii="標楷體" w:eastAsia="標楷體" w:hAnsi="標楷體"/>
                <w:b/>
                <w:sz w:val="28"/>
              </w:rPr>
              <w:t>)</w:t>
            </w:r>
          </w:p>
        </w:tc>
      </w:tr>
      <w:tr w:rsidR="00A40758" w:rsidRPr="00ED14AB" w:rsidTr="001B09FE">
        <w:trPr>
          <w:trHeight w:val="1821"/>
          <w:tblHeader/>
        </w:trPr>
        <w:tc>
          <w:tcPr>
            <w:tcW w:w="636" w:type="dxa"/>
            <w:vMerge/>
          </w:tcPr>
          <w:p w:rsidR="00A40758" w:rsidRPr="00ED14AB" w:rsidRDefault="00A40758" w:rsidP="001B09FE">
            <w:pPr>
              <w:spacing w:line="360" w:lineRule="exact"/>
              <w:rPr>
                <w:rFonts w:ascii="標楷體" w:eastAsia="標楷體" w:hAnsi="標楷體"/>
                <w:b/>
                <w:sz w:val="28"/>
              </w:rPr>
            </w:pPr>
          </w:p>
        </w:tc>
        <w:tc>
          <w:tcPr>
            <w:tcW w:w="777" w:type="dxa"/>
            <w:vMerge/>
            <w:vAlign w:val="center"/>
          </w:tcPr>
          <w:p w:rsidR="00A40758" w:rsidRPr="00ED14AB" w:rsidRDefault="00A40758" w:rsidP="001B09FE">
            <w:pPr>
              <w:spacing w:line="360" w:lineRule="exact"/>
              <w:jc w:val="center"/>
              <w:rPr>
                <w:rFonts w:ascii="標楷體" w:eastAsia="標楷體" w:hAnsi="標楷體"/>
                <w:b/>
                <w:sz w:val="28"/>
              </w:rPr>
            </w:pPr>
          </w:p>
        </w:tc>
        <w:tc>
          <w:tcPr>
            <w:tcW w:w="817" w:type="dxa"/>
            <w:vMerge/>
          </w:tcPr>
          <w:p w:rsidR="00A40758" w:rsidRPr="00ED14AB" w:rsidRDefault="00A40758" w:rsidP="001B09FE">
            <w:pPr>
              <w:spacing w:line="360" w:lineRule="exact"/>
              <w:jc w:val="center"/>
              <w:rPr>
                <w:rFonts w:ascii="標楷體" w:eastAsia="標楷體" w:hAnsi="標楷體"/>
                <w:b/>
                <w:color w:val="FF0000"/>
                <w:sz w:val="28"/>
              </w:rPr>
            </w:pPr>
          </w:p>
        </w:tc>
        <w:tc>
          <w:tcPr>
            <w:tcW w:w="2981" w:type="dxa"/>
            <w:vAlign w:val="center"/>
          </w:tcPr>
          <w:p w:rsidR="00A40758" w:rsidRPr="00ED14AB" w:rsidRDefault="00A40758" w:rsidP="001B09FE">
            <w:pPr>
              <w:spacing w:line="400" w:lineRule="exact"/>
              <w:jc w:val="center"/>
              <w:rPr>
                <w:rFonts w:ascii="標楷體" w:eastAsia="標楷體" w:hAnsi="標楷體"/>
                <w:b/>
                <w:sz w:val="32"/>
              </w:rPr>
            </w:pPr>
            <w:r w:rsidRPr="00ED14AB">
              <w:rPr>
                <w:rFonts w:ascii="標楷體" w:eastAsia="標楷體" w:hAnsi="標楷體" w:hint="eastAsia"/>
                <w:b/>
                <w:sz w:val="36"/>
              </w:rPr>
              <w:t>會議名稱</w:t>
            </w:r>
            <w:r w:rsidRPr="00ED14AB">
              <w:rPr>
                <w:rFonts w:ascii="標楷體" w:eastAsia="標楷體" w:hAnsi="標楷體"/>
                <w:b/>
                <w:sz w:val="32"/>
              </w:rPr>
              <w:br/>
            </w:r>
            <w:r w:rsidRPr="00ED14AB">
              <w:rPr>
                <w:rFonts w:ascii="標楷體" w:eastAsia="標楷體" w:hAnsi="標楷體"/>
                <w:b/>
                <w:color w:val="FF0000"/>
                <w:sz w:val="28"/>
              </w:rPr>
              <w:t>(</w:t>
            </w:r>
            <w:r w:rsidRPr="00ED14AB">
              <w:rPr>
                <w:rFonts w:ascii="標楷體" w:eastAsia="標楷體" w:hAnsi="標楷體" w:hint="eastAsia"/>
                <w:b/>
                <w:color w:val="FF0000"/>
                <w:sz w:val="28"/>
              </w:rPr>
              <w:t>包含評核各階段審查、工作坊、評分與複評及考核小組等會議</w:t>
            </w:r>
            <w:r w:rsidRPr="00ED14AB">
              <w:rPr>
                <w:rFonts w:ascii="標楷體" w:eastAsia="標楷體" w:hAnsi="標楷體"/>
                <w:b/>
                <w:color w:val="FF0000"/>
                <w:sz w:val="28"/>
              </w:rPr>
              <w:t>)</w:t>
            </w:r>
          </w:p>
        </w:tc>
        <w:tc>
          <w:tcPr>
            <w:tcW w:w="7088" w:type="dxa"/>
            <w:noWrap/>
            <w:vAlign w:val="center"/>
          </w:tcPr>
          <w:p w:rsidR="00A40758" w:rsidRPr="00D03E7D" w:rsidRDefault="00A40758" w:rsidP="001B09FE">
            <w:pPr>
              <w:jc w:val="center"/>
              <w:rPr>
                <w:rFonts w:ascii="標楷體" w:eastAsia="標楷體" w:hAnsi="標楷體"/>
                <w:b/>
                <w:sz w:val="36"/>
              </w:rPr>
            </w:pPr>
            <w:r w:rsidRPr="00ED14AB">
              <w:rPr>
                <w:rFonts w:ascii="標楷體" w:eastAsia="標楷體" w:hAnsi="標楷體" w:hint="eastAsia"/>
                <w:b/>
                <w:sz w:val="36"/>
              </w:rPr>
              <w:t>專家學者建議及綜合結論</w:t>
            </w:r>
          </w:p>
        </w:tc>
        <w:tc>
          <w:tcPr>
            <w:tcW w:w="7371" w:type="dxa"/>
            <w:vAlign w:val="center"/>
          </w:tcPr>
          <w:p w:rsidR="00A40758" w:rsidRPr="00ED14AB" w:rsidRDefault="00A40758" w:rsidP="001B09FE">
            <w:pPr>
              <w:spacing w:line="400" w:lineRule="exact"/>
              <w:jc w:val="center"/>
              <w:rPr>
                <w:rFonts w:ascii="標楷體" w:eastAsia="標楷體" w:hAnsi="標楷體"/>
                <w:b/>
                <w:sz w:val="32"/>
              </w:rPr>
            </w:pPr>
            <w:r w:rsidRPr="00ED14AB">
              <w:rPr>
                <w:rFonts w:ascii="標楷體" w:eastAsia="標楷體" w:hAnsi="標楷體" w:hint="eastAsia"/>
                <w:b/>
                <w:sz w:val="36"/>
              </w:rPr>
              <w:t>落實辦理情形</w:t>
            </w:r>
            <w:r w:rsidRPr="00ED14AB">
              <w:rPr>
                <w:rFonts w:ascii="標楷體" w:eastAsia="標楷體" w:hAnsi="標楷體"/>
                <w:b/>
                <w:sz w:val="36"/>
              </w:rPr>
              <w:br/>
            </w:r>
            <w:r w:rsidRPr="00ED14AB">
              <w:rPr>
                <w:rFonts w:ascii="標楷體" w:eastAsia="標楷體" w:hAnsi="標楷體"/>
                <w:b/>
                <w:color w:val="FF0000"/>
                <w:sz w:val="28"/>
              </w:rPr>
              <w:t>(</w:t>
            </w:r>
            <w:r w:rsidRPr="00ED14AB">
              <w:rPr>
                <w:rFonts w:ascii="標楷體" w:eastAsia="標楷體" w:hAnsi="標楷體" w:hint="eastAsia"/>
                <w:b/>
                <w:color w:val="FF0000"/>
                <w:sz w:val="28"/>
              </w:rPr>
              <w:t>請說明相關意見回應及納入核定計畫內修正情形</w:t>
            </w:r>
            <w:r w:rsidRPr="00ED14AB">
              <w:rPr>
                <w:rFonts w:ascii="標楷體" w:eastAsia="標楷體" w:hAnsi="標楷體"/>
                <w:b/>
                <w:color w:val="FF0000"/>
                <w:sz w:val="28"/>
              </w:rPr>
              <w:t>)</w:t>
            </w:r>
          </w:p>
        </w:tc>
        <w:tc>
          <w:tcPr>
            <w:tcW w:w="2432" w:type="dxa"/>
            <w:vAlign w:val="center"/>
          </w:tcPr>
          <w:p w:rsidR="00A40758" w:rsidRPr="00ED14AB" w:rsidRDefault="00A40758" w:rsidP="001B09FE">
            <w:pPr>
              <w:jc w:val="center"/>
              <w:rPr>
                <w:rFonts w:ascii="標楷體" w:eastAsia="標楷體" w:hAnsi="標楷體"/>
                <w:b/>
                <w:sz w:val="32"/>
              </w:rPr>
            </w:pPr>
            <w:r w:rsidRPr="00ED14AB">
              <w:rPr>
                <w:rFonts w:ascii="標楷體" w:eastAsia="標楷體" w:hAnsi="標楷體" w:hint="eastAsia"/>
                <w:b/>
                <w:sz w:val="32"/>
              </w:rPr>
              <w:t>河川局</w:t>
            </w:r>
          </w:p>
          <w:p w:rsidR="00A40758" w:rsidRPr="00ED14AB" w:rsidRDefault="00A40758" w:rsidP="001B09FE">
            <w:pPr>
              <w:jc w:val="center"/>
              <w:rPr>
                <w:rFonts w:ascii="標楷體" w:eastAsia="標楷體" w:hAnsi="標楷體"/>
                <w:b/>
                <w:color w:val="FF0000"/>
                <w:sz w:val="32"/>
              </w:rPr>
            </w:pPr>
            <w:r w:rsidRPr="00ED14AB">
              <w:rPr>
                <w:rFonts w:ascii="標楷體" w:eastAsia="標楷體" w:hAnsi="標楷體" w:hint="eastAsia"/>
                <w:b/>
                <w:sz w:val="32"/>
              </w:rPr>
              <w:t>審認結果</w:t>
            </w:r>
          </w:p>
        </w:tc>
      </w:tr>
      <w:tr w:rsidR="00A40758" w:rsidRPr="00D03E7D" w:rsidTr="001B09FE">
        <w:trPr>
          <w:trHeight w:val="3638"/>
        </w:trPr>
        <w:tc>
          <w:tcPr>
            <w:tcW w:w="636" w:type="dxa"/>
            <w:vAlign w:val="center"/>
          </w:tcPr>
          <w:p w:rsidR="00A40758" w:rsidRPr="00ED14AB"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九河局</w:t>
            </w:r>
          </w:p>
        </w:tc>
        <w:tc>
          <w:tcPr>
            <w:tcW w:w="777" w:type="dxa"/>
            <w:vAlign w:val="center"/>
          </w:tcPr>
          <w:p w:rsidR="00A40758"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花</w:t>
            </w:r>
          </w:p>
          <w:p w:rsidR="00A40758"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蓮</w:t>
            </w:r>
          </w:p>
          <w:p w:rsidR="00A40758" w:rsidRPr="00ED14AB"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縣</w:t>
            </w:r>
            <w:r>
              <w:rPr>
                <w:rFonts w:ascii="標楷體" w:eastAsia="標楷體" w:hAnsi="標楷體"/>
                <w:b/>
                <w:sz w:val="28"/>
              </w:rPr>
              <w:t>(</w:t>
            </w:r>
            <w:r>
              <w:rPr>
                <w:rFonts w:ascii="標楷體" w:eastAsia="標楷體" w:hAnsi="標楷體" w:hint="eastAsia"/>
                <w:b/>
                <w:sz w:val="28"/>
              </w:rPr>
              <w:t>市</w:t>
            </w:r>
            <w:r>
              <w:rPr>
                <w:rFonts w:ascii="標楷體" w:eastAsia="標楷體" w:hAnsi="標楷體"/>
                <w:b/>
                <w:sz w:val="28"/>
              </w:rPr>
              <w:t>)</w:t>
            </w:r>
          </w:p>
        </w:tc>
        <w:tc>
          <w:tcPr>
            <w:tcW w:w="817" w:type="dxa"/>
            <w:vAlign w:val="center"/>
          </w:tcPr>
          <w:p w:rsidR="00A40758" w:rsidRPr="00D03E7D" w:rsidRDefault="00A40758" w:rsidP="001B09FE">
            <w:pPr>
              <w:spacing w:line="360" w:lineRule="exact"/>
              <w:jc w:val="center"/>
              <w:rPr>
                <w:rFonts w:ascii="標楷體" w:eastAsia="標楷體" w:hAnsi="標楷體"/>
                <w:b/>
                <w:color w:val="000000"/>
                <w:sz w:val="28"/>
              </w:rPr>
            </w:pPr>
            <w:r w:rsidRPr="00D03E7D">
              <w:rPr>
                <w:rFonts w:ascii="標楷體" w:eastAsia="標楷體" w:hAnsi="標楷體" w:hint="eastAsia"/>
                <w:b/>
                <w:color w:val="000000"/>
                <w:sz w:val="28"/>
              </w:rPr>
              <w:t>第</w:t>
            </w:r>
          </w:p>
          <w:p w:rsidR="00A40758" w:rsidRPr="00D03E7D" w:rsidRDefault="00A40758" w:rsidP="001B09FE">
            <w:pPr>
              <w:spacing w:line="360" w:lineRule="exact"/>
              <w:jc w:val="center"/>
              <w:rPr>
                <w:rFonts w:ascii="標楷體" w:eastAsia="標楷體" w:hAnsi="標楷體"/>
                <w:b/>
                <w:color w:val="000000"/>
                <w:sz w:val="28"/>
              </w:rPr>
            </w:pPr>
            <w:r>
              <w:rPr>
                <w:rFonts w:ascii="標楷體" w:eastAsia="標楷體" w:hAnsi="標楷體" w:hint="eastAsia"/>
                <w:b/>
                <w:color w:val="000000"/>
                <w:sz w:val="28"/>
              </w:rPr>
              <w:t>二</w:t>
            </w:r>
          </w:p>
          <w:p w:rsidR="00A40758" w:rsidRPr="00ED14AB" w:rsidRDefault="00A40758" w:rsidP="001B09FE">
            <w:pPr>
              <w:spacing w:line="360" w:lineRule="exact"/>
              <w:jc w:val="center"/>
              <w:rPr>
                <w:rFonts w:ascii="標楷體" w:eastAsia="標楷體" w:hAnsi="標楷體"/>
                <w:b/>
                <w:color w:val="FF0000"/>
                <w:sz w:val="28"/>
              </w:rPr>
            </w:pPr>
            <w:r w:rsidRPr="00D03E7D">
              <w:rPr>
                <w:rFonts w:ascii="標楷體" w:eastAsia="標楷體" w:hAnsi="標楷體" w:hint="eastAsia"/>
                <w:b/>
                <w:color w:val="000000"/>
                <w:sz w:val="28"/>
              </w:rPr>
              <w:t>批</w:t>
            </w:r>
          </w:p>
        </w:tc>
        <w:tc>
          <w:tcPr>
            <w:tcW w:w="2981" w:type="dxa"/>
            <w:vAlign w:val="center"/>
          </w:tcPr>
          <w:p w:rsidR="00A40758" w:rsidRDefault="00A40758" w:rsidP="00AA4C1D">
            <w:pPr>
              <w:spacing w:line="400" w:lineRule="exact"/>
              <w:jc w:val="center"/>
              <w:rPr>
                <w:rFonts w:ascii="標楷體" w:eastAsia="標楷體" w:hAnsi="標楷體"/>
                <w:sz w:val="28"/>
                <w:szCs w:val="28"/>
              </w:rPr>
            </w:pPr>
            <w:r w:rsidRPr="00421086">
              <w:rPr>
                <w:rFonts w:ascii="標楷體" w:eastAsia="標楷體" w:hAnsi="標楷體" w:hint="eastAsia"/>
                <w:sz w:val="28"/>
                <w:szCs w:val="28"/>
              </w:rPr>
              <w:t>「美崙溪水環境改善工程」第一標工程之地方說明會</w:t>
            </w:r>
          </w:p>
          <w:p w:rsidR="00A40758" w:rsidRPr="00B07E75" w:rsidRDefault="00A40758" w:rsidP="00AA4C1D">
            <w:pPr>
              <w:spacing w:line="400" w:lineRule="exact"/>
              <w:jc w:val="center"/>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108/7/30</w:t>
            </w:r>
            <w:r>
              <w:rPr>
                <w:rFonts w:ascii="標楷體" w:eastAsia="標楷體" w:hAnsi="標楷體" w:hint="eastAsia"/>
                <w:sz w:val="28"/>
                <w:szCs w:val="28"/>
              </w:rPr>
              <w:t>】</w:t>
            </w:r>
          </w:p>
          <w:p w:rsidR="00A40758" w:rsidRPr="00EF7BDC" w:rsidRDefault="00A40758" w:rsidP="00AA4C1D">
            <w:pPr>
              <w:spacing w:line="400" w:lineRule="exact"/>
              <w:jc w:val="center"/>
              <w:rPr>
                <w:rFonts w:ascii="標楷體" w:eastAsia="標楷體" w:hAnsi="標楷體"/>
                <w:sz w:val="28"/>
                <w:szCs w:val="28"/>
              </w:rPr>
            </w:pPr>
            <w:r>
              <w:rPr>
                <w:rFonts w:ascii="標楷體" w:eastAsia="標楷體" w:hAnsi="標楷體"/>
                <w:sz w:val="28"/>
                <w:szCs w:val="28"/>
              </w:rPr>
              <w:t>(</w:t>
            </w:r>
            <w:r>
              <w:rPr>
                <w:rFonts w:ascii="標楷體" w:eastAsia="標楷體" w:hAnsi="標楷體" w:hint="eastAsia"/>
                <w:sz w:val="28"/>
                <w:szCs w:val="28"/>
              </w:rPr>
              <w:t>工程施工階段</w:t>
            </w:r>
            <w:r>
              <w:rPr>
                <w:rFonts w:ascii="標楷體" w:eastAsia="標楷體" w:hAnsi="標楷體"/>
                <w:sz w:val="28"/>
                <w:szCs w:val="28"/>
              </w:rPr>
              <w:t>)</w:t>
            </w:r>
          </w:p>
        </w:tc>
        <w:tc>
          <w:tcPr>
            <w:tcW w:w="7088" w:type="dxa"/>
          </w:tcPr>
          <w:p w:rsidR="00A40758" w:rsidRPr="00AC5ACA" w:rsidRDefault="00A40758" w:rsidP="00277F9A">
            <w:pPr>
              <w:numPr>
                <w:ilvl w:val="0"/>
                <w:numId w:val="288"/>
              </w:numPr>
              <w:rPr>
                <w:rFonts w:ascii="標楷體" w:eastAsia="標楷體" w:hAnsi="標楷體"/>
                <w:b/>
                <w:sz w:val="28"/>
                <w:szCs w:val="28"/>
              </w:rPr>
            </w:pPr>
            <w:r w:rsidRPr="00AC5ACA">
              <w:rPr>
                <w:rFonts w:ascii="標楷體" w:eastAsia="標楷體" w:hAnsi="標楷體" w:hint="eastAsia"/>
                <w:b/>
                <w:sz w:val="28"/>
                <w:szCs w:val="28"/>
              </w:rPr>
              <w:t>菁華橋旁地方民眾</w:t>
            </w:r>
            <w:r w:rsidRPr="00AC5ACA">
              <w:rPr>
                <w:rFonts w:ascii="標楷體" w:eastAsia="標楷體" w:hAnsi="標楷體"/>
                <w:b/>
                <w:sz w:val="28"/>
                <w:szCs w:val="28"/>
              </w:rPr>
              <w:t xml:space="preserve"> </w:t>
            </w:r>
            <w:r w:rsidRPr="00AC5ACA">
              <w:rPr>
                <w:rFonts w:ascii="標楷體" w:eastAsia="標楷體" w:hAnsi="標楷體" w:hint="eastAsia"/>
                <w:b/>
                <w:sz w:val="28"/>
                <w:szCs w:val="28"/>
              </w:rPr>
              <w:t>洪先生：</w:t>
            </w:r>
          </w:p>
          <w:p w:rsidR="00A40758" w:rsidRDefault="00A40758" w:rsidP="00277F9A">
            <w:pPr>
              <w:numPr>
                <w:ilvl w:val="0"/>
                <w:numId w:val="289"/>
              </w:numPr>
              <w:rPr>
                <w:rFonts w:ascii="標楷體" w:eastAsia="標楷體" w:hAnsi="標楷體"/>
                <w:sz w:val="28"/>
                <w:szCs w:val="28"/>
              </w:rPr>
            </w:pPr>
            <w:proofErr w:type="gramStart"/>
            <w:r w:rsidRPr="00AC5ACA">
              <w:rPr>
                <w:rFonts w:ascii="標楷體" w:eastAsia="標楷體" w:hAnsi="標楷體" w:hint="eastAsia"/>
                <w:sz w:val="28"/>
                <w:szCs w:val="28"/>
              </w:rPr>
              <w:t>濬</w:t>
            </w:r>
            <w:proofErr w:type="gramEnd"/>
            <w:r w:rsidRPr="00AC5ACA">
              <w:rPr>
                <w:rFonts w:ascii="標楷體" w:eastAsia="標楷體" w:hAnsi="標楷體" w:hint="eastAsia"/>
                <w:sz w:val="28"/>
                <w:szCs w:val="28"/>
              </w:rPr>
              <w:t>深不足，應要清污泥及拓寬河道，花蓮醫院後面河段，要截彎取直。</w:t>
            </w:r>
          </w:p>
          <w:p w:rsidR="00953E2E" w:rsidRPr="00AC5ACA" w:rsidRDefault="00953E2E" w:rsidP="00953E2E">
            <w:pPr>
              <w:ind w:left="360"/>
              <w:rPr>
                <w:rFonts w:ascii="標楷體" w:eastAsia="標楷體" w:hAnsi="標楷體" w:hint="eastAsia"/>
                <w:sz w:val="28"/>
                <w:szCs w:val="28"/>
              </w:rPr>
            </w:pPr>
          </w:p>
          <w:p w:rsidR="00A40758" w:rsidRDefault="00A40758" w:rsidP="00277F9A">
            <w:pPr>
              <w:numPr>
                <w:ilvl w:val="0"/>
                <w:numId w:val="289"/>
              </w:numPr>
              <w:rPr>
                <w:rFonts w:ascii="標楷體" w:eastAsia="標楷體" w:hAnsi="標楷體"/>
                <w:sz w:val="28"/>
                <w:szCs w:val="28"/>
              </w:rPr>
            </w:pPr>
            <w:r w:rsidRPr="00AC5ACA">
              <w:rPr>
                <w:rFonts w:ascii="標楷體" w:eastAsia="標楷體" w:hAnsi="標楷體" w:hint="eastAsia"/>
                <w:sz w:val="28"/>
                <w:szCs w:val="28"/>
              </w:rPr>
              <w:t>建議兩側堤岸，要建置景觀商店街。</w:t>
            </w:r>
          </w:p>
          <w:p w:rsidR="00953E2E" w:rsidRDefault="00953E2E" w:rsidP="00953E2E">
            <w:pPr>
              <w:pStyle w:val="a9"/>
              <w:rPr>
                <w:rFonts w:ascii="標楷體" w:eastAsia="標楷體" w:hAnsi="標楷體" w:hint="eastAsia"/>
                <w:sz w:val="28"/>
                <w:szCs w:val="28"/>
              </w:rPr>
            </w:pPr>
          </w:p>
          <w:p w:rsidR="00953E2E" w:rsidRDefault="00953E2E" w:rsidP="00953E2E">
            <w:pPr>
              <w:rPr>
                <w:rFonts w:ascii="標楷體" w:eastAsia="標楷體" w:hAnsi="標楷體"/>
                <w:sz w:val="28"/>
                <w:szCs w:val="28"/>
              </w:rPr>
            </w:pPr>
          </w:p>
          <w:p w:rsidR="00953E2E" w:rsidRPr="00AC5ACA" w:rsidRDefault="00953E2E" w:rsidP="00953E2E">
            <w:pPr>
              <w:rPr>
                <w:rFonts w:ascii="標楷體" w:eastAsia="標楷體" w:hAnsi="標楷體" w:hint="eastAsia"/>
                <w:sz w:val="28"/>
                <w:szCs w:val="28"/>
              </w:rPr>
            </w:pPr>
          </w:p>
          <w:p w:rsidR="00A40758" w:rsidRPr="00AC5ACA" w:rsidRDefault="00A40758" w:rsidP="00277F9A">
            <w:pPr>
              <w:numPr>
                <w:ilvl w:val="0"/>
                <w:numId w:val="289"/>
              </w:numPr>
              <w:rPr>
                <w:rFonts w:ascii="標楷體" w:eastAsia="標楷體" w:hAnsi="標楷體"/>
                <w:sz w:val="28"/>
                <w:szCs w:val="28"/>
              </w:rPr>
            </w:pPr>
            <w:r w:rsidRPr="00AC5ACA">
              <w:rPr>
                <w:rFonts w:ascii="標楷體" w:eastAsia="標楷體" w:hAnsi="標楷體" w:hint="eastAsia"/>
                <w:sz w:val="28"/>
                <w:szCs w:val="28"/>
              </w:rPr>
              <w:t>分段建攔水（</w:t>
            </w:r>
            <w:proofErr w:type="gramStart"/>
            <w:r w:rsidRPr="00AC5ACA">
              <w:rPr>
                <w:rFonts w:ascii="標楷體" w:eastAsia="標楷體" w:hAnsi="標楷體" w:hint="eastAsia"/>
                <w:sz w:val="28"/>
                <w:szCs w:val="28"/>
              </w:rPr>
              <w:t>洩</w:t>
            </w:r>
            <w:proofErr w:type="gramEnd"/>
            <w:r w:rsidRPr="00AC5ACA">
              <w:rPr>
                <w:rFonts w:ascii="標楷體" w:eastAsia="標楷體" w:hAnsi="標楷體" w:hint="eastAsia"/>
                <w:sz w:val="28"/>
                <w:szCs w:val="28"/>
              </w:rPr>
              <w:t>）弧形堤，每段水深</w:t>
            </w:r>
            <w:r w:rsidRPr="00AC5ACA">
              <w:rPr>
                <w:rFonts w:ascii="標楷體" w:eastAsia="標楷體" w:hAnsi="標楷體"/>
                <w:sz w:val="28"/>
                <w:szCs w:val="28"/>
              </w:rPr>
              <w:t>2~3</w:t>
            </w:r>
            <w:r w:rsidRPr="00AC5ACA">
              <w:rPr>
                <w:rFonts w:ascii="標楷體" w:eastAsia="標楷體" w:hAnsi="標楷體" w:hint="eastAsia"/>
                <w:sz w:val="28"/>
                <w:szCs w:val="28"/>
              </w:rPr>
              <w:t>公尺，可讓遊客划船。</w:t>
            </w:r>
          </w:p>
          <w:p w:rsidR="00A40758" w:rsidRPr="00AC5ACA" w:rsidRDefault="00A40758" w:rsidP="00277F9A">
            <w:pPr>
              <w:numPr>
                <w:ilvl w:val="0"/>
                <w:numId w:val="290"/>
              </w:numPr>
              <w:rPr>
                <w:rFonts w:ascii="標楷體" w:eastAsia="標楷體" w:hAnsi="標楷體"/>
                <w:sz w:val="28"/>
                <w:szCs w:val="28"/>
              </w:rPr>
            </w:pPr>
            <w:r w:rsidRPr="00AC5ACA">
              <w:rPr>
                <w:rFonts w:ascii="標楷體" w:eastAsia="標楷體" w:hAnsi="標楷體" w:hint="eastAsia"/>
                <w:sz w:val="28"/>
                <w:szCs w:val="28"/>
              </w:rPr>
              <w:t>第一段：出海口</w:t>
            </w:r>
            <w:r w:rsidRPr="00AC5ACA">
              <w:rPr>
                <w:rFonts w:ascii="標楷體" w:eastAsia="標楷體" w:hAnsi="標楷體"/>
                <w:sz w:val="28"/>
                <w:szCs w:val="28"/>
              </w:rPr>
              <w:t>~</w:t>
            </w:r>
            <w:r w:rsidRPr="00AC5ACA">
              <w:rPr>
                <w:rFonts w:ascii="標楷體" w:eastAsia="標楷體" w:hAnsi="標楷體" w:hint="eastAsia"/>
                <w:sz w:val="28"/>
                <w:szCs w:val="28"/>
              </w:rPr>
              <w:t>中山橋</w:t>
            </w:r>
          </w:p>
          <w:p w:rsidR="00A40758" w:rsidRPr="00AC5ACA" w:rsidRDefault="00A40758" w:rsidP="00277F9A">
            <w:pPr>
              <w:numPr>
                <w:ilvl w:val="0"/>
                <w:numId w:val="290"/>
              </w:numPr>
              <w:rPr>
                <w:rFonts w:ascii="標楷體" w:eastAsia="標楷體" w:hAnsi="標楷體"/>
                <w:sz w:val="28"/>
                <w:szCs w:val="28"/>
              </w:rPr>
            </w:pPr>
            <w:r w:rsidRPr="00AC5ACA">
              <w:rPr>
                <w:rFonts w:ascii="標楷體" w:eastAsia="標楷體" w:hAnsi="標楷體" w:hint="eastAsia"/>
                <w:sz w:val="28"/>
                <w:szCs w:val="28"/>
              </w:rPr>
              <w:t>第二段：中山橋</w:t>
            </w:r>
            <w:r w:rsidRPr="00AC5ACA">
              <w:rPr>
                <w:rFonts w:ascii="標楷體" w:eastAsia="標楷體" w:hAnsi="標楷體"/>
                <w:sz w:val="28"/>
                <w:szCs w:val="28"/>
              </w:rPr>
              <w:t>~</w:t>
            </w:r>
            <w:r w:rsidRPr="00AC5ACA">
              <w:rPr>
                <w:rFonts w:ascii="標楷體" w:eastAsia="標楷體" w:hAnsi="標楷體" w:hint="eastAsia"/>
                <w:sz w:val="28"/>
                <w:szCs w:val="28"/>
              </w:rPr>
              <w:t>菁華橋</w:t>
            </w:r>
          </w:p>
          <w:p w:rsidR="00A40758" w:rsidRPr="00AC5ACA" w:rsidRDefault="00A40758" w:rsidP="00277F9A">
            <w:pPr>
              <w:numPr>
                <w:ilvl w:val="0"/>
                <w:numId w:val="290"/>
              </w:numPr>
              <w:rPr>
                <w:rFonts w:ascii="標楷體" w:eastAsia="標楷體" w:hAnsi="標楷體"/>
                <w:sz w:val="28"/>
                <w:szCs w:val="28"/>
              </w:rPr>
            </w:pPr>
            <w:r w:rsidRPr="00AC5ACA">
              <w:rPr>
                <w:rFonts w:ascii="標楷體" w:eastAsia="標楷體" w:hAnsi="標楷體" w:hint="eastAsia"/>
                <w:sz w:val="28"/>
                <w:szCs w:val="28"/>
              </w:rPr>
              <w:t>第三段：菁華橋</w:t>
            </w:r>
            <w:r w:rsidRPr="00AC5ACA">
              <w:rPr>
                <w:rFonts w:ascii="標楷體" w:eastAsia="標楷體" w:hAnsi="標楷體"/>
                <w:sz w:val="28"/>
                <w:szCs w:val="28"/>
              </w:rPr>
              <w:t>~</w:t>
            </w:r>
            <w:r w:rsidRPr="00AC5ACA">
              <w:rPr>
                <w:rFonts w:ascii="標楷體" w:eastAsia="標楷體" w:hAnsi="標楷體" w:hint="eastAsia"/>
                <w:sz w:val="28"/>
                <w:szCs w:val="28"/>
              </w:rPr>
              <w:t>將軍府</w:t>
            </w:r>
          </w:p>
          <w:p w:rsidR="00A40758" w:rsidRPr="00AC5ACA" w:rsidRDefault="00A40758" w:rsidP="00277F9A">
            <w:pPr>
              <w:numPr>
                <w:ilvl w:val="0"/>
                <w:numId w:val="290"/>
              </w:numPr>
              <w:rPr>
                <w:rFonts w:ascii="標楷體" w:eastAsia="標楷體" w:hAnsi="標楷體"/>
                <w:sz w:val="28"/>
                <w:szCs w:val="28"/>
              </w:rPr>
            </w:pPr>
            <w:r w:rsidRPr="00AC5ACA">
              <w:rPr>
                <w:rFonts w:ascii="標楷體" w:eastAsia="標楷體" w:hAnsi="標楷體" w:hint="eastAsia"/>
                <w:sz w:val="28"/>
                <w:szCs w:val="28"/>
              </w:rPr>
              <w:t>第四段：將軍府</w:t>
            </w:r>
            <w:r w:rsidRPr="00AC5ACA">
              <w:rPr>
                <w:rFonts w:ascii="標楷體" w:eastAsia="標楷體" w:hAnsi="標楷體"/>
                <w:sz w:val="28"/>
                <w:szCs w:val="28"/>
              </w:rPr>
              <w:t>~</w:t>
            </w:r>
            <w:r w:rsidRPr="00AC5ACA">
              <w:rPr>
                <w:rFonts w:ascii="標楷體" w:eastAsia="標楷體" w:hAnsi="標楷體" w:hint="eastAsia"/>
                <w:sz w:val="28"/>
                <w:szCs w:val="28"/>
              </w:rPr>
              <w:t>尚志橋</w:t>
            </w:r>
          </w:p>
          <w:p w:rsidR="00A40758" w:rsidRPr="00AC5ACA" w:rsidRDefault="00A40758" w:rsidP="00277F9A">
            <w:pPr>
              <w:numPr>
                <w:ilvl w:val="0"/>
                <w:numId w:val="289"/>
              </w:numPr>
              <w:rPr>
                <w:rFonts w:ascii="標楷體" w:eastAsia="標楷體" w:hAnsi="標楷體"/>
                <w:sz w:val="28"/>
                <w:szCs w:val="28"/>
              </w:rPr>
            </w:pPr>
            <w:r w:rsidRPr="00AC5ACA">
              <w:rPr>
                <w:rFonts w:ascii="標楷體" w:eastAsia="標楷體" w:hAnsi="標楷體" w:hint="eastAsia"/>
                <w:sz w:val="28"/>
                <w:szCs w:val="28"/>
              </w:rPr>
              <w:t>第一段河面要特別美化規劃：</w:t>
            </w:r>
          </w:p>
          <w:p w:rsidR="00A40758" w:rsidRPr="00AC5ACA" w:rsidRDefault="00A40758" w:rsidP="00277F9A">
            <w:pPr>
              <w:numPr>
                <w:ilvl w:val="0"/>
                <w:numId w:val="291"/>
              </w:numPr>
              <w:rPr>
                <w:rFonts w:ascii="標楷體" w:eastAsia="標楷體" w:hAnsi="標楷體"/>
                <w:sz w:val="28"/>
                <w:szCs w:val="28"/>
              </w:rPr>
            </w:pPr>
            <w:r w:rsidRPr="00AC5ACA">
              <w:rPr>
                <w:rFonts w:ascii="標楷體" w:eastAsia="標楷體" w:hAnsi="標楷體" w:hint="eastAsia"/>
                <w:sz w:val="28"/>
                <w:szCs w:val="28"/>
              </w:rPr>
              <w:t>北岸建大型表演台及相關建築設施</w:t>
            </w:r>
          </w:p>
          <w:p w:rsidR="00A40758" w:rsidRPr="00AC5ACA" w:rsidRDefault="00A40758" w:rsidP="00277F9A">
            <w:pPr>
              <w:numPr>
                <w:ilvl w:val="0"/>
                <w:numId w:val="291"/>
              </w:numPr>
              <w:rPr>
                <w:rFonts w:ascii="標楷體" w:eastAsia="標楷體" w:hAnsi="標楷體"/>
                <w:sz w:val="28"/>
                <w:szCs w:val="28"/>
              </w:rPr>
            </w:pPr>
            <w:r w:rsidRPr="00AC5ACA">
              <w:rPr>
                <w:rFonts w:ascii="標楷體" w:eastAsia="標楷體" w:hAnsi="標楷體" w:hint="eastAsia"/>
                <w:sz w:val="28"/>
                <w:szCs w:val="28"/>
              </w:rPr>
              <w:lastRenderedPageBreak/>
              <w:t>河口攔水，洩水堤壩上建置車輛停車空間、行人走廊。</w:t>
            </w:r>
          </w:p>
          <w:p w:rsidR="00A40758" w:rsidRPr="00AC5ACA" w:rsidRDefault="00A40758" w:rsidP="00277F9A">
            <w:pPr>
              <w:numPr>
                <w:ilvl w:val="0"/>
                <w:numId w:val="291"/>
              </w:numPr>
              <w:rPr>
                <w:rFonts w:ascii="標楷體" w:eastAsia="標楷體" w:hAnsi="標楷體"/>
                <w:sz w:val="28"/>
                <w:szCs w:val="28"/>
              </w:rPr>
            </w:pPr>
            <w:r w:rsidRPr="00AC5ACA">
              <w:rPr>
                <w:rFonts w:ascii="標楷體" w:eastAsia="標楷體" w:hAnsi="標楷體" w:hint="eastAsia"/>
                <w:sz w:val="28"/>
                <w:szCs w:val="28"/>
              </w:rPr>
              <w:t>南岸建商店街核可容數萬人觀賞表演的階梯。</w:t>
            </w:r>
          </w:p>
          <w:p w:rsidR="00A40758" w:rsidRPr="00AC5ACA" w:rsidRDefault="00A40758" w:rsidP="00AA4C1D">
            <w:pPr>
              <w:ind w:left="1080"/>
              <w:rPr>
                <w:rFonts w:ascii="標楷體" w:eastAsia="標楷體" w:hAnsi="標楷體"/>
                <w:sz w:val="28"/>
                <w:szCs w:val="28"/>
              </w:rPr>
            </w:pPr>
            <w:r w:rsidRPr="00AC5ACA">
              <w:rPr>
                <w:rFonts w:ascii="標楷體" w:eastAsia="標楷體" w:hAnsi="標楷體" w:hint="eastAsia"/>
                <w:sz w:val="28"/>
                <w:szCs w:val="28"/>
              </w:rPr>
              <w:t>中山橋或出海口處，建大型摩天輪或高空彈跳塔。</w:t>
            </w:r>
          </w:p>
          <w:p w:rsidR="00A40758" w:rsidRPr="00AC5ACA" w:rsidRDefault="00A40758" w:rsidP="00AA4C1D">
            <w:pPr>
              <w:rPr>
                <w:rFonts w:ascii="標楷體" w:eastAsia="標楷體" w:hAnsi="標楷體"/>
                <w:sz w:val="28"/>
                <w:szCs w:val="28"/>
              </w:rPr>
            </w:pPr>
            <w:r w:rsidRPr="00AC5ACA">
              <w:rPr>
                <w:rFonts w:ascii="標楷體" w:eastAsia="標楷體" w:hAnsi="標楷體"/>
                <w:sz w:val="28"/>
                <w:szCs w:val="28"/>
              </w:rPr>
              <w:t>5.</w:t>
            </w:r>
            <w:r w:rsidRPr="00AC5ACA">
              <w:rPr>
                <w:rFonts w:ascii="標楷體" w:eastAsia="標楷體" w:hAnsi="標楷體" w:hint="eastAsia"/>
                <w:sz w:val="28"/>
                <w:szCs w:val="28"/>
              </w:rPr>
              <w:t>觀光配合措施：</w:t>
            </w:r>
          </w:p>
          <w:p w:rsidR="00A40758" w:rsidRPr="00AC5ACA" w:rsidRDefault="00A40758" w:rsidP="00277F9A">
            <w:pPr>
              <w:numPr>
                <w:ilvl w:val="1"/>
                <w:numId w:val="289"/>
              </w:numPr>
              <w:rPr>
                <w:rFonts w:ascii="標楷體" w:eastAsia="標楷體" w:hAnsi="標楷體"/>
                <w:sz w:val="28"/>
                <w:szCs w:val="28"/>
              </w:rPr>
            </w:pPr>
            <w:r w:rsidRPr="00AC5ACA">
              <w:rPr>
                <w:rFonts w:ascii="標楷體" w:eastAsia="標楷體" w:hAnsi="標楷體" w:hint="eastAsia"/>
                <w:sz w:val="28"/>
                <w:szCs w:val="28"/>
              </w:rPr>
              <w:t>每月舉辦主題活動，吸引遊客。</w:t>
            </w:r>
          </w:p>
          <w:p w:rsidR="00A40758" w:rsidRPr="00AC5ACA" w:rsidRDefault="00A40758" w:rsidP="00277F9A">
            <w:pPr>
              <w:numPr>
                <w:ilvl w:val="1"/>
                <w:numId w:val="289"/>
              </w:numPr>
              <w:rPr>
                <w:rFonts w:ascii="標楷體" w:eastAsia="標楷體" w:hAnsi="標楷體"/>
                <w:sz w:val="28"/>
                <w:szCs w:val="28"/>
              </w:rPr>
            </w:pPr>
            <w:r w:rsidRPr="00AC5ACA">
              <w:rPr>
                <w:rFonts w:ascii="標楷體" w:eastAsia="標楷體" w:hAnsi="標楷體" w:hint="eastAsia"/>
                <w:sz w:val="28"/>
                <w:szCs w:val="28"/>
              </w:rPr>
              <w:t>花崗山運動場挖三層地下停車場，供遊客停車。</w:t>
            </w:r>
          </w:p>
          <w:p w:rsidR="00A40758" w:rsidRPr="00AC5ACA" w:rsidRDefault="00A40758" w:rsidP="00277F9A">
            <w:pPr>
              <w:numPr>
                <w:ilvl w:val="0"/>
                <w:numId w:val="288"/>
              </w:numPr>
              <w:rPr>
                <w:rFonts w:ascii="標楷體" w:eastAsia="標楷體" w:hAnsi="標楷體"/>
                <w:b/>
                <w:sz w:val="28"/>
                <w:szCs w:val="28"/>
              </w:rPr>
            </w:pPr>
            <w:r w:rsidRPr="00AC5ACA">
              <w:rPr>
                <w:rFonts w:ascii="標楷體" w:eastAsia="標楷體" w:hAnsi="標楷體" w:hint="eastAsia"/>
                <w:b/>
                <w:sz w:val="28"/>
                <w:szCs w:val="28"/>
              </w:rPr>
              <w:t>花蓮縣議會</w:t>
            </w:r>
            <w:r w:rsidRPr="00AC5ACA">
              <w:rPr>
                <w:rFonts w:ascii="標楷體" w:eastAsia="標楷體" w:hAnsi="標楷體"/>
                <w:b/>
                <w:sz w:val="28"/>
                <w:szCs w:val="28"/>
              </w:rPr>
              <w:t xml:space="preserve"> </w:t>
            </w:r>
            <w:r w:rsidRPr="00AC5ACA">
              <w:rPr>
                <w:rFonts w:ascii="標楷體" w:eastAsia="標楷體" w:hAnsi="標楷體" w:hint="eastAsia"/>
                <w:b/>
                <w:sz w:val="28"/>
                <w:szCs w:val="28"/>
              </w:rPr>
              <w:t>劉秘書嘉泰；</w:t>
            </w:r>
          </w:p>
          <w:p w:rsidR="00A40758" w:rsidRDefault="00A40758" w:rsidP="00277F9A">
            <w:pPr>
              <w:numPr>
                <w:ilvl w:val="0"/>
                <w:numId w:val="292"/>
              </w:numPr>
              <w:rPr>
                <w:rFonts w:ascii="標楷體" w:eastAsia="標楷體" w:hAnsi="標楷體"/>
                <w:sz w:val="28"/>
                <w:szCs w:val="28"/>
              </w:rPr>
            </w:pPr>
            <w:r w:rsidRPr="00AC5ACA">
              <w:rPr>
                <w:rFonts w:ascii="標楷體" w:eastAsia="標楷體" w:hAnsi="標楷體" w:hint="eastAsia"/>
                <w:sz w:val="28"/>
                <w:szCs w:val="28"/>
              </w:rPr>
              <w:t>此案和水環境休閒遊憩有相關，不知道能不能跟觀光處做橫向的聯繫討論。以免規劃出不符合民眾期待的休閒遊憩，造成浪費。</w:t>
            </w:r>
          </w:p>
          <w:p w:rsidR="00A40758" w:rsidRPr="00AC5ACA" w:rsidRDefault="00A40758" w:rsidP="00AA4C1D">
            <w:pPr>
              <w:rPr>
                <w:rFonts w:ascii="標楷體" w:eastAsia="標楷體" w:hAnsi="標楷體"/>
                <w:sz w:val="28"/>
                <w:szCs w:val="28"/>
              </w:rPr>
            </w:pPr>
          </w:p>
          <w:p w:rsidR="00A40758" w:rsidRDefault="00A40758" w:rsidP="00277F9A">
            <w:pPr>
              <w:numPr>
                <w:ilvl w:val="0"/>
                <w:numId w:val="292"/>
              </w:numPr>
              <w:rPr>
                <w:rFonts w:ascii="標楷體" w:eastAsia="標楷體" w:hAnsi="標楷體"/>
                <w:sz w:val="28"/>
                <w:szCs w:val="28"/>
              </w:rPr>
            </w:pPr>
            <w:r w:rsidRPr="00AC5ACA">
              <w:rPr>
                <w:rFonts w:ascii="標楷體" w:eastAsia="標楷體" w:hAnsi="標楷體" w:hint="eastAsia"/>
                <w:sz w:val="28"/>
                <w:szCs w:val="28"/>
              </w:rPr>
              <w:t>是否有注意到颱風可能造成設施的損毀？設施改以移動式的可行性？</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Pr="00AC5ACA" w:rsidRDefault="00A40758" w:rsidP="00AA4C1D">
            <w:pPr>
              <w:rPr>
                <w:rFonts w:ascii="標楷體" w:eastAsia="標楷體" w:hAnsi="標楷體"/>
                <w:sz w:val="28"/>
                <w:szCs w:val="28"/>
              </w:rPr>
            </w:pPr>
          </w:p>
          <w:p w:rsidR="00A40758" w:rsidRPr="00AC5ACA" w:rsidRDefault="00A40758" w:rsidP="00277F9A">
            <w:pPr>
              <w:numPr>
                <w:ilvl w:val="0"/>
                <w:numId w:val="292"/>
              </w:numPr>
              <w:rPr>
                <w:rFonts w:ascii="標楷體" w:eastAsia="標楷體" w:hAnsi="標楷體"/>
                <w:sz w:val="28"/>
                <w:szCs w:val="28"/>
              </w:rPr>
            </w:pPr>
            <w:r w:rsidRPr="00AC5ACA">
              <w:rPr>
                <w:rFonts w:ascii="標楷體" w:eastAsia="標楷體" w:hAnsi="標楷體" w:hint="eastAsia"/>
                <w:sz w:val="28"/>
                <w:szCs w:val="28"/>
              </w:rPr>
              <w:t>可否利用菁華橋到中山橋的灘岸及將軍府，規劃出一個給年輕人的創業基地？</w:t>
            </w:r>
          </w:p>
          <w:p w:rsidR="00A40758" w:rsidRPr="00AA4C1D" w:rsidRDefault="00A40758" w:rsidP="00277F9A">
            <w:pPr>
              <w:numPr>
                <w:ilvl w:val="0"/>
                <w:numId w:val="292"/>
              </w:numPr>
              <w:rPr>
                <w:rFonts w:ascii="標楷體" w:eastAsia="標楷體" w:hAnsi="標楷體"/>
                <w:sz w:val="28"/>
                <w:szCs w:val="28"/>
              </w:rPr>
            </w:pPr>
            <w:r w:rsidRPr="00AC5ACA">
              <w:rPr>
                <w:rFonts w:ascii="標楷體" w:eastAsia="標楷體" w:hAnsi="標楷體" w:hint="eastAsia"/>
                <w:sz w:val="28"/>
                <w:szCs w:val="28"/>
              </w:rPr>
              <w:t>美崙溪小黑蚊多，是否能與環保局在蚊蠅防治方面合作？創造更好的休憩環境。</w:t>
            </w:r>
          </w:p>
          <w:p w:rsidR="00A40758" w:rsidRPr="00AC5ACA" w:rsidRDefault="00A40758" w:rsidP="00277F9A">
            <w:pPr>
              <w:numPr>
                <w:ilvl w:val="0"/>
                <w:numId w:val="288"/>
              </w:numPr>
              <w:rPr>
                <w:rFonts w:ascii="標楷體" w:eastAsia="標楷體" w:hAnsi="標楷體"/>
                <w:sz w:val="28"/>
                <w:szCs w:val="28"/>
              </w:rPr>
            </w:pPr>
            <w:r w:rsidRPr="00AC5ACA">
              <w:rPr>
                <w:rFonts w:ascii="標楷體" w:eastAsia="標楷體" w:hAnsi="標楷體" w:hint="eastAsia"/>
                <w:b/>
                <w:sz w:val="28"/>
                <w:szCs w:val="28"/>
              </w:rPr>
              <w:t>民生里</w:t>
            </w:r>
            <w:r w:rsidRPr="00AC5ACA">
              <w:rPr>
                <w:rFonts w:ascii="標楷體" w:eastAsia="標楷體" w:hAnsi="標楷體"/>
                <w:b/>
                <w:sz w:val="28"/>
                <w:szCs w:val="28"/>
              </w:rPr>
              <w:t xml:space="preserve"> </w:t>
            </w:r>
            <w:r w:rsidRPr="00AC5ACA">
              <w:rPr>
                <w:rFonts w:ascii="標楷體" w:eastAsia="標楷體" w:hAnsi="標楷體" w:hint="eastAsia"/>
                <w:b/>
                <w:sz w:val="28"/>
                <w:szCs w:val="28"/>
              </w:rPr>
              <w:t>吳里長明崇</w:t>
            </w:r>
            <w:r w:rsidRPr="00AC5ACA">
              <w:rPr>
                <w:rFonts w:ascii="標楷體" w:eastAsia="標楷體" w:hAnsi="標楷體" w:hint="eastAsia"/>
                <w:sz w:val="28"/>
                <w:szCs w:val="28"/>
              </w:rPr>
              <w:t>：</w:t>
            </w:r>
          </w:p>
          <w:p w:rsidR="00A40758" w:rsidRDefault="00A40758" w:rsidP="00277F9A">
            <w:pPr>
              <w:numPr>
                <w:ilvl w:val="0"/>
                <w:numId w:val="293"/>
              </w:numPr>
              <w:rPr>
                <w:rFonts w:ascii="標楷體" w:eastAsia="標楷體" w:hAnsi="標楷體"/>
                <w:sz w:val="28"/>
                <w:szCs w:val="28"/>
              </w:rPr>
            </w:pPr>
            <w:r w:rsidRPr="00AC5ACA">
              <w:rPr>
                <w:rFonts w:ascii="標楷體" w:eastAsia="標楷體" w:hAnsi="標楷體" w:hint="eastAsia"/>
                <w:sz w:val="28"/>
                <w:szCs w:val="28"/>
              </w:rPr>
              <w:t>美崙溪的景觀面，希望可以設置景觀吊橋連接松園別館及設置橡皮壩與碼頭。樹枝要整理乾淨，整理乾淨就不會有蚊子。</w:t>
            </w: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Default="00A40758" w:rsidP="00AA4C1D">
            <w:pPr>
              <w:rPr>
                <w:rFonts w:ascii="標楷體" w:eastAsia="標楷體" w:hAnsi="標楷體"/>
                <w:sz w:val="28"/>
                <w:szCs w:val="28"/>
              </w:rPr>
            </w:pPr>
          </w:p>
          <w:p w:rsidR="00A40758" w:rsidRPr="00AC5ACA" w:rsidRDefault="00A40758" w:rsidP="00277F9A">
            <w:pPr>
              <w:numPr>
                <w:ilvl w:val="0"/>
                <w:numId w:val="288"/>
              </w:numPr>
              <w:rPr>
                <w:rFonts w:ascii="標楷體" w:eastAsia="標楷體" w:hAnsi="標楷體"/>
                <w:b/>
                <w:sz w:val="28"/>
                <w:szCs w:val="28"/>
              </w:rPr>
            </w:pPr>
            <w:r w:rsidRPr="00AC5ACA">
              <w:rPr>
                <w:rFonts w:ascii="標楷體" w:eastAsia="標楷體" w:hAnsi="標楷體" w:hint="eastAsia"/>
                <w:b/>
                <w:sz w:val="28"/>
                <w:szCs w:val="28"/>
              </w:rPr>
              <w:t>張美慧議員服務處</w:t>
            </w:r>
            <w:r w:rsidRPr="00AC5ACA">
              <w:rPr>
                <w:rFonts w:ascii="標楷體" w:eastAsia="標楷體" w:hAnsi="標楷體"/>
                <w:b/>
                <w:sz w:val="28"/>
                <w:szCs w:val="28"/>
              </w:rPr>
              <w:t xml:space="preserve"> </w:t>
            </w:r>
            <w:r w:rsidRPr="00AC5ACA">
              <w:rPr>
                <w:rFonts w:ascii="標楷體" w:eastAsia="標楷體" w:hAnsi="標楷體" w:hint="eastAsia"/>
                <w:b/>
                <w:sz w:val="28"/>
                <w:szCs w:val="28"/>
              </w:rPr>
              <w:t>陳主任志強：</w:t>
            </w:r>
          </w:p>
          <w:p w:rsidR="00A40758" w:rsidRPr="00AC5ACA" w:rsidRDefault="00A40758" w:rsidP="00277F9A">
            <w:pPr>
              <w:numPr>
                <w:ilvl w:val="0"/>
                <w:numId w:val="294"/>
              </w:numPr>
              <w:rPr>
                <w:rFonts w:ascii="標楷體" w:eastAsia="標楷體" w:hAnsi="標楷體"/>
                <w:sz w:val="28"/>
                <w:szCs w:val="28"/>
              </w:rPr>
            </w:pPr>
            <w:r w:rsidRPr="00AC5ACA">
              <w:rPr>
                <w:rFonts w:ascii="標楷體" w:eastAsia="標楷體" w:hAnsi="標楷體" w:hint="eastAsia"/>
                <w:sz w:val="28"/>
                <w:szCs w:val="28"/>
              </w:rPr>
              <w:t>建議未來設計案能召開說明會，讓民眾更清楚設計理念。</w:t>
            </w:r>
          </w:p>
          <w:p w:rsidR="00A40758" w:rsidRPr="00AC5ACA" w:rsidRDefault="00A40758" w:rsidP="00277F9A">
            <w:pPr>
              <w:numPr>
                <w:ilvl w:val="0"/>
                <w:numId w:val="294"/>
              </w:numPr>
              <w:rPr>
                <w:rFonts w:ascii="標楷體" w:eastAsia="標楷體" w:hAnsi="標楷體"/>
                <w:sz w:val="28"/>
                <w:szCs w:val="28"/>
              </w:rPr>
            </w:pPr>
            <w:r w:rsidRPr="00AC5ACA">
              <w:rPr>
                <w:rFonts w:ascii="標楷體" w:eastAsia="標楷體" w:hAnsi="標楷體" w:hint="eastAsia"/>
                <w:sz w:val="28"/>
                <w:szCs w:val="28"/>
              </w:rPr>
              <w:lastRenderedPageBreak/>
              <w:t>十個斷點中，唯中正橋到尚志橋的左岸沒做處理相當可惜。</w:t>
            </w:r>
          </w:p>
          <w:p w:rsidR="00A40758" w:rsidRPr="00AC5ACA" w:rsidRDefault="00A40758" w:rsidP="00277F9A">
            <w:pPr>
              <w:numPr>
                <w:ilvl w:val="0"/>
                <w:numId w:val="294"/>
              </w:numPr>
              <w:rPr>
                <w:rFonts w:ascii="標楷體" w:eastAsia="標楷體" w:hAnsi="標楷體"/>
                <w:sz w:val="28"/>
                <w:szCs w:val="28"/>
              </w:rPr>
            </w:pPr>
            <w:r w:rsidRPr="00AC5ACA">
              <w:rPr>
                <w:rFonts w:ascii="標楷體" w:eastAsia="標楷體" w:hAnsi="標楷體" w:hint="eastAsia"/>
                <w:sz w:val="28"/>
                <w:szCs w:val="28"/>
              </w:rPr>
              <w:t>對於設置照明設施應該考量生態及使用者安全。</w:t>
            </w:r>
          </w:p>
          <w:p w:rsidR="00A40758" w:rsidRPr="00AC5ACA" w:rsidRDefault="00A40758" w:rsidP="00277F9A">
            <w:pPr>
              <w:numPr>
                <w:ilvl w:val="0"/>
                <w:numId w:val="294"/>
              </w:numPr>
              <w:rPr>
                <w:rFonts w:ascii="標楷體" w:eastAsia="標楷體" w:hAnsi="標楷體"/>
                <w:sz w:val="28"/>
                <w:szCs w:val="28"/>
              </w:rPr>
            </w:pPr>
            <w:r w:rsidRPr="00AC5ACA">
              <w:rPr>
                <w:rFonts w:ascii="標楷體" w:eastAsia="標楷體" w:hAnsi="標楷體" w:hint="eastAsia"/>
                <w:sz w:val="28"/>
                <w:szCs w:val="28"/>
              </w:rPr>
              <w:t>建議材質設置應該考量養護及管理。</w:t>
            </w:r>
          </w:p>
          <w:p w:rsidR="00A40758" w:rsidRDefault="00A40758" w:rsidP="00AA4C1D">
            <w:pPr>
              <w:rPr>
                <w:rFonts w:ascii="標楷體" w:eastAsia="標楷體" w:hAnsi="標楷體"/>
                <w:sz w:val="28"/>
                <w:szCs w:val="28"/>
              </w:rPr>
            </w:pPr>
            <w:r w:rsidRPr="00AC5ACA">
              <w:rPr>
                <w:rFonts w:ascii="標楷體" w:eastAsia="標楷體" w:hAnsi="標楷體" w:hint="eastAsia"/>
                <w:sz w:val="28"/>
                <w:szCs w:val="28"/>
              </w:rPr>
              <w:t>建議在國福橋至花蓮溪出海口評估未來設置公廁以方便民眾使用。</w:t>
            </w:r>
          </w:p>
          <w:p w:rsidR="00A40758" w:rsidRPr="00AC5ACA" w:rsidRDefault="00A40758" w:rsidP="00277F9A">
            <w:pPr>
              <w:numPr>
                <w:ilvl w:val="0"/>
                <w:numId w:val="288"/>
              </w:numPr>
              <w:rPr>
                <w:rFonts w:ascii="標楷體" w:eastAsia="標楷體" w:hAnsi="標楷體"/>
                <w:b/>
                <w:sz w:val="28"/>
                <w:szCs w:val="28"/>
              </w:rPr>
            </w:pPr>
            <w:r w:rsidRPr="00AC5ACA">
              <w:rPr>
                <w:rFonts w:ascii="標楷體" w:eastAsia="標楷體" w:hAnsi="標楷體" w:hint="eastAsia"/>
                <w:b/>
                <w:sz w:val="28"/>
                <w:szCs w:val="28"/>
              </w:rPr>
              <w:t>國光里</w:t>
            </w:r>
            <w:r w:rsidRPr="00AC5ACA">
              <w:rPr>
                <w:rFonts w:ascii="標楷體" w:eastAsia="標楷體" w:hAnsi="標楷體"/>
                <w:b/>
                <w:sz w:val="28"/>
                <w:szCs w:val="28"/>
              </w:rPr>
              <w:t xml:space="preserve"> </w:t>
            </w:r>
            <w:r w:rsidRPr="00AC5ACA">
              <w:rPr>
                <w:rFonts w:ascii="標楷體" w:eastAsia="標楷體" w:hAnsi="標楷體" w:hint="eastAsia"/>
                <w:b/>
                <w:sz w:val="28"/>
                <w:szCs w:val="28"/>
              </w:rPr>
              <w:t>魏里長陽進：</w:t>
            </w:r>
          </w:p>
          <w:p w:rsidR="00A40758" w:rsidRDefault="00A40758" w:rsidP="00277F9A">
            <w:pPr>
              <w:numPr>
                <w:ilvl w:val="0"/>
                <w:numId w:val="295"/>
              </w:numPr>
              <w:rPr>
                <w:rFonts w:ascii="標楷體" w:eastAsia="標楷體" w:hAnsi="標楷體"/>
                <w:sz w:val="28"/>
                <w:szCs w:val="28"/>
              </w:rPr>
            </w:pPr>
            <w:r w:rsidRPr="00AC5ACA">
              <w:rPr>
                <w:rFonts w:ascii="標楷體" w:eastAsia="標楷體" w:hAnsi="標楷體" w:hint="eastAsia"/>
                <w:sz w:val="28"/>
                <w:szCs w:val="28"/>
              </w:rPr>
              <w:t>工程完成後的後續維護工作？</w:t>
            </w:r>
          </w:p>
          <w:p w:rsidR="00A40758" w:rsidRDefault="00A40758" w:rsidP="00AA4C1D">
            <w:pPr>
              <w:ind w:left="360"/>
              <w:rPr>
                <w:rFonts w:ascii="標楷體" w:eastAsia="標楷體" w:hAnsi="標楷體"/>
                <w:sz w:val="28"/>
                <w:szCs w:val="28"/>
              </w:rPr>
            </w:pPr>
          </w:p>
          <w:p w:rsidR="00A40758" w:rsidRDefault="00A40758" w:rsidP="00AA4C1D">
            <w:pPr>
              <w:ind w:left="360"/>
              <w:rPr>
                <w:rFonts w:ascii="標楷體" w:eastAsia="標楷體" w:hAnsi="標楷體"/>
                <w:sz w:val="28"/>
                <w:szCs w:val="28"/>
              </w:rPr>
            </w:pPr>
          </w:p>
          <w:p w:rsidR="00A40758" w:rsidRPr="00AC5ACA" w:rsidRDefault="00A40758" w:rsidP="00277F9A">
            <w:pPr>
              <w:numPr>
                <w:ilvl w:val="0"/>
                <w:numId w:val="288"/>
              </w:numPr>
              <w:rPr>
                <w:rFonts w:ascii="標楷體" w:eastAsia="標楷體" w:hAnsi="標楷體"/>
                <w:sz w:val="28"/>
                <w:szCs w:val="28"/>
              </w:rPr>
            </w:pPr>
            <w:r w:rsidRPr="00AC5ACA">
              <w:rPr>
                <w:rFonts w:ascii="標楷體" w:eastAsia="標楷體" w:hAnsi="標楷體" w:hint="eastAsia"/>
                <w:b/>
                <w:sz w:val="28"/>
                <w:szCs w:val="28"/>
              </w:rPr>
              <w:t>台灣環境保護聯盟花蓮分會</w:t>
            </w:r>
            <w:r w:rsidRPr="00AC5ACA">
              <w:rPr>
                <w:rFonts w:ascii="標楷體" w:eastAsia="標楷體" w:hAnsi="標楷體"/>
                <w:b/>
                <w:sz w:val="28"/>
                <w:szCs w:val="28"/>
              </w:rPr>
              <w:t xml:space="preserve"> </w:t>
            </w:r>
            <w:r w:rsidRPr="00AC5ACA">
              <w:rPr>
                <w:rFonts w:ascii="標楷體" w:eastAsia="標楷體" w:hAnsi="標楷體" w:hint="eastAsia"/>
                <w:b/>
                <w:sz w:val="28"/>
                <w:szCs w:val="28"/>
              </w:rPr>
              <w:t>鍾分會長寶珠：</w:t>
            </w:r>
          </w:p>
          <w:p w:rsidR="00A40758" w:rsidRPr="00AC5ACA" w:rsidRDefault="00A40758" w:rsidP="00277F9A">
            <w:pPr>
              <w:numPr>
                <w:ilvl w:val="0"/>
                <w:numId w:val="296"/>
              </w:numPr>
              <w:rPr>
                <w:rFonts w:ascii="標楷體" w:eastAsia="標楷體" w:hAnsi="標楷體"/>
                <w:sz w:val="28"/>
                <w:szCs w:val="28"/>
              </w:rPr>
            </w:pPr>
            <w:r w:rsidRPr="00AC5ACA">
              <w:rPr>
                <w:rFonts w:ascii="標楷體" w:eastAsia="標楷體" w:hAnsi="標楷體" w:hint="eastAsia"/>
                <w:sz w:val="28"/>
                <w:szCs w:val="28"/>
              </w:rPr>
              <w:t>縣府做規劃設計時，有無注意到美崙溪洪水重現期之洪峰水量高程？</w:t>
            </w:r>
          </w:p>
          <w:p w:rsidR="00A40758" w:rsidRPr="00AC5ACA" w:rsidRDefault="00A40758" w:rsidP="00277F9A">
            <w:pPr>
              <w:numPr>
                <w:ilvl w:val="0"/>
                <w:numId w:val="296"/>
              </w:numPr>
              <w:rPr>
                <w:rFonts w:ascii="標楷體" w:eastAsia="標楷體" w:hAnsi="標楷體"/>
                <w:sz w:val="28"/>
                <w:szCs w:val="28"/>
              </w:rPr>
            </w:pPr>
            <w:r w:rsidRPr="00AC5ACA">
              <w:rPr>
                <w:rFonts w:ascii="標楷體" w:eastAsia="標楷體" w:hAnsi="標楷體" w:hint="eastAsia"/>
                <w:sz w:val="28"/>
                <w:szCs w:val="28"/>
              </w:rPr>
              <w:t>國福橋高灘地地景設施後續維護管理該如何操作？需思考清楚。</w:t>
            </w:r>
          </w:p>
          <w:p w:rsidR="00A40758" w:rsidRDefault="00A40758" w:rsidP="00277F9A">
            <w:pPr>
              <w:numPr>
                <w:ilvl w:val="0"/>
                <w:numId w:val="296"/>
              </w:numPr>
              <w:rPr>
                <w:rFonts w:ascii="標楷體" w:eastAsia="標楷體" w:hAnsi="標楷體"/>
                <w:sz w:val="28"/>
                <w:szCs w:val="28"/>
              </w:rPr>
            </w:pPr>
            <w:r w:rsidRPr="00AC5ACA">
              <w:rPr>
                <w:rFonts w:ascii="標楷體" w:eastAsia="標楷體" w:hAnsi="標楷體" w:hint="eastAsia"/>
                <w:sz w:val="28"/>
                <w:szCs w:val="28"/>
              </w:rPr>
              <w:t>萬壽抽水站到中正橋右岸高灘地配置，生態過濾示範</w:t>
            </w:r>
            <w:r w:rsidRPr="00AC5ACA">
              <w:rPr>
                <w:rFonts w:ascii="標楷體" w:eastAsia="標楷體" w:hAnsi="標楷體" w:hint="eastAsia"/>
                <w:sz w:val="28"/>
                <w:szCs w:val="28"/>
              </w:rPr>
              <w:lastRenderedPageBreak/>
              <w:t>區是一個區域還是解說牌？生態地景復育及潛在基地調查怎麼調查？在哪裡？還有草生植物怎麼復育？</w:t>
            </w:r>
          </w:p>
          <w:p w:rsidR="00A40758" w:rsidRDefault="00A40758" w:rsidP="00AA4C1D">
            <w:pPr>
              <w:ind w:left="720"/>
              <w:rPr>
                <w:rFonts w:ascii="標楷體" w:eastAsia="標楷體" w:hAnsi="標楷體"/>
                <w:sz w:val="28"/>
                <w:szCs w:val="28"/>
              </w:rPr>
            </w:pPr>
          </w:p>
          <w:p w:rsidR="00A40758" w:rsidRDefault="00A40758" w:rsidP="00AA4C1D">
            <w:pPr>
              <w:ind w:left="720"/>
              <w:rPr>
                <w:rFonts w:ascii="標楷體" w:eastAsia="標楷體" w:hAnsi="標楷體"/>
                <w:sz w:val="28"/>
                <w:szCs w:val="28"/>
              </w:rPr>
            </w:pPr>
          </w:p>
          <w:p w:rsidR="00A40758" w:rsidRDefault="00A40758" w:rsidP="00AA4C1D">
            <w:pPr>
              <w:ind w:left="720"/>
              <w:rPr>
                <w:rFonts w:ascii="標楷體" w:eastAsia="標楷體" w:hAnsi="標楷體"/>
                <w:sz w:val="28"/>
                <w:szCs w:val="28"/>
              </w:rPr>
            </w:pPr>
          </w:p>
          <w:p w:rsidR="00A40758" w:rsidRDefault="00A40758" w:rsidP="00AA4C1D">
            <w:pPr>
              <w:ind w:left="720"/>
              <w:rPr>
                <w:rFonts w:ascii="標楷體" w:eastAsia="標楷體" w:hAnsi="標楷體"/>
                <w:sz w:val="28"/>
                <w:szCs w:val="28"/>
              </w:rPr>
            </w:pPr>
          </w:p>
          <w:p w:rsidR="00A40758" w:rsidRDefault="00A40758" w:rsidP="00AA4C1D">
            <w:pPr>
              <w:ind w:left="720"/>
              <w:rPr>
                <w:rFonts w:ascii="標楷體" w:eastAsia="標楷體" w:hAnsi="標楷體"/>
                <w:sz w:val="28"/>
                <w:szCs w:val="28"/>
              </w:rPr>
            </w:pPr>
          </w:p>
          <w:p w:rsidR="00A40758" w:rsidRDefault="00A40758" w:rsidP="00AA4C1D">
            <w:pPr>
              <w:ind w:left="720"/>
              <w:rPr>
                <w:rFonts w:ascii="標楷體" w:eastAsia="標楷體" w:hAnsi="標楷體"/>
                <w:sz w:val="28"/>
                <w:szCs w:val="28"/>
              </w:rPr>
            </w:pPr>
          </w:p>
          <w:p w:rsidR="00A40758" w:rsidRDefault="00A40758" w:rsidP="00AA4C1D">
            <w:pPr>
              <w:ind w:left="720"/>
              <w:rPr>
                <w:rFonts w:ascii="標楷體" w:eastAsia="標楷體" w:hAnsi="標楷體"/>
                <w:sz w:val="28"/>
                <w:szCs w:val="28"/>
              </w:rPr>
            </w:pPr>
          </w:p>
          <w:p w:rsidR="00A40758" w:rsidRDefault="00A40758" w:rsidP="00AA4C1D">
            <w:pPr>
              <w:ind w:left="720"/>
              <w:rPr>
                <w:rFonts w:ascii="標楷體" w:eastAsia="標楷體" w:hAnsi="標楷體"/>
                <w:sz w:val="28"/>
                <w:szCs w:val="28"/>
              </w:rPr>
            </w:pPr>
          </w:p>
          <w:p w:rsidR="00A40758" w:rsidRDefault="00A40758" w:rsidP="00AA4C1D">
            <w:pPr>
              <w:ind w:left="720"/>
              <w:rPr>
                <w:rFonts w:ascii="標楷體" w:eastAsia="標楷體" w:hAnsi="標楷體"/>
                <w:sz w:val="28"/>
                <w:szCs w:val="28"/>
              </w:rPr>
            </w:pPr>
          </w:p>
          <w:p w:rsidR="00A40758" w:rsidRDefault="00A40758" w:rsidP="00AA4C1D">
            <w:pPr>
              <w:ind w:left="720"/>
              <w:rPr>
                <w:rFonts w:ascii="標楷體" w:eastAsia="標楷體" w:hAnsi="標楷體"/>
                <w:sz w:val="28"/>
                <w:szCs w:val="28"/>
              </w:rPr>
            </w:pPr>
          </w:p>
          <w:p w:rsidR="00A40758" w:rsidRDefault="00A40758" w:rsidP="00AA4C1D">
            <w:pPr>
              <w:ind w:left="720"/>
              <w:rPr>
                <w:rFonts w:ascii="標楷體" w:eastAsia="標楷體" w:hAnsi="標楷體"/>
                <w:sz w:val="28"/>
                <w:szCs w:val="28"/>
              </w:rPr>
            </w:pPr>
          </w:p>
          <w:p w:rsidR="00A40758" w:rsidRDefault="00A40758" w:rsidP="00AA4C1D">
            <w:pPr>
              <w:ind w:left="720"/>
              <w:rPr>
                <w:rFonts w:ascii="標楷體" w:eastAsia="標楷體" w:hAnsi="標楷體"/>
                <w:sz w:val="28"/>
                <w:szCs w:val="28"/>
              </w:rPr>
            </w:pPr>
          </w:p>
          <w:p w:rsidR="00A40758" w:rsidRDefault="00A40758" w:rsidP="00AA4C1D">
            <w:pPr>
              <w:ind w:left="720"/>
              <w:rPr>
                <w:rFonts w:ascii="標楷體" w:eastAsia="標楷體" w:hAnsi="標楷體"/>
                <w:sz w:val="28"/>
                <w:szCs w:val="28"/>
              </w:rPr>
            </w:pPr>
          </w:p>
          <w:p w:rsidR="00A40758" w:rsidRPr="004E137B" w:rsidRDefault="00A40758" w:rsidP="00AA4C1D">
            <w:pPr>
              <w:ind w:left="720"/>
              <w:rPr>
                <w:rFonts w:ascii="標楷體" w:eastAsia="標楷體" w:hAnsi="標楷體"/>
                <w:sz w:val="28"/>
                <w:szCs w:val="28"/>
              </w:rPr>
            </w:pPr>
          </w:p>
          <w:p w:rsidR="00A40758" w:rsidRPr="00AC5ACA" w:rsidRDefault="00A40758" w:rsidP="00277F9A">
            <w:pPr>
              <w:numPr>
                <w:ilvl w:val="0"/>
                <w:numId w:val="288"/>
              </w:numPr>
              <w:rPr>
                <w:rFonts w:ascii="標楷體" w:eastAsia="標楷體" w:hAnsi="標楷體"/>
                <w:sz w:val="28"/>
                <w:szCs w:val="28"/>
              </w:rPr>
            </w:pPr>
            <w:r w:rsidRPr="00AC5ACA">
              <w:rPr>
                <w:rFonts w:ascii="標楷體" w:eastAsia="標楷體" w:hAnsi="標楷體" w:hint="eastAsia"/>
                <w:b/>
                <w:sz w:val="28"/>
                <w:szCs w:val="28"/>
              </w:rPr>
              <w:lastRenderedPageBreak/>
              <w:t>荒野保護協會花蓮分會</w:t>
            </w:r>
            <w:r w:rsidRPr="00AC5ACA">
              <w:rPr>
                <w:rFonts w:ascii="標楷體" w:eastAsia="標楷體" w:hAnsi="標楷體"/>
                <w:b/>
                <w:sz w:val="28"/>
                <w:szCs w:val="28"/>
              </w:rPr>
              <w:t xml:space="preserve"> </w:t>
            </w:r>
            <w:r w:rsidRPr="00AC5ACA">
              <w:rPr>
                <w:rFonts w:ascii="標楷體" w:eastAsia="標楷體" w:hAnsi="標楷體" w:hint="eastAsia"/>
                <w:b/>
                <w:sz w:val="28"/>
                <w:szCs w:val="28"/>
              </w:rPr>
              <w:t>楊主任秘書和玉：</w:t>
            </w:r>
          </w:p>
          <w:p w:rsidR="00A40758" w:rsidRPr="00AC5ACA" w:rsidRDefault="00A40758" w:rsidP="00277F9A">
            <w:pPr>
              <w:numPr>
                <w:ilvl w:val="0"/>
                <w:numId w:val="297"/>
              </w:numPr>
              <w:rPr>
                <w:rFonts w:ascii="標楷體" w:eastAsia="標楷體" w:hAnsi="標楷體"/>
                <w:sz w:val="28"/>
                <w:szCs w:val="28"/>
              </w:rPr>
            </w:pPr>
            <w:r w:rsidRPr="00AC5ACA">
              <w:rPr>
                <w:rFonts w:ascii="標楷體" w:eastAsia="標楷體" w:hAnsi="標楷體" w:hint="eastAsia"/>
                <w:sz w:val="28"/>
                <w:szCs w:val="28"/>
              </w:rPr>
              <w:t>建議台灣欒樹不要以五米就種植，以防距離太近蟲害會相互影響，且較好成樹形。而台灣火刺木為旱地植物，種在河灘地這容易淹水的地方是否適合？還有它有刺，民眾可能會反應，須注意。</w:t>
            </w:r>
          </w:p>
          <w:p w:rsidR="00A40758" w:rsidRPr="00AC5ACA" w:rsidRDefault="00A40758" w:rsidP="00277F9A">
            <w:pPr>
              <w:numPr>
                <w:ilvl w:val="0"/>
                <w:numId w:val="297"/>
              </w:numPr>
              <w:rPr>
                <w:rFonts w:ascii="標楷體" w:eastAsia="標楷體" w:hAnsi="標楷體"/>
                <w:sz w:val="28"/>
                <w:szCs w:val="28"/>
              </w:rPr>
            </w:pPr>
            <w:r w:rsidRPr="00AC5ACA">
              <w:rPr>
                <w:rFonts w:ascii="標楷體" w:eastAsia="標楷體" w:hAnsi="標楷體" w:hint="eastAsia"/>
                <w:sz w:val="28"/>
                <w:szCs w:val="28"/>
              </w:rPr>
              <w:t>自行車道的鋪面整理，建議把沿岸的外來種像是銀合歡這一類的也一併清除。</w:t>
            </w:r>
          </w:p>
          <w:p w:rsidR="00A40758" w:rsidRPr="00AC5ACA" w:rsidRDefault="00A40758" w:rsidP="00277F9A">
            <w:pPr>
              <w:numPr>
                <w:ilvl w:val="0"/>
                <w:numId w:val="297"/>
              </w:numPr>
              <w:rPr>
                <w:rFonts w:ascii="標楷體" w:eastAsia="標楷體" w:hAnsi="標楷體"/>
                <w:sz w:val="28"/>
                <w:szCs w:val="28"/>
              </w:rPr>
            </w:pPr>
            <w:r w:rsidRPr="00AC5ACA">
              <w:rPr>
                <w:rFonts w:ascii="標楷體" w:eastAsia="標楷體" w:hAnsi="標楷體" w:hint="eastAsia"/>
                <w:sz w:val="28"/>
                <w:szCs w:val="28"/>
              </w:rPr>
              <w:t>本計畫為因應現有堤頂自行車道斷點問題，規劃十二處牽引道，這樣的問題也提醒相關單位，堤點是否合適設置自行車道。</w:t>
            </w:r>
          </w:p>
          <w:p w:rsidR="00A40758" w:rsidRPr="00AC5ACA" w:rsidRDefault="00A40758" w:rsidP="00277F9A">
            <w:pPr>
              <w:numPr>
                <w:ilvl w:val="0"/>
                <w:numId w:val="297"/>
              </w:numPr>
              <w:rPr>
                <w:rFonts w:ascii="標楷體" w:eastAsia="標楷體" w:hAnsi="標楷體"/>
                <w:sz w:val="28"/>
                <w:szCs w:val="28"/>
              </w:rPr>
            </w:pPr>
            <w:r w:rsidRPr="00AC5ACA">
              <w:rPr>
                <w:rFonts w:ascii="標楷體" w:eastAsia="標楷體" w:hAnsi="標楷體" w:hint="eastAsia"/>
                <w:sz w:val="28"/>
                <w:szCs w:val="28"/>
              </w:rPr>
              <w:t>部分引道位於交通頻繁處，請加強安全警示或位置微調。如，國強抽水站與新生橋間，有一防災搶險之便道，路口設有「美崙溪自行車道」牌，民眾可能由此離開堤頂進入防汛道，由於該處正好是彎道、視線不佳、車速過快，如何強化安全，請納入規劃中。</w:t>
            </w:r>
          </w:p>
          <w:p w:rsidR="00A40758" w:rsidRPr="00AC5ACA" w:rsidRDefault="00A40758" w:rsidP="00277F9A">
            <w:pPr>
              <w:numPr>
                <w:ilvl w:val="0"/>
                <w:numId w:val="297"/>
              </w:numPr>
              <w:rPr>
                <w:rFonts w:ascii="標楷體" w:eastAsia="標楷體" w:hAnsi="標楷體"/>
                <w:sz w:val="28"/>
                <w:szCs w:val="28"/>
              </w:rPr>
            </w:pPr>
            <w:r w:rsidRPr="00AC5ACA">
              <w:rPr>
                <w:rFonts w:ascii="標楷體" w:eastAsia="標楷體" w:hAnsi="標楷體" w:hint="eastAsia"/>
                <w:sz w:val="28"/>
                <w:szCs w:val="28"/>
              </w:rPr>
              <w:t>植栽的部分：</w:t>
            </w:r>
          </w:p>
          <w:p w:rsidR="00A40758" w:rsidRPr="00AC5ACA" w:rsidRDefault="00A40758" w:rsidP="00277F9A">
            <w:pPr>
              <w:numPr>
                <w:ilvl w:val="0"/>
                <w:numId w:val="298"/>
              </w:numPr>
              <w:rPr>
                <w:rFonts w:ascii="標楷體" w:eastAsia="標楷體" w:hAnsi="標楷體"/>
                <w:sz w:val="28"/>
                <w:szCs w:val="28"/>
              </w:rPr>
            </w:pPr>
            <w:r w:rsidRPr="00AC5ACA">
              <w:rPr>
                <w:rFonts w:ascii="標楷體" w:eastAsia="標楷體" w:hAnsi="標楷體" w:hint="eastAsia"/>
                <w:sz w:val="28"/>
                <w:szCs w:val="28"/>
              </w:rPr>
              <w:lastRenderedPageBreak/>
              <w:t>請問規劃於高灘地種植，是否符合「水利法河川種植規定」？</w:t>
            </w:r>
          </w:p>
          <w:p w:rsidR="00A40758" w:rsidRDefault="00A40758" w:rsidP="00277F9A">
            <w:pPr>
              <w:numPr>
                <w:ilvl w:val="0"/>
                <w:numId w:val="298"/>
              </w:numPr>
              <w:rPr>
                <w:rFonts w:ascii="標楷體" w:eastAsia="標楷體" w:hAnsi="標楷體"/>
                <w:sz w:val="28"/>
                <w:szCs w:val="28"/>
              </w:rPr>
            </w:pPr>
            <w:r w:rsidRPr="00AC5ACA">
              <w:rPr>
                <w:rFonts w:ascii="標楷體" w:eastAsia="標楷體" w:hAnsi="標楷體" w:hint="eastAsia"/>
                <w:sz w:val="28"/>
                <w:szCs w:val="28"/>
              </w:rPr>
              <w:t>台東火刺木較適宜栽種於較乾旱的河床地，如國福大橋附近，是否合適栽種於萬壽抽水站到菁華橋間較濕黏的土質，請規劃單位再斟酌。提醒：勿引進相似種</w:t>
            </w:r>
            <w:r w:rsidRPr="00AC5ACA">
              <w:rPr>
                <w:rFonts w:ascii="標楷體" w:eastAsia="標楷體" w:hAnsi="標楷體"/>
                <w:sz w:val="28"/>
                <w:szCs w:val="28"/>
              </w:rPr>
              <w:t>–</w:t>
            </w:r>
            <w:r w:rsidRPr="00AC5ACA">
              <w:rPr>
                <w:rFonts w:ascii="標楷體" w:eastAsia="標楷體" w:hAnsi="標楷體" w:hint="eastAsia"/>
                <w:sz w:val="28"/>
                <w:szCs w:val="28"/>
              </w:rPr>
              <w:t>狀元紅。</w:t>
            </w:r>
          </w:p>
          <w:p w:rsidR="00A40758" w:rsidRDefault="00A40758" w:rsidP="00277F9A">
            <w:pPr>
              <w:numPr>
                <w:ilvl w:val="0"/>
                <w:numId w:val="298"/>
              </w:numPr>
              <w:rPr>
                <w:rFonts w:ascii="標楷體" w:eastAsia="標楷體" w:hAnsi="標楷體"/>
                <w:sz w:val="28"/>
                <w:szCs w:val="28"/>
              </w:rPr>
            </w:pPr>
            <w:r w:rsidRPr="00AC5ACA">
              <w:rPr>
                <w:rFonts w:ascii="標楷體" w:eastAsia="標楷體" w:hAnsi="標楷體" w:hint="eastAsia"/>
                <w:sz w:val="28"/>
                <w:szCs w:val="28"/>
              </w:rPr>
              <w:t>目前喬木栽種為五公尺一株，建議改為</w:t>
            </w:r>
            <w:r w:rsidRPr="00AC5ACA">
              <w:rPr>
                <w:rFonts w:ascii="標楷體" w:eastAsia="標楷體" w:hAnsi="標楷體"/>
                <w:sz w:val="28"/>
                <w:szCs w:val="28"/>
              </w:rPr>
              <w:t>8-10</w:t>
            </w:r>
            <w:r w:rsidRPr="00AC5ACA">
              <w:rPr>
                <w:rFonts w:ascii="標楷體" w:eastAsia="標楷體" w:hAnsi="標楷體" w:hint="eastAsia"/>
                <w:sz w:val="28"/>
                <w:szCs w:val="28"/>
              </w:rPr>
              <w:t>公尺，可減少病蟲害且易成蔭、展現該樹種優美的姿態。</w:t>
            </w:r>
          </w:p>
          <w:p w:rsidR="00A40758" w:rsidRPr="00AC5ACA" w:rsidRDefault="00A40758" w:rsidP="00277F9A">
            <w:pPr>
              <w:numPr>
                <w:ilvl w:val="0"/>
                <w:numId w:val="298"/>
              </w:numPr>
              <w:rPr>
                <w:rFonts w:ascii="標楷體" w:eastAsia="標楷體" w:hAnsi="標楷體"/>
                <w:sz w:val="28"/>
                <w:szCs w:val="28"/>
              </w:rPr>
            </w:pPr>
            <w:r w:rsidRPr="00AC5ACA">
              <w:rPr>
                <w:rFonts w:ascii="標楷體" w:eastAsia="標楷體" w:hAnsi="標楷體" w:hint="eastAsia"/>
                <w:sz w:val="28"/>
                <w:szCs w:val="28"/>
              </w:rPr>
              <w:t>樹穴或是植栽花台，底部勿以水泥封死，以利透水，空氣傳輸順暢，有助於植栽主根向下生長、穩固，避免傾倒、生長不利等問題。</w:t>
            </w:r>
          </w:p>
          <w:p w:rsidR="00A40758" w:rsidRPr="00AC5ACA" w:rsidRDefault="00A40758" w:rsidP="00277F9A">
            <w:pPr>
              <w:numPr>
                <w:ilvl w:val="0"/>
                <w:numId w:val="298"/>
              </w:numPr>
              <w:rPr>
                <w:rFonts w:ascii="標楷體" w:eastAsia="標楷體" w:hAnsi="標楷體"/>
                <w:sz w:val="28"/>
                <w:szCs w:val="28"/>
              </w:rPr>
            </w:pPr>
            <w:r w:rsidRPr="00AC5ACA">
              <w:rPr>
                <w:rFonts w:ascii="標楷體" w:eastAsia="標楷體" w:hAnsi="標楷體" w:hint="eastAsia"/>
                <w:sz w:val="28"/>
                <w:szCs w:val="28"/>
              </w:rPr>
              <w:t>計畫區內現有的喬木如：烏桕、羅氏鹽膚木、欖仁樹、山黃麻等，請現地保留勿移植或移除。另，計畫區內有許強勢外來入侵種，則建議順便進行移除工作。如國福大橋附近</w:t>
            </w:r>
            <w:r w:rsidRPr="00AC5ACA">
              <w:rPr>
                <w:rFonts w:ascii="標楷體" w:eastAsia="標楷體" w:hAnsi="標楷體"/>
                <w:sz w:val="28"/>
                <w:szCs w:val="28"/>
              </w:rPr>
              <w:t>–</w:t>
            </w:r>
            <w:r w:rsidRPr="00AC5ACA">
              <w:rPr>
                <w:rFonts w:ascii="標楷體" w:eastAsia="標楷體" w:hAnsi="標楷體" w:hint="eastAsia"/>
                <w:sz w:val="28"/>
                <w:szCs w:val="28"/>
              </w:rPr>
              <w:t>銀合歡；農兵橋至</w:t>
            </w:r>
            <w:r w:rsidRPr="00AC5ACA">
              <w:rPr>
                <w:rFonts w:ascii="標楷體" w:eastAsia="標楷體" w:hAnsi="標楷體" w:hint="eastAsia"/>
                <w:sz w:val="28"/>
                <w:szCs w:val="28"/>
              </w:rPr>
              <w:lastRenderedPageBreak/>
              <w:t>菁華橋</w:t>
            </w:r>
            <w:r w:rsidRPr="00AC5ACA">
              <w:rPr>
                <w:rFonts w:ascii="標楷體" w:eastAsia="標楷體" w:hAnsi="標楷體"/>
                <w:sz w:val="28"/>
                <w:szCs w:val="28"/>
              </w:rPr>
              <w:t>–</w:t>
            </w:r>
            <w:r w:rsidRPr="00AC5ACA">
              <w:rPr>
                <w:rFonts w:ascii="標楷體" w:eastAsia="標楷體" w:hAnsi="標楷體" w:hint="eastAsia"/>
                <w:sz w:val="28"/>
                <w:szCs w:val="28"/>
              </w:rPr>
              <w:t>銀膠菊、日本菟絲子等。</w:t>
            </w:r>
          </w:p>
          <w:p w:rsidR="00A40758" w:rsidRPr="00AC5ACA" w:rsidRDefault="00A40758" w:rsidP="00277F9A">
            <w:pPr>
              <w:numPr>
                <w:ilvl w:val="0"/>
                <w:numId w:val="297"/>
              </w:numPr>
              <w:rPr>
                <w:rFonts w:ascii="標楷體" w:eastAsia="標楷體" w:hAnsi="標楷體"/>
                <w:sz w:val="28"/>
                <w:szCs w:val="28"/>
              </w:rPr>
            </w:pPr>
            <w:r w:rsidRPr="00AC5ACA">
              <w:rPr>
                <w:rFonts w:ascii="標楷體" w:eastAsia="標楷體" w:hAnsi="標楷體" w:hint="eastAsia"/>
                <w:sz w:val="28"/>
                <w:szCs w:val="28"/>
              </w:rPr>
              <w:t>仁本橋附近有畜牧場，如何協助其改善環境氣味，請與環保局共同研商，否則規劃再好，民眾也不會願意在附近進行遊憩行為。</w:t>
            </w:r>
          </w:p>
          <w:p w:rsidR="00A40758" w:rsidRPr="00AC5ACA" w:rsidRDefault="00A40758" w:rsidP="00277F9A">
            <w:pPr>
              <w:numPr>
                <w:ilvl w:val="0"/>
                <w:numId w:val="297"/>
              </w:numPr>
              <w:rPr>
                <w:rFonts w:ascii="標楷體" w:eastAsia="標楷體" w:hAnsi="標楷體"/>
                <w:sz w:val="28"/>
                <w:szCs w:val="28"/>
              </w:rPr>
            </w:pPr>
            <w:r w:rsidRPr="00AC5ACA">
              <w:rPr>
                <w:rFonts w:ascii="標楷體" w:eastAsia="標楷體" w:hAnsi="標楷體" w:hint="eastAsia"/>
                <w:sz w:val="28"/>
                <w:szCs w:val="28"/>
              </w:rPr>
              <w:t>這次規劃的複雜性高，維管費用相對也高，請教建設處是否已規劃後續每年的維管費用？縣堤頂步道或欄杆雜亂、殘破即為借鏡。</w:t>
            </w:r>
          </w:p>
          <w:p w:rsidR="00A40758" w:rsidRPr="00AC5ACA" w:rsidRDefault="00A40758" w:rsidP="00AA4C1D">
            <w:pPr>
              <w:ind w:left="360"/>
              <w:rPr>
                <w:rFonts w:ascii="標楷體" w:eastAsia="標楷體" w:hAnsi="標楷體"/>
                <w:sz w:val="28"/>
                <w:szCs w:val="28"/>
              </w:rPr>
            </w:pPr>
            <w:r w:rsidRPr="00AC5ACA">
              <w:rPr>
                <w:rFonts w:ascii="標楷體" w:eastAsia="標楷體" w:hAnsi="標楷體" w:hint="eastAsia"/>
                <w:sz w:val="28"/>
                <w:szCs w:val="28"/>
              </w:rPr>
              <w:t>本會還是希望縣府相關單位在規劃初期就能與在地民眾、民間團體做充分的溝通、廣納意見，而非等到施工前說明會時，對著無法變更的設計進行討論、只是要完成既定程序。另，如果希望更多在地民眾參與，除邀請里長外，亦可請里長或市垃圾車協助宣傳，而不是像今天現場有民眾反映從沒聽過相關資訊。</w:t>
            </w:r>
          </w:p>
          <w:p w:rsidR="00A40758" w:rsidRPr="00AC5ACA" w:rsidRDefault="00A40758" w:rsidP="00277F9A">
            <w:pPr>
              <w:numPr>
                <w:ilvl w:val="0"/>
                <w:numId w:val="288"/>
              </w:numPr>
              <w:rPr>
                <w:rFonts w:ascii="標楷體" w:eastAsia="標楷體" w:hAnsi="標楷體"/>
                <w:b/>
                <w:sz w:val="28"/>
                <w:szCs w:val="28"/>
              </w:rPr>
            </w:pPr>
            <w:r w:rsidRPr="00AC5ACA">
              <w:rPr>
                <w:rFonts w:ascii="標楷體" w:eastAsia="標楷體" w:hAnsi="標楷體" w:hint="eastAsia"/>
                <w:b/>
                <w:sz w:val="28"/>
                <w:szCs w:val="28"/>
              </w:rPr>
              <w:t>楊美華議員辦公處</w:t>
            </w:r>
            <w:r w:rsidRPr="00AC5ACA">
              <w:rPr>
                <w:rFonts w:ascii="標楷體" w:eastAsia="標楷體" w:hAnsi="標楷體"/>
                <w:b/>
                <w:sz w:val="28"/>
                <w:szCs w:val="28"/>
              </w:rPr>
              <w:t xml:space="preserve"> </w:t>
            </w:r>
            <w:r w:rsidRPr="00AC5ACA">
              <w:rPr>
                <w:rFonts w:ascii="標楷體" w:eastAsia="標楷體" w:hAnsi="標楷體" w:hint="eastAsia"/>
                <w:b/>
                <w:sz w:val="28"/>
                <w:szCs w:val="28"/>
              </w:rPr>
              <w:t>江助理佩瑾</w:t>
            </w:r>
          </w:p>
          <w:p w:rsidR="00A40758" w:rsidRPr="00AA4C1D" w:rsidRDefault="00A40758" w:rsidP="00277F9A">
            <w:pPr>
              <w:numPr>
                <w:ilvl w:val="1"/>
                <w:numId w:val="265"/>
              </w:numPr>
              <w:rPr>
                <w:rFonts w:ascii="標楷體" w:eastAsia="標楷體" w:hAnsi="標楷體"/>
                <w:sz w:val="28"/>
                <w:szCs w:val="28"/>
              </w:rPr>
            </w:pPr>
            <w:r w:rsidRPr="00AC5ACA">
              <w:rPr>
                <w:rFonts w:ascii="標楷體" w:eastAsia="標楷體" w:hAnsi="標楷體" w:hint="eastAsia"/>
                <w:sz w:val="28"/>
                <w:szCs w:val="28"/>
              </w:rPr>
              <w:t>希望舉辦地方說明會應讓民眾提早知道並真能參與到。</w:t>
            </w:r>
          </w:p>
        </w:tc>
        <w:tc>
          <w:tcPr>
            <w:tcW w:w="7371" w:type="dxa"/>
          </w:tcPr>
          <w:p w:rsidR="00A40758" w:rsidRDefault="00A40758" w:rsidP="00277F9A">
            <w:pPr>
              <w:numPr>
                <w:ilvl w:val="1"/>
                <w:numId w:val="300"/>
              </w:numPr>
              <w:jc w:val="both"/>
              <w:rPr>
                <w:rFonts w:ascii="標楷體" w:eastAsia="標楷體" w:hAnsi="標楷體"/>
                <w:b/>
                <w:sz w:val="28"/>
                <w:szCs w:val="28"/>
              </w:rPr>
            </w:pPr>
            <w:r w:rsidRPr="006C7D11">
              <w:rPr>
                <w:rFonts w:ascii="標楷體" w:eastAsia="標楷體" w:hAnsi="標楷體" w:hint="eastAsia"/>
                <w:b/>
                <w:sz w:val="28"/>
                <w:szCs w:val="28"/>
              </w:rPr>
              <w:lastRenderedPageBreak/>
              <w:t>菁華橋旁地方民眾</w:t>
            </w:r>
            <w:r w:rsidRPr="006C7D11">
              <w:rPr>
                <w:rFonts w:ascii="標楷體" w:eastAsia="標楷體" w:hAnsi="標楷體"/>
                <w:b/>
                <w:sz w:val="28"/>
                <w:szCs w:val="28"/>
              </w:rPr>
              <w:t xml:space="preserve"> </w:t>
            </w:r>
            <w:r w:rsidRPr="006C7D11">
              <w:rPr>
                <w:rFonts w:ascii="標楷體" w:eastAsia="標楷體" w:hAnsi="標楷體" w:hint="eastAsia"/>
                <w:b/>
                <w:sz w:val="28"/>
                <w:szCs w:val="28"/>
              </w:rPr>
              <w:t>洪先生：</w:t>
            </w:r>
          </w:p>
          <w:p w:rsidR="00A40758" w:rsidRDefault="00A40758" w:rsidP="00277F9A">
            <w:pPr>
              <w:numPr>
                <w:ilvl w:val="0"/>
                <w:numId w:val="299"/>
              </w:numPr>
              <w:jc w:val="both"/>
              <w:rPr>
                <w:rFonts w:ascii="標楷體" w:eastAsia="標楷體" w:hAnsi="標楷體"/>
                <w:sz w:val="28"/>
                <w:szCs w:val="28"/>
              </w:rPr>
            </w:pPr>
            <w:r>
              <w:rPr>
                <w:rFonts w:ascii="標楷體" w:eastAsia="標楷體" w:hAnsi="標楷體" w:hint="eastAsia"/>
                <w:sz w:val="28"/>
                <w:szCs w:val="28"/>
              </w:rPr>
              <w:t>本案水環境改善原則，應不涉及辦理河防安全相關改善工程及河川清淤工程為目的，有關您所提建言等，將納入研議參辦。</w:t>
            </w:r>
          </w:p>
          <w:p w:rsidR="00A40758" w:rsidRDefault="00A40758" w:rsidP="00277F9A">
            <w:pPr>
              <w:numPr>
                <w:ilvl w:val="0"/>
                <w:numId w:val="299"/>
              </w:numPr>
              <w:jc w:val="both"/>
              <w:rPr>
                <w:rFonts w:ascii="標楷體" w:eastAsia="標楷體" w:hAnsi="標楷體"/>
                <w:sz w:val="28"/>
                <w:szCs w:val="28"/>
              </w:rPr>
            </w:pPr>
            <w:r>
              <w:rPr>
                <w:rFonts w:ascii="標楷體" w:eastAsia="標楷體" w:hAnsi="標楷體" w:hint="eastAsia"/>
                <w:sz w:val="28"/>
                <w:szCs w:val="28"/>
              </w:rPr>
              <w:t>其減少河川汙染部分，已有檢討，目前第三期汙水處理已刻正版裡汙水截流跟家戶接管工程，概估已有</w:t>
            </w:r>
            <w:r>
              <w:rPr>
                <w:rFonts w:ascii="標楷體" w:eastAsia="標楷體" w:hAnsi="標楷體"/>
                <w:sz w:val="28"/>
                <w:szCs w:val="28"/>
              </w:rPr>
              <w:t>8</w:t>
            </w:r>
            <w:r>
              <w:rPr>
                <w:rFonts w:ascii="標楷體" w:eastAsia="標楷體" w:hAnsi="標楷體" w:hint="eastAsia"/>
                <w:sz w:val="28"/>
                <w:szCs w:val="28"/>
              </w:rPr>
              <w:t>成以上的汙水處理量。也相信在這次第三期的汙水處理之後，美崙溪的河水乾淨度會更好。</w:t>
            </w:r>
          </w:p>
          <w:p w:rsidR="00A40758" w:rsidRDefault="00A40758" w:rsidP="00277F9A">
            <w:pPr>
              <w:numPr>
                <w:ilvl w:val="0"/>
                <w:numId w:val="299"/>
              </w:numPr>
              <w:jc w:val="both"/>
              <w:rPr>
                <w:rFonts w:ascii="標楷體" w:eastAsia="標楷體" w:hAnsi="標楷體"/>
                <w:sz w:val="28"/>
                <w:szCs w:val="28"/>
              </w:rPr>
            </w:pPr>
            <w:r>
              <w:rPr>
                <w:rFonts w:ascii="標楷體" w:eastAsia="標楷體" w:hAnsi="標楷體" w:hint="eastAsia"/>
                <w:sz w:val="28"/>
                <w:szCs w:val="28"/>
              </w:rPr>
              <w:t>親水問題以美崙溪目前的水質還尚達這個標準，本府將另循其他計畫爭取經費辦理改善。但這次計畫最主要合辦河川景觀改善提升及休憩廊道串聯與維持生態復育等。</w:t>
            </w:r>
          </w:p>
          <w:p w:rsidR="00A40758" w:rsidRDefault="00A40758" w:rsidP="001B09FE">
            <w:pPr>
              <w:rPr>
                <w:rFonts w:ascii="標楷體" w:eastAsia="標楷體" w:hAnsi="標楷體"/>
                <w:sz w:val="28"/>
                <w:szCs w:val="28"/>
              </w:rPr>
            </w:pPr>
          </w:p>
          <w:p w:rsidR="00A40758" w:rsidRDefault="00A40758" w:rsidP="001B09FE">
            <w:pPr>
              <w:rPr>
                <w:rFonts w:ascii="標楷體" w:eastAsia="標楷體" w:hAnsi="標楷體"/>
                <w:sz w:val="28"/>
                <w:szCs w:val="28"/>
              </w:rPr>
            </w:pPr>
          </w:p>
          <w:p w:rsidR="00A40758" w:rsidRDefault="00A40758" w:rsidP="001B09FE">
            <w:pPr>
              <w:rPr>
                <w:rFonts w:ascii="標楷體" w:eastAsia="標楷體" w:hAnsi="標楷體"/>
                <w:sz w:val="28"/>
                <w:szCs w:val="28"/>
              </w:rPr>
            </w:pPr>
          </w:p>
          <w:p w:rsidR="00A40758" w:rsidRDefault="00A40758" w:rsidP="001B09FE">
            <w:pPr>
              <w:rPr>
                <w:rFonts w:ascii="標楷體" w:eastAsia="標楷體" w:hAnsi="標楷體"/>
                <w:sz w:val="28"/>
                <w:szCs w:val="28"/>
              </w:rPr>
            </w:pPr>
          </w:p>
          <w:p w:rsidR="00A40758" w:rsidRDefault="00A40758" w:rsidP="001B09FE">
            <w:pPr>
              <w:rPr>
                <w:rFonts w:ascii="標楷體" w:eastAsia="標楷體" w:hAnsi="標楷體"/>
                <w:sz w:val="28"/>
                <w:szCs w:val="28"/>
              </w:rPr>
            </w:pPr>
          </w:p>
          <w:p w:rsidR="00A40758" w:rsidRDefault="00A40758" w:rsidP="001B09FE">
            <w:pPr>
              <w:rPr>
                <w:rFonts w:ascii="標楷體" w:eastAsia="標楷體" w:hAnsi="標楷體"/>
                <w:sz w:val="28"/>
                <w:szCs w:val="28"/>
              </w:rPr>
            </w:pPr>
          </w:p>
          <w:p w:rsidR="00A40758" w:rsidRDefault="00A40758" w:rsidP="001B09FE">
            <w:pPr>
              <w:rPr>
                <w:rFonts w:ascii="標楷體" w:eastAsia="標楷體" w:hAnsi="標楷體"/>
                <w:sz w:val="28"/>
                <w:szCs w:val="28"/>
              </w:rPr>
            </w:pPr>
          </w:p>
          <w:p w:rsidR="00A40758" w:rsidRDefault="00A40758" w:rsidP="001B09FE">
            <w:pPr>
              <w:rPr>
                <w:rFonts w:ascii="標楷體" w:eastAsia="標楷體" w:hAnsi="標楷體"/>
                <w:sz w:val="28"/>
                <w:szCs w:val="28"/>
              </w:rPr>
            </w:pPr>
          </w:p>
          <w:p w:rsidR="00953E2E" w:rsidRDefault="00953E2E" w:rsidP="001B09FE">
            <w:pPr>
              <w:rPr>
                <w:rFonts w:ascii="標楷體" w:eastAsia="標楷體" w:hAnsi="標楷體"/>
                <w:sz w:val="28"/>
                <w:szCs w:val="28"/>
              </w:rPr>
            </w:pPr>
          </w:p>
          <w:p w:rsidR="00953E2E" w:rsidRDefault="00953E2E" w:rsidP="001B09FE">
            <w:pPr>
              <w:rPr>
                <w:rFonts w:ascii="標楷體" w:eastAsia="標楷體" w:hAnsi="標楷體"/>
                <w:sz w:val="28"/>
                <w:szCs w:val="28"/>
              </w:rPr>
            </w:pPr>
          </w:p>
          <w:p w:rsidR="00953E2E" w:rsidRDefault="00953E2E" w:rsidP="001B09FE">
            <w:pPr>
              <w:rPr>
                <w:rFonts w:ascii="標楷體" w:eastAsia="標楷體" w:hAnsi="標楷體"/>
                <w:sz w:val="28"/>
                <w:szCs w:val="28"/>
              </w:rPr>
            </w:pPr>
          </w:p>
          <w:p w:rsidR="00953E2E" w:rsidRDefault="00953E2E" w:rsidP="001B09FE">
            <w:pPr>
              <w:rPr>
                <w:rFonts w:ascii="標楷體" w:eastAsia="標楷體" w:hAnsi="標楷體" w:hint="eastAsia"/>
                <w:sz w:val="28"/>
                <w:szCs w:val="28"/>
              </w:rPr>
            </w:pPr>
          </w:p>
          <w:p w:rsidR="00A40758" w:rsidRDefault="00A40758" w:rsidP="00277F9A">
            <w:pPr>
              <w:numPr>
                <w:ilvl w:val="1"/>
                <w:numId w:val="300"/>
              </w:numPr>
              <w:jc w:val="both"/>
              <w:rPr>
                <w:rFonts w:ascii="標楷體" w:eastAsia="標楷體" w:hAnsi="標楷體"/>
                <w:b/>
                <w:sz w:val="28"/>
                <w:szCs w:val="28"/>
              </w:rPr>
            </w:pPr>
            <w:r w:rsidRPr="006C7D11">
              <w:rPr>
                <w:rFonts w:ascii="標楷體" w:eastAsia="標楷體" w:hAnsi="標楷體" w:hint="eastAsia"/>
                <w:b/>
                <w:sz w:val="28"/>
                <w:szCs w:val="28"/>
              </w:rPr>
              <w:t>花蓮縣議會</w:t>
            </w:r>
            <w:r w:rsidRPr="006C7D11">
              <w:rPr>
                <w:rFonts w:ascii="標楷體" w:eastAsia="標楷體" w:hAnsi="標楷體"/>
                <w:b/>
                <w:sz w:val="28"/>
                <w:szCs w:val="28"/>
              </w:rPr>
              <w:t xml:space="preserve"> </w:t>
            </w:r>
            <w:r w:rsidRPr="006C7D11">
              <w:rPr>
                <w:rFonts w:ascii="標楷體" w:eastAsia="標楷體" w:hAnsi="標楷體" w:hint="eastAsia"/>
                <w:b/>
                <w:sz w:val="28"/>
                <w:szCs w:val="28"/>
              </w:rPr>
              <w:t>劉秘書嘉泰；</w:t>
            </w:r>
          </w:p>
          <w:p w:rsidR="00A40758" w:rsidRDefault="00A40758" w:rsidP="00277F9A">
            <w:pPr>
              <w:numPr>
                <w:ilvl w:val="0"/>
                <w:numId w:val="301"/>
              </w:numPr>
              <w:jc w:val="both"/>
              <w:rPr>
                <w:rFonts w:ascii="標楷體" w:eastAsia="標楷體" w:hAnsi="標楷體"/>
                <w:sz w:val="28"/>
                <w:szCs w:val="28"/>
              </w:rPr>
            </w:pPr>
            <w:r>
              <w:rPr>
                <w:rFonts w:ascii="標楷體" w:eastAsia="標楷體" w:hAnsi="標楷體" w:hint="eastAsia"/>
                <w:sz w:val="28"/>
                <w:szCs w:val="28"/>
              </w:rPr>
              <w:t>水環境的營造，休閒遊憩設施部分屬附加，主要還是以環境營造的部分為主。有關秘書堤的地方創生，今年已有核准辦理市集及獨木舟等活動，本處會再多與其他局處合作及推動。</w:t>
            </w:r>
          </w:p>
          <w:p w:rsidR="00A40758" w:rsidRDefault="00A40758" w:rsidP="00277F9A">
            <w:pPr>
              <w:numPr>
                <w:ilvl w:val="0"/>
                <w:numId w:val="301"/>
              </w:numPr>
              <w:jc w:val="both"/>
              <w:rPr>
                <w:rFonts w:ascii="標楷體" w:eastAsia="標楷體" w:hAnsi="標楷體"/>
                <w:sz w:val="28"/>
                <w:szCs w:val="28"/>
              </w:rPr>
            </w:pPr>
            <w:r>
              <w:rPr>
                <w:rFonts w:ascii="標楷體" w:eastAsia="標楷體" w:hAnsi="標楷體" w:hint="eastAsia"/>
                <w:sz w:val="28"/>
                <w:szCs w:val="28"/>
              </w:rPr>
              <w:t>美崙溪相關設施再計畫提報時，也相當多審查委員非常關心設施維管及設置強度問題，所以我們在美崙溪堤外高灘地設計單純以減量且設施簡單（生態復育及原生種</w:t>
            </w:r>
            <w:r>
              <w:rPr>
                <w:rFonts w:ascii="標楷體" w:eastAsia="標楷體" w:hAnsi="標楷體" w:hint="eastAsia"/>
                <w:sz w:val="28"/>
                <w:szCs w:val="28"/>
              </w:rPr>
              <w:lastRenderedPageBreak/>
              <w:t>綠化植栽、石座椅、景觀高燈、固化土鋪面等），可確保颱風侵襲後相關設施還會存在。</w:t>
            </w:r>
          </w:p>
          <w:p w:rsidR="00A40758" w:rsidRDefault="00A40758" w:rsidP="00277F9A">
            <w:pPr>
              <w:numPr>
                <w:ilvl w:val="0"/>
                <w:numId w:val="301"/>
              </w:numPr>
              <w:jc w:val="both"/>
              <w:rPr>
                <w:rFonts w:ascii="標楷體" w:eastAsia="標楷體" w:hAnsi="標楷體"/>
                <w:sz w:val="28"/>
                <w:szCs w:val="28"/>
              </w:rPr>
            </w:pPr>
            <w:r>
              <w:rPr>
                <w:rFonts w:ascii="標楷體" w:eastAsia="標楷體" w:hAnsi="標楷體" w:hint="eastAsia"/>
                <w:sz w:val="28"/>
                <w:szCs w:val="28"/>
              </w:rPr>
              <w:t>其主要設施在國福橋上下游，而國福橋的高灘地有施作低水護岸，符合防洪設計保護標準。</w:t>
            </w:r>
          </w:p>
          <w:p w:rsidR="00A40758" w:rsidRPr="00AA4C1D" w:rsidRDefault="00A40758" w:rsidP="00277F9A">
            <w:pPr>
              <w:numPr>
                <w:ilvl w:val="0"/>
                <w:numId w:val="301"/>
              </w:numPr>
              <w:jc w:val="both"/>
              <w:rPr>
                <w:rFonts w:ascii="標楷體" w:eastAsia="標楷體" w:hAnsi="標楷體"/>
                <w:sz w:val="28"/>
                <w:szCs w:val="28"/>
              </w:rPr>
            </w:pPr>
            <w:r>
              <w:rPr>
                <w:rFonts w:ascii="標楷體" w:eastAsia="標楷體" w:hAnsi="標楷體" w:hint="eastAsia"/>
                <w:sz w:val="28"/>
                <w:szCs w:val="28"/>
              </w:rPr>
              <w:t>有關蚊蠅防治問題，今天也有本縣環保局派員出席，惠請出席人員將議題帶回研擬方案，本處配合辦理。</w:t>
            </w:r>
          </w:p>
          <w:p w:rsidR="00A40758" w:rsidRPr="00BC56D6" w:rsidRDefault="00A40758" w:rsidP="00277F9A">
            <w:pPr>
              <w:numPr>
                <w:ilvl w:val="1"/>
                <w:numId w:val="300"/>
              </w:numPr>
              <w:rPr>
                <w:rFonts w:ascii="標楷體" w:eastAsia="標楷體" w:hAnsi="標楷體"/>
                <w:b/>
                <w:sz w:val="28"/>
                <w:szCs w:val="28"/>
              </w:rPr>
            </w:pPr>
            <w:r w:rsidRPr="00BC56D6">
              <w:rPr>
                <w:rFonts w:ascii="標楷體" w:eastAsia="標楷體" w:hAnsi="標楷體" w:hint="eastAsia"/>
                <w:b/>
                <w:sz w:val="28"/>
                <w:szCs w:val="28"/>
              </w:rPr>
              <w:t>民生里</w:t>
            </w:r>
            <w:r w:rsidRPr="00BC56D6">
              <w:rPr>
                <w:rFonts w:ascii="標楷體" w:eastAsia="標楷體" w:hAnsi="標楷體"/>
                <w:b/>
                <w:sz w:val="28"/>
                <w:szCs w:val="28"/>
              </w:rPr>
              <w:t xml:space="preserve"> </w:t>
            </w:r>
            <w:r w:rsidRPr="00BC56D6">
              <w:rPr>
                <w:rFonts w:ascii="標楷體" w:eastAsia="標楷體" w:hAnsi="標楷體" w:hint="eastAsia"/>
                <w:b/>
                <w:sz w:val="28"/>
                <w:szCs w:val="28"/>
              </w:rPr>
              <w:t>吳里長明崇：</w:t>
            </w:r>
          </w:p>
          <w:p w:rsidR="00A40758" w:rsidRDefault="00A40758" w:rsidP="00277F9A">
            <w:pPr>
              <w:numPr>
                <w:ilvl w:val="0"/>
                <w:numId w:val="302"/>
              </w:numPr>
              <w:jc w:val="both"/>
              <w:rPr>
                <w:rFonts w:ascii="標楷體" w:eastAsia="標楷體" w:hAnsi="標楷體"/>
                <w:sz w:val="28"/>
                <w:szCs w:val="28"/>
              </w:rPr>
            </w:pPr>
            <w:r>
              <w:rPr>
                <w:rFonts w:ascii="標楷體" w:eastAsia="標楷體" w:hAnsi="標楷體" w:hint="eastAsia"/>
                <w:sz w:val="28"/>
                <w:szCs w:val="28"/>
              </w:rPr>
              <w:t>當初提報計畫時，橡皮壩與水環境改善較無相關所以就沒有納入計畫中。而景觀吊橋及碼頭部分，本府再研擬看看，相關局處如有計畫可行，將極力爭取經費辦理。有關堤內植栽清點部分，將參考生態專家建議，做局部修剪不會做整個移植，本案景觀部分會再整理得更完善更乾淨。</w:t>
            </w:r>
          </w:p>
          <w:p w:rsidR="00A40758" w:rsidRDefault="00A40758" w:rsidP="00277F9A">
            <w:pPr>
              <w:numPr>
                <w:ilvl w:val="1"/>
                <w:numId w:val="300"/>
              </w:numPr>
              <w:jc w:val="both"/>
              <w:rPr>
                <w:rFonts w:ascii="標楷體" w:eastAsia="標楷體" w:hAnsi="標楷體"/>
                <w:b/>
                <w:sz w:val="28"/>
                <w:szCs w:val="28"/>
              </w:rPr>
            </w:pPr>
            <w:r w:rsidRPr="006C7D11">
              <w:rPr>
                <w:rFonts w:ascii="標楷體" w:eastAsia="標楷體" w:hAnsi="標楷體" w:hint="eastAsia"/>
                <w:b/>
                <w:sz w:val="28"/>
                <w:szCs w:val="28"/>
              </w:rPr>
              <w:t>張美慧議員服務處</w:t>
            </w:r>
            <w:r w:rsidRPr="006C7D11">
              <w:rPr>
                <w:rFonts w:ascii="標楷體" w:eastAsia="標楷體" w:hAnsi="標楷體"/>
                <w:b/>
                <w:sz w:val="28"/>
                <w:szCs w:val="28"/>
              </w:rPr>
              <w:t xml:space="preserve"> </w:t>
            </w:r>
            <w:r w:rsidRPr="006C7D11">
              <w:rPr>
                <w:rFonts w:ascii="標楷體" w:eastAsia="標楷體" w:hAnsi="標楷體" w:hint="eastAsia"/>
                <w:b/>
                <w:sz w:val="28"/>
                <w:szCs w:val="28"/>
              </w:rPr>
              <w:t>陳主任志強：</w:t>
            </w:r>
          </w:p>
          <w:p w:rsidR="00A40758" w:rsidRDefault="00A40758" w:rsidP="00277F9A">
            <w:pPr>
              <w:numPr>
                <w:ilvl w:val="0"/>
                <w:numId w:val="303"/>
              </w:numPr>
              <w:jc w:val="both"/>
              <w:rPr>
                <w:rFonts w:ascii="標楷體" w:eastAsia="標楷體" w:hAnsi="標楷體"/>
                <w:sz w:val="28"/>
                <w:szCs w:val="28"/>
              </w:rPr>
            </w:pPr>
            <w:r>
              <w:rPr>
                <w:rFonts w:ascii="標楷體" w:eastAsia="標楷體" w:hAnsi="標楷體" w:hint="eastAsia"/>
                <w:sz w:val="28"/>
                <w:szCs w:val="28"/>
              </w:rPr>
              <w:t>於開工前會再跟在地里長及代表再做說明及溝通。</w:t>
            </w:r>
          </w:p>
          <w:p w:rsidR="00A40758" w:rsidRDefault="00A40758" w:rsidP="00277F9A">
            <w:pPr>
              <w:numPr>
                <w:ilvl w:val="0"/>
                <w:numId w:val="303"/>
              </w:numPr>
              <w:jc w:val="both"/>
              <w:rPr>
                <w:rFonts w:ascii="標楷體" w:eastAsia="標楷體" w:hAnsi="標楷體"/>
                <w:sz w:val="28"/>
                <w:szCs w:val="28"/>
              </w:rPr>
            </w:pPr>
            <w:r>
              <w:rPr>
                <w:rFonts w:ascii="標楷體" w:eastAsia="標楷體" w:hAnsi="標楷體" w:hint="eastAsia"/>
                <w:sz w:val="28"/>
                <w:szCs w:val="28"/>
              </w:rPr>
              <w:t>而有關左岸斷點（中正橋到尚志橋）部分，主要是卡在</w:t>
            </w:r>
            <w:r>
              <w:rPr>
                <w:rFonts w:ascii="標楷體" w:eastAsia="標楷體" w:hAnsi="標楷體" w:hint="eastAsia"/>
                <w:sz w:val="28"/>
                <w:szCs w:val="28"/>
              </w:rPr>
              <w:lastRenderedPageBreak/>
              <w:t>跟軍方用地及都市計畫問題，所以現在都市計畫科正在辦理個案變更，近期會把初稿提出，會再跟里民說明。</w:t>
            </w:r>
          </w:p>
          <w:p w:rsidR="00A40758" w:rsidRDefault="00A40758" w:rsidP="00277F9A">
            <w:pPr>
              <w:numPr>
                <w:ilvl w:val="0"/>
                <w:numId w:val="303"/>
              </w:numPr>
              <w:jc w:val="both"/>
              <w:rPr>
                <w:rFonts w:ascii="標楷體" w:eastAsia="標楷體" w:hAnsi="標楷體"/>
                <w:sz w:val="28"/>
                <w:szCs w:val="28"/>
              </w:rPr>
            </w:pPr>
            <w:r>
              <w:rPr>
                <w:rFonts w:ascii="標楷體" w:eastAsia="標楷體" w:hAnsi="標楷體" w:hint="eastAsia"/>
                <w:sz w:val="28"/>
                <w:szCs w:val="28"/>
              </w:rPr>
              <w:t>關於沿岸廁所部分，主要是考量灘地無法設置固定式的設施，我們能以設置指示牌的方式。生態過濾示範區已納入設置解說牌，以符環境教育推廣。</w:t>
            </w:r>
          </w:p>
          <w:p w:rsidR="00A40758" w:rsidRDefault="00A40758" w:rsidP="00AA4C1D">
            <w:pPr>
              <w:rPr>
                <w:rFonts w:ascii="標楷體" w:eastAsia="標楷體" w:hAnsi="標楷體"/>
                <w:sz w:val="28"/>
                <w:szCs w:val="28"/>
              </w:rPr>
            </w:pPr>
          </w:p>
          <w:p w:rsidR="00A40758" w:rsidRPr="00BC56D6" w:rsidRDefault="00A40758" w:rsidP="00277F9A">
            <w:pPr>
              <w:numPr>
                <w:ilvl w:val="1"/>
                <w:numId w:val="300"/>
              </w:numPr>
              <w:rPr>
                <w:rFonts w:ascii="標楷體" w:eastAsia="標楷體" w:hAnsi="標楷體"/>
                <w:b/>
                <w:sz w:val="28"/>
                <w:szCs w:val="28"/>
              </w:rPr>
            </w:pPr>
            <w:r w:rsidRPr="00BC56D6">
              <w:rPr>
                <w:rFonts w:ascii="標楷體" w:eastAsia="標楷體" w:hAnsi="標楷體" w:hint="eastAsia"/>
                <w:b/>
                <w:sz w:val="28"/>
                <w:szCs w:val="28"/>
              </w:rPr>
              <w:t>國光里</w:t>
            </w:r>
            <w:r w:rsidRPr="00BC56D6">
              <w:rPr>
                <w:rFonts w:ascii="標楷體" w:eastAsia="標楷體" w:hAnsi="標楷體"/>
                <w:b/>
                <w:sz w:val="28"/>
                <w:szCs w:val="28"/>
              </w:rPr>
              <w:t xml:space="preserve"> </w:t>
            </w:r>
            <w:r w:rsidRPr="00BC56D6">
              <w:rPr>
                <w:rFonts w:ascii="標楷體" w:eastAsia="標楷體" w:hAnsi="標楷體" w:hint="eastAsia"/>
                <w:b/>
                <w:sz w:val="28"/>
                <w:szCs w:val="28"/>
              </w:rPr>
              <w:t>魏里長陽進：</w:t>
            </w:r>
          </w:p>
          <w:p w:rsidR="00A40758" w:rsidRDefault="00A40758" w:rsidP="00277F9A">
            <w:pPr>
              <w:numPr>
                <w:ilvl w:val="0"/>
                <w:numId w:val="304"/>
              </w:numPr>
              <w:jc w:val="both"/>
              <w:rPr>
                <w:rFonts w:ascii="標楷體" w:eastAsia="標楷體" w:hAnsi="標楷體"/>
                <w:sz w:val="28"/>
                <w:szCs w:val="28"/>
              </w:rPr>
            </w:pPr>
            <w:r w:rsidRPr="00E3286C">
              <w:rPr>
                <w:rFonts w:ascii="標楷體" w:eastAsia="標楷體" w:hAnsi="標楷體" w:hint="eastAsia"/>
                <w:sz w:val="28"/>
                <w:szCs w:val="28"/>
              </w:rPr>
              <w:t>每年都有編列經費去作環境整理與維護工作開口契約，但有些區域因野鳥保護協會建議維持生態復育，遂盡量不做雜草砍除或擾動</w:t>
            </w:r>
            <w:r>
              <w:rPr>
                <w:rFonts w:ascii="標楷體" w:eastAsia="標楷體" w:hAnsi="標楷體" w:hint="eastAsia"/>
                <w:sz w:val="28"/>
                <w:szCs w:val="28"/>
              </w:rPr>
              <w:t>。</w:t>
            </w:r>
          </w:p>
          <w:p w:rsidR="00A40758" w:rsidRPr="00BC56D6" w:rsidRDefault="00A40758" w:rsidP="00277F9A">
            <w:pPr>
              <w:numPr>
                <w:ilvl w:val="1"/>
                <w:numId w:val="300"/>
              </w:numPr>
              <w:rPr>
                <w:rFonts w:ascii="標楷體" w:eastAsia="標楷體" w:hAnsi="標楷體"/>
                <w:b/>
                <w:sz w:val="28"/>
                <w:szCs w:val="28"/>
              </w:rPr>
            </w:pPr>
            <w:r w:rsidRPr="00BC56D6">
              <w:rPr>
                <w:rFonts w:ascii="標楷體" w:eastAsia="標楷體" w:hAnsi="標楷體" w:hint="eastAsia"/>
                <w:b/>
                <w:sz w:val="28"/>
                <w:szCs w:val="28"/>
              </w:rPr>
              <w:t>台灣環境保護聯盟花蓮分會</w:t>
            </w:r>
            <w:r w:rsidRPr="00BC56D6">
              <w:rPr>
                <w:rFonts w:ascii="標楷體" w:eastAsia="標楷體" w:hAnsi="標楷體"/>
                <w:b/>
                <w:sz w:val="28"/>
                <w:szCs w:val="28"/>
              </w:rPr>
              <w:t xml:space="preserve"> </w:t>
            </w:r>
            <w:r w:rsidRPr="00BC56D6">
              <w:rPr>
                <w:rFonts w:ascii="標楷體" w:eastAsia="標楷體" w:hAnsi="標楷體" w:hint="eastAsia"/>
                <w:b/>
                <w:sz w:val="28"/>
                <w:szCs w:val="28"/>
              </w:rPr>
              <w:t>鍾分會長寶珠：</w:t>
            </w:r>
          </w:p>
          <w:p w:rsidR="00A40758" w:rsidRDefault="00A40758" w:rsidP="00277F9A">
            <w:pPr>
              <w:numPr>
                <w:ilvl w:val="0"/>
                <w:numId w:val="305"/>
              </w:numPr>
              <w:jc w:val="both"/>
              <w:rPr>
                <w:rFonts w:ascii="標楷體" w:eastAsia="標楷體" w:hAnsi="標楷體"/>
                <w:sz w:val="28"/>
                <w:szCs w:val="28"/>
              </w:rPr>
            </w:pPr>
            <w:r>
              <w:rPr>
                <w:rFonts w:ascii="標楷體" w:eastAsia="標楷體" w:hAnsi="標楷體" w:hint="eastAsia"/>
                <w:sz w:val="28"/>
                <w:szCs w:val="28"/>
              </w:rPr>
              <w:t>計畫提報時就已依美崙溪治理計畫之重現期距之防洪標準納入計算評估，每個斷面之檢討以治理計畫</w:t>
            </w:r>
            <w:r>
              <w:rPr>
                <w:rFonts w:ascii="標楷體" w:eastAsia="標楷體" w:hAnsi="標楷體"/>
                <w:sz w:val="28"/>
                <w:szCs w:val="28"/>
              </w:rPr>
              <w:t>50</w:t>
            </w:r>
            <w:r>
              <w:rPr>
                <w:rFonts w:ascii="標楷體" w:eastAsia="標楷體" w:hAnsi="標楷體" w:hint="eastAsia"/>
                <w:sz w:val="28"/>
                <w:szCs w:val="28"/>
              </w:rPr>
              <w:t>年洪峰重現期作為本案規畫範疇，尚不影響對高灘地之洪犯。</w:t>
            </w:r>
          </w:p>
          <w:p w:rsidR="00A40758" w:rsidRDefault="00A40758" w:rsidP="00277F9A">
            <w:pPr>
              <w:numPr>
                <w:ilvl w:val="0"/>
                <w:numId w:val="305"/>
              </w:numPr>
              <w:jc w:val="both"/>
              <w:rPr>
                <w:rFonts w:ascii="標楷體" w:eastAsia="標楷體" w:hAnsi="標楷體"/>
                <w:sz w:val="28"/>
                <w:szCs w:val="28"/>
              </w:rPr>
            </w:pPr>
            <w:r>
              <w:rPr>
                <w:rFonts w:ascii="標楷體" w:eastAsia="標楷體" w:hAnsi="標楷體" w:hint="eastAsia"/>
                <w:sz w:val="28"/>
                <w:szCs w:val="28"/>
              </w:rPr>
              <w:t>關於草類維護及管養問題，設計期間我們有跟景觀專家</w:t>
            </w:r>
            <w:r>
              <w:rPr>
                <w:rFonts w:ascii="標楷體" w:eastAsia="標楷體" w:hAnsi="標楷體" w:hint="eastAsia"/>
                <w:sz w:val="28"/>
                <w:szCs w:val="28"/>
              </w:rPr>
              <w:lastRenderedPageBreak/>
              <w:t>及生態專家做過討論，目前以現場土壤拌合混凝土後讓它固化，這樣草就長不過來。至於使用草種係由景觀設計單位之規劃，配合草種特性於不同季節及砍伐的狀況下，會有不同的面貌呈現，並以最少的經費來做高灘地的整理。</w:t>
            </w:r>
          </w:p>
          <w:p w:rsidR="00A40758" w:rsidRDefault="00A40758" w:rsidP="00AA4C1D">
            <w:pPr>
              <w:ind w:left="480"/>
              <w:jc w:val="both"/>
              <w:rPr>
                <w:rFonts w:ascii="標楷體" w:eastAsia="標楷體" w:hAnsi="標楷體"/>
                <w:sz w:val="28"/>
                <w:szCs w:val="28"/>
              </w:rPr>
            </w:pPr>
            <w:r>
              <w:rPr>
                <w:rFonts w:ascii="標楷體" w:eastAsia="標楷體" w:hAnsi="標楷體" w:hint="eastAsia"/>
                <w:sz w:val="28"/>
                <w:szCs w:val="28"/>
              </w:rPr>
              <w:t>至於透過社區動員創造花海地景的部分，我們預留一些空間配合國福社區，因為國福社區旁邊就有花海，我們希望花海能夠延續到高灘地來，把遊客休憩的動線引到我們高灘地，做相關的休憩活動。</w:t>
            </w:r>
          </w:p>
          <w:p w:rsidR="00A40758" w:rsidRDefault="00A40758" w:rsidP="00277F9A">
            <w:pPr>
              <w:numPr>
                <w:ilvl w:val="0"/>
                <w:numId w:val="305"/>
              </w:numPr>
              <w:jc w:val="both"/>
              <w:rPr>
                <w:rFonts w:ascii="標楷體" w:eastAsia="標楷體" w:hAnsi="標楷體"/>
                <w:sz w:val="28"/>
                <w:szCs w:val="28"/>
              </w:rPr>
            </w:pPr>
            <w:r>
              <w:rPr>
                <w:rFonts w:ascii="標楷體" w:eastAsia="標楷體" w:hAnsi="標楷體" w:hint="eastAsia"/>
                <w:sz w:val="28"/>
                <w:szCs w:val="28"/>
              </w:rPr>
              <w:t>關於中正橋導覽解說牌的部分，原規劃於右岸萬壽抽水站至尚志橋間是有一個生態示範區，但因考量到洪水淹溢之虞且維護不易，所以暫緩執行，改以導覽解說牌的方式。而關於生態地景復育及潛在基地調查還有草生植物復育的部分，這是依工程會的規定，每項工程都會有的生態檢核。我們委託另外的學者專家及團隊去做這兩項，這部分是屬於工程履約項目。</w:t>
            </w:r>
          </w:p>
          <w:p w:rsidR="00A40758" w:rsidRPr="00BC56D6" w:rsidRDefault="00A40758" w:rsidP="00277F9A">
            <w:pPr>
              <w:numPr>
                <w:ilvl w:val="1"/>
                <w:numId w:val="300"/>
              </w:numPr>
              <w:rPr>
                <w:rFonts w:ascii="標楷體" w:eastAsia="標楷體" w:hAnsi="標楷體"/>
                <w:b/>
                <w:sz w:val="28"/>
                <w:szCs w:val="28"/>
              </w:rPr>
            </w:pPr>
            <w:r w:rsidRPr="00BC56D6">
              <w:rPr>
                <w:rFonts w:ascii="標楷體" w:eastAsia="標楷體" w:hAnsi="標楷體" w:hint="eastAsia"/>
                <w:b/>
                <w:sz w:val="28"/>
                <w:szCs w:val="28"/>
              </w:rPr>
              <w:lastRenderedPageBreak/>
              <w:t>荒野保護協會花蓮分會</w:t>
            </w:r>
            <w:r w:rsidRPr="00BC56D6">
              <w:rPr>
                <w:rFonts w:ascii="標楷體" w:eastAsia="標楷體" w:hAnsi="標楷體"/>
                <w:b/>
                <w:sz w:val="28"/>
                <w:szCs w:val="28"/>
              </w:rPr>
              <w:t xml:space="preserve"> </w:t>
            </w:r>
            <w:r w:rsidRPr="00BC56D6">
              <w:rPr>
                <w:rFonts w:ascii="標楷體" w:eastAsia="標楷體" w:hAnsi="標楷體" w:hint="eastAsia"/>
                <w:b/>
                <w:sz w:val="28"/>
                <w:szCs w:val="28"/>
              </w:rPr>
              <w:t>楊主任秘書和玉：</w:t>
            </w:r>
          </w:p>
          <w:p w:rsidR="00A40758" w:rsidRDefault="00A40758" w:rsidP="00277F9A">
            <w:pPr>
              <w:numPr>
                <w:ilvl w:val="0"/>
                <w:numId w:val="306"/>
              </w:numPr>
              <w:jc w:val="both"/>
              <w:rPr>
                <w:rFonts w:ascii="標楷體" w:eastAsia="標楷體" w:hAnsi="標楷體"/>
                <w:sz w:val="28"/>
                <w:szCs w:val="28"/>
              </w:rPr>
            </w:pPr>
            <w:r>
              <w:rPr>
                <w:rFonts w:ascii="標楷體" w:eastAsia="標楷體" w:hAnsi="標楷體" w:hint="eastAsia"/>
                <w:sz w:val="28"/>
                <w:szCs w:val="28"/>
              </w:rPr>
              <w:t>自行車道的整理，已有將銀合歡列入去除的規劃，但國福大橋附近的銀合歡跟已深入，怕拔除會影響新種植的植栽定根，所以這裡的銀合歡先以修剪為主。而台東火刺木的部分是專家學者的建議，我們會再檢視它的種植位置及距離。</w:t>
            </w:r>
          </w:p>
          <w:p w:rsidR="00A40758" w:rsidRDefault="00A40758" w:rsidP="00277F9A">
            <w:pPr>
              <w:numPr>
                <w:ilvl w:val="0"/>
                <w:numId w:val="306"/>
              </w:numPr>
              <w:jc w:val="both"/>
              <w:rPr>
                <w:rFonts w:ascii="標楷體" w:eastAsia="標楷體" w:hAnsi="標楷體"/>
                <w:sz w:val="28"/>
                <w:szCs w:val="28"/>
              </w:rPr>
            </w:pPr>
            <w:r>
              <w:rPr>
                <w:rFonts w:ascii="標楷體" w:eastAsia="標楷體" w:hAnsi="標楷體" w:hint="eastAsia"/>
                <w:sz w:val="28"/>
                <w:szCs w:val="28"/>
              </w:rPr>
              <w:t>有關會後所提書面意見，本府參採辦理。資訊通知未周全及公文誤植，主辦單位將檢討改善。</w:t>
            </w: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Default="00A40758" w:rsidP="00AA4C1D">
            <w:pPr>
              <w:jc w:val="both"/>
              <w:rPr>
                <w:rFonts w:ascii="標楷體" w:eastAsia="標楷體" w:hAnsi="標楷體"/>
                <w:sz w:val="28"/>
                <w:szCs w:val="28"/>
              </w:rPr>
            </w:pPr>
          </w:p>
          <w:p w:rsidR="00A40758" w:rsidRPr="00BC56D6" w:rsidRDefault="00A40758" w:rsidP="00277F9A">
            <w:pPr>
              <w:numPr>
                <w:ilvl w:val="1"/>
                <w:numId w:val="300"/>
              </w:numPr>
              <w:rPr>
                <w:rFonts w:ascii="標楷體" w:eastAsia="標楷體" w:hAnsi="標楷體"/>
                <w:b/>
                <w:sz w:val="28"/>
                <w:szCs w:val="28"/>
              </w:rPr>
            </w:pPr>
            <w:r w:rsidRPr="00BC56D6">
              <w:rPr>
                <w:rFonts w:ascii="標楷體" w:eastAsia="標楷體" w:hAnsi="標楷體" w:hint="eastAsia"/>
                <w:b/>
                <w:sz w:val="28"/>
                <w:szCs w:val="28"/>
              </w:rPr>
              <w:t>楊美華議員辦公處</w:t>
            </w:r>
            <w:r w:rsidRPr="00BC56D6">
              <w:rPr>
                <w:rFonts w:ascii="標楷體" w:eastAsia="標楷體" w:hAnsi="標楷體"/>
                <w:b/>
                <w:sz w:val="28"/>
                <w:szCs w:val="28"/>
              </w:rPr>
              <w:t xml:space="preserve"> </w:t>
            </w:r>
            <w:r w:rsidRPr="00BC56D6">
              <w:rPr>
                <w:rFonts w:ascii="標楷體" w:eastAsia="標楷體" w:hAnsi="標楷體" w:hint="eastAsia"/>
                <w:b/>
                <w:sz w:val="28"/>
                <w:szCs w:val="28"/>
              </w:rPr>
              <w:t>江助理佩瑾</w:t>
            </w:r>
          </w:p>
          <w:p w:rsidR="00A40758" w:rsidRPr="00AA4C1D" w:rsidRDefault="00A40758" w:rsidP="00AA4C1D">
            <w:pPr>
              <w:jc w:val="both"/>
              <w:rPr>
                <w:rFonts w:ascii="標楷體" w:eastAsia="標楷體" w:hAnsi="標楷體"/>
                <w:sz w:val="28"/>
                <w:szCs w:val="28"/>
              </w:rPr>
            </w:pPr>
            <w:r>
              <w:rPr>
                <w:rFonts w:ascii="標楷體" w:eastAsia="標楷體" w:hAnsi="標楷體" w:hint="eastAsia"/>
                <w:sz w:val="28"/>
                <w:szCs w:val="28"/>
              </w:rPr>
              <w:t>地方說明會及審查會議等都有按時程舉辦，也有邀請許多專家學者參加。簡報內容未提及之細節部分，將檢討呈現。會</w:t>
            </w:r>
            <w:r>
              <w:rPr>
                <w:rFonts w:ascii="標楷體" w:eastAsia="標楷體" w:hAnsi="標楷體" w:hint="eastAsia"/>
                <w:sz w:val="28"/>
                <w:szCs w:val="28"/>
              </w:rPr>
              <w:lastRenderedPageBreak/>
              <w:t>後加強檢討發公文的方式是否有疏漏。</w:t>
            </w:r>
          </w:p>
        </w:tc>
        <w:tc>
          <w:tcPr>
            <w:tcW w:w="2432" w:type="dxa"/>
          </w:tcPr>
          <w:p w:rsidR="00A40758" w:rsidRPr="00D03E7D" w:rsidRDefault="00A40758" w:rsidP="001B09FE">
            <w:pPr>
              <w:rPr>
                <w:rFonts w:ascii="標楷體" w:eastAsia="標楷體" w:hAnsi="標楷體"/>
                <w:sz w:val="28"/>
                <w:szCs w:val="28"/>
              </w:rPr>
            </w:pPr>
          </w:p>
        </w:tc>
      </w:tr>
    </w:tbl>
    <w:p w:rsidR="00A40758" w:rsidRDefault="00A40758" w:rsidP="002C1197">
      <w:pPr>
        <w:rPr>
          <w:rFonts w:ascii="標楷體" w:eastAsia="標楷體" w:hAnsi="標楷體"/>
          <w:b/>
          <w:sz w:val="28"/>
        </w:rPr>
      </w:pPr>
    </w:p>
    <w:p w:rsidR="00953E2E" w:rsidRDefault="00953E2E" w:rsidP="002C1197">
      <w:pPr>
        <w:rPr>
          <w:rFonts w:ascii="標楷體" w:eastAsia="標楷體" w:hAnsi="標楷體"/>
          <w:b/>
          <w:sz w:val="28"/>
        </w:rPr>
      </w:pPr>
    </w:p>
    <w:p w:rsidR="00953E2E" w:rsidRDefault="00953E2E" w:rsidP="002C1197">
      <w:pPr>
        <w:rPr>
          <w:rFonts w:ascii="標楷體" w:eastAsia="標楷體" w:hAnsi="標楷體"/>
          <w:b/>
          <w:sz w:val="28"/>
        </w:rPr>
      </w:pPr>
    </w:p>
    <w:p w:rsidR="00953E2E" w:rsidRDefault="00953E2E" w:rsidP="002C1197">
      <w:pPr>
        <w:rPr>
          <w:rFonts w:ascii="標楷體" w:eastAsia="標楷體" w:hAnsi="標楷體"/>
          <w:b/>
          <w:sz w:val="28"/>
        </w:rPr>
      </w:pPr>
    </w:p>
    <w:p w:rsidR="00953E2E" w:rsidRDefault="00953E2E" w:rsidP="002C1197">
      <w:pPr>
        <w:rPr>
          <w:rFonts w:ascii="標楷體" w:eastAsia="標楷體" w:hAnsi="標楷體"/>
          <w:b/>
          <w:sz w:val="28"/>
        </w:rPr>
      </w:pPr>
    </w:p>
    <w:p w:rsidR="00953E2E" w:rsidRDefault="00953E2E" w:rsidP="002C1197">
      <w:pPr>
        <w:rPr>
          <w:rFonts w:ascii="標楷體" w:eastAsia="標楷體" w:hAnsi="標楷體"/>
          <w:b/>
          <w:sz w:val="28"/>
        </w:rPr>
      </w:pPr>
    </w:p>
    <w:p w:rsidR="00953E2E" w:rsidRDefault="00953E2E" w:rsidP="002C1197">
      <w:pPr>
        <w:rPr>
          <w:rFonts w:ascii="標楷體" w:eastAsia="標楷體" w:hAnsi="標楷體"/>
          <w:b/>
          <w:sz w:val="28"/>
        </w:rPr>
      </w:pPr>
    </w:p>
    <w:p w:rsidR="00953E2E" w:rsidRDefault="00953E2E" w:rsidP="002C1197">
      <w:pPr>
        <w:rPr>
          <w:rFonts w:ascii="標楷體" w:eastAsia="標楷體" w:hAnsi="標楷體"/>
          <w:b/>
          <w:sz w:val="28"/>
        </w:rPr>
      </w:pPr>
    </w:p>
    <w:p w:rsidR="00953E2E" w:rsidRDefault="00953E2E" w:rsidP="002C1197">
      <w:pPr>
        <w:rPr>
          <w:rFonts w:ascii="標楷體" w:eastAsia="標楷體" w:hAnsi="標楷體" w:hint="eastAsia"/>
          <w:b/>
          <w:sz w:val="28"/>
        </w:rPr>
      </w:pPr>
      <w:bookmarkStart w:id="1" w:name="_GoBack"/>
      <w:bookmarkEnd w:id="1"/>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tbl>
      <w:tblPr>
        <w:tblW w:w="22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777"/>
        <w:gridCol w:w="817"/>
        <w:gridCol w:w="2981"/>
        <w:gridCol w:w="7088"/>
        <w:gridCol w:w="7371"/>
        <w:gridCol w:w="2432"/>
      </w:tblGrid>
      <w:tr w:rsidR="00A40758" w:rsidRPr="00ED14AB" w:rsidTr="001B09FE">
        <w:trPr>
          <w:trHeight w:val="412"/>
          <w:tblHeader/>
        </w:trPr>
        <w:tc>
          <w:tcPr>
            <w:tcW w:w="636" w:type="dxa"/>
            <w:vMerge w:val="restart"/>
            <w:vAlign w:val="center"/>
          </w:tcPr>
          <w:p w:rsidR="00A40758" w:rsidRPr="00ED14AB" w:rsidRDefault="00A40758" w:rsidP="001B09FE">
            <w:pPr>
              <w:spacing w:line="360" w:lineRule="exact"/>
              <w:jc w:val="center"/>
              <w:rPr>
                <w:rFonts w:ascii="標楷體" w:eastAsia="標楷體" w:hAnsi="標楷體"/>
                <w:b/>
                <w:sz w:val="28"/>
              </w:rPr>
            </w:pPr>
            <w:r w:rsidRPr="00ED14AB">
              <w:rPr>
                <w:rFonts w:ascii="標楷體" w:eastAsia="標楷體" w:hAnsi="標楷體" w:hint="eastAsia"/>
                <w:b/>
                <w:sz w:val="28"/>
              </w:rPr>
              <w:lastRenderedPageBreak/>
              <w:t>河川局</w:t>
            </w:r>
          </w:p>
        </w:tc>
        <w:tc>
          <w:tcPr>
            <w:tcW w:w="777" w:type="dxa"/>
            <w:vMerge w:val="restart"/>
            <w:vAlign w:val="center"/>
          </w:tcPr>
          <w:p w:rsidR="00A40758" w:rsidRPr="00ED14AB" w:rsidRDefault="00A40758" w:rsidP="001B09FE">
            <w:pPr>
              <w:spacing w:line="360" w:lineRule="exact"/>
              <w:jc w:val="center"/>
              <w:rPr>
                <w:rFonts w:ascii="標楷體" w:eastAsia="標楷體" w:hAnsi="標楷體"/>
                <w:b/>
                <w:sz w:val="28"/>
              </w:rPr>
            </w:pPr>
            <w:r w:rsidRPr="00ED14AB">
              <w:rPr>
                <w:rFonts w:ascii="標楷體" w:eastAsia="標楷體" w:hAnsi="標楷體" w:hint="eastAsia"/>
                <w:b/>
                <w:sz w:val="28"/>
              </w:rPr>
              <w:t>縣市別</w:t>
            </w:r>
          </w:p>
        </w:tc>
        <w:tc>
          <w:tcPr>
            <w:tcW w:w="817" w:type="dxa"/>
            <w:vMerge w:val="restart"/>
            <w:vAlign w:val="center"/>
          </w:tcPr>
          <w:p w:rsidR="00A40758" w:rsidRPr="00ED14AB" w:rsidRDefault="00A40758" w:rsidP="001B09FE">
            <w:pPr>
              <w:spacing w:line="360" w:lineRule="exact"/>
              <w:jc w:val="center"/>
              <w:rPr>
                <w:rFonts w:ascii="標楷體" w:eastAsia="標楷體" w:hAnsi="標楷體"/>
                <w:b/>
                <w:sz w:val="28"/>
              </w:rPr>
            </w:pPr>
            <w:r w:rsidRPr="00ED14AB">
              <w:rPr>
                <w:rFonts w:ascii="標楷體" w:eastAsia="標楷體" w:hAnsi="標楷體" w:hint="eastAsia"/>
                <w:b/>
                <w:sz w:val="28"/>
              </w:rPr>
              <w:t>核定批次</w:t>
            </w:r>
          </w:p>
        </w:tc>
        <w:tc>
          <w:tcPr>
            <w:tcW w:w="17440" w:type="dxa"/>
            <w:gridSpan w:val="3"/>
            <w:shd w:val="clear" w:color="auto" w:fill="FFFF00"/>
          </w:tcPr>
          <w:p w:rsidR="00A40758" w:rsidRPr="00ED14AB" w:rsidRDefault="00A40758" w:rsidP="001B09FE">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縣市政府填報</w:t>
            </w:r>
            <w:r w:rsidRPr="00ED14AB">
              <w:rPr>
                <w:rFonts w:ascii="標楷體" w:eastAsia="標楷體" w:hAnsi="標楷體"/>
                <w:b/>
                <w:sz w:val="28"/>
              </w:rPr>
              <w:t>)</w:t>
            </w:r>
          </w:p>
        </w:tc>
        <w:tc>
          <w:tcPr>
            <w:tcW w:w="2432" w:type="dxa"/>
            <w:shd w:val="clear" w:color="auto" w:fill="00B0F0"/>
            <w:vAlign w:val="center"/>
          </w:tcPr>
          <w:p w:rsidR="00A40758" w:rsidRPr="00ED14AB" w:rsidRDefault="00A40758" w:rsidP="001B09FE">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河川局填報</w:t>
            </w:r>
            <w:r w:rsidRPr="00ED14AB">
              <w:rPr>
                <w:rFonts w:ascii="標楷體" w:eastAsia="標楷體" w:hAnsi="標楷體"/>
                <w:b/>
                <w:sz w:val="28"/>
              </w:rPr>
              <w:t>)</w:t>
            </w:r>
          </w:p>
        </w:tc>
      </w:tr>
      <w:tr w:rsidR="00A40758" w:rsidRPr="00ED14AB" w:rsidTr="001B09FE">
        <w:trPr>
          <w:trHeight w:val="1821"/>
          <w:tblHeader/>
        </w:trPr>
        <w:tc>
          <w:tcPr>
            <w:tcW w:w="636" w:type="dxa"/>
            <w:vMerge/>
          </w:tcPr>
          <w:p w:rsidR="00A40758" w:rsidRPr="00ED14AB" w:rsidRDefault="00A40758" w:rsidP="001B09FE">
            <w:pPr>
              <w:spacing w:line="360" w:lineRule="exact"/>
              <w:rPr>
                <w:rFonts w:ascii="標楷體" w:eastAsia="標楷體" w:hAnsi="標楷體"/>
                <w:b/>
                <w:sz w:val="28"/>
              </w:rPr>
            </w:pPr>
          </w:p>
        </w:tc>
        <w:tc>
          <w:tcPr>
            <w:tcW w:w="777" w:type="dxa"/>
            <w:vMerge/>
            <w:vAlign w:val="center"/>
          </w:tcPr>
          <w:p w:rsidR="00A40758" w:rsidRPr="00ED14AB" w:rsidRDefault="00A40758" w:rsidP="001B09FE">
            <w:pPr>
              <w:spacing w:line="360" w:lineRule="exact"/>
              <w:jc w:val="center"/>
              <w:rPr>
                <w:rFonts w:ascii="標楷體" w:eastAsia="標楷體" w:hAnsi="標楷體"/>
                <w:b/>
                <w:sz w:val="28"/>
              </w:rPr>
            </w:pPr>
          </w:p>
        </w:tc>
        <w:tc>
          <w:tcPr>
            <w:tcW w:w="817" w:type="dxa"/>
            <w:vMerge/>
          </w:tcPr>
          <w:p w:rsidR="00A40758" w:rsidRPr="00ED14AB" w:rsidRDefault="00A40758" w:rsidP="001B09FE">
            <w:pPr>
              <w:spacing w:line="360" w:lineRule="exact"/>
              <w:jc w:val="center"/>
              <w:rPr>
                <w:rFonts w:ascii="標楷體" w:eastAsia="標楷體" w:hAnsi="標楷體"/>
                <w:b/>
                <w:color w:val="FF0000"/>
                <w:sz w:val="28"/>
              </w:rPr>
            </w:pPr>
          </w:p>
        </w:tc>
        <w:tc>
          <w:tcPr>
            <w:tcW w:w="2981" w:type="dxa"/>
            <w:vAlign w:val="center"/>
          </w:tcPr>
          <w:p w:rsidR="00A40758" w:rsidRPr="00ED14AB" w:rsidRDefault="00A40758" w:rsidP="001B09FE">
            <w:pPr>
              <w:spacing w:line="400" w:lineRule="exact"/>
              <w:jc w:val="center"/>
              <w:rPr>
                <w:rFonts w:ascii="標楷體" w:eastAsia="標楷體" w:hAnsi="標楷體"/>
                <w:b/>
                <w:sz w:val="32"/>
              </w:rPr>
            </w:pPr>
            <w:r w:rsidRPr="00ED14AB">
              <w:rPr>
                <w:rFonts w:ascii="標楷體" w:eastAsia="標楷體" w:hAnsi="標楷體" w:hint="eastAsia"/>
                <w:b/>
                <w:sz w:val="36"/>
              </w:rPr>
              <w:t>會議名稱</w:t>
            </w:r>
            <w:r w:rsidRPr="00ED14AB">
              <w:rPr>
                <w:rFonts w:ascii="標楷體" w:eastAsia="標楷體" w:hAnsi="標楷體"/>
                <w:b/>
                <w:sz w:val="32"/>
              </w:rPr>
              <w:br/>
            </w:r>
            <w:r w:rsidRPr="00ED14AB">
              <w:rPr>
                <w:rFonts w:ascii="標楷體" w:eastAsia="標楷體" w:hAnsi="標楷體"/>
                <w:b/>
                <w:color w:val="FF0000"/>
                <w:sz w:val="28"/>
              </w:rPr>
              <w:t>(</w:t>
            </w:r>
            <w:r w:rsidRPr="00ED14AB">
              <w:rPr>
                <w:rFonts w:ascii="標楷體" w:eastAsia="標楷體" w:hAnsi="標楷體" w:hint="eastAsia"/>
                <w:b/>
                <w:color w:val="FF0000"/>
                <w:sz w:val="28"/>
              </w:rPr>
              <w:t>包含評核各階段審查、工作坊、評分與複評及考核小組等會議</w:t>
            </w:r>
            <w:r w:rsidRPr="00ED14AB">
              <w:rPr>
                <w:rFonts w:ascii="標楷體" w:eastAsia="標楷體" w:hAnsi="標楷體"/>
                <w:b/>
                <w:color w:val="FF0000"/>
                <w:sz w:val="28"/>
              </w:rPr>
              <w:t>)</w:t>
            </w:r>
          </w:p>
        </w:tc>
        <w:tc>
          <w:tcPr>
            <w:tcW w:w="7088" w:type="dxa"/>
            <w:noWrap/>
            <w:vAlign w:val="center"/>
          </w:tcPr>
          <w:p w:rsidR="00A40758" w:rsidRPr="00D03E7D" w:rsidRDefault="00A40758" w:rsidP="001B09FE">
            <w:pPr>
              <w:jc w:val="center"/>
              <w:rPr>
                <w:rFonts w:ascii="標楷體" w:eastAsia="標楷體" w:hAnsi="標楷體"/>
                <w:b/>
                <w:sz w:val="36"/>
              </w:rPr>
            </w:pPr>
            <w:r w:rsidRPr="00ED14AB">
              <w:rPr>
                <w:rFonts w:ascii="標楷體" w:eastAsia="標楷體" w:hAnsi="標楷體" w:hint="eastAsia"/>
                <w:b/>
                <w:sz w:val="36"/>
              </w:rPr>
              <w:t>專家學者建議及綜合結論</w:t>
            </w:r>
          </w:p>
        </w:tc>
        <w:tc>
          <w:tcPr>
            <w:tcW w:w="7371" w:type="dxa"/>
            <w:vAlign w:val="center"/>
          </w:tcPr>
          <w:p w:rsidR="00A40758" w:rsidRPr="00ED14AB" w:rsidRDefault="00A40758" w:rsidP="001B09FE">
            <w:pPr>
              <w:spacing w:line="400" w:lineRule="exact"/>
              <w:jc w:val="center"/>
              <w:rPr>
                <w:rFonts w:ascii="標楷體" w:eastAsia="標楷體" w:hAnsi="標楷體"/>
                <w:b/>
                <w:sz w:val="32"/>
              </w:rPr>
            </w:pPr>
            <w:r w:rsidRPr="00ED14AB">
              <w:rPr>
                <w:rFonts w:ascii="標楷體" w:eastAsia="標楷體" w:hAnsi="標楷體" w:hint="eastAsia"/>
                <w:b/>
                <w:sz w:val="36"/>
              </w:rPr>
              <w:t>落實辦理情形</w:t>
            </w:r>
            <w:r w:rsidRPr="00ED14AB">
              <w:rPr>
                <w:rFonts w:ascii="標楷體" w:eastAsia="標楷體" w:hAnsi="標楷體"/>
                <w:b/>
                <w:sz w:val="36"/>
              </w:rPr>
              <w:br/>
            </w:r>
            <w:r w:rsidRPr="00ED14AB">
              <w:rPr>
                <w:rFonts w:ascii="標楷體" w:eastAsia="標楷體" w:hAnsi="標楷體"/>
                <w:b/>
                <w:color w:val="FF0000"/>
                <w:sz w:val="28"/>
              </w:rPr>
              <w:t>(</w:t>
            </w:r>
            <w:r w:rsidRPr="00ED14AB">
              <w:rPr>
                <w:rFonts w:ascii="標楷體" w:eastAsia="標楷體" w:hAnsi="標楷體" w:hint="eastAsia"/>
                <w:b/>
                <w:color w:val="FF0000"/>
                <w:sz w:val="28"/>
              </w:rPr>
              <w:t>請說明相關意見回應及納入核定計畫內修正情形</w:t>
            </w:r>
            <w:r w:rsidRPr="00ED14AB">
              <w:rPr>
                <w:rFonts w:ascii="標楷體" w:eastAsia="標楷體" w:hAnsi="標楷體"/>
                <w:b/>
                <w:color w:val="FF0000"/>
                <w:sz w:val="28"/>
              </w:rPr>
              <w:t>)</w:t>
            </w:r>
          </w:p>
        </w:tc>
        <w:tc>
          <w:tcPr>
            <w:tcW w:w="2432" w:type="dxa"/>
            <w:vAlign w:val="center"/>
          </w:tcPr>
          <w:p w:rsidR="00A40758" w:rsidRPr="00ED14AB" w:rsidRDefault="00A40758" w:rsidP="001B09FE">
            <w:pPr>
              <w:jc w:val="center"/>
              <w:rPr>
                <w:rFonts w:ascii="標楷體" w:eastAsia="標楷體" w:hAnsi="標楷體"/>
                <w:b/>
                <w:sz w:val="32"/>
              </w:rPr>
            </w:pPr>
            <w:r w:rsidRPr="00ED14AB">
              <w:rPr>
                <w:rFonts w:ascii="標楷體" w:eastAsia="標楷體" w:hAnsi="標楷體" w:hint="eastAsia"/>
                <w:b/>
                <w:sz w:val="32"/>
              </w:rPr>
              <w:t>河川局</w:t>
            </w:r>
          </w:p>
          <w:p w:rsidR="00A40758" w:rsidRPr="00ED14AB" w:rsidRDefault="00A40758" w:rsidP="001B09FE">
            <w:pPr>
              <w:jc w:val="center"/>
              <w:rPr>
                <w:rFonts w:ascii="標楷體" w:eastAsia="標楷體" w:hAnsi="標楷體"/>
                <w:b/>
                <w:color w:val="FF0000"/>
                <w:sz w:val="32"/>
              </w:rPr>
            </w:pPr>
            <w:r w:rsidRPr="00ED14AB">
              <w:rPr>
                <w:rFonts w:ascii="標楷體" w:eastAsia="標楷體" w:hAnsi="標楷體" w:hint="eastAsia"/>
                <w:b/>
                <w:sz w:val="32"/>
              </w:rPr>
              <w:t>審認結果</w:t>
            </w:r>
          </w:p>
        </w:tc>
      </w:tr>
      <w:tr w:rsidR="00A40758" w:rsidRPr="00D03E7D" w:rsidTr="001B09FE">
        <w:trPr>
          <w:trHeight w:val="3638"/>
        </w:trPr>
        <w:tc>
          <w:tcPr>
            <w:tcW w:w="636" w:type="dxa"/>
            <w:vAlign w:val="center"/>
          </w:tcPr>
          <w:p w:rsidR="00A40758" w:rsidRPr="00ED14AB"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九河局</w:t>
            </w:r>
          </w:p>
        </w:tc>
        <w:tc>
          <w:tcPr>
            <w:tcW w:w="777" w:type="dxa"/>
            <w:vAlign w:val="center"/>
          </w:tcPr>
          <w:p w:rsidR="00A40758"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花</w:t>
            </w:r>
          </w:p>
          <w:p w:rsidR="00A40758"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蓮</w:t>
            </w:r>
          </w:p>
          <w:p w:rsidR="00A40758" w:rsidRPr="00ED14AB"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縣</w:t>
            </w:r>
            <w:r>
              <w:rPr>
                <w:rFonts w:ascii="標楷體" w:eastAsia="標楷體" w:hAnsi="標楷體"/>
                <w:b/>
                <w:sz w:val="28"/>
              </w:rPr>
              <w:t>(</w:t>
            </w:r>
            <w:r>
              <w:rPr>
                <w:rFonts w:ascii="標楷體" w:eastAsia="標楷體" w:hAnsi="標楷體" w:hint="eastAsia"/>
                <w:b/>
                <w:sz w:val="28"/>
              </w:rPr>
              <w:t>市</w:t>
            </w:r>
            <w:r>
              <w:rPr>
                <w:rFonts w:ascii="標楷體" w:eastAsia="標楷體" w:hAnsi="標楷體"/>
                <w:b/>
                <w:sz w:val="28"/>
              </w:rPr>
              <w:t>)</w:t>
            </w:r>
          </w:p>
        </w:tc>
        <w:tc>
          <w:tcPr>
            <w:tcW w:w="817" w:type="dxa"/>
            <w:vAlign w:val="center"/>
          </w:tcPr>
          <w:p w:rsidR="00A40758" w:rsidRPr="00D03E7D" w:rsidRDefault="00A40758" w:rsidP="001B09FE">
            <w:pPr>
              <w:spacing w:line="360" w:lineRule="exact"/>
              <w:jc w:val="center"/>
              <w:rPr>
                <w:rFonts w:ascii="標楷體" w:eastAsia="標楷體" w:hAnsi="標楷體"/>
                <w:b/>
                <w:color w:val="000000"/>
                <w:sz w:val="28"/>
              </w:rPr>
            </w:pPr>
            <w:r w:rsidRPr="00D03E7D">
              <w:rPr>
                <w:rFonts w:ascii="標楷體" w:eastAsia="標楷體" w:hAnsi="標楷體" w:hint="eastAsia"/>
                <w:b/>
                <w:color w:val="000000"/>
                <w:sz w:val="28"/>
              </w:rPr>
              <w:t>第</w:t>
            </w:r>
          </w:p>
          <w:p w:rsidR="00A40758" w:rsidRPr="00D03E7D" w:rsidRDefault="00A40758" w:rsidP="001B09FE">
            <w:pPr>
              <w:spacing w:line="360" w:lineRule="exact"/>
              <w:jc w:val="center"/>
              <w:rPr>
                <w:rFonts w:ascii="標楷體" w:eastAsia="標楷體" w:hAnsi="標楷體"/>
                <w:b/>
                <w:color w:val="000000"/>
                <w:sz w:val="28"/>
              </w:rPr>
            </w:pPr>
            <w:r>
              <w:rPr>
                <w:rFonts w:ascii="標楷體" w:eastAsia="標楷體" w:hAnsi="標楷體" w:hint="eastAsia"/>
                <w:b/>
                <w:color w:val="000000"/>
                <w:sz w:val="28"/>
              </w:rPr>
              <w:t>二</w:t>
            </w:r>
          </w:p>
          <w:p w:rsidR="00A40758" w:rsidRPr="00ED14AB" w:rsidRDefault="00A40758" w:rsidP="001B09FE">
            <w:pPr>
              <w:spacing w:line="360" w:lineRule="exact"/>
              <w:jc w:val="center"/>
              <w:rPr>
                <w:rFonts w:ascii="標楷體" w:eastAsia="標楷體" w:hAnsi="標楷體"/>
                <w:b/>
                <w:color w:val="FF0000"/>
                <w:sz w:val="28"/>
              </w:rPr>
            </w:pPr>
            <w:r w:rsidRPr="00D03E7D">
              <w:rPr>
                <w:rFonts w:ascii="標楷體" w:eastAsia="標楷體" w:hAnsi="標楷體" w:hint="eastAsia"/>
                <w:b/>
                <w:color w:val="000000"/>
                <w:sz w:val="28"/>
              </w:rPr>
              <w:t>批</w:t>
            </w:r>
          </w:p>
        </w:tc>
        <w:tc>
          <w:tcPr>
            <w:tcW w:w="2981" w:type="dxa"/>
            <w:vAlign w:val="center"/>
          </w:tcPr>
          <w:p w:rsidR="00A40758" w:rsidRDefault="00A40758" w:rsidP="00AA4C1D">
            <w:pPr>
              <w:spacing w:line="400" w:lineRule="exact"/>
              <w:jc w:val="center"/>
              <w:rPr>
                <w:rFonts w:ascii="標楷體" w:eastAsia="標楷體" w:hAnsi="標楷體"/>
                <w:sz w:val="28"/>
                <w:szCs w:val="28"/>
              </w:rPr>
            </w:pPr>
            <w:r w:rsidRPr="006D1406">
              <w:rPr>
                <w:rFonts w:ascii="標楷體" w:eastAsia="標楷體" w:hAnsi="標楷體" w:hint="eastAsia"/>
                <w:sz w:val="28"/>
                <w:szCs w:val="28"/>
              </w:rPr>
              <w:t>「花蓮縣吉安溪水環境改善第三期工程【自然生態規劃</w:t>
            </w:r>
            <w:r w:rsidRPr="006D1406">
              <w:rPr>
                <w:rFonts w:ascii="標楷體" w:eastAsia="標楷體" w:hAnsi="標楷體"/>
                <w:sz w:val="28"/>
                <w:szCs w:val="28"/>
              </w:rPr>
              <w:t>(</w:t>
            </w:r>
            <w:r w:rsidRPr="006D1406">
              <w:rPr>
                <w:rFonts w:ascii="標楷體" w:eastAsia="標楷體" w:hAnsi="標楷體" w:hint="eastAsia"/>
                <w:sz w:val="28"/>
                <w:szCs w:val="28"/>
              </w:rPr>
              <w:t>東昌橋</w:t>
            </w:r>
            <w:r w:rsidRPr="006D1406">
              <w:rPr>
                <w:rFonts w:ascii="標楷體" w:eastAsia="標楷體" w:hAnsi="標楷體"/>
                <w:sz w:val="28"/>
                <w:szCs w:val="28"/>
              </w:rPr>
              <w:t>-</w:t>
            </w:r>
            <w:r w:rsidRPr="006D1406">
              <w:rPr>
                <w:rFonts w:ascii="標楷體" w:eastAsia="標楷體" w:hAnsi="標楷體" w:hint="eastAsia"/>
                <w:sz w:val="28"/>
                <w:szCs w:val="28"/>
              </w:rPr>
              <w:t>吉安溪橋</w:t>
            </w:r>
            <w:r w:rsidRPr="006D1406">
              <w:rPr>
                <w:rFonts w:ascii="標楷體" w:eastAsia="標楷體" w:hAnsi="標楷體"/>
                <w:sz w:val="28"/>
                <w:szCs w:val="28"/>
              </w:rPr>
              <w:t xml:space="preserve">(193 </w:t>
            </w:r>
            <w:r w:rsidRPr="006D1406">
              <w:rPr>
                <w:rFonts w:ascii="標楷體" w:eastAsia="標楷體" w:hAnsi="標楷體" w:hint="eastAsia"/>
                <w:sz w:val="28"/>
                <w:szCs w:val="28"/>
              </w:rPr>
              <w:t>線</w:t>
            </w:r>
            <w:r w:rsidRPr="006D1406">
              <w:rPr>
                <w:rFonts w:ascii="標楷體" w:eastAsia="標楷體" w:hAnsi="標楷體"/>
                <w:sz w:val="28"/>
                <w:szCs w:val="28"/>
              </w:rPr>
              <w:t>))</w:t>
            </w:r>
            <w:r w:rsidRPr="006D1406">
              <w:rPr>
                <w:rFonts w:ascii="標楷體" w:eastAsia="標楷體" w:hAnsi="標楷體" w:hint="eastAsia"/>
                <w:sz w:val="28"/>
                <w:szCs w:val="28"/>
              </w:rPr>
              <w:t>】」地方說明會</w:t>
            </w:r>
          </w:p>
          <w:p w:rsidR="00A40758" w:rsidRDefault="00A40758" w:rsidP="00AA4C1D">
            <w:pPr>
              <w:spacing w:line="400" w:lineRule="exact"/>
              <w:jc w:val="center"/>
              <w:rPr>
                <w:rFonts w:ascii="標楷體" w:eastAsia="標楷體" w:hAnsi="標楷體"/>
                <w:sz w:val="28"/>
                <w:szCs w:val="28"/>
              </w:rPr>
            </w:pPr>
            <w:r>
              <w:rPr>
                <w:rFonts w:ascii="標楷體" w:eastAsia="標楷體" w:hAnsi="標楷體" w:hint="eastAsia"/>
                <w:sz w:val="28"/>
                <w:szCs w:val="28"/>
              </w:rPr>
              <w:t>【</w:t>
            </w:r>
            <w:r>
              <w:rPr>
                <w:rFonts w:ascii="標楷體" w:eastAsia="標楷體" w:hAnsi="標楷體"/>
                <w:sz w:val="28"/>
                <w:szCs w:val="28"/>
              </w:rPr>
              <w:t>108/08/14</w:t>
            </w:r>
            <w:r>
              <w:rPr>
                <w:rFonts w:ascii="標楷體" w:eastAsia="標楷體" w:hAnsi="標楷體" w:hint="eastAsia"/>
                <w:sz w:val="28"/>
                <w:szCs w:val="28"/>
              </w:rPr>
              <w:t>】</w:t>
            </w:r>
          </w:p>
          <w:p w:rsidR="00A40758" w:rsidRPr="00EF7BDC" w:rsidRDefault="00A40758" w:rsidP="00AA4C1D">
            <w:pPr>
              <w:spacing w:line="400" w:lineRule="exact"/>
              <w:jc w:val="center"/>
              <w:rPr>
                <w:rFonts w:ascii="標楷體" w:eastAsia="標楷體" w:hAnsi="標楷體"/>
                <w:sz w:val="28"/>
                <w:szCs w:val="28"/>
              </w:rPr>
            </w:pPr>
            <w:r>
              <w:rPr>
                <w:rFonts w:ascii="標楷體" w:eastAsia="標楷體" w:hAnsi="標楷體"/>
                <w:sz w:val="28"/>
                <w:szCs w:val="28"/>
              </w:rPr>
              <w:t>(</w:t>
            </w:r>
            <w:r>
              <w:rPr>
                <w:rFonts w:ascii="標楷體" w:eastAsia="標楷體" w:hAnsi="標楷體" w:hint="eastAsia"/>
                <w:sz w:val="28"/>
                <w:szCs w:val="28"/>
              </w:rPr>
              <w:t>工程施工階段</w:t>
            </w:r>
            <w:r>
              <w:rPr>
                <w:rFonts w:ascii="標楷體" w:eastAsia="標楷體" w:hAnsi="標楷體"/>
                <w:sz w:val="28"/>
                <w:szCs w:val="28"/>
              </w:rPr>
              <w:t>)</w:t>
            </w:r>
          </w:p>
        </w:tc>
        <w:tc>
          <w:tcPr>
            <w:tcW w:w="7088" w:type="dxa"/>
          </w:tcPr>
          <w:p w:rsidR="00A40758" w:rsidRPr="00380FAE" w:rsidRDefault="00A40758" w:rsidP="00277F9A">
            <w:pPr>
              <w:numPr>
                <w:ilvl w:val="0"/>
                <w:numId w:val="309"/>
              </w:numPr>
              <w:rPr>
                <w:rFonts w:ascii="標楷體" w:eastAsia="標楷體" w:hAnsi="標楷體"/>
                <w:b/>
                <w:sz w:val="28"/>
                <w:szCs w:val="28"/>
              </w:rPr>
            </w:pPr>
            <w:r w:rsidRPr="00380FAE">
              <w:rPr>
                <w:rFonts w:ascii="標楷體" w:eastAsia="標楷體" w:hAnsi="標楷體" w:hint="eastAsia"/>
                <w:b/>
                <w:sz w:val="28"/>
                <w:szCs w:val="28"/>
              </w:rPr>
              <w:t>主農里劉里長</w:t>
            </w:r>
          </w:p>
          <w:p w:rsidR="00A40758" w:rsidRPr="006D1406" w:rsidRDefault="00A40758" w:rsidP="00277F9A">
            <w:pPr>
              <w:numPr>
                <w:ilvl w:val="0"/>
                <w:numId w:val="307"/>
              </w:numPr>
              <w:rPr>
                <w:rFonts w:ascii="標楷體" w:eastAsia="標楷體" w:hAnsi="標楷體"/>
                <w:sz w:val="28"/>
                <w:szCs w:val="28"/>
              </w:rPr>
            </w:pPr>
            <w:r w:rsidRPr="006D1406">
              <w:rPr>
                <w:rFonts w:ascii="標楷體" w:eastAsia="標楷體" w:hAnsi="標楷體" w:hint="eastAsia"/>
                <w:sz w:val="28"/>
                <w:szCs w:val="28"/>
              </w:rPr>
              <w:t>仁里橋及東昌橋之交通號誌燈、電桿及自來水控制箱等設施，請併案配合本工程人行步道拓寬辦理遷移，以利民眾進出安全。</w:t>
            </w:r>
          </w:p>
          <w:p w:rsidR="00A40758" w:rsidRPr="006D1406" w:rsidRDefault="00A40758" w:rsidP="00277F9A">
            <w:pPr>
              <w:numPr>
                <w:ilvl w:val="0"/>
                <w:numId w:val="307"/>
              </w:numPr>
              <w:rPr>
                <w:rFonts w:ascii="標楷體" w:eastAsia="標楷體" w:hAnsi="標楷體"/>
                <w:sz w:val="28"/>
                <w:szCs w:val="28"/>
              </w:rPr>
            </w:pPr>
            <w:r w:rsidRPr="006D1406">
              <w:rPr>
                <w:rFonts w:ascii="標楷體" w:eastAsia="標楷體" w:hAnsi="標楷體" w:hint="eastAsia"/>
                <w:sz w:val="28"/>
                <w:szCs w:val="28"/>
              </w:rPr>
              <w:t>本工程未來施作人行步道側面之格柵排水孔，不要做像已完工路段之格柵排水孔一樣，因為排水面積太小容易遭落葉阻塞衍生道路積水。</w:t>
            </w:r>
          </w:p>
          <w:p w:rsidR="00A40758" w:rsidRPr="006D1406" w:rsidRDefault="00A40758" w:rsidP="00277F9A">
            <w:pPr>
              <w:numPr>
                <w:ilvl w:val="0"/>
                <w:numId w:val="307"/>
              </w:numPr>
              <w:rPr>
                <w:rFonts w:ascii="標楷體" w:eastAsia="標楷體" w:hAnsi="標楷體"/>
                <w:sz w:val="28"/>
                <w:szCs w:val="28"/>
              </w:rPr>
            </w:pPr>
            <w:r w:rsidRPr="006D1406">
              <w:rPr>
                <w:rFonts w:ascii="標楷體" w:eastAsia="標楷體" w:hAnsi="標楷體" w:hint="eastAsia"/>
                <w:sz w:val="28"/>
                <w:szCs w:val="28"/>
              </w:rPr>
              <w:t>建議在仁里橋及東昌橋左岸加設樓梯至河灘地，以利垃圾撿拾清理。</w:t>
            </w:r>
          </w:p>
          <w:p w:rsidR="00A40758" w:rsidRPr="00380FAE" w:rsidRDefault="00A40758" w:rsidP="00277F9A">
            <w:pPr>
              <w:numPr>
                <w:ilvl w:val="0"/>
                <w:numId w:val="309"/>
              </w:numPr>
              <w:rPr>
                <w:rFonts w:ascii="標楷體" w:eastAsia="標楷體" w:hAnsi="標楷體"/>
                <w:b/>
                <w:sz w:val="28"/>
                <w:szCs w:val="28"/>
              </w:rPr>
            </w:pPr>
            <w:r w:rsidRPr="00380FAE">
              <w:rPr>
                <w:rFonts w:ascii="標楷體" w:eastAsia="標楷體" w:hAnsi="標楷體" w:hint="eastAsia"/>
                <w:b/>
                <w:sz w:val="28"/>
                <w:szCs w:val="28"/>
              </w:rPr>
              <w:t>吉安鄉鄉民代表陳先生</w:t>
            </w:r>
          </w:p>
          <w:p w:rsidR="00A40758" w:rsidRPr="006D1406" w:rsidRDefault="00A40758" w:rsidP="00277F9A">
            <w:pPr>
              <w:numPr>
                <w:ilvl w:val="0"/>
                <w:numId w:val="308"/>
              </w:numPr>
              <w:rPr>
                <w:rFonts w:ascii="標楷體" w:eastAsia="標楷體" w:hAnsi="標楷體"/>
                <w:sz w:val="28"/>
                <w:szCs w:val="28"/>
              </w:rPr>
            </w:pPr>
            <w:r w:rsidRPr="006D1406">
              <w:rPr>
                <w:rFonts w:ascii="標楷體" w:eastAsia="標楷體" w:hAnsi="標楷體" w:hint="eastAsia"/>
                <w:sz w:val="28"/>
                <w:szCs w:val="28"/>
              </w:rPr>
              <w:t>東昌及吉安溪橋梁在不減少通洪斷面，可以做一些投射光影美化，但不要裝設燈管或</w:t>
            </w:r>
            <w:r w:rsidRPr="006D1406">
              <w:rPr>
                <w:rFonts w:ascii="標楷體" w:eastAsia="標楷體" w:hAnsi="標楷體"/>
                <w:sz w:val="28"/>
                <w:szCs w:val="28"/>
              </w:rPr>
              <w:t>LED</w:t>
            </w:r>
            <w:r w:rsidRPr="006D1406">
              <w:rPr>
                <w:rFonts w:ascii="標楷體" w:eastAsia="標楷體" w:hAnsi="標楷體" w:hint="eastAsia"/>
                <w:sz w:val="28"/>
                <w:szCs w:val="28"/>
              </w:rPr>
              <w:t>燈，以避免影響居民身心安寧。</w:t>
            </w:r>
          </w:p>
          <w:p w:rsidR="00A40758" w:rsidRDefault="00A40758" w:rsidP="00277F9A">
            <w:pPr>
              <w:numPr>
                <w:ilvl w:val="0"/>
                <w:numId w:val="308"/>
              </w:numPr>
              <w:rPr>
                <w:rFonts w:ascii="標楷體" w:eastAsia="標楷體" w:hAnsi="標楷體"/>
                <w:sz w:val="28"/>
                <w:szCs w:val="28"/>
              </w:rPr>
            </w:pPr>
            <w:r w:rsidRPr="006D1406">
              <w:rPr>
                <w:rFonts w:ascii="標楷體" w:eastAsia="標楷體" w:hAnsi="標楷體" w:hint="eastAsia"/>
                <w:sz w:val="28"/>
                <w:szCs w:val="28"/>
              </w:rPr>
              <w:t>建議在吉安鄉管轄仁里橋、東昌橋及吉安溪橋右岸，增設樓梯至灘地或調整景觀平台，以利民眾親水遊憩。</w:t>
            </w:r>
          </w:p>
          <w:p w:rsidR="00A40758" w:rsidRPr="006D1406" w:rsidRDefault="00A40758" w:rsidP="00277F9A">
            <w:pPr>
              <w:numPr>
                <w:ilvl w:val="0"/>
                <w:numId w:val="308"/>
              </w:numPr>
              <w:rPr>
                <w:rFonts w:ascii="標楷體" w:eastAsia="標楷體" w:hAnsi="標楷體"/>
                <w:sz w:val="28"/>
                <w:szCs w:val="28"/>
              </w:rPr>
            </w:pPr>
            <w:r w:rsidRPr="006D1406">
              <w:rPr>
                <w:rFonts w:ascii="標楷體" w:eastAsia="標楷體" w:hAnsi="標楷體" w:hint="eastAsia"/>
                <w:sz w:val="28"/>
                <w:szCs w:val="28"/>
              </w:rPr>
              <w:t>建議就東海一街於本工程施工期間，其當地居民停車</w:t>
            </w:r>
            <w:r w:rsidRPr="006D1406">
              <w:rPr>
                <w:rFonts w:ascii="標楷體" w:eastAsia="標楷體" w:hAnsi="標楷體" w:hint="eastAsia"/>
                <w:sz w:val="28"/>
                <w:szCs w:val="28"/>
              </w:rPr>
              <w:lastRenderedPageBreak/>
              <w:t>問題，應擇期再召開說明會，以充分溝通紓解民怨。</w:t>
            </w:r>
          </w:p>
          <w:p w:rsidR="00A40758" w:rsidRPr="00380FAE" w:rsidRDefault="00A40758" w:rsidP="00277F9A">
            <w:pPr>
              <w:numPr>
                <w:ilvl w:val="0"/>
                <w:numId w:val="309"/>
              </w:numPr>
              <w:rPr>
                <w:rFonts w:ascii="標楷體" w:eastAsia="標楷體" w:hAnsi="標楷體"/>
                <w:b/>
                <w:sz w:val="28"/>
                <w:szCs w:val="28"/>
              </w:rPr>
            </w:pPr>
            <w:r w:rsidRPr="00380FAE">
              <w:rPr>
                <w:rFonts w:ascii="標楷體" w:eastAsia="標楷體" w:hAnsi="標楷體" w:hint="eastAsia"/>
                <w:b/>
                <w:sz w:val="28"/>
                <w:szCs w:val="28"/>
              </w:rPr>
              <w:t>東昌村魏村長</w:t>
            </w:r>
          </w:p>
          <w:p w:rsidR="00A40758" w:rsidRPr="006D1406" w:rsidRDefault="00A40758" w:rsidP="00277F9A">
            <w:pPr>
              <w:numPr>
                <w:ilvl w:val="0"/>
                <w:numId w:val="310"/>
              </w:numPr>
              <w:rPr>
                <w:rFonts w:ascii="標楷體" w:eastAsia="標楷體" w:hAnsi="標楷體"/>
                <w:sz w:val="28"/>
                <w:szCs w:val="28"/>
              </w:rPr>
            </w:pPr>
            <w:r w:rsidRPr="006D1406">
              <w:rPr>
                <w:rFonts w:ascii="標楷體" w:eastAsia="標楷體" w:hAnsi="標楷體" w:hint="eastAsia"/>
                <w:sz w:val="28"/>
                <w:szCs w:val="28"/>
              </w:rPr>
              <w:t>本工程人行步道，既然採懸臂版方式設計，像河道爭取空間</w:t>
            </w:r>
            <w:r w:rsidRPr="006D1406">
              <w:rPr>
                <w:rFonts w:ascii="標楷體" w:eastAsia="標楷體" w:hAnsi="標楷體"/>
                <w:sz w:val="28"/>
                <w:szCs w:val="28"/>
              </w:rPr>
              <w:t>165</w:t>
            </w:r>
            <w:r w:rsidRPr="006D1406">
              <w:rPr>
                <w:rFonts w:ascii="標楷體" w:eastAsia="標楷體" w:hAnsi="標楷體" w:hint="eastAsia"/>
                <w:sz w:val="28"/>
                <w:szCs w:val="28"/>
              </w:rPr>
              <w:t>公分寬，為何不能加寬至</w:t>
            </w:r>
            <w:r w:rsidRPr="006D1406">
              <w:rPr>
                <w:rFonts w:ascii="標楷體" w:eastAsia="標楷體" w:hAnsi="標楷體"/>
                <w:sz w:val="28"/>
                <w:szCs w:val="28"/>
              </w:rPr>
              <w:t>250</w:t>
            </w:r>
            <w:r w:rsidRPr="006D1406">
              <w:rPr>
                <w:rFonts w:ascii="標楷體" w:eastAsia="標楷體" w:hAnsi="標楷體" w:hint="eastAsia"/>
                <w:sz w:val="28"/>
                <w:szCs w:val="28"/>
              </w:rPr>
              <w:t>公分，以利民眾悠閒散步。</w:t>
            </w:r>
          </w:p>
          <w:p w:rsidR="00A40758" w:rsidRPr="006D1406" w:rsidRDefault="00A40758" w:rsidP="00277F9A">
            <w:pPr>
              <w:numPr>
                <w:ilvl w:val="0"/>
                <w:numId w:val="310"/>
              </w:numPr>
              <w:rPr>
                <w:rFonts w:ascii="標楷體" w:eastAsia="標楷體" w:hAnsi="標楷體"/>
                <w:sz w:val="28"/>
                <w:szCs w:val="28"/>
              </w:rPr>
            </w:pPr>
            <w:r w:rsidRPr="006D1406">
              <w:rPr>
                <w:rFonts w:ascii="標楷體" w:eastAsia="標楷體" w:hAnsi="標楷體" w:hint="eastAsia"/>
                <w:sz w:val="28"/>
                <w:szCs w:val="28"/>
              </w:rPr>
              <w:t>東昌橋曾在</w:t>
            </w:r>
            <w:r w:rsidRPr="006D1406">
              <w:rPr>
                <w:rFonts w:ascii="標楷體" w:eastAsia="標楷體" w:hAnsi="標楷體"/>
                <w:sz w:val="28"/>
                <w:szCs w:val="28"/>
              </w:rPr>
              <w:t>2</w:t>
            </w:r>
            <w:r w:rsidRPr="006D1406">
              <w:rPr>
                <w:rFonts w:ascii="標楷體" w:eastAsia="標楷體" w:hAnsi="標楷體" w:hint="eastAsia"/>
                <w:sz w:val="28"/>
                <w:szCs w:val="28"/>
              </w:rPr>
              <w:t>年前颱風豪雨時封橋，故本工程施作東昌橋上之人行步道拓寬，應特別注意通洪斷面，以避免溢堤影響民眾財產生命安全。</w:t>
            </w:r>
          </w:p>
          <w:p w:rsidR="00A40758" w:rsidRPr="006D1406" w:rsidRDefault="00A40758" w:rsidP="00277F9A">
            <w:pPr>
              <w:numPr>
                <w:ilvl w:val="0"/>
                <w:numId w:val="310"/>
              </w:numPr>
              <w:rPr>
                <w:rFonts w:ascii="標楷體" w:eastAsia="標楷體" w:hAnsi="標楷體"/>
                <w:sz w:val="28"/>
                <w:szCs w:val="28"/>
              </w:rPr>
            </w:pPr>
            <w:r w:rsidRPr="006D1406">
              <w:rPr>
                <w:rFonts w:ascii="標楷體" w:eastAsia="標楷體" w:hAnsi="標楷體" w:hint="eastAsia"/>
                <w:sz w:val="28"/>
                <w:szCs w:val="28"/>
              </w:rPr>
              <w:t>本工程施作工區範圍，連跨兩個鄉市村里（花蓮市主農里及吉安鄉東昌村），故應在東昌村再召開一次施工前地方說明會，以維東海一街居民及用路人之道路使用權利。</w:t>
            </w:r>
          </w:p>
          <w:p w:rsidR="00A40758" w:rsidRPr="00380FAE" w:rsidRDefault="00A40758" w:rsidP="00277F9A">
            <w:pPr>
              <w:numPr>
                <w:ilvl w:val="0"/>
                <w:numId w:val="309"/>
              </w:numPr>
              <w:rPr>
                <w:rFonts w:ascii="標楷體" w:eastAsia="標楷體" w:hAnsi="標楷體"/>
                <w:b/>
                <w:sz w:val="28"/>
                <w:szCs w:val="28"/>
              </w:rPr>
            </w:pPr>
            <w:r w:rsidRPr="00380FAE">
              <w:rPr>
                <w:rFonts w:ascii="標楷體" w:eastAsia="標楷體" w:hAnsi="標楷體" w:hint="eastAsia"/>
                <w:b/>
                <w:sz w:val="28"/>
                <w:szCs w:val="28"/>
              </w:rPr>
              <w:t>花蓮市主農里饒先生</w:t>
            </w:r>
          </w:p>
          <w:p w:rsidR="00A40758" w:rsidRDefault="00A40758" w:rsidP="00277F9A">
            <w:pPr>
              <w:numPr>
                <w:ilvl w:val="0"/>
                <w:numId w:val="311"/>
              </w:numPr>
              <w:rPr>
                <w:rFonts w:ascii="標楷體" w:eastAsia="標楷體" w:hAnsi="標楷體"/>
                <w:sz w:val="28"/>
                <w:szCs w:val="28"/>
              </w:rPr>
            </w:pPr>
            <w:r w:rsidRPr="006D1406">
              <w:rPr>
                <w:rFonts w:ascii="標楷體" w:eastAsia="標楷體" w:hAnsi="標楷體" w:hint="eastAsia"/>
                <w:sz w:val="28"/>
                <w:szCs w:val="28"/>
              </w:rPr>
              <w:t>我住在花蓮市主農里</w:t>
            </w:r>
            <w:r w:rsidRPr="006D1406">
              <w:rPr>
                <w:rFonts w:ascii="標楷體" w:eastAsia="標楷體" w:hAnsi="標楷體"/>
                <w:sz w:val="28"/>
                <w:szCs w:val="28"/>
              </w:rPr>
              <w:t>70</w:t>
            </w:r>
            <w:r w:rsidRPr="006D1406">
              <w:rPr>
                <w:rFonts w:ascii="標楷體" w:eastAsia="標楷體" w:hAnsi="標楷體" w:hint="eastAsia"/>
                <w:sz w:val="28"/>
                <w:szCs w:val="28"/>
              </w:rPr>
              <w:t>餘年，從小看「七腳川溪」長大，親眼見過數次颱風豪雨侵襲，因樹木（枝）、廢棄</w:t>
            </w:r>
          </w:p>
          <w:p w:rsidR="00A40758" w:rsidRPr="006D1406" w:rsidRDefault="00A40758" w:rsidP="00AA4C1D">
            <w:pPr>
              <w:ind w:left="360"/>
              <w:rPr>
                <w:rFonts w:ascii="標楷體" w:eastAsia="標楷體" w:hAnsi="標楷體"/>
                <w:sz w:val="28"/>
                <w:szCs w:val="28"/>
              </w:rPr>
            </w:pPr>
            <w:r w:rsidRPr="006D1406">
              <w:rPr>
                <w:rFonts w:ascii="標楷體" w:eastAsia="標楷體" w:hAnsi="標楷體" w:hint="eastAsia"/>
                <w:sz w:val="28"/>
                <w:szCs w:val="28"/>
              </w:rPr>
              <w:t>家電（具）及垃圾阻塞仁里橋及東昌橋，造成溪水溢</w:t>
            </w:r>
            <w:r w:rsidRPr="006D1406">
              <w:rPr>
                <w:rFonts w:ascii="標楷體" w:eastAsia="標楷體" w:hAnsi="標楷體" w:hint="eastAsia"/>
                <w:sz w:val="28"/>
                <w:szCs w:val="28"/>
              </w:rPr>
              <w:lastRenderedPageBreak/>
              <w:t>流至民宅，提醒縣府主管單位注意防治。</w:t>
            </w:r>
          </w:p>
          <w:p w:rsidR="00A40758" w:rsidRPr="006D1406" w:rsidRDefault="00A40758" w:rsidP="00277F9A">
            <w:pPr>
              <w:numPr>
                <w:ilvl w:val="0"/>
                <w:numId w:val="311"/>
              </w:numPr>
              <w:rPr>
                <w:rFonts w:ascii="標楷體" w:eastAsia="標楷體" w:hAnsi="標楷體"/>
                <w:sz w:val="28"/>
                <w:szCs w:val="28"/>
              </w:rPr>
            </w:pPr>
            <w:r w:rsidRPr="006D1406">
              <w:rPr>
                <w:rFonts w:ascii="標楷體" w:eastAsia="標楷體" w:hAnsi="標楷體" w:hint="eastAsia"/>
                <w:sz w:val="28"/>
                <w:szCs w:val="28"/>
              </w:rPr>
              <w:t>感謝縣府完成荳蘭橋及仁里橋左岸數</w:t>
            </w:r>
            <w:r w:rsidRPr="006D1406">
              <w:rPr>
                <w:rFonts w:ascii="標楷體" w:eastAsia="標楷體" w:hAnsi="標楷體"/>
                <w:sz w:val="28"/>
                <w:szCs w:val="28"/>
              </w:rPr>
              <w:t>10</w:t>
            </w:r>
            <w:r w:rsidRPr="006D1406">
              <w:rPr>
                <w:rFonts w:ascii="標楷體" w:eastAsia="標楷體" w:hAnsi="標楷體" w:hint="eastAsia"/>
                <w:sz w:val="28"/>
                <w:szCs w:val="28"/>
              </w:rPr>
              <w:t>年來遲疑不決之違建戶拆除，並改善基安溪水環境及打通人行道；惟仁里橋右岸尚有違建戶，為何沒有配合本工程一起施作？提醒縣府主管單位加速辦理，以竟全功。</w:t>
            </w:r>
          </w:p>
          <w:p w:rsidR="00A40758" w:rsidRPr="006D1406" w:rsidRDefault="00A40758" w:rsidP="00277F9A">
            <w:pPr>
              <w:numPr>
                <w:ilvl w:val="0"/>
                <w:numId w:val="309"/>
              </w:numPr>
              <w:rPr>
                <w:rFonts w:ascii="標楷體" w:eastAsia="標楷體" w:hAnsi="標楷體"/>
                <w:sz w:val="28"/>
                <w:szCs w:val="28"/>
              </w:rPr>
            </w:pPr>
            <w:r w:rsidRPr="00380FAE">
              <w:rPr>
                <w:rFonts w:ascii="標楷體" w:eastAsia="標楷體" w:hAnsi="標楷體" w:hint="eastAsia"/>
                <w:b/>
                <w:sz w:val="28"/>
                <w:szCs w:val="28"/>
              </w:rPr>
              <w:t>花蓮市主農里黃女士</w:t>
            </w:r>
          </w:p>
          <w:p w:rsidR="00A40758" w:rsidRPr="006D1406" w:rsidRDefault="00A40758" w:rsidP="00277F9A">
            <w:pPr>
              <w:numPr>
                <w:ilvl w:val="0"/>
                <w:numId w:val="312"/>
              </w:numPr>
              <w:rPr>
                <w:rFonts w:ascii="標楷體" w:eastAsia="標楷體" w:hAnsi="標楷體"/>
                <w:sz w:val="28"/>
                <w:szCs w:val="28"/>
              </w:rPr>
            </w:pPr>
            <w:r w:rsidRPr="006D1406">
              <w:rPr>
                <w:rFonts w:ascii="標楷體" w:eastAsia="標楷體" w:hAnsi="標楷體" w:hint="eastAsia"/>
                <w:sz w:val="28"/>
                <w:szCs w:val="28"/>
              </w:rPr>
              <w:t>我曾在仁里橋及東昌橋之間，看到有小狗掉進吉安溪裡面，因找不到可以下去之樓梯救牠上岸，就眼睜睜看牠被沖向大海；所以，強烈建議增設下河道樓梯，不鏽鋼爬梯也</w:t>
            </w:r>
            <w:r w:rsidRPr="006D1406">
              <w:rPr>
                <w:rFonts w:ascii="標楷體" w:eastAsia="標楷體" w:hAnsi="標楷體"/>
                <w:sz w:val="28"/>
                <w:szCs w:val="28"/>
              </w:rPr>
              <w:t>OK</w:t>
            </w:r>
            <w:r w:rsidRPr="006D1406">
              <w:rPr>
                <w:rFonts w:ascii="標楷體" w:eastAsia="標楷體" w:hAnsi="標楷體" w:hint="eastAsia"/>
                <w:sz w:val="28"/>
                <w:szCs w:val="28"/>
              </w:rPr>
              <w:t>。</w:t>
            </w:r>
          </w:p>
          <w:p w:rsidR="00A40758" w:rsidRPr="006D1406" w:rsidRDefault="00A40758" w:rsidP="00AA4C1D">
            <w:pPr>
              <w:rPr>
                <w:rFonts w:ascii="標楷體" w:eastAsia="標楷體" w:hAnsi="標楷體"/>
                <w:sz w:val="28"/>
                <w:szCs w:val="28"/>
              </w:rPr>
            </w:pPr>
            <w:r w:rsidRPr="006D1406">
              <w:rPr>
                <w:rFonts w:ascii="標楷體" w:eastAsia="標楷體" w:hAnsi="標楷體" w:hint="eastAsia"/>
                <w:sz w:val="28"/>
                <w:szCs w:val="28"/>
              </w:rPr>
              <w:t>七、吉安鄉公所</w:t>
            </w:r>
          </w:p>
          <w:p w:rsidR="00A40758" w:rsidRDefault="00A40758" w:rsidP="00AA4C1D">
            <w:pPr>
              <w:rPr>
                <w:rFonts w:ascii="標楷體" w:eastAsia="標楷體" w:hAnsi="標楷體"/>
                <w:sz w:val="28"/>
                <w:szCs w:val="28"/>
              </w:rPr>
            </w:pPr>
            <w:r w:rsidRPr="006D1406">
              <w:rPr>
                <w:rFonts w:ascii="標楷體" w:eastAsia="標楷體" w:hAnsi="標楷體"/>
                <w:sz w:val="28"/>
                <w:szCs w:val="28"/>
              </w:rPr>
              <w:t>1.</w:t>
            </w:r>
            <w:r w:rsidRPr="006D1406">
              <w:rPr>
                <w:rFonts w:ascii="標楷體" w:eastAsia="標楷體" w:hAnsi="標楷體" w:hint="eastAsia"/>
                <w:sz w:val="28"/>
                <w:szCs w:val="28"/>
              </w:rPr>
              <w:t>本工區施作範圍內，涉及本公所施工介面及有價料拆除繳回，建請另案擇期現勘確認，以利雙方工程施工。</w:t>
            </w:r>
          </w:p>
          <w:p w:rsidR="00A40758" w:rsidRDefault="00A40758" w:rsidP="00AA4C1D">
            <w:pPr>
              <w:rPr>
                <w:rFonts w:ascii="標楷體" w:eastAsia="標楷體" w:hAnsi="標楷體"/>
                <w:sz w:val="28"/>
                <w:szCs w:val="28"/>
              </w:rPr>
            </w:pPr>
          </w:p>
          <w:p w:rsidR="00A40758" w:rsidRPr="00AA4C1D" w:rsidRDefault="00A40758" w:rsidP="001B09FE">
            <w:pPr>
              <w:rPr>
                <w:rFonts w:ascii="標楷體" w:eastAsia="標楷體" w:hAnsi="標楷體"/>
                <w:sz w:val="28"/>
                <w:szCs w:val="28"/>
              </w:rPr>
            </w:pPr>
          </w:p>
        </w:tc>
        <w:tc>
          <w:tcPr>
            <w:tcW w:w="7371" w:type="dxa"/>
          </w:tcPr>
          <w:p w:rsidR="00A40758" w:rsidRPr="00380FAE" w:rsidRDefault="00A40758" w:rsidP="00277F9A">
            <w:pPr>
              <w:numPr>
                <w:ilvl w:val="1"/>
                <w:numId w:val="313"/>
              </w:numPr>
              <w:rPr>
                <w:rFonts w:ascii="標楷體" w:eastAsia="標楷體" w:hAnsi="標楷體"/>
                <w:b/>
                <w:sz w:val="28"/>
                <w:szCs w:val="28"/>
              </w:rPr>
            </w:pPr>
            <w:r w:rsidRPr="00380FAE">
              <w:rPr>
                <w:rFonts w:ascii="標楷體" w:eastAsia="標楷體" w:hAnsi="標楷體" w:hint="eastAsia"/>
                <w:b/>
                <w:sz w:val="28"/>
                <w:szCs w:val="28"/>
              </w:rPr>
              <w:lastRenderedPageBreak/>
              <w:t>台典工程顧問股份有限公司</w:t>
            </w:r>
          </w:p>
          <w:p w:rsidR="00A40758" w:rsidRPr="006D1406" w:rsidRDefault="00A40758" w:rsidP="00277F9A">
            <w:pPr>
              <w:numPr>
                <w:ilvl w:val="0"/>
                <w:numId w:val="314"/>
              </w:numPr>
              <w:rPr>
                <w:rFonts w:ascii="標楷體" w:eastAsia="標楷體" w:hAnsi="標楷體"/>
                <w:sz w:val="28"/>
                <w:szCs w:val="28"/>
              </w:rPr>
            </w:pPr>
            <w:r w:rsidRPr="006D1406">
              <w:rPr>
                <w:rFonts w:ascii="標楷體" w:eastAsia="標楷體" w:hAnsi="標楷體" w:hint="eastAsia"/>
                <w:sz w:val="28"/>
                <w:szCs w:val="28"/>
              </w:rPr>
              <w:t>仁里橋至東昌橋左岸人行道側面已完成施作之格柵排水孔，為配合道路洩水坡度，不提高路肩</w:t>
            </w:r>
            <w:r w:rsidRPr="006D1406">
              <w:rPr>
                <w:rFonts w:ascii="標楷體" w:eastAsia="標楷體" w:hAnsi="標楷體"/>
                <w:sz w:val="28"/>
                <w:szCs w:val="28"/>
              </w:rPr>
              <w:t>AC</w:t>
            </w:r>
            <w:r w:rsidRPr="006D1406">
              <w:rPr>
                <w:rFonts w:ascii="標楷體" w:eastAsia="標楷體" w:hAnsi="標楷體" w:hint="eastAsia"/>
                <w:sz w:val="28"/>
                <w:szCs w:val="28"/>
              </w:rPr>
              <w:t>高度，仍維持原有格柵排水孔面積，故不影響尚未施作之格柵孔排水。</w:t>
            </w:r>
          </w:p>
          <w:p w:rsidR="00A40758" w:rsidRDefault="00A40758" w:rsidP="00277F9A">
            <w:pPr>
              <w:numPr>
                <w:ilvl w:val="0"/>
                <w:numId w:val="314"/>
              </w:numPr>
              <w:rPr>
                <w:rFonts w:ascii="標楷體" w:eastAsia="標楷體" w:hAnsi="標楷體"/>
                <w:sz w:val="28"/>
                <w:szCs w:val="28"/>
              </w:rPr>
            </w:pPr>
            <w:r w:rsidRPr="006D1406">
              <w:rPr>
                <w:rFonts w:ascii="標楷體" w:eastAsia="標楷體" w:hAnsi="標楷體" w:hint="eastAsia"/>
                <w:sz w:val="28"/>
                <w:szCs w:val="28"/>
              </w:rPr>
              <w:t>本工程懸臂版人行道及護欄設計，基於工程經費、美觀耐用、防洪整治及原有結構體等考量，經學者專家基本設計</w:t>
            </w:r>
            <w:r w:rsidRPr="006D1406">
              <w:rPr>
                <w:rFonts w:ascii="標楷體" w:eastAsia="標楷體" w:hAnsi="標楷體"/>
                <w:sz w:val="28"/>
                <w:szCs w:val="28"/>
              </w:rPr>
              <w:t>2</w:t>
            </w:r>
            <w:r w:rsidRPr="006D1406">
              <w:rPr>
                <w:rFonts w:ascii="標楷體" w:eastAsia="標楷體" w:hAnsi="標楷體" w:hint="eastAsia"/>
                <w:sz w:val="28"/>
                <w:szCs w:val="28"/>
              </w:rPr>
              <w:t>次審查並召開</w:t>
            </w:r>
            <w:r w:rsidRPr="006D1406">
              <w:rPr>
                <w:rFonts w:ascii="標楷體" w:eastAsia="標楷體" w:hAnsi="標楷體"/>
                <w:sz w:val="28"/>
                <w:szCs w:val="28"/>
              </w:rPr>
              <w:t>2</w:t>
            </w:r>
            <w:r w:rsidRPr="006D1406">
              <w:rPr>
                <w:rFonts w:ascii="標楷體" w:eastAsia="標楷體" w:hAnsi="標楷體" w:hint="eastAsia"/>
                <w:sz w:val="28"/>
                <w:szCs w:val="28"/>
              </w:rPr>
              <w:t>場次規劃設計地方說明會及主管機關</w:t>
            </w:r>
            <w:r w:rsidRPr="006D1406">
              <w:rPr>
                <w:rFonts w:ascii="標楷體" w:eastAsia="標楷體" w:hAnsi="標楷體"/>
                <w:sz w:val="28"/>
                <w:szCs w:val="28"/>
              </w:rPr>
              <w:t>3</w:t>
            </w:r>
            <w:r w:rsidRPr="006D1406">
              <w:rPr>
                <w:rFonts w:ascii="標楷體" w:eastAsia="標楷體" w:hAnsi="標楷體" w:hint="eastAsia"/>
                <w:sz w:val="28"/>
                <w:szCs w:val="28"/>
              </w:rPr>
              <w:t>次細部設計審查會結果，才決定施作</w:t>
            </w:r>
            <w:r w:rsidRPr="006D1406">
              <w:rPr>
                <w:rFonts w:ascii="標楷體" w:eastAsia="標楷體" w:hAnsi="標楷體"/>
                <w:sz w:val="28"/>
                <w:szCs w:val="28"/>
              </w:rPr>
              <w:t>165</w:t>
            </w:r>
            <w:r w:rsidRPr="006D1406">
              <w:rPr>
                <w:rFonts w:ascii="標楷體" w:eastAsia="標楷體" w:hAnsi="標楷體" w:hint="eastAsia"/>
                <w:sz w:val="28"/>
                <w:szCs w:val="28"/>
              </w:rPr>
              <w:t>公分寬懸臂版步道及熱鍍鋅護欄</w:t>
            </w:r>
            <w:r>
              <w:rPr>
                <w:rFonts w:ascii="標楷體" w:eastAsia="標楷體" w:hAnsi="標楷體" w:hint="eastAsia"/>
                <w:sz w:val="28"/>
                <w:szCs w:val="28"/>
              </w:rPr>
              <w:t>，因已施作之熱鍍鋅護欄與太平洋鐵木扶手等尚未研磨調整處理，俟完工驗收後，應可以兼顧經濟美觀耐用及好管理維護使用。</w:t>
            </w:r>
          </w:p>
          <w:p w:rsidR="00A40758" w:rsidRDefault="00A40758" w:rsidP="00277F9A">
            <w:pPr>
              <w:numPr>
                <w:ilvl w:val="0"/>
                <w:numId w:val="314"/>
              </w:numPr>
              <w:rPr>
                <w:rFonts w:ascii="標楷體" w:eastAsia="標楷體" w:hAnsi="標楷體"/>
                <w:sz w:val="28"/>
                <w:szCs w:val="28"/>
              </w:rPr>
            </w:pPr>
            <w:r>
              <w:rPr>
                <w:rFonts w:ascii="標楷體" w:eastAsia="標楷體" w:hAnsi="標楷體" w:hint="eastAsia"/>
                <w:sz w:val="28"/>
                <w:szCs w:val="28"/>
              </w:rPr>
              <w:t>東昌橋人行道拓寬工程施工，除不減少原有通洪斷面外，將依施工品質計畫及防汛計畫，要求管制施工廠商依計畫圖說規定施工。</w:t>
            </w:r>
          </w:p>
          <w:p w:rsidR="00A40758" w:rsidRDefault="00A40758" w:rsidP="00AA4C1D">
            <w:pPr>
              <w:ind w:left="360"/>
              <w:rPr>
                <w:rFonts w:ascii="標楷體" w:eastAsia="標楷體" w:hAnsi="標楷體"/>
                <w:sz w:val="28"/>
                <w:szCs w:val="28"/>
              </w:rPr>
            </w:pPr>
            <w:r>
              <w:rPr>
                <w:rFonts w:ascii="標楷體" w:eastAsia="標楷體" w:hAnsi="標楷體" w:hint="eastAsia"/>
                <w:sz w:val="28"/>
                <w:szCs w:val="28"/>
              </w:rPr>
              <w:t>東昌橋特色營造，縣府景觀顧問吳委員勁毅在本案審查會已提示燈光之營造，應以投射式及呈現光影為宜，不</w:t>
            </w:r>
            <w:r>
              <w:rPr>
                <w:rFonts w:ascii="標楷體" w:eastAsia="標楷體" w:hAnsi="標楷體" w:hint="eastAsia"/>
                <w:sz w:val="28"/>
                <w:szCs w:val="28"/>
              </w:rPr>
              <w:lastRenderedPageBreak/>
              <w:t>會裝設燈管或</w:t>
            </w:r>
            <w:r>
              <w:rPr>
                <w:rFonts w:ascii="標楷體" w:eastAsia="標楷體" w:hAnsi="標楷體"/>
                <w:sz w:val="28"/>
                <w:szCs w:val="28"/>
              </w:rPr>
              <w:t>LED</w:t>
            </w:r>
            <w:r>
              <w:rPr>
                <w:rFonts w:ascii="標楷體" w:eastAsia="標楷體" w:hAnsi="標楷體" w:hint="eastAsia"/>
                <w:sz w:val="28"/>
                <w:szCs w:val="28"/>
              </w:rPr>
              <w:t>燈像檳榔攤一樣，故應不會干擾附近居家安寧。</w:t>
            </w:r>
          </w:p>
          <w:p w:rsidR="00A40758" w:rsidRPr="00380FAE" w:rsidRDefault="00A40758" w:rsidP="00277F9A">
            <w:pPr>
              <w:numPr>
                <w:ilvl w:val="1"/>
                <w:numId w:val="311"/>
              </w:numPr>
              <w:rPr>
                <w:rFonts w:ascii="標楷體" w:eastAsia="標楷體" w:hAnsi="標楷體"/>
                <w:b/>
                <w:sz w:val="28"/>
                <w:szCs w:val="28"/>
              </w:rPr>
            </w:pPr>
            <w:r w:rsidRPr="00380FAE">
              <w:rPr>
                <w:rFonts w:ascii="標楷體" w:eastAsia="標楷體" w:hAnsi="標楷體" w:hint="eastAsia"/>
                <w:b/>
                <w:sz w:val="28"/>
                <w:szCs w:val="28"/>
              </w:rPr>
              <w:t>東誠營造有限公司</w:t>
            </w:r>
          </w:p>
          <w:p w:rsidR="00A40758" w:rsidRDefault="00A40758" w:rsidP="00277F9A">
            <w:pPr>
              <w:numPr>
                <w:ilvl w:val="0"/>
                <w:numId w:val="315"/>
              </w:numPr>
              <w:rPr>
                <w:rFonts w:ascii="標楷體" w:eastAsia="標楷體" w:hAnsi="標楷體"/>
                <w:sz w:val="28"/>
                <w:szCs w:val="28"/>
              </w:rPr>
            </w:pPr>
            <w:r>
              <w:rPr>
                <w:rFonts w:ascii="標楷體" w:eastAsia="標楷體" w:hAnsi="標楷體" w:hint="eastAsia"/>
                <w:sz w:val="28"/>
                <w:szCs w:val="28"/>
              </w:rPr>
              <w:t>本公司將依工程契約、分工權責表規定及各施工、品質、防汛、勞安等計畫施工，並依縣府道安聯席會准核之交通維持計畫，續辦理工區交通管制及施工作為，以期本工程如期、如質、如量完工結案。</w:t>
            </w:r>
          </w:p>
          <w:p w:rsidR="00A40758" w:rsidRPr="00380FAE" w:rsidRDefault="00A40758" w:rsidP="00277F9A">
            <w:pPr>
              <w:numPr>
                <w:ilvl w:val="1"/>
                <w:numId w:val="311"/>
              </w:numPr>
              <w:rPr>
                <w:rFonts w:ascii="標楷體" w:eastAsia="標楷體" w:hAnsi="標楷體"/>
                <w:b/>
                <w:sz w:val="28"/>
                <w:szCs w:val="28"/>
              </w:rPr>
            </w:pPr>
            <w:r w:rsidRPr="00380FAE">
              <w:rPr>
                <w:rFonts w:ascii="標楷體" w:eastAsia="標楷體" w:hAnsi="標楷體" w:hint="eastAsia"/>
                <w:b/>
                <w:sz w:val="28"/>
                <w:szCs w:val="28"/>
              </w:rPr>
              <w:t>工程主辦單位</w:t>
            </w:r>
          </w:p>
          <w:p w:rsidR="00A40758" w:rsidRDefault="00A40758" w:rsidP="00277F9A">
            <w:pPr>
              <w:numPr>
                <w:ilvl w:val="0"/>
                <w:numId w:val="316"/>
              </w:numPr>
              <w:rPr>
                <w:rFonts w:ascii="標楷體" w:eastAsia="標楷體" w:hAnsi="標楷體"/>
                <w:sz w:val="28"/>
                <w:szCs w:val="28"/>
              </w:rPr>
            </w:pPr>
            <w:r>
              <w:rPr>
                <w:rFonts w:ascii="標楷體" w:eastAsia="標楷體" w:hAnsi="標楷體" w:hint="eastAsia"/>
                <w:sz w:val="28"/>
                <w:szCs w:val="28"/>
              </w:rPr>
              <w:t>仁里橋及東昌橋之交通號誌燈、電桿及自來水控制箱等設施遷移，業務單位已於</w:t>
            </w:r>
            <w:r>
              <w:rPr>
                <w:rFonts w:ascii="標楷體" w:eastAsia="標楷體" w:hAnsi="標楷體"/>
                <w:sz w:val="28"/>
                <w:szCs w:val="28"/>
              </w:rPr>
              <w:t>108</w:t>
            </w:r>
            <w:r>
              <w:rPr>
                <w:rFonts w:ascii="標楷體" w:eastAsia="標楷體" w:hAnsi="標楷體" w:hint="eastAsia"/>
                <w:sz w:val="28"/>
                <w:szCs w:val="28"/>
              </w:rPr>
              <w:t>年</w:t>
            </w:r>
            <w:r>
              <w:rPr>
                <w:rFonts w:ascii="標楷體" w:eastAsia="標楷體" w:hAnsi="標楷體"/>
                <w:sz w:val="28"/>
                <w:szCs w:val="28"/>
              </w:rPr>
              <w:t>8</w:t>
            </w:r>
            <w:r>
              <w:rPr>
                <w:rFonts w:ascii="標楷體" w:eastAsia="標楷體" w:hAnsi="標楷體" w:hint="eastAsia"/>
                <w:sz w:val="28"/>
                <w:szCs w:val="28"/>
              </w:rPr>
              <w:t>月</w:t>
            </w:r>
            <w:r>
              <w:rPr>
                <w:rFonts w:ascii="標楷體" w:eastAsia="標楷體" w:hAnsi="標楷體"/>
                <w:sz w:val="28"/>
                <w:szCs w:val="28"/>
              </w:rPr>
              <w:t>13</w:t>
            </w:r>
            <w:r>
              <w:rPr>
                <w:rFonts w:ascii="標楷體" w:eastAsia="標楷體" w:hAnsi="標楷體" w:hint="eastAsia"/>
                <w:sz w:val="28"/>
                <w:szCs w:val="28"/>
              </w:rPr>
              <w:t>日邀集本府交通科配合本工程辦理交通號誌遷移，另電桿及自來水控制箱遷移及吉安鄉公所施工介面與有價料拆除繳回等問題，將併本</w:t>
            </w:r>
            <w:r>
              <w:rPr>
                <w:rFonts w:ascii="標楷體" w:eastAsia="標楷體" w:hAnsi="標楷體"/>
                <w:sz w:val="28"/>
                <w:szCs w:val="28"/>
              </w:rPr>
              <w:t>8</w:t>
            </w:r>
            <w:r>
              <w:rPr>
                <w:rFonts w:ascii="標楷體" w:eastAsia="標楷體" w:hAnsi="標楷體" w:hint="eastAsia"/>
                <w:sz w:val="28"/>
                <w:szCs w:val="28"/>
              </w:rPr>
              <w:t>月</w:t>
            </w:r>
            <w:r>
              <w:rPr>
                <w:rFonts w:ascii="標楷體" w:eastAsia="標楷體" w:hAnsi="標楷體"/>
                <w:sz w:val="28"/>
                <w:szCs w:val="28"/>
              </w:rPr>
              <w:t>23</w:t>
            </w:r>
            <w:r>
              <w:rPr>
                <w:rFonts w:ascii="標楷體" w:eastAsia="標楷體" w:hAnsi="標楷體" w:hint="eastAsia"/>
                <w:sz w:val="28"/>
                <w:szCs w:val="28"/>
              </w:rPr>
              <w:t>日交維設施現勘辦理</w:t>
            </w:r>
          </w:p>
          <w:p w:rsidR="00A40758" w:rsidRDefault="00A40758" w:rsidP="00AA4C1D">
            <w:pPr>
              <w:ind w:left="360"/>
              <w:rPr>
                <w:rFonts w:ascii="標楷體" w:eastAsia="標楷體" w:hAnsi="標楷體"/>
                <w:sz w:val="28"/>
                <w:szCs w:val="28"/>
              </w:rPr>
            </w:pPr>
            <w:r>
              <w:rPr>
                <w:rFonts w:ascii="標楷體" w:eastAsia="標楷體" w:hAnsi="標楷體" w:hint="eastAsia"/>
                <w:sz w:val="28"/>
                <w:szCs w:val="28"/>
              </w:rPr>
              <w:t>感謝吉安鄉陳代表、東昌村魏里長、主農里劉里長及各村里民的建議及提醒，有關仁里橋與東昌橋間增設樓梯至河灘地案，吉安鄉沿岸樓梯係作為吉安溪的環境維護</w:t>
            </w:r>
            <w:r>
              <w:rPr>
                <w:rFonts w:ascii="標楷體" w:eastAsia="標楷體" w:hAnsi="標楷體" w:hint="eastAsia"/>
                <w:sz w:val="28"/>
                <w:szCs w:val="28"/>
              </w:rPr>
              <w:lastRenderedPageBreak/>
              <w:t>使用，因吉安溪水流湍急不宜做親水遊憩使用，將綜合考量吉安溪防洪整治、景觀營造及民眾安全等問題，配合未來仁里橋右岸</w:t>
            </w:r>
            <w:r>
              <w:rPr>
                <w:rFonts w:ascii="標楷體" w:eastAsia="標楷體" w:hAnsi="標楷體"/>
                <w:sz w:val="28"/>
                <w:szCs w:val="28"/>
              </w:rPr>
              <w:t>8</w:t>
            </w:r>
            <w:r>
              <w:rPr>
                <w:rFonts w:ascii="標楷體" w:eastAsia="標楷體" w:hAnsi="標楷體" w:hint="eastAsia"/>
                <w:sz w:val="28"/>
                <w:szCs w:val="28"/>
              </w:rPr>
              <w:t>戶違建拆除後，重新檢視調整景觀平台及樓梯設置地點。</w:t>
            </w:r>
          </w:p>
          <w:p w:rsidR="00A40758" w:rsidRDefault="00A40758" w:rsidP="00277F9A">
            <w:pPr>
              <w:numPr>
                <w:ilvl w:val="0"/>
                <w:numId w:val="316"/>
              </w:numPr>
              <w:rPr>
                <w:rFonts w:ascii="標楷體" w:eastAsia="標楷體" w:hAnsi="標楷體"/>
                <w:sz w:val="28"/>
                <w:szCs w:val="28"/>
              </w:rPr>
            </w:pPr>
            <w:r>
              <w:rPr>
                <w:rFonts w:ascii="標楷體" w:eastAsia="標楷體" w:hAnsi="標楷體" w:hint="eastAsia"/>
                <w:sz w:val="28"/>
                <w:szCs w:val="28"/>
              </w:rPr>
              <w:t>請施工廠商配合本工區內居民，就施工間之施工動線及路邊停車問題，擇期辦理現地會看說明，並邀請吉安鄉陳代表及東昌村魏村長、主農里劉里長指導。</w:t>
            </w:r>
          </w:p>
          <w:p w:rsidR="00A40758" w:rsidRPr="00AA4C1D" w:rsidRDefault="00A40758" w:rsidP="00AA4C1D">
            <w:pPr>
              <w:rPr>
                <w:rFonts w:ascii="標楷體" w:eastAsia="標楷體" w:hAnsi="標楷體"/>
                <w:sz w:val="28"/>
                <w:szCs w:val="28"/>
              </w:rPr>
            </w:pPr>
          </w:p>
        </w:tc>
        <w:tc>
          <w:tcPr>
            <w:tcW w:w="2432" w:type="dxa"/>
          </w:tcPr>
          <w:p w:rsidR="00A40758" w:rsidRPr="00D03E7D" w:rsidRDefault="00A40758" w:rsidP="001B09FE">
            <w:pPr>
              <w:rPr>
                <w:rFonts w:ascii="標楷體" w:eastAsia="標楷體" w:hAnsi="標楷體"/>
                <w:sz w:val="28"/>
                <w:szCs w:val="28"/>
              </w:rPr>
            </w:pPr>
          </w:p>
        </w:tc>
      </w:tr>
    </w:tbl>
    <w:p w:rsidR="00A40758" w:rsidRDefault="00A40758" w:rsidP="002C1197">
      <w:pPr>
        <w:rPr>
          <w:rFonts w:ascii="標楷體" w:eastAsia="標楷體" w:hAnsi="標楷體"/>
          <w:b/>
          <w:sz w:val="28"/>
        </w:rPr>
      </w:pPr>
    </w:p>
    <w:p w:rsidR="00A40758" w:rsidRDefault="00A40758" w:rsidP="002C1197">
      <w:pPr>
        <w:rPr>
          <w:rFonts w:ascii="標楷體" w:eastAsia="標楷體" w:hAnsi="標楷體"/>
          <w:b/>
          <w:sz w:val="28"/>
        </w:rPr>
      </w:pPr>
    </w:p>
    <w:tbl>
      <w:tblPr>
        <w:tblW w:w="22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777"/>
        <w:gridCol w:w="817"/>
        <w:gridCol w:w="2981"/>
        <w:gridCol w:w="7088"/>
        <w:gridCol w:w="7371"/>
        <w:gridCol w:w="2432"/>
      </w:tblGrid>
      <w:tr w:rsidR="00A40758" w:rsidRPr="00ED14AB" w:rsidTr="001B09FE">
        <w:trPr>
          <w:trHeight w:val="412"/>
          <w:tblHeader/>
        </w:trPr>
        <w:tc>
          <w:tcPr>
            <w:tcW w:w="636" w:type="dxa"/>
            <w:vMerge w:val="restart"/>
            <w:vAlign w:val="center"/>
          </w:tcPr>
          <w:p w:rsidR="00A40758" w:rsidRPr="00ED14AB" w:rsidRDefault="00A40758" w:rsidP="001B09FE">
            <w:pPr>
              <w:spacing w:line="360" w:lineRule="exact"/>
              <w:jc w:val="center"/>
              <w:rPr>
                <w:rFonts w:ascii="標楷體" w:eastAsia="標楷體" w:hAnsi="標楷體"/>
                <w:b/>
                <w:sz w:val="28"/>
              </w:rPr>
            </w:pPr>
            <w:r w:rsidRPr="00ED14AB">
              <w:rPr>
                <w:rFonts w:ascii="標楷體" w:eastAsia="標楷體" w:hAnsi="標楷體" w:hint="eastAsia"/>
                <w:b/>
                <w:sz w:val="28"/>
              </w:rPr>
              <w:lastRenderedPageBreak/>
              <w:t>河川局</w:t>
            </w:r>
          </w:p>
        </w:tc>
        <w:tc>
          <w:tcPr>
            <w:tcW w:w="777" w:type="dxa"/>
            <w:vMerge w:val="restart"/>
            <w:vAlign w:val="center"/>
          </w:tcPr>
          <w:p w:rsidR="00A40758" w:rsidRPr="00ED14AB" w:rsidRDefault="00A40758" w:rsidP="001B09FE">
            <w:pPr>
              <w:spacing w:line="360" w:lineRule="exact"/>
              <w:jc w:val="center"/>
              <w:rPr>
                <w:rFonts w:ascii="標楷體" w:eastAsia="標楷體" w:hAnsi="標楷體"/>
                <w:b/>
                <w:sz w:val="28"/>
              </w:rPr>
            </w:pPr>
            <w:r w:rsidRPr="00ED14AB">
              <w:rPr>
                <w:rFonts w:ascii="標楷體" w:eastAsia="標楷體" w:hAnsi="標楷體" w:hint="eastAsia"/>
                <w:b/>
                <w:sz w:val="28"/>
              </w:rPr>
              <w:t>縣市別</w:t>
            </w:r>
          </w:p>
        </w:tc>
        <w:tc>
          <w:tcPr>
            <w:tcW w:w="817" w:type="dxa"/>
            <w:vMerge w:val="restart"/>
            <w:vAlign w:val="center"/>
          </w:tcPr>
          <w:p w:rsidR="00A40758" w:rsidRPr="00ED14AB" w:rsidRDefault="00A40758" w:rsidP="001B09FE">
            <w:pPr>
              <w:spacing w:line="360" w:lineRule="exact"/>
              <w:jc w:val="center"/>
              <w:rPr>
                <w:rFonts w:ascii="標楷體" w:eastAsia="標楷體" w:hAnsi="標楷體"/>
                <w:b/>
                <w:sz w:val="28"/>
              </w:rPr>
            </w:pPr>
            <w:r w:rsidRPr="00ED14AB">
              <w:rPr>
                <w:rFonts w:ascii="標楷體" w:eastAsia="標楷體" w:hAnsi="標楷體" w:hint="eastAsia"/>
                <w:b/>
                <w:sz w:val="28"/>
              </w:rPr>
              <w:t>核定批次</w:t>
            </w:r>
          </w:p>
        </w:tc>
        <w:tc>
          <w:tcPr>
            <w:tcW w:w="17440" w:type="dxa"/>
            <w:gridSpan w:val="3"/>
            <w:shd w:val="clear" w:color="auto" w:fill="FFFF00"/>
          </w:tcPr>
          <w:p w:rsidR="00A40758" w:rsidRPr="00ED14AB" w:rsidRDefault="00A40758" w:rsidP="001B09FE">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縣市政府填報</w:t>
            </w:r>
            <w:r w:rsidRPr="00ED14AB">
              <w:rPr>
                <w:rFonts w:ascii="標楷體" w:eastAsia="標楷體" w:hAnsi="標楷體"/>
                <w:b/>
                <w:sz w:val="28"/>
              </w:rPr>
              <w:t>)</w:t>
            </w:r>
          </w:p>
        </w:tc>
        <w:tc>
          <w:tcPr>
            <w:tcW w:w="2432" w:type="dxa"/>
            <w:shd w:val="clear" w:color="auto" w:fill="00B0F0"/>
            <w:vAlign w:val="center"/>
          </w:tcPr>
          <w:p w:rsidR="00A40758" w:rsidRPr="00ED14AB" w:rsidRDefault="00A40758" w:rsidP="001B09FE">
            <w:pPr>
              <w:spacing w:line="400" w:lineRule="exact"/>
              <w:jc w:val="center"/>
              <w:rPr>
                <w:rFonts w:ascii="標楷體" w:eastAsia="標楷體" w:hAnsi="標楷體"/>
                <w:b/>
                <w:sz w:val="28"/>
              </w:rPr>
            </w:pPr>
            <w:r w:rsidRPr="00ED14AB">
              <w:rPr>
                <w:rFonts w:ascii="標楷體" w:eastAsia="標楷體" w:hAnsi="標楷體"/>
                <w:b/>
                <w:sz w:val="28"/>
              </w:rPr>
              <w:t>(</w:t>
            </w:r>
            <w:r w:rsidRPr="00ED14AB">
              <w:rPr>
                <w:rFonts w:ascii="標楷體" w:eastAsia="標楷體" w:hAnsi="標楷體" w:hint="eastAsia"/>
                <w:b/>
                <w:sz w:val="28"/>
              </w:rPr>
              <w:t>河川局填報</w:t>
            </w:r>
            <w:r w:rsidRPr="00ED14AB">
              <w:rPr>
                <w:rFonts w:ascii="標楷體" w:eastAsia="標楷體" w:hAnsi="標楷體"/>
                <w:b/>
                <w:sz w:val="28"/>
              </w:rPr>
              <w:t>)</w:t>
            </w:r>
          </w:p>
        </w:tc>
      </w:tr>
      <w:tr w:rsidR="00A40758" w:rsidRPr="00ED14AB" w:rsidTr="001B09FE">
        <w:trPr>
          <w:trHeight w:val="1821"/>
          <w:tblHeader/>
        </w:trPr>
        <w:tc>
          <w:tcPr>
            <w:tcW w:w="636" w:type="dxa"/>
            <w:vMerge/>
          </w:tcPr>
          <w:p w:rsidR="00A40758" w:rsidRPr="00ED14AB" w:rsidRDefault="00A40758" w:rsidP="001B09FE">
            <w:pPr>
              <w:spacing w:line="360" w:lineRule="exact"/>
              <w:rPr>
                <w:rFonts w:ascii="標楷體" w:eastAsia="標楷體" w:hAnsi="標楷體"/>
                <w:b/>
                <w:sz w:val="28"/>
              </w:rPr>
            </w:pPr>
          </w:p>
        </w:tc>
        <w:tc>
          <w:tcPr>
            <w:tcW w:w="777" w:type="dxa"/>
            <w:vMerge/>
            <w:vAlign w:val="center"/>
          </w:tcPr>
          <w:p w:rsidR="00A40758" w:rsidRPr="00ED14AB" w:rsidRDefault="00A40758" w:rsidP="001B09FE">
            <w:pPr>
              <w:spacing w:line="360" w:lineRule="exact"/>
              <w:jc w:val="center"/>
              <w:rPr>
                <w:rFonts w:ascii="標楷體" w:eastAsia="標楷體" w:hAnsi="標楷體"/>
                <w:b/>
                <w:sz w:val="28"/>
              </w:rPr>
            </w:pPr>
          </w:p>
        </w:tc>
        <w:tc>
          <w:tcPr>
            <w:tcW w:w="817" w:type="dxa"/>
            <w:vMerge/>
          </w:tcPr>
          <w:p w:rsidR="00A40758" w:rsidRPr="00ED14AB" w:rsidRDefault="00A40758" w:rsidP="001B09FE">
            <w:pPr>
              <w:spacing w:line="360" w:lineRule="exact"/>
              <w:jc w:val="center"/>
              <w:rPr>
                <w:rFonts w:ascii="標楷體" w:eastAsia="標楷體" w:hAnsi="標楷體"/>
                <w:b/>
                <w:color w:val="FF0000"/>
                <w:sz w:val="28"/>
              </w:rPr>
            </w:pPr>
          </w:p>
        </w:tc>
        <w:tc>
          <w:tcPr>
            <w:tcW w:w="2981" w:type="dxa"/>
            <w:vAlign w:val="center"/>
          </w:tcPr>
          <w:p w:rsidR="00A40758" w:rsidRPr="00ED14AB" w:rsidRDefault="00A40758" w:rsidP="001B09FE">
            <w:pPr>
              <w:spacing w:line="400" w:lineRule="exact"/>
              <w:jc w:val="center"/>
              <w:rPr>
                <w:rFonts w:ascii="標楷體" w:eastAsia="標楷體" w:hAnsi="標楷體"/>
                <w:b/>
                <w:sz w:val="32"/>
              </w:rPr>
            </w:pPr>
            <w:r w:rsidRPr="00ED14AB">
              <w:rPr>
                <w:rFonts w:ascii="標楷體" w:eastAsia="標楷體" w:hAnsi="標楷體" w:hint="eastAsia"/>
                <w:b/>
                <w:sz w:val="36"/>
              </w:rPr>
              <w:t>會議名稱</w:t>
            </w:r>
            <w:r w:rsidRPr="00ED14AB">
              <w:rPr>
                <w:rFonts w:ascii="標楷體" w:eastAsia="標楷體" w:hAnsi="標楷體"/>
                <w:b/>
                <w:sz w:val="32"/>
              </w:rPr>
              <w:br/>
            </w:r>
            <w:r w:rsidRPr="00ED14AB">
              <w:rPr>
                <w:rFonts w:ascii="標楷體" w:eastAsia="標楷體" w:hAnsi="標楷體"/>
                <w:b/>
                <w:color w:val="FF0000"/>
                <w:sz w:val="28"/>
              </w:rPr>
              <w:t>(</w:t>
            </w:r>
            <w:r w:rsidRPr="00ED14AB">
              <w:rPr>
                <w:rFonts w:ascii="標楷體" w:eastAsia="標楷體" w:hAnsi="標楷體" w:hint="eastAsia"/>
                <w:b/>
                <w:color w:val="FF0000"/>
                <w:sz w:val="28"/>
              </w:rPr>
              <w:t>包含評核各階段審查、工作坊、評分與複評及考核小組等會議</w:t>
            </w:r>
            <w:r w:rsidRPr="00ED14AB">
              <w:rPr>
                <w:rFonts w:ascii="標楷體" w:eastAsia="標楷體" w:hAnsi="標楷體"/>
                <w:b/>
                <w:color w:val="FF0000"/>
                <w:sz w:val="28"/>
              </w:rPr>
              <w:t>)</w:t>
            </w:r>
          </w:p>
        </w:tc>
        <w:tc>
          <w:tcPr>
            <w:tcW w:w="7088" w:type="dxa"/>
            <w:noWrap/>
            <w:vAlign w:val="center"/>
          </w:tcPr>
          <w:p w:rsidR="00A40758" w:rsidRPr="00D03E7D" w:rsidRDefault="00A40758" w:rsidP="001B09FE">
            <w:pPr>
              <w:jc w:val="center"/>
              <w:rPr>
                <w:rFonts w:ascii="標楷體" w:eastAsia="標楷體" w:hAnsi="標楷體"/>
                <w:b/>
                <w:sz w:val="36"/>
              </w:rPr>
            </w:pPr>
            <w:r w:rsidRPr="00ED14AB">
              <w:rPr>
                <w:rFonts w:ascii="標楷體" w:eastAsia="標楷體" w:hAnsi="標楷體" w:hint="eastAsia"/>
                <w:b/>
                <w:sz w:val="36"/>
              </w:rPr>
              <w:t>專家學者建議及綜合結論</w:t>
            </w:r>
          </w:p>
        </w:tc>
        <w:tc>
          <w:tcPr>
            <w:tcW w:w="7371" w:type="dxa"/>
            <w:vAlign w:val="center"/>
          </w:tcPr>
          <w:p w:rsidR="00A40758" w:rsidRPr="00ED14AB" w:rsidRDefault="00A40758" w:rsidP="001B09FE">
            <w:pPr>
              <w:spacing w:line="400" w:lineRule="exact"/>
              <w:jc w:val="center"/>
              <w:rPr>
                <w:rFonts w:ascii="標楷體" w:eastAsia="標楷體" w:hAnsi="標楷體"/>
                <w:b/>
                <w:sz w:val="32"/>
              </w:rPr>
            </w:pPr>
            <w:r w:rsidRPr="00ED14AB">
              <w:rPr>
                <w:rFonts w:ascii="標楷體" w:eastAsia="標楷體" w:hAnsi="標楷體" w:hint="eastAsia"/>
                <w:b/>
                <w:sz w:val="36"/>
              </w:rPr>
              <w:t>落實辦理情形</w:t>
            </w:r>
            <w:r w:rsidRPr="00ED14AB">
              <w:rPr>
                <w:rFonts w:ascii="標楷體" w:eastAsia="標楷體" w:hAnsi="標楷體"/>
                <w:b/>
                <w:sz w:val="36"/>
              </w:rPr>
              <w:br/>
            </w:r>
            <w:r w:rsidRPr="00ED14AB">
              <w:rPr>
                <w:rFonts w:ascii="標楷體" w:eastAsia="標楷體" w:hAnsi="標楷體"/>
                <w:b/>
                <w:color w:val="FF0000"/>
                <w:sz w:val="28"/>
              </w:rPr>
              <w:t>(</w:t>
            </w:r>
            <w:r w:rsidRPr="00ED14AB">
              <w:rPr>
                <w:rFonts w:ascii="標楷體" w:eastAsia="標楷體" w:hAnsi="標楷體" w:hint="eastAsia"/>
                <w:b/>
                <w:color w:val="FF0000"/>
                <w:sz w:val="28"/>
              </w:rPr>
              <w:t>請說明相關意見回應及納入核定計畫內修正情形</w:t>
            </w:r>
            <w:r w:rsidRPr="00ED14AB">
              <w:rPr>
                <w:rFonts w:ascii="標楷體" w:eastAsia="標楷體" w:hAnsi="標楷體"/>
                <w:b/>
                <w:color w:val="FF0000"/>
                <w:sz w:val="28"/>
              </w:rPr>
              <w:t>)</w:t>
            </w:r>
          </w:p>
        </w:tc>
        <w:tc>
          <w:tcPr>
            <w:tcW w:w="2432" w:type="dxa"/>
            <w:vAlign w:val="center"/>
          </w:tcPr>
          <w:p w:rsidR="00A40758" w:rsidRPr="00ED14AB" w:rsidRDefault="00A40758" w:rsidP="001B09FE">
            <w:pPr>
              <w:jc w:val="center"/>
              <w:rPr>
                <w:rFonts w:ascii="標楷體" w:eastAsia="標楷體" w:hAnsi="標楷體"/>
                <w:b/>
                <w:sz w:val="32"/>
              </w:rPr>
            </w:pPr>
            <w:r w:rsidRPr="00ED14AB">
              <w:rPr>
                <w:rFonts w:ascii="標楷體" w:eastAsia="標楷體" w:hAnsi="標楷體" w:hint="eastAsia"/>
                <w:b/>
                <w:sz w:val="32"/>
              </w:rPr>
              <w:t>河川局</w:t>
            </w:r>
          </w:p>
          <w:p w:rsidR="00A40758" w:rsidRPr="00ED14AB" w:rsidRDefault="00A40758" w:rsidP="001B09FE">
            <w:pPr>
              <w:jc w:val="center"/>
              <w:rPr>
                <w:rFonts w:ascii="標楷體" w:eastAsia="標楷體" w:hAnsi="標楷體"/>
                <w:b/>
                <w:color w:val="FF0000"/>
                <w:sz w:val="32"/>
              </w:rPr>
            </w:pPr>
            <w:r w:rsidRPr="00ED14AB">
              <w:rPr>
                <w:rFonts w:ascii="標楷體" w:eastAsia="標楷體" w:hAnsi="標楷體" w:hint="eastAsia"/>
                <w:b/>
                <w:sz w:val="32"/>
              </w:rPr>
              <w:t>審認結果</w:t>
            </w:r>
          </w:p>
        </w:tc>
      </w:tr>
      <w:tr w:rsidR="00A40758" w:rsidRPr="00D03E7D" w:rsidTr="001B09FE">
        <w:trPr>
          <w:trHeight w:val="3638"/>
        </w:trPr>
        <w:tc>
          <w:tcPr>
            <w:tcW w:w="636" w:type="dxa"/>
            <w:vAlign w:val="center"/>
          </w:tcPr>
          <w:p w:rsidR="00A40758" w:rsidRPr="00ED14AB"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九河局</w:t>
            </w:r>
          </w:p>
        </w:tc>
        <w:tc>
          <w:tcPr>
            <w:tcW w:w="777" w:type="dxa"/>
            <w:vAlign w:val="center"/>
          </w:tcPr>
          <w:p w:rsidR="00A40758"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花</w:t>
            </w:r>
          </w:p>
          <w:p w:rsidR="00A40758"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蓮</w:t>
            </w:r>
          </w:p>
          <w:p w:rsidR="00A40758" w:rsidRPr="00ED14AB" w:rsidRDefault="00A40758" w:rsidP="001B09FE">
            <w:pPr>
              <w:spacing w:line="360" w:lineRule="exact"/>
              <w:jc w:val="center"/>
              <w:rPr>
                <w:rFonts w:ascii="標楷體" w:eastAsia="標楷體" w:hAnsi="標楷體"/>
                <w:b/>
                <w:sz w:val="28"/>
              </w:rPr>
            </w:pPr>
            <w:r>
              <w:rPr>
                <w:rFonts w:ascii="標楷體" w:eastAsia="標楷體" w:hAnsi="標楷體" w:hint="eastAsia"/>
                <w:b/>
                <w:sz w:val="28"/>
              </w:rPr>
              <w:t>縣</w:t>
            </w:r>
            <w:r>
              <w:rPr>
                <w:rFonts w:ascii="標楷體" w:eastAsia="標楷體" w:hAnsi="標楷體"/>
                <w:b/>
                <w:sz w:val="28"/>
              </w:rPr>
              <w:t>(</w:t>
            </w:r>
            <w:r>
              <w:rPr>
                <w:rFonts w:ascii="標楷體" w:eastAsia="標楷體" w:hAnsi="標楷體" w:hint="eastAsia"/>
                <w:b/>
                <w:sz w:val="28"/>
              </w:rPr>
              <w:t>市</w:t>
            </w:r>
            <w:r>
              <w:rPr>
                <w:rFonts w:ascii="標楷體" w:eastAsia="標楷體" w:hAnsi="標楷體"/>
                <w:b/>
                <w:sz w:val="28"/>
              </w:rPr>
              <w:t>)</w:t>
            </w:r>
          </w:p>
        </w:tc>
        <w:tc>
          <w:tcPr>
            <w:tcW w:w="817" w:type="dxa"/>
            <w:vAlign w:val="center"/>
          </w:tcPr>
          <w:p w:rsidR="00A40758" w:rsidRPr="00D03E7D" w:rsidRDefault="00A40758" w:rsidP="001B09FE">
            <w:pPr>
              <w:spacing w:line="360" w:lineRule="exact"/>
              <w:jc w:val="center"/>
              <w:rPr>
                <w:rFonts w:ascii="標楷體" w:eastAsia="標楷體" w:hAnsi="標楷體"/>
                <w:b/>
                <w:color w:val="000000"/>
                <w:sz w:val="28"/>
              </w:rPr>
            </w:pPr>
            <w:r w:rsidRPr="00D03E7D">
              <w:rPr>
                <w:rFonts w:ascii="標楷體" w:eastAsia="標楷體" w:hAnsi="標楷體" w:hint="eastAsia"/>
                <w:b/>
                <w:color w:val="000000"/>
                <w:sz w:val="28"/>
              </w:rPr>
              <w:t>第</w:t>
            </w:r>
          </w:p>
          <w:p w:rsidR="00A40758" w:rsidRPr="00D03E7D" w:rsidRDefault="00A40758" w:rsidP="001B09FE">
            <w:pPr>
              <w:spacing w:line="360" w:lineRule="exact"/>
              <w:jc w:val="center"/>
              <w:rPr>
                <w:rFonts w:ascii="標楷體" w:eastAsia="標楷體" w:hAnsi="標楷體"/>
                <w:b/>
                <w:color w:val="000000"/>
                <w:sz w:val="28"/>
              </w:rPr>
            </w:pPr>
            <w:r>
              <w:rPr>
                <w:rFonts w:ascii="標楷體" w:eastAsia="標楷體" w:hAnsi="標楷體" w:hint="eastAsia"/>
                <w:b/>
                <w:color w:val="000000"/>
                <w:sz w:val="28"/>
              </w:rPr>
              <w:t>二</w:t>
            </w:r>
          </w:p>
          <w:p w:rsidR="00A40758" w:rsidRPr="00ED14AB" w:rsidRDefault="00A40758" w:rsidP="001B09FE">
            <w:pPr>
              <w:spacing w:line="360" w:lineRule="exact"/>
              <w:jc w:val="center"/>
              <w:rPr>
                <w:rFonts w:ascii="標楷體" w:eastAsia="標楷體" w:hAnsi="標楷體"/>
                <w:b/>
                <w:color w:val="FF0000"/>
                <w:sz w:val="28"/>
              </w:rPr>
            </w:pPr>
            <w:r w:rsidRPr="00D03E7D">
              <w:rPr>
                <w:rFonts w:ascii="標楷體" w:eastAsia="標楷體" w:hAnsi="標楷體" w:hint="eastAsia"/>
                <w:b/>
                <w:color w:val="000000"/>
                <w:sz w:val="28"/>
              </w:rPr>
              <w:t>批</w:t>
            </w:r>
          </w:p>
        </w:tc>
        <w:tc>
          <w:tcPr>
            <w:tcW w:w="2981" w:type="dxa"/>
            <w:vAlign w:val="center"/>
          </w:tcPr>
          <w:p w:rsidR="00A40758" w:rsidRDefault="00A40758" w:rsidP="00AA4C1D">
            <w:pPr>
              <w:spacing w:line="400" w:lineRule="exact"/>
              <w:jc w:val="center"/>
              <w:rPr>
                <w:rFonts w:ascii="標楷體" w:eastAsia="標楷體" w:hAnsi="標楷體"/>
                <w:bCs/>
                <w:sz w:val="28"/>
                <w:szCs w:val="28"/>
              </w:rPr>
            </w:pPr>
            <w:r w:rsidRPr="00AA1EB3">
              <w:rPr>
                <w:rFonts w:ascii="標楷體" w:eastAsia="標楷體" w:hAnsi="標楷體" w:hint="eastAsia"/>
                <w:bCs/>
                <w:sz w:val="28"/>
                <w:szCs w:val="28"/>
              </w:rPr>
              <w:t>「前瞻基礎建設計畫</w:t>
            </w:r>
            <w:r w:rsidRPr="00AA1EB3">
              <w:rPr>
                <w:rFonts w:ascii="標楷體" w:eastAsia="標楷體" w:hAnsi="標楷體"/>
                <w:bCs/>
                <w:sz w:val="28"/>
                <w:szCs w:val="28"/>
              </w:rPr>
              <w:t>-</w:t>
            </w:r>
            <w:r w:rsidRPr="00AA1EB3">
              <w:rPr>
                <w:rFonts w:ascii="標楷體" w:eastAsia="標楷體" w:hAnsi="標楷體" w:hint="eastAsia"/>
                <w:bCs/>
                <w:sz w:val="28"/>
                <w:szCs w:val="28"/>
              </w:rPr>
              <w:t>全國水環境改善計畫」第二批次核定「美崙溪水環境改善計畫」第二標「美崙溪水岸休憩廊道斷點串連工程」施工前地方說明會議</w:t>
            </w:r>
          </w:p>
          <w:p w:rsidR="00A40758" w:rsidRDefault="00A40758" w:rsidP="00AA4C1D">
            <w:pPr>
              <w:spacing w:line="400" w:lineRule="exact"/>
              <w:jc w:val="center"/>
              <w:rPr>
                <w:rFonts w:ascii="標楷體" w:eastAsia="標楷體" w:hAnsi="標楷體"/>
                <w:bCs/>
                <w:sz w:val="28"/>
                <w:szCs w:val="28"/>
              </w:rPr>
            </w:pPr>
            <w:r>
              <w:rPr>
                <w:rFonts w:ascii="標楷體" w:eastAsia="標楷體" w:hAnsi="標楷體" w:hint="eastAsia"/>
                <w:bCs/>
                <w:sz w:val="28"/>
                <w:szCs w:val="28"/>
              </w:rPr>
              <w:t>【</w:t>
            </w:r>
            <w:r>
              <w:rPr>
                <w:rFonts w:ascii="標楷體" w:eastAsia="標楷體" w:hAnsi="標楷體"/>
                <w:bCs/>
                <w:sz w:val="28"/>
                <w:szCs w:val="28"/>
              </w:rPr>
              <w:t>108/10/17</w:t>
            </w:r>
            <w:r>
              <w:rPr>
                <w:rFonts w:ascii="標楷體" w:eastAsia="標楷體" w:hAnsi="標楷體" w:hint="eastAsia"/>
                <w:bCs/>
                <w:sz w:val="28"/>
                <w:szCs w:val="28"/>
              </w:rPr>
              <w:t>】</w:t>
            </w:r>
          </w:p>
          <w:p w:rsidR="00A40758" w:rsidRPr="00EF7BDC" w:rsidRDefault="00A40758" w:rsidP="00AA4C1D">
            <w:pPr>
              <w:spacing w:line="400" w:lineRule="exact"/>
              <w:jc w:val="center"/>
              <w:rPr>
                <w:rFonts w:ascii="標楷體" w:eastAsia="標楷體" w:hAnsi="標楷體"/>
                <w:sz w:val="28"/>
                <w:szCs w:val="28"/>
              </w:rPr>
            </w:pPr>
            <w:r>
              <w:rPr>
                <w:rFonts w:ascii="標楷體" w:eastAsia="標楷體" w:hAnsi="標楷體"/>
                <w:sz w:val="28"/>
                <w:szCs w:val="28"/>
              </w:rPr>
              <w:t>(</w:t>
            </w:r>
            <w:r>
              <w:rPr>
                <w:rFonts w:ascii="標楷體" w:eastAsia="標楷體" w:hAnsi="標楷體" w:hint="eastAsia"/>
                <w:sz w:val="28"/>
                <w:szCs w:val="28"/>
              </w:rPr>
              <w:t>施工階段</w:t>
            </w:r>
            <w:r>
              <w:rPr>
                <w:rFonts w:ascii="標楷體" w:eastAsia="標楷體" w:hAnsi="標楷體"/>
                <w:sz w:val="28"/>
                <w:szCs w:val="28"/>
              </w:rPr>
              <w:t>)</w:t>
            </w:r>
          </w:p>
        </w:tc>
        <w:tc>
          <w:tcPr>
            <w:tcW w:w="7088" w:type="dxa"/>
          </w:tcPr>
          <w:p w:rsidR="00A40758" w:rsidRDefault="00A40758" w:rsidP="00277F9A">
            <w:pPr>
              <w:numPr>
                <w:ilvl w:val="1"/>
                <w:numId w:val="286"/>
              </w:numPr>
              <w:snapToGrid w:val="0"/>
              <w:spacing w:line="480" w:lineRule="auto"/>
              <w:rPr>
                <w:rFonts w:ascii="標楷體" w:eastAsia="標楷體" w:hAnsi="標楷體"/>
                <w:sz w:val="28"/>
                <w:szCs w:val="28"/>
              </w:rPr>
            </w:pPr>
            <w:r w:rsidRPr="00AA1EB3">
              <w:rPr>
                <w:rFonts w:ascii="標楷體" w:eastAsia="標楷體" w:hAnsi="標楷體" w:hint="eastAsia"/>
                <w:b/>
                <w:sz w:val="28"/>
                <w:szCs w:val="28"/>
              </w:rPr>
              <w:t>本府觀光處</w:t>
            </w:r>
            <w:r>
              <w:rPr>
                <w:rFonts w:ascii="標楷體" w:eastAsia="標楷體" w:hAnsi="標楷體" w:hint="eastAsia"/>
                <w:sz w:val="28"/>
                <w:szCs w:val="28"/>
              </w:rPr>
              <w:t>：</w:t>
            </w:r>
          </w:p>
          <w:p w:rsidR="00A40758" w:rsidRDefault="00A40758" w:rsidP="00AA4C1D">
            <w:pPr>
              <w:snapToGrid w:val="0"/>
              <w:spacing w:line="480" w:lineRule="auto"/>
              <w:rPr>
                <w:rFonts w:ascii="標楷體" w:eastAsia="標楷體" w:hAnsi="標楷體"/>
                <w:sz w:val="28"/>
                <w:szCs w:val="28"/>
              </w:rPr>
            </w:pPr>
            <w:r w:rsidRPr="00EF5001">
              <w:rPr>
                <w:rFonts w:ascii="標楷體" w:eastAsia="標楷體" w:hAnsi="標楷體" w:hint="eastAsia"/>
                <w:sz w:val="28"/>
                <w:szCs w:val="28"/>
              </w:rPr>
              <w:t>這座橋是兩鐵自行車道一個很重要的串聯，感謝</w:t>
            </w:r>
            <w:r>
              <w:rPr>
                <w:rFonts w:ascii="標楷體" w:eastAsia="標楷體" w:hAnsi="標楷體" w:hint="eastAsia"/>
                <w:sz w:val="28"/>
                <w:szCs w:val="28"/>
              </w:rPr>
              <w:t>本府建設處</w:t>
            </w:r>
            <w:r w:rsidRPr="00EF5001">
              <w:rPr>
                <w:rFonts w:ascii="標楷體" w:eastAsia="標楷體" w:hAnsi="標楷體" w:hint="eastAsia"/>
                <w:sz w:val="28"/>
                <w:szCs w:val="28"/>
              </w:rPr>
              <w:t>願意幫忙</w:t>
            </w:r>
            <w:r>
              <w:rPr>
                <w:rFonts w:ascii="標楷體" w:eastAsia="標楷體" w:hAnsi="標楷體" w:hint="eastAsia"/>
                <w:sz w:val="28"/>
                <w:szCs w:val="28"/>
              </w:rPr>
              <w:t>改善</w:t>
            </w:r>
            <w:r w:rsidRPr="00EF5001">
              <w:rPr>
                <w:rFonts w:ascii="標楷體" w:eastAsia="標楷體" w:hAnsi="標楷體" w:hint="eastAsia"/>
                <w:sz w:val="28"/>
                <w:szCs w:val="28"/>
              </w:rPr>
              <w:t>這座橋，因為這座橋已經困擾許久，因</w:t>
            </w:r>
            <w:r>
              <w:rPr>
                <w:rFonts w:ascii="標楷體" w:eastAsia="標楷體" w:hAnsi="標楷體" w:hint="eastAsia"/>
                <w:sz w:val="28"/>
                <w:szCs w:val="28"/>
              </w:rPr>
              <w:t>交通部觀光局</w:t>
            </w:r>
            <w:r w:rsidRPr="00EF5001">
              <w:rPr>
                <w:rFonts w:ascii="標楷體" w:eastAsia="標楷體" w:hAnsi="標楷體" w:hint="eastAsia"/>
                <w:sz w:val="28"/>
                <w:szCs w:val="28"/>
              </w:rPr>
              <w:t>不</w:t>
            </w:r>
            <w:r>
              <w:rPr>
                <w:rFonts w:ascii="標楷體" w:eastAsia="標楷體" w:hAnsi="標楷體" w:hint="eastAsia"/>
                <w:sz w:val="28"/>
                <w:szCs w:val="28"/>
              </w:rPr>
              <w:t>予</w:t>
            </w:r>
            <w:r w:rsidRPr="00EF5001">
              <w:rPr>
                <w:rFonts w:ascii="標楷體" w:eastAsia="標楷體" w:hAnsi="標楷體" w:hint="eastAsia"/>
                <w:sz w:val="28"/>
                <w:szCs w:val="28"/>
              </w:rPr>
              <w:t>補助這種橋梁的重新施</w:t>
            </w:r>
            <w:r>
              <w:rPr>
                <w:rFonts w:ascii="標楷體" w:eastAsia="標楷體" w:hAnsi="標楷體" w:hint="eastAsia"/>
                <w:sz w:val="28"/>
                <w:szCs w:val="28"/>
              </w:rPr>
              <w:t>作</w:t>
            </w:r>
            <w:r w:rsidRPr="00EF5001">
              <w:rPr>
                <w:rFonts w:ascii="標楷體" w:eastAsia="標楷體" w:hAnsi="標楷體" w:hint="eastAsia"/>
                <w:sz w:val="28"/>
                <w:szCs w:val="28"/>
              </w:rPr>
              <w:t>。施工的部分</w:t>
            </w:r>
            <w:r>
              <w:rPr>
                <w:rFonts w:ascii="標楷體" w:eastAsia="標楷體" w:hAnsi="標楷體" w:hint="eastAsia"/>
                <w:sz w:val="28"/>
                <w:szCs w:val="28"/>
              </w:rPr>
              <w:t>本處</w:t>
            </w:r>
            <w:r w:rsidRPr="00EF5001">
              <w:rPr>
                <w:rFonts w:ascii="標楷體" w:eastAsia="標楷體" w:hAnsi="標楷體" w:hint="eastAsia"/>
                <w:sz w:val="28"/>
                <w:szCs w:val="28"/>
              </w:rPr>
              <w:t>相信</w:t>
            </w:r>
            <w:r>
              <w:rPr>
                <w:rFonts w:ascii="標楷體" w:eastAsia="標楷體" w:hAnsi="標楷體" w:hint="eastAsia"/>
                <w:sz w:val="28"/>
                <w:szCs w:val="28"/>
              </w:rPr>
              <w:t>本府建設處</w:t>
            </w:r>
            <w:r w:rsidRPr="00EF5001">
              <w:rPr>
                <w:rFonts w:ascii="標楷體" w:eastAsia="標楷體" w:hAnsi="標楷體" w:hint="eastAsia"/>
                <w:sz w:val="28"/>
                <w:szCs w:val="28"/>
              </w:rPr>
              <w:t>以及</w:t>
            </w:r>
            <w:r>
              <w:rPr>
                <w:rFonts w:ascii="標楷體" w:eastAsia="標楷體" w:hAnsi="標楷體" w:hint="eastAsia"/>
                <w:sz w:val="28"/>
                <w:szCs w:val="28"/>
              </w:rPr>
              <w:t>監造</w:t>
            </w:r>
            <w:r w:rsidRPr="00EF5001">
              <w:rPr>
                <w:rFonts w:ascii="標楷體" w:eastAsia="標楷體" w:hAnsi="標楷體" w:hint="eastAsia"/>
                <w:sz w:val="28"/>
                <w:szCs w:val="28"/>
              </w:rPr>
              <w:t>單位</w:t>
            </w:r>
            <w:r>
              <w:rPr>
                <w:rFonts w:ascii="標楷體" w:eastAsia="標楷體" w:hAnsi="標楷體" w:hint="eastAsia"/>
                <w:sz w:val="28"/>
                <w:szCs w:val="28"/>
              </w:rPr>
              <w:t>與施工廠商</w:t>
            </w:r>
            <w:r w:rsidRPr="00EF5001">
              <w:rPr>
                <w:rFonts w:ascii="標楷體" w:eastAsia="標楷體" w:hAnsi="標楷體" w:hint="eastAsia"/>
                <w:sz w:val="28"/>
                <w:szCs w:val="28"/>
              </w:rPr>
              <w:t>的專業，唯一關心的是施工的期間</w:t>
            </w:r>
            <w:r>
              <w:rPr>
                <w:rFonts w:ascii="標楷體" w:eastAsia="標楷體" w:hAnsi="標楷體" w:hint="eastAsia"/>
                <w:sz w:val="28"/>
                <w:szCs w:val="28"/>
              </w:rPr>
              <w:t>安全</w:t>
            </w:r>
            <w:r w:rsidRPr="00EF5001">
              <w:rPr>
                <w:rFonts w:ascii="標楷體" w:eastAsia="標楷體" w:hAnsi="標楷體" w:hint="eastAsia"/>
                <w:sz w:val="28"/>
                <w:szCs w:val="28"/>
              </w:rPr>
              <w:t>，</w:t>
            </w:r>
            <w:r>
              <w:rPr>
                <w:rFonts w:ascii="標楷體" w:eastAsia="標楷體" w:hAnsi="標楷體" w:hint="eastAsia"/>
                <w:sz w:val="28"/>
                <w:szCs w:val="28"/>
              </w:rPr>
              <w:t>本處</w:t>
            </w:r>
            <w:r w:rsidRPr="00EF5001">
              <w:rPr>
                <w:rFonts w:ascii="標楷體" w:eastAsia="標楷體" w:hAnsi="標楷體" w:hint="eastAsia"/>
                <w:sz w:val="28"/>
                <w:szCs w:val="28"/>
              </w:rPr>
              <w:t>也會</w:t>
            </w:r>
            <w:r>
              <w:rPr>
                <w:rFonts w:ascii="標楷體" w:eastAsia="標楷體" w:hAnsi="標楷體" w:hint="eastAsia"/>
                <w:sz w:val="28"/>
                <w:szCs w:val="28"/>
              </w:rPr>
              <w:t>配合</w:t>
            </w:r>
            <w:r w:rsidRPr="00EF5001">
              <w:rPr>
                <w:rFonts w:ascii="標楷體" w:eastAsia="標楷體" w:hAnsi="標楷體" w:hint="eastAsia"/>
                <w:sz w:val="28"/>
                <w:szCs w:val="28"/>
              </w:rPr>
              <w:t>在觀光相關的紛絲團或是在我們的專頁上做一個公告，因此會後我們這邊會再跟設計單位這邊索取</w:t>
            </w:r>
            <w:r>
              <w:rPr>
                <w:rFonts w:ascii="標楷體" w:eastAsia="標楷體" w:hAnsi="標楷體" w:hint="eastAsia"/>
                <w:sz w:val="28"/>
                <w:szCs w:val="28"/>
              </w:rPr>
              <w:t>替代</w:t>
            </w:r>
            <w:r w:rsidRPr="00EF5001">
              <w:rPr>
                <w:rFonts w:ascii="標楷體" w:eastAsia="標楷體" w:hAnsi="標楷體" w:hint="eastAsia"/>
                <w:sz w:val="28"/>
                <w:szCs w:val="28"/>
              </w:rPr>
              <w:t>動線的告示</w:t>
            </w:r>
            <w:r>
              <w:rPr>
                <w:rFonts w:ascii="標楷體" w:eastAsia="標楷體" w:hAnsi="標楷體" w:hint="eastAsia"/>
                <w:sz w:val="28"/>
                <w:szCs w:val="28"/>
              </w:rPr>
              <w:t>圖</w:t>
            </w:r>
            <w:r w:rsidRPr="00EF5001">
              <w:rPr>
                <w:rFonts w:ascii="標楷體" w:eastAsia="標楷體" w:hAnsi="標楷體" w:hint="eastAsia"/>
                <w:sz w:val="28"/>
                <w:szCs w:val="28"/>
              </w:rPr>
              <w:t>，並在網路上同步做公告。</w:t>
            </w:r>
          </w:p>
          <w:p w:rsidR="00A40758" w:rsidRDefault="00A40758" w:rsidP="00277F9A">
            <w:pPr>
              <w:numPr>
                <w:ilvl w:val="1"/>
                <w:numId w:val="286"/>
              </w:numPr>
              <w:snapToGrid w:val="0"/>
              <w:spacing w:line="480" w:lineRule="auto"/>
              <w:rPr>
                <w:rFonts w:ascii="標楷體" w:eastAsia="標楷體" w:hAnsi="標楷體"/>
                <w:sz w:val="28"/>
                <w:szCs w:val="28"/>
              </w:rPr>
            </w:pPr>
            <w:r w:rsidRPr="00AA1EB3">
              <w:rPr>
                <w:rFonts w:ascii="標楷體" w:eastAsia="標楷體" w:hAnsi="標楷體" w:hint="eastAsia"/>
                <w:b/>
                <w:sz w:val="28"/>
                <w:szCs w:val="28"/>
              </w:rPr>
              <w:t>楊華美議員辦公處</w:t>
            </w:r>
            <w:r w:rsidRPr="00AA1EB3">
              <w:rPr>
                <w:rFonts w:ascii="標楷體" w:eastAsia="標楷體" w:hAnsi="標楷體"/>
                <w:b/>
                <w:sz w:val="28"/>
                <w:szCs w:val="28"/>
              </w:rPr>
              <w:t xml:space="preserve"> </w:t>
            </w:r>
            <w:r w:rsidRPr="00AA1EB3">
              <w:rPr>
                <w:rFonts w:ascii="標楷體" w:eastAsia="標楷體" w:hAnsi="標楷體" w:hint="eastAsia"/>
                <w:b/>
                <w:sz w:val="28"/>
                <w:szCs w:val="28"/>
              </w:rPr>
              <w:t>江助理珮瑾</w:t>
            </w:r>
          </w:p>
          <w:p w:rsidR="00A40758" w:rsidRPr="00EF7BDC" w:rsidRDefault="00A40758" w:rsidP="00AA4C1D">
            <w:pPr>
              <w:rPr>
                <w:rFonts w:ascii="標楷體" w:eastAsia="標楷體" w:hAnsi="標楷體"/>
                <w:sz w:val="28"/>
                <w:szCs w:val="28"/>
              </w:rPr>
            </w:pPr>
            <w:r w:rsidRPr="0074074A">
              <w:rPr>
                <w:rFonts w:ascii="標楷體" w:eastAsia="標楷體" w:hAnsi="標楷體" w:hint="eastAsia"/>
                <w:sz w:val="28"/>
                <w:szCs w:val="28"/>
              </w:rPr>
              <w:t>議員很關心水環境改善相關的議題，便道斷點的串聯也是一個很重要的部分，而且實際上</w:t>
            </w:r>
            <w:r w:rsidRPr="0074074A">
              <w:rPr>
                <w:rFonts w:ascii="標楷體" w:eastAsia="標楷體" w:hAnsi="標楷體"/>
                <w:sz w:val="28"/>
                <w:szCs w:val="28"/>
              </w:rPr>
              <w:t>0206</w:t>
            </w:r>
            <w:r w:rsidRPr="0074074A">
              <w:rPr>
                <w:rFonts w:ascii="標楷體" w:eastAsia="標楷體" w:hAnsi="標楷體" w:hint="eastAsia"/>
                <w:sz w:val="28"/>
                <w:szCs w:val="28"/>
              </w:rPr>
              <w:t>地震後，民間團體有舉辦一個河好日市集的活動，那我們現場看真的滿危險的，所以非常正面肯定這個工程的實施，做橋面的改善。那像是觀光處剛才提到的動線相關資料是否也可以提供一份給我們，以便有民眾詢問時可以提供。</w:t>
            </w:r>
          </w:p>
        </w:tc>
        <w:tc>
          <w:tcPr>
            <w:tcW w:w="7371" w:type="dxa"/>
          </w:tcPr>
          <w:p w:rsidR="00A40758" w:rsidRDefault="00A40758" w:rsidP="00AA4C1D">
            <w:pPr>
              <w:snapToGrid w:val="0"/>
              <w:spacing w:line="440" w:lineRule="exact"/>
              <w:rPr>
                <w:rFonts w:ascii="標楷體" w:eastAsia="標楷體" w:hAnsi="標楷體"/>
                <w:b/>
                <w:sz w:val="28"/>
                <w:szCs w:val="28"/>
              </w:rPr>
            </w:pPr>
            <w:bookmarkStart w:id="2" w:name="_Hlk528929497"/>
            <w:r w:rsidRPr="00AA1EB3">
              <w:rPr>
                <w:rFonts w:ascii="標楷體" w:eastAsia="標楷體" w:hAnsi="標楷體" w:hint="eastAsia"/>
                <w:b/>
                <w:sz w:val="28"/>
                <w:szCs w:val="28"/>
              </w:rPr>
              <w:t>綜合結論：</w:t>
            </w:r>
            <w:bookmarkEnd w:id="2"/>
          </w:p>
          <w:p w:rsidR="00A40758" w:rsidRPr="0074074A" w:rsidRDefault="00A40758" w:rsidP="00277F9A">
            <w:pPr>
              <w:numPr>
                <w:ilvl w:val="0"/>
                <w:numId w:val="317"/>
              </w:numPr>
              <w:tabs>
                <w:tab w:val="clear" w:pos="480"/>
              </w:tabs>
              <w:ind w:left="851" w:hanging="622"/>
              <w:rPr>
                <w:rFonts w:ascii="標楷體" w:eastAsia="標楷體" w:hAnsi="標楷體"/>
                <w:sz w:val="28"/>
                <w:szCs w:val="28"/>
              </w:rPr>
            </w:pPr>
            <w:r w:rsidRPr="0074074A">
              <w:rPr>
                <w:rFonts w:ascii="標楷體" w:eastAsia="標楷體" w:hAnsi="標楷體" w:hint="eastAsia"/>
                <w:sz w:val="28"/>
                <w:szCs w:val="28"/>
              </w:rPr>
              <w:t>民眾若欲瞭解本計畫推動情形，可上網本府公開資訊網站「花蓮縣前瞻水環境建設計畫</w:t>
            </w:r>
            <w:r w:rsidRPr="0074074A">
              <w:rPr>
                <w:rFonts w:ascii="標楷體" w:eastAsia="標楷體" w:hAnsi="標楷體"/>
                <w:sz w:val="28"/>
                <w:szCs w:val="28"/>
              </w:rPr>
              <w:t>(</w:t>
            </w:r>
            <w:hyperlink r:id="rId8" w:history="1">
              <w:r>
                <w:rPr>
                  <w:rStyle w:val="aa"/>
                </w:rPr>
                <w:t>http://210.242.93.205/hl/</w:t>
              </w:r>
            </w:hyperlink>
            <w:r w:rsidRPr="0074074A">
              <w:rPr>
                <w:rFonts w:ascii="標楷體" w:eastAsia="標楷體" w:hAnsi="標楷體"/>
                <w:sz w:val="28"/>
                <w:szCs w:val="28"/>
              </w:rPr>
              <w:t>)</w:t>
            </w:r>
            <w:r w:rsidRPr="0074074A">
              <w:rPr>
                <w:rFonts w:ascii="標楷體" w:eastAsia="標楷體" w:hAnsi="標楷體" w:hint="eastAsia"/>
                <w:sz w:val="28"/>
                <w:szCs w:val="28"/>
              </w:rPr>
              <w:t>」查詢。</w:t>
            </w:r>
          </w:p>
          <w:p w:rsidR="00A40758" w:rsidRPr="00AA4C1D" w:rsidRDefault="00A40758" w:rsidP="00277F9A">
            <w:pPr>
              <w:numPr>
                <w:ilvl w:val="0"/>
                <w:numId w:val="317"/>
              </w:numPr>
              <w:tabs>
                <w:tab w:val="clear" w:pos="480"/>
              </w:tabs>
              <w:ind w:left="851" w:hanging="622"/>
              <w:rPr>
                <w:rFonts w:ascii="標楷體" w:eastAsia="標楷體" w:hAnsi="標楷體"/>
                <w:sz w:val="28"/>
                <w:szCs w:val="28"/>
              </w:rPr>
            </w:pPr>
            <w:r>
              <w:rPr>
                <w:rFonts w:ascii="標楷體" w:eastAsia="標楷體" w:hAnsi="標楷體" w:hint="eastAsia"/>
                <w:sz w:val="28"/>
                <w:szCs w:val="28"/>
              </w:rPr>
              <w:t>本府將一併</w:t>
            </w:r>
            <w:r w:rsidRPr="0074074A">
              <w:rPr>
                <w:rFonts w:ascii="標楷體" w:eastAsia="標楷體" w:hAnsi="標楷體" w:hint="eastAsia"/>
                <w:sz w:val="28"/>
                <w:szCs w:val="28"/>
              </w:rPr>
              <w:t>做</w:t>
            </w:r>
            <w:r>
              <w:rPr>
                <w:rFonts w:ascii="標楷體" w:eastAsia="標楷體" w:hAnsi="標楷體" w:hint="eastAsia"/>
                <w:sz w:val="28"/>
                <w:szCs w:val="28"/>
              </w:rPr>
              <w:t>好</w:t>
            </w:r>
            <w:r w:rsidRPr="0074074A">
              <w:rPr>
                <w:rFonts w:ascii="標楷體" w:eastAsia="標楷體" w:hAnsi="標楷體" w:hint="eastAsia"/>
                <w:sz w:val="28"/>
                <w:szCs w:val="28"/>
              </w:rPr>
              <w:t>圍籬的管制</w:t>
            </w:r>
            <w:r>
              <w:rPr>
                <w:rFonts w:ascii="標楷體" w:eastAsia="標楷體" w:hAnsi="標楷體" w:hint="eastAsia"/>
                <w:sz w:val="28"/>
                <w:szCs w:val="28"/>
              </w:rPr>
              <w:t>措施，並請本府觀光處協助辦理施工替代動線網路公告作業</w:t>
            </w:r>
            <w:r w:rsidRPr="0074074A">
              <w:rPr>
                <w:rFonts w:ascii="標楷體" w:eastAsia="標楷體" w:hAnsi="標楷體" w:hint="eastAsia"/>
                <w:sz w:val="28"/>
                <w:szCs w:val="28"/>
              </w:rPr>
              <w:t>，</w:t>
            </w:r>
            <w:r>
              <w:rPr>
                <w:rFonts w:ascii="標楷體" w:eastAsia="標楷體" w:hAnsi="標楷體" w:hint="eastAsia"/>
                <w:sz w:val="28"/>
                <w:szCs w:val="28"/>
              </w:rPr>
              <w:t>若</w:t>
            </w:r>
            <w:r w:rsidRPr="0074074A">
              <w:rPr>
                <w:rFonts w:ascii="標楷體" w:eastAsia="標楷體" w:hAnsi="標楷體" w:hint="eastAsia"/>
                <w:sz w:val="28"/>
                <w:szCs w:val="28"/>
              </w:rPr>
              <w:t>有任何疑問</w:t>
            </w:r>
            <w:r>
              <w:rPr>
                <w:rFonts w:ascii="標楷體" w:eastAsia="標楷體" w:hAnsi="標楷體" w:hint="eastAsia"/>
                <w:sz w:val="28"/>
                <w:szCs w:val="28"/>
              </w:rPr>
              <w:t>亦</w:t>
            </w:r>
            <w:r w:rsidRPr="0074074A">
              <w:rPr>
                <w:rFonts w:ascii="標楷體" w:eastAsia="標楷體" w:hAnsi="標楷體" w:hint="eastAsia"/>
                <w:sz w:val="28"/>
                <w:szCs w:val="28"/>
              </w:rPr>
              <w:t>歡迎</w:t>
            </w:r>
            <w:r>
              <w:rPr>
                <w:rFonts w:ascii="標楷體" w:eastAsia="標楷體" w:hAnsi="標楷體" w:hint="eastAsia"/>
                <w:sz w:val="28"/>
                <w:szCs w:val="28"/>
              </w:rPr>
              <w:t>電洽本府建設處</w:t>
            </w:r>
            <w:r w:rsidRPr="0074074A">
              <w:rPr>
                <w:rFonts w:ascii="標楷體" w:eastAsia="標楷體" w:hAnsi="標楷體" w:hint="eastAsia"/>
                <w:sz w:val="28"/>
                <w:szCs w:val="28"/>
              </w:rPr>
              <w:t>水利科。</w:t>
            </w:r>
          </w:p>
        </w:tc>
        <w:tc>
          <w:tcPr>
            <w:tcW w:w="2432" w:type="dxa"/>
          </w:tcPr>
          <w:p w:rsidR="00A40758" w:rsidRPr="00D03E7D" w:rsidRDefault="00A40758" w:rsidP="001B09FE">
            <w:pPr>
              <w:rPr>
                <w:rFonts w:ascii="標楷體" w:eastAsia="標楷體" w:hAnsi="標楷體"/>
                <w:sz w:val="28"/>
                <w:szCs w:val="28"/>
              </w:rPr>
            </w:pPr>
          </w:p>
        </w:tc>
      </w:tr>
    </w:tbl>
    <w:p w:rsidR="00A40758" w:rsidRPr="00532BEA" w:rsidRDefault="00A40758" w:rsidP="002C1197">
      <w:pPr>
        <w:rPr>
          <w:rFonts w:ascii="標楷體" w:eastAsia="標楷體" w:hAnsi="標楷體"/>
          <w:b/>
          <w:sz w:val="28"/>
        </w:rPr>
      </w:pPr>
    </w:p>
    <w:sectPr w:rsidR="00A40758" w:rsidRPr="00532BEA" w:rsidSect="002C02E0">
      <w:footerReference w:type="default" r:id="rId9"/>
      <w:pgSz w:w="23814" w:h="16840" w:orient="landscape" w:code="8"/>
      <w:pgMar w:top="964" w:right="964" w:bottom="964"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41B2" w:rsidRDefault="007741B2" w:rsidP="00657765">
      <w:r>
        <w:separator/>
      </w:r>
    </w:p>
  </w:endnote>
  <w:endnote w:type="continuationSeparator" w:id="0">
    <w:p w:rsidR="007741B2" w:rsidRDefault="007741B2" w:rsidP="00657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全真楷書">
    <w:altName w:val="新細明體"/>
    <w:panose1 w:val="00000000000000000000"/>
    <w:charset w:val="88"/>
    <w:family w:val="modern"/>
    <w:notTrueType/>
    <w:pitch w:val="fixed"/>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39CF" w:rsidRDefault="005039CF">
    <w:pPr>
      <w:pStyle w:val="a7"/>
      <w:jc w:val="center"/>
    </w:pPr>
    <w:r>
      <w:fldChar w:fldCharType="begin"/>
    </w:r>
    <w:r>
      <w:instrText>PAGE   \* MERGEFORMAT</w:instrText>
    </w:r>
    <w:r>
      <w:fldChar w:fldCharType="separate"/>
    </w:r>
    <w:r w:rsidRPr="006D2136">
      <w:rPr>
        <w:noProof/>
        <w:lang w:val="zh-TW"/>
      </w:rPr>
      <w:t>2</w:t>
    </w:r>
    <w:r>
      <w:rPr>
        <w:noProof/>
        <w:lang w:val="zh-TW"/>
      </w:rPr>
      <w:fldChar w:fldCharType="end"/>
    </w:r>
  </w:p>
  <w:p w:rsidR="005039CF" w:rsidRDefault="005039C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41B2" w:rsidRDefault="007741B2" w:rsidP="00657765">
      <w:r>
        <w:separator/>
      </w:r>
    </w:p>
  </w:footnote>
  <w:footnote w:type="continuationSeparator" w:id="0">
    <w:p w:rsidR="007741B2" w:rsidRDefault="007741B2" w:rsidP="006577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C1ADB14"/>
    <w:lvl w:ilvl="0">
      <w:start w:val="1"/>
      <w:numFmt w:val="bullet"/>
      <w:pStyle w:val="a"/>
      <w:lvlText w:val=""/>
      <w:lvlJc w:val="left"/>
      <w:pPr>
        <w:tabs>
          <w:tab w:val="num" w:pos="601"/>
        </w:tabs>
        <w:ind w:left="601" w:hanging="360"/>
      </w:pPr>
      <w:rPr>
        <w:rFonts w:ascii="Wingdings" w:hAnsi="Wingdings" w:hint="default"/>
      </w:rPr>
    </w:lvl>
  </w:abstractNum>
  <w:abstractNum w:abstractNumId="1" w15:restartNumberingAfterBreak="0">
    <w:nsid w:val="002F42E9"/>
    <w:multiLevelType w:val="hybridMultilevel"/>
    <w:tmpl w:val="A1F231CA"/>
    <w:lvl w:ilvl="0" w:tplc="8A32186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003A6351"/>
    <w:multiLevelType w:val="hybridMultilevel"/>
    <w:tmpl w:val="A328A40A"/>
    <w:lvl w:ilvl="0" w:tplc="5CA2407E">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00597AF4"/>
    <w:multiLevelType w:val="hybridMultilevel"/>
    <w:tmpl w:val="8CB0D83C"/>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005A1ACC"/>
    <w:multiLevelType w:val="hybridMultilevel"/>
    <w:tmpl w:val="04D842AA"/>
    <w:lvl w:ilvl="0" w:tplc="F26CE1DA">
      <w:start w:val="1"/>
      <w:numFmt w:val="decimal"/>
      <w:lvlText w:val="%1."/>
      <w:lvlJc w:val="left"/>
      <w:pPr>
        <w:tabs>
          <w:tab w:val="num" w:pos="420"/>
        </w:tabs>
        <w:ind w:left="420" w:hanging="420"/>
      </w:pPr>
      <w:rPr>
        <w:rFonts w:ascii="標楷體" w:eastAsia="標楷體" w:hAnsi="標楷體" w:cs="Times New Roman" w:hint="default"/>
        <w:sz w:val="28"/>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008B770D"/>
    <w:multiLevelType w:val="hybridMultilevel"/>
    <w:tmpl w:val="CDEC4B6C"/>
    <w:lvl w:ilvl="0" w:tplc="BA2476F8">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010C5B34"/>
    <w:multiLevelType w:val="hybridMultilevel"/>
    <w:tmpl w:val="2FB47636"/>
    <w:lvl w:ilvl="0" w:tplc="7AE07316">
      <w:start w:val="1"/>
      <w:numFmt w:val="taiwaneseCountingThousand"/>
      <w:lvlText w:val="%1、"/>
      <w:lvlJc w:val="left"/>
      <w:pPr>
        <w:tabs>
          <w:tab w:val="num" w:pos="720"/>
        </w:tabs>
        <w:ind w:left="720" w:hanging="720"/>
      </w:pPr>
      <w:rPr>
        <w:rFonts w:cs="Times New Roman" w:hint="default"/>
        <w:b/>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15:restartNumberingAfterBreak="0">
    <w:nsid w:val="012636D6"/>
    <w:multiLevelType w:val="hybridMultilevel"/>
    <w:tmpl w:val="E924AB50"/>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15:restartNumberingAfterBreak="0">
    <w:nsid w:val="013B5AC9"/>
    <w:multiLevelType w:val="hybridMultilevel"/>
    <w:tmpl w:val="8AB25A0C"/>
    <w:lvl w:ilvl="0" w:tplc="2226901A">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01763725"/>
    <w:multiLevelType w:val="hybridMultilevel"/>
    <w:tmpl w:val="E9C0E8F8"/>
    <w:lvl w:ilvl="0" w:tplc="BE368E16">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15:restartNumberingAfterBreak="0">
    <w:nsid w:val="017F21FA"/>
    <w:multiLevelType w:val="hybridMultilevel"/>
    <w:tmpl w:val="FD929104"/>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01B124A1"/>
    <w:multiLevelType w:val="hybridMultilevel"/>
    <w:tmpl w:val="FC0E323E"/>
    <w:lvl w:ilvl="0" w:tplc="A3E65BC8">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01DE5126"/>
    <w:multiLevelType w:val="hybridMultilevel"/>
    <w:tmpl w:val="F71A4D38"/>
    <w:lvl w:ilvl="0" w:tplc="BE368E16">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01EA28CB"/>
    <w:multiLevelType w:val="hybridMultilevel"/>
    <w:tmpl w:val="BB621E6C"/>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15:restartNumberingAfterBreak="0">
    <w:nsid w:val="02831496"/>
    <w:multiLevelType w:val="hybridMultilevel"/>
    <w:tmpl w:val="014AB374"/>
    <w:lvl w:ilvl="0" w:tplc="5CF80978">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15:restartNumberingAfterBreak="0">
    <w:nsid w:val="03D41E0B"/>
    <w:multiLevelType w:val="hybridMultilevel"/>
    <w:tmpl w:val="29784DAC"/>
    <w:lvl w:ilvl="0" w:tplc="04090015">
      <w:start w:val="1"/>
      <w:numFmt w:val="taiwaneseCountingThousand"/>
      <w:lvlText w:val="%1、"/>
      <w:lvlJc w:val="left"/>
      <w:pPr>
        <w:tabs>
          <w:tab w:val="num" w:pos="480"/>
        </w:tabs>
        <w:ind w:left="48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15:restartNumberingAfterBreak="0">
    <w:nsid w:val="04463292"/>
    <w:multiLevelType w:val="hybridMultilevel"/>
    <w:tmpl w:val="FAFC17CA"/>
    <w:lvl w:ilvl="0" w:tplc="5A107CA4">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7" w15:restartNumberingAfterBreak="0">
    <w:nsid w:val="04C34CB5"/>
    <w:multiLevelType w:val="hybridMultilevel"/>
    <w:tmpl w:val="7D5CB4AA"/>
    <w:lvl w:ilvl="0" w:tplc="BD82AE64">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 w15:restartNumberingAfterBreak="0">
    <w:nsid w:val="05117C56"/>
    <w:multiLevelType w:val="hybridMultilevel"/>
    <w:tmpl w:val="E1528398"/>
    <w:lvl w:ilvl="0" w:tplc="1536361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15:restartNumberingAfterBreak="0">
    <w:nsid w:val="05234E16"/>
    <w:multiLevelType w:val="hybridMultilevel"/>
    <w:tmpl w:val="84263D7C"/>
    <w:lvl w:ilvl="0" w:tplc="386616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055C55A0"/>
    <w:multiLevelType w:val="hybridMultilevel"/>
    <w:tmpl w:val="2A44D594"/>
    <w:lvl w:ilvl="0" w:tplc="3506A50C">
      <w:start w:val="1"/>
      <w:numFmt w:val="decimal"/>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 w15:restartNumberingAfterBreak="0">
    <w:nsid w:val="056B78A4"/>
    <w:multiLevelType w:val="hybridMultilevel"/>
    <w:tmpl w:val="C316D97E"/>
    <w:lvl w:ilvl="0" w:tplc="698ECFF4">
      <w:start w:val="3"/>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 w15:restartNumberingAfterBreak="0">
    <w:nsid w:val="05B234F4"/>
    <w:multiLevelType w:val="hybridMultilevel"/>
    <w:tmpl w:val="98E87804"/>
    <w:lvl w:ilvl="0" w:tplc="87B6B7AE">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 w15:restartNumberingAfterBreak="0">
    <w:nsid w:val="05F66AB1"/>
    <w:multiLevelType w:val="hybridMultilevel"/>
    <w:tmpl w:val="0D12D5F4"/>
    <w:lvl w:ilvl="0" w:tplc="3C8C3BC8">
      <w:start w:val="1"/>
      <w:numFmt w:val="taiwaneseCountingThousand"/>
      <w:lvlText w:val="%1、"/>
      <w:lvlJc w:val="left"/>
      <w:pPr>
        <w:tabs>
          <w:tab w:val="num" w:pos="720"/>
        </w:tabs>
        <w:ind w:left="720" w:hanging="720"/>
      </w:pPr>
      <w:rPr>
        <w:rFonts w:cs="Times New Roman" w:hint="default"/>
      </w:rPr>
    </w:lvl>
    <w:lvl w:ilvl="1" w:tplc="D56C07E4">
      <w:start w:val="1"/>
      <w:numFmt w:val="decimal"/>
      <w:lvlText w:val="%2."/>
      <w:lvlJc w:val="left"/>
      <w:pPr>
        <w:tabs>
          <w:tab w:val="num" w:pos="405"/>
        </w:tabs>
        <w:ind w:left="405" w:hanging="405"/>
      </w:pPr>
      <w:rPr>
        <w:rFonts w:cs="Times New Roman" w:hint="default"/>
      </w:rPr>
    </w:lvl>
    <w:lvl w:ilvl="2" w:tplc="1A92949A">
      <w:start w:val="1"/>
      <w:numFmt w:val="taiwaneseCountingThousand"/>
      <w:lvlText w:val="%3、"/>
      <w:lvlJc w:val="left"/>
      <w:pPr>
        <w:tabs>
          <w:tab w:val="num" w:pos="1680"/>
        </w:tabs>
        <w:ind w:left="1680" w:hanging="720"/>
      </w:pPr>
      <w:rPr>
        <w:rFonts w:cs="Times New Roman" w:hint="default"/>
        <w:b/>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 w15:restartNumberingAfterBreak="0">
    <w:nsid w:val="06232685"/>
    <w:multiLevelType w:val="hybridMultilevel"/>
    <w:tmpl w:val="C2945566"/>
    <w:lvl w:ilvl="0" w:tplc="FF307370">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5" w15:restartNumberingAfterBreak="0">
    <w:nsid w:val="065F168F"/>
    <w:multiLevelType w:val="hybridMultilevel"/>
    <w:tmpl w:val="920A2B52"/>
    <w:lvl w:ilvl="0" w:tplc="4634C1C2">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6" w15:restartNumberingAfterBreak="0">
    <w:nsid w:val="067028EB"/>
    <w:multiLevelType w:val="hybridMultilevel"/>
    <w:tmpl w:val="DEA4DF8C"/>
    <w:lvl w:ilvl="0" w:tplc="29E46534">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7" w15:restartNumberingAfterBreak="0">
    <w:nsid w:val="069E7D4F"/>
    <w:multiLevelType w:val="hybridMultilevel"/>
    <w:tmpl w:val="1D800F14"/>
    <w:lvl w:ilvl="0" w:tplc="C5945036">
      <w:start w:val="1"/>
      <w:numFmt w:val="taiwaneseCountingThousand"/>
      <w:lvlText w:val="%1、"/>
      <w:lvlJc w:val="left"/>
      <w:pPr>
        <w:tabs>
          <w:tab w:val="num" w:pos="720"/>
        </w:tabs>
        <w:ind w:left="720" w:hanging="720"/>
      </w:pPr>
      <w:rPr>
        <w:rFonts w:cs="Times New Roman" w:hint="default"/>
        <w:b/>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8" w15:restartNumberingAfterBreak="0">
    <w:nsid w:val="079B02A5"/>
    <w:multiLevelType w:val="hybridMultilevel"/>
    <w:tmpl w:val="37A2B668"/>
    <w:lvl w:ilvl="0" w:tplc="04090005">
      <w:start w:val="1"/>
      <w:numFmt w:val="bullet"/>
      <w:lvlText w:val=""/>
      <w:lvlJc w:val="left"/>
      <w:pPr>
        <w:tabs>
          <w:tab w:val="num" w:pos="480"/>
        </w:tabs>
        <w:ind w:left="480" w:hanging="480"/>
      </w:pPr>
      <w:rPr>
        <w:rFonts w:ascii="Wingdings" w:hAnsi="Wingdings" w:hint="default"/>
      </w:rPr>
    </w:lvl>
    <w:lvl w:ilvl="1" w:tplc="156E89BE">
      <w:start w:val="1"/>
      <w:numFmt w:val="decimal"/>
      <w:lvlText w:val="%2."/>
      <w:lvlJc w:val="left"/>
      <w:pPr>
        <w:tabs>
          <w:tab w:val="num" w:pos="405"/>
        </w:tabs>
        <w:ind w:left="405" w:hanging="405"/>
      </w:pPr>
      <w:rPr>
        <w:rFonts w:cs="Times New Roman"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9" w15:restartNumberingAfterBreak="0">
    <w:nsid w:val="07E05713"/>
    <w:multiLevelType w:val="hybridMultilevel"/>
    <w:tmpl w:val="BCCA12B4"/>
    <w:lvl w:ilvl="0" w:tplc="D33A1324">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 w15:restartNumberingAfterBreak="0">
    <w:nsid w:val="08A24E59"/>
    <w:multiLevelType w:val="hybridMultilevel"/>
    <w:tmpl w:val="ED9AC686"/>
    <w:lvl w:ilvl="0" w:tplc="BE368E16">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1" w15:restartNumberingAfterBreak="0">
    <w:nsid w:val="094960D4"/>
    <w:multiLevelType w:val="hybridMultilevel"/>
    <w:tmpl w:val="B09CE9CE"/>
    <w:lvl w:ilvl="0" w:tplc="15363610">
      <w:start w:val="1"/>
      <w:numFmt w:val="decimal"/>
      <w:lvlText w:val="%1."/>
      <w:lvlJc w:val="left"/>
      <w:pPr>
        <w:tabs>
          <w:tab w:val="num" w:pos="360"/>
        </w:tabs>
        <w:ind w:left="360" w:hanging="360"/>
      </w:pPr>
      <w:rPr>
        <w:rFonts w:cs="Times New Roman" w:hint="default"/>
      </w:rPr>
    </w:lvl>
    <w:lvl w:ilvl="1" w:tplc="4F388886">
      <w:start w:val="2"/>
      <w:numFmt w:val="taiwaneseCountingThousand"/>
      <w:lvlText w:val="%2、"/>
      <w:lvlJc w:val="left"/>
      <w:pPr>
        <w:tabs>
          <w:tab w:val="num" w:pos="720"/>
        </w:tabs>
        <w:ind w:left="720" w:hanging="72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2" w15:restartNumberingAfterBreak="0">
    <w:nsid w:val="095C45AA"/>
    <w:multiLevelType w:val="hybridMultilevel"/>
    <w:tmpl w:val="B356784A"/>
    <w:lvl w:ilvl="0" w:tplc="0CEE8CC2">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3" w15:restartNumberingAfterBreak="0">
    <w:nsid w:val="097746B1"/>
    <w:multiLevelType w:val="hybridMultilevel"/>
    <w:tmpl w:val="AD22965E"/>
    <w:lvl w:ilvl="0" w:tplc="3D9296E6">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4" w15:restartNumberingAfterBreak="0">
    <w:nsid w:val="09B4673D"/>
    <w:multiLevelType w:val="hybridMultilevel"/>
    <w:tmpl w:val="F3549990"/>
    <w:lvl w:ilvl="0" w:tplc="86D29D1C">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5" w15:restartNumberingAfterBreak="0">
    <w:nsid w:val="0A614A06"/>
    <w:multiLevelType w:val="hybridMultilevel"/>
    <w:tmpl w:val="EACA0298"/>
    <w:lvl w:ilvl="0" w:tplc="3506A50C">
      <w:start w:val="1"/>
      <w:numFmt w:val="decimal"/>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6" w15:restartNumberingAfterBreak="0">
    <w:nsid w:val="0B061B06"/>
    <w:multiLevelType w:val="hybridMultilevel"/>
    <w:tmpl w:val="CCCE70FC"/>
    <w:lvl w:ilvl="0" w:tplc="1536361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7" w15:restartNumberingAfterBreak="0">
    <w:nsid w:val="0B12622D"/>
    <w:multiLevelType w:val="hybridMultilevel"/>
    <w:tmpl w:val="59F458E6"/>
    <w:lvl w:ilvl="0" w:tplc="0A5E31F4">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8" w15:restartNumberingAfterBreak="0">
    <w:nsid w:val="0B9B6D1A"/>
    <w:multiLevelType w:val="hybridMultilevel"/>
    <w:tmpl w:val="D24097CC"/>
    <w:lvl w:ilvl="0" w:tplc="0F3A81B2">
      <w:start w:val="1"/>
      <w:numFmt w:val="taiwaneseCountingThousand"/>
      <w:lvlText w:val="%1、"/>
      <w:lvlJc w:val="left"/>
      <w:pPr>
        <w:tabs>
          <w:tab w:val="num" w:pos="720"/>
        </w:tabs>
        <w:ind w:left="720" w:hanging="720"/>
      </w:pPr>
      <w:rPr>
        <w:rFonts w:cs="Times New Roman" w:hint="default"/>
        <w:b/>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9" w15:restartNumberingAfterBreak="0">
    <w:nsid w:val="0C216D1E"/>
    <w:multiLevelType w:val="hybridMultilevel"/>
    <w:tmpl w:val="632635C8"/>
    <w:lvl w:ilvl="0" w:tplc="B4FCCC68">
      <w:start w:val="1"/>
      <w:numFmt w:val="decimal"/>
      <w:lvlText w:val="(%1)"/>
      <w:lvlJc w:val="left"/>
      <w:pPr>
        <w:tabs>
          <w:tab w:val="num" w:pos="1125"/>
        </w:tabs>
        <w:ind w:left="1125" w:hanging="720"/>
      </w:pPr>
      <w:rPr>
        <w:rFonts w:cs="Times New Roman" w:hint="default"/>
      </w:rPr>
    </w:lvl>
    <w:lvl w:ilvl="1" w:tplc="04090019" w:tentative="1">
      <w:start w:val="1"/>
      <w:numFmt w:val="ideographTraditional"/>
      <w:lvlText w:val="%2、"/>
      <w:lvlJc w:val="left"/>
      <w:pPr>
        <w:tabs>
          <w:tab w:val="num" w:pos="1365"/>
        </w:tabs>
        <w:ind w:left="1365" w:hanging="480"/>
      </w:pPr>
      <w:rPr>
        <w:rFonts w:cs="Times New Roman"/>
      </w:rPr>
    </w:lvl>
    <w:lvl w:ilvl="2" w:tplc="0409001B" w:tentative="1">
      <w:start w:val="1"/>
      <w:numFmt w:val="lowerRoman"/>
      <w:lvlText w:val="%3."/>
      <w:lvlJc w:val="right"/>
      <w:pPr>
        <w:tabs>
          <w:tab w:val="num" w:pos="1845"/>
        </w:tabs>
        <w:ind w:left="1845" w:hanging="480"/>
      </w:pPr>
      <w:rPr>
        <w:rFonts w:cs="Times New Roman"/>
      </w:rPr>
    </w:lvl>
    <w:lvl w:ilvl="3" w:tplc="0409000F" w:tentative="1">
      <w:start w:val="1"/>
      <w:numFmt w:val="decimal"/>
      <w:lvlText w:val="%4."/>
      <w:lvlJc w:val="left"/>
      <w:pPr>
        <w:tabs>
          <w:tab w:val="num" w:pos="2325"/>
        </w:tabs>
        <w:ind w:left="2325" w:hanging="480"/>
      </w:pPr>
      <w:rPr>
        <w:rFonts w:cs="Times New Roman"/>
      </w:rPr>
    </w:lvl>
    <w:lvl w:ilvl="4" w:tplc="04090019" w:tentative="1">
      <w:start w:val="1"/>
      <w:numFmt w:val="ideographTraditional"/>
      <w:lvlText w:val="%5、"/>
      <w:lvlJc w:val="left"/>
      <w:pPr>
        <w:tabs>
          <w:tab w:val="num" w:pos="2805"/>
        </w:tabs>
        <w:ind w:left="2805" w:hanging="480"/>
      </w:pPr>
      <w:rPr>
        <w:rFonts w:cs="Times New Roman"/>
      </w:rPr>
    </w:lvl>
    <w:lvl w:ilvl="5" w:tplc="0409001B" w:tentative="1">
      <w:start w:val="1"/>
      <w:numFmt w:val="lowerRoman"/>
      <w:lvlText w:val="%6."/>
      <w:lvlJc w:val="right"/>
      <w:pPr>
        <w:tabs>
          <w:tab w:val="num" w:pos="3285"/>
        </w:tabs>
        <w:ind w:left="3285" w:hanging="480"/>
      </w:pPr>
      <w:rPr>
        <w:rFonts w:cs="Times New Roman"/>
      </w:rPr>
    </w:lvl>
    <w:lvl w:ilvl="6" w:tplc="0409000F" w:tentative="1">
      <w:start w:val="1"/>
      <w:numFmt w:val="decimal"/>
      <w:lvlText w:val="%7."/>
      <w:lvlJc w:val="left"/>
      <w:pPr>
        <w:tabs>
          <w:tab w:val="num" w:pos="3765"/>
        </w:tabs>
        <w:ind w:left="3765" w:hanging="480"/>
      </w:pPr>
      <w:rPr>
        <w:rFonts w:cs="Times New Roman"/>
      </w:rPr>
    </w:lvl>
    <w:lvl w:ilvl="7" w:tplc="04090019" w:tentative="1">
      <w:start w:val="1"/>
      <w:numFmt w:val="ideographTraditional"/>
      <w:lvlText w:val="%8、"/>
      <w:lvlJc w:val="left"/>
      <w:pPr>
        <w:tabs>
          <w:tab w:val="num" w:pos="4245"/>
        </w:tabs>
        <w:ind w:left="4245" w:hanging="480"/>
      </w:pPr>
      <w:rPr>
        <w:rFonts w:cs="Times New Roman"/>
      </w:rPr>
    </w:lvl>
    <w:lvl w:ilvl="8" w:tplc="0409001B" w:tentative="1">
      <w:start w:val="1"/>
      <w:numFmt w:val="lowerRoman"/>
      <w:lvlText w:val="%9."/>
      <w:lvlJc w:val="right"/>
      <w:pPr>
        <w:tabs>
          <w:tab w:val="num" w:pos="4725"/>
        </w:tabs>
        <w:ind w:left="4725" w:hanging="480"/>
      </w:pPr>
      <w:rPr>
        <w:rFonts w:cs="Times New Roman"/>
      </w:rPr>
    </w:lvl>
  </w:abstractNum>
  <w:abstractNum w:abstractNumId="40" w15:restartNumberingAfterBreak="0">
    <w:nsid w:val="0C816F18"/>
    <w:multiLevelType w:val="hybridMultilevel"/>
    <w:tmpl w:val="F0A475F0"/>
    <w:lvl w:ilvl="0" w:tplc="1536361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1" w15:restartNumberingAfterBreak="0">
    <w:nsid w:val="0CB944D5"/>
    <w:multiLevelType w:val="hybridMultilevel"/>
    <w:tmpl w:val="CD58432E"/>
    <w:lvl w:ilvl="0" w:tplc="7BA4B434">
      <w:start w:val="1"/>
      <w:numFmt w:val="decimal"/>
      <w:lvlText w:val="%1."/>
      <w:lvlJc w:val="left"/>
      <w:pPr>
        <w:tabs>
          <w:tab w:val="num" w:pos="420"/>
        </w:tabs>
        <w:ind w:left="420" w:hanging="420"/>
      </w:pPr>
      <w:rPr>
        <w:rFonts w:ascii="標楷體" w:eastAsia="標楷體" w:hAnsi="標楷體" w:cs="Times New Roman" w:hint="default"/>
        <w:sz w:val="28"/>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2" w15:restartNumberingAfterBreak="0">
    <w:nsid w:val="0D227DCE"/>
    <w:multiLevelType w:val="hybridMultilevel"/>
    <w:tmpl w:val="81BA5928"/>
    <w:lvl w:ilvl="0" w:tplc="ECC0071A">
      <w:start w:val="1"/>
      <w:numFmt w:val="decimal"/>
      <w:lvlText w:val="(%1)"/>
      <w:lvlJc w:val="left"/>
      <w:pPr>
        <w:tabs>
          <w:tab w:val="num" w:pos="1125"/>
        </w:tabs>
        <w:ind w:left="1125" w:hanging="720"/>
      </w:pPr>
      <w:rPr>
        <w:rFonts w:cs="Times New Roman" w:hint="default"/>
      </w:rPr>
    </w:lvl>
    <w:lvl w:ilvl="1" w:tplc="04090019" w:tentative="1">
      <w:start w:val="1"/>
      <w:numFmt w:val="ideographTraditional"/>
      <w:lvlText w:val="%2、"/>
      <w:lvlJc w:val="left"/>
      <w:pPr>
        <w:tabs>
          <w:tab w:val="num" w:pos="1365"/>
        </w:tabs>
        <w:ind w:left="1365" w:hanging="480"/>
      </w:pPr>
      <w:rPr>
        <w:rFonts w:cs="Times New Roman"/>
      </w:rPr>
    </w:lvl>
    <w:lvl w:ilvl="2" w:tplc="0409001B" w:tentative="1">
      <w:start w:val="1"/>
      <w:numFmt w:val="lowerRoman"/>
      <w:lvlText w:val="%3."/>
      <w:lvlJc w:val="right"/>
      <w:pPr>
        <w:tabs>
          <w:tab w:val="num" w:pos="1845"/>
        </w:tabs>
        <w:ind w:left="1845" w:hanging="480"/>
      </w:pPr>
      <w:rPr>
        <w:rFonts w:cs="Times New Roman"/>
      </w:rPr>
    </w:lvl>
    <w:lvl w:ilvl="3" w:tplc="0409000F" w:tentative="1">
      <w:start w:val="1"/>
      <w:numFmt w:val="decimal"/>
      <w:lvlText w:val="%4."/>
      <w:lvlJc w:val="left"/>
      <w:pPr>
        <w:tabs>
          <w:tab w:val="num" w:pos="2325"/>
        </w:tabs>
        <w:ind w:left="2325" w:hanging="480"/>
      </w:pPr>
      <w:rPr>
        <w:rFonts w:cs="Times New Roman"/>
      </w:rPr>
    </w:lvl>
    <w:lvl w:ilvl="4" w:tplc="04090019" w:tentative="1">
      <w:start w:val="1"/>
      <w:numFmt w:val="ideographTraditional"/>
      <w:lvlText w:val="%5、"/>
      <w:lvlJc w:val="left"/>
      <w:pPr>
        <w:tabs>
          <w:tab w:val="num" w:pos="2805"/>
        </w:tabs>
        <w:ind w:left="2805" w:hanging="480"/>
      </w:pPr>
      <w:rPr>
        <w:rFonts w:cs="Times New Roman"/>
      </w:rPr>
    </w:lvl>
    <w:lvl w:ilvl="5" w:tplc="0409001B" w:tentative="1">
      <w:start w:val="1"/>
      <w:numFmt w:val="lowerRoman"/>
      <w:lvlText w:val="%6."/>
      <w:lvlJc w:val="right"/>
      <w:pPr>
        <w:tabs>
          <w:tab w:val="num" w:pos="3285"/>
        </w:tabs>
        <w:ind w:left="3285" w:hanging="480"/>
      </w:pPr>
      <w:rPr>
        <w:rFonts w:cs="Times New Roman"/>
      </w:rPr>
    </w:lvl>
    <w:lvl w:ilvl="6" w:tplc="0409000F" w:tentative="1">
      <w:start w:val="1"/>
      <w:numFmt w:val="decimal"/>
      <w:lvlText w:val="%7."/>
      <w:lvlJc w:val="left"/>
      <w:pPr>
        <w:tabs>
          <w:tab w:val="num" w:pos="3765"/>
        </w:tabs>
        <w:ind w:left="3765" w:hanging="480"/>
      </w:pPr>
      <w:rPr>
        <w:rFonts w:cs="Times New Roman"/>
      </w:rPr>
    </w:lvl>
    <w:lvl w:ilvl="7" w:tplc="04090019" w:tentative="1">
      <w:start w:val="1"/>
      <w:numFmt w:val="ideographTraditional"/>
      <w:lvlText w:val="%8、"/>
      <w:lvlJc w:val="left"/>
      <w:pPr>
        <w:tabs>
          <w:tab w:val="num" w:pos="4245"/>
        </w:tabs>
        <w:ind w:left="4245" w:hanging="480"/>
      </w:pPr>
      <w:rPr>
        <w:rFonts w:cs="Times New Roman"/>
      </w:rPr>
    </w:lvl>
    <w:lvl w:ilvl="8" w:tplc="0409001B" w:tentative="1">
      <w:start w:val="1"/>
      <w:numFmt w:val="lowerRoman"/>
      <w:lvlText w:val="%9."/>
      <w:lvlJc w:val="right"/>
      <w:pPr>
        <w:tabs>
          <w:tab w:val="num" w:pos="4725"/>
        </w:tabs>
        <w:ind w:left="4725" w:hanging="480"/>
      </w:pPr>
      <w:rPr>
        <w:rFonts w:cs="Times New Roman"/>
      </w:rPr>
    </w:lvl>
  </w:abstractNum>
  <w:abstractNum w:abstractNumId="43" w15:restartNumberingAfterBreak="0">
    <w:nsid w:val="0D884ABC"/>
    <w:multiLevelType w:val="hybridMultilevel"/>
    <w:tmpl w:val="A54E55A8"/>
    <w:lvl w:ilvl="0" w:tplc="FEB0401E">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4" w15:restartNumberingAfterBreak="0">
    <w:nsid w:val="0DE41BF7"/>
    <w:multiLevelType w:val="hybridMultilevel"/>
    <w:tmpl w:val="F3A83C64"/>
    <w:lvl w:ilvl="0" w:tplc="7BB081E0">
      <w:start w:val="3"/>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5" w15:restartNumberingAfterBreak="0">
    <w:nsid w:val="0EFA4E0A"/>
    <w:multiLevelType w:val="hybridMultilevel"/>
    <w:tmpl w:val="F57E6454"/>
    <w:lvl w:ilvl="0" w:tplc="FEB0401E">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6" w15:restartNumberingAfterBreak="0">
    <w:nsid w:val="104973A9"/>
    <w:multiLevelType w:val="hybridMultilevel"/>
    <w:tmpl w:val="6AB289EE"/>
    <w:lvl w:ilvl="0" w:tplc="AFC6EFC4">
      <w:start w:val="1"/>
      <w:numFmt w:val="decimal"/>
      <w:lvlText w:val="(%1)"/>
      <w:lvlJc w:val="left"/>
      <w:pPr>
        <w:tabs>
          <w:tab w:val="num" w:pos="1200"/>
        </w:tabs>
        <w:ind w:left="1200" w:hanging="720"/>
      </w:pPr>
      <w:rPr>
        <w:rFonts w:cs="Times New Roman" w:hint="default"/>
      </w:rPr>
    </w:lvl>
    <w:lvl w:ilvl="1" w:tplc="ECF05854">
      <w:start w:val="1"/>
      <w:numFmt w:val="decimal"/>
      <w:lvlText w:val="%2."/>
      <w:lvlJc w:val="left"/>
      <w:pPr>
        <w:tabs>
          <w:tab w:val="num" w:pos="405"/>
        </w:tabs>
        <w:ind w:left="405" w:hanging="405"/>
      </w:pPr>
      <w:rPr>
        <w:rFonts w:cs="Times New Roman" w:hint="default"/>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47" w15:restartNumberingAfterBreak="0">
    <w:nsid w:val="10816088"/>
    <w:multiLevelType w:val="hybridMultilevel"/>
    <w:tmpl w:val="1E68DFEC"/>
    <w:lvl w:ilvl="0" w:tplc="3C8C3BC8">
      <w:start w:val="1"/>
      <w:numFmt w:val="taiwaneseCountingThousand"/>
      <w:lvlText w:val="%1、"/>
      <w:lvlJc w:val="left"/>
      <w:pPr>
        <w:tabs>
          <w:tab w:val="num" w:pos="720"/>
        </w:tabs>
        <w:ind w:left="720" w:hanging="720"/>
      </w:pPr>
      <w:rPr>
        <w:rFonts w:cs="Times New Roman" w:hint="default"/>
      </w:rPr>
    </w:lvl>
    <w:lvl w:ilvl="1" w:tplc="88C8ED2A">
      <w:start w:val="1"/>
      <w:numFmt w:val="decimal"/>
      <w:lvlText w:val="%2."/>
      <w:lvlJc w:val="left"/>
      <w:pPr>
        <w:tabs>
          <w:tab w:val="num" w:pos="420"/>
        </w:tabs>
        <w:ind w:left="420" w:hanging="42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8" w15:restartNumberingAfterBreak="0">
    <w:nsid w:val="10B63999"/>
    <w:multiLevelType w:val="hybridMultilevel"/>
    <w:tmpl w:val="9BEE8688"/>
    <w:lvl w:ilvl="0" w:tplc="9D5A352E">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9" w15:restartNumberingAfterBreak="0">
    <w:nsid w:val="10B65B16"/>
    <w:multiLevelType w:val="hybridMultilevel"/>
    <w:tmpl w:val="B26A1CE2"/>
    <w:lvl w:ilvl="0" w:tplc="5A107CA4">
      <w:start w:val="1"/>
      <w:numFmt w:val="decimal"/>
      <w:lvlText w:val="%1."/>
      <w:lvlJc w:val="left"/>
      <w:pPr>
        <w:tabs>
          <w:tab w:val="num" w:pos="405"/>
        </w:tabs>
        <w:ind w:left="405" w:hanging="405"/>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0" w15:restartNumberingAfterBreak="0">
    <w:nsid w:val="10ED1626"/>
    <w:multiLevelType w:val="hybridMultilevel"/>
    <w:tmpl w:val="3FEA76B0"/>
    <w:lvl w:ilvl="0" w:tplc="3864B7F2">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1" w15:restartNumberingAfterBreak="0">
    <w:nsid w:val="11081159"/>
    <w:multiLevelType w:val="hybridMultilevel"/>
    <w:tmpl w:val="85FC8396"/>
    <w:lvl w:ilvl="0" w:tplc="5CF80978">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2" w15:restartNumberingAfterBreak="0">
    <w:nsid w:val="11146DCD"/>
    <w:multiLevelType w:val="hybridMultilevel"/>
    <w:tmpl w:val="0B7258E2"/>
    <w:lvl w:ilvl="0" w:tplc="BD82AE64">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3" w15:restartNumberingAfterBreak="0">
    <w:nsid w:val="11F8108A"/>
    <w:multiLevelType w:val="hybridMultilevel"/>
    <w:tmpl w:val="52FAB31E"/>
    <w:lvl w:ilvl="0" w:tplc="E4229F3A">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4" w15:restartNumberingAfterBreak="0">
    <w:nsid w:val="12C8475D"/>
    <w:multiLevelType w:val="hybridMultilevel"/>
    <w:tmpl w:val="C0620048"/>
    <w:lvl w:ilvl="0" w:tplc="FEB87622">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5" w15:restartNumberingAfterBreak="0">
    <w:nsid w:val="12FA2F6A"/>
    <w:multiLevelType w:val="hybridMultilevel"/>
    <w:tmpl w:val="4AE487AA"/>
    <w:lvl w:ilvl="0" w:tplc="BE368E16">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6" w15:restartNumberingAfterBreak="0">
    <w:nsid w:val="1326446F"/>
    <w:multiLevelType w:val="hybridMultilevel"/>
    <w:tmpl w:val="376CABAA"/>
    <w:lvl w:ilvl="0" w:tplc="34FE6294">
      <w:start w:val="1"/>
      <w:numFmt w:val="decimal"/>
      <w:lvlText w:val="%1."/>
      <w:lvlJc w:val="left"/>
      <w:pPr>
        <w:tabs>
          <w:tab w:val="num" w:pos="420"/>
        </w:tabs>
        <w:ind w:left="420" w:hanging="420"/>
      </w:pPr>
      <w:rPr>
        <w:rFonts w:ascii="標楷體" w:eastAsia="標楷體" w:hAnsi="標楷體" w:cs="Times New Roman" w:hint="default"/>
        <w:color w:val="auto"/>
        <w:sz w:val="28"/>
      </w:rPr>
    </w:lvl>
    <w:lvl w:ilvl="1" w:tplc="04090019" w:tentative="1">
      <w:start w:val="1"/>
      <w:numFmt w:val="ideographTraditional"/>
      <w:lvlText w:val="%2、"/>
      <w:lvlJc w:val="left"/>
      <w:pPr>
        <w:tabs>
          <w:tab w:val="num" w:pos="960"/>
        </w:tabs>
        <w:ind w:left="960" w:hanging="480"/>
      </w:pPr>
      <w:rPr>
        <w:rFonts w:cs="Times New Roman" w:hint="default"/>
        <w:color w:val="auto"/>
        <w:sz w:val="28"/>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7" w15:restartNumberingAfterBreak="0">
    <w:nsid w:val="138F7DEA"/>
    <w:multiLevelType w:val="hybridMultilevel"/>
    <w:tmpl w:val="A00EDF86"/>
    <w:lvl w:ilvl="0" w:tplc="A0EE5C7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8" w15:restartNumberingAfterBreak="0">
    <w:nsid w:val="164C1484"/>
    <w:multiLevelType w:val="hybridMultilevel"/>
    <w:tmpl w:val="40429AF6"/>
    <w:lvl w:ilvl="0" w:tplc="EED888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169D4240"/>
    <w:multiLevelType w:val="hybridMultilevel"/>
    <w:tmpl w:val="DDC2E542"/>
    <w:lvl w:ilvl="0" w:tplc="3BF8027A">
      <w:start w:val="1"/>
      <w:numFmt w:val="decimal"/>
      <w:lvlText w:val="(%1)"/>
      <w:lvlJc w:val="left"/>
      <w:pPr>
        <w:tabs>
          <w:tab w:val="num" w:pos="1125"/>
        </w:tabs>
        <w:ind w:left="1125" w:hanging="720"/>
      </w:pPr>
      <w:rPr>
        <w:rFonts w:cs="Times New Roman" w:hint="default"/>
      </w:rPr>
    </w:lvl>
    <w:lvl w:ilvl="1" w:tplc="04090019">
      <w:start w:val="1"/>
      <w:numFmt w:val="ideographTraditional"/>
      <w:lvlText w:val="%2、"/>
      <w:lvlJc w:val="left"/>
      <w:pPr>
        <w:tabs>
          <w:tab w:val="num" w:pos="1365"/>
        </w:tabs>
        <w:ind w:left="1365" w:hanging="480"/>
      </w:pPr>
      <w:rPr>
        <w:rFonts w:cs="Times New Roman"/>
      </w:rPr>
    </w:lvl>
    <w:lvl w:ilvl="2" w:tplc="0409001B" w:tentative="1">
      <w:start w:val="1"/>
      <w:numFmt w:val="lowerRoman"/>
      <w:lvlText w:val="%3."/>
      <w:lvlJc w:val="right"/>
      <w:pPr>
        <w:tabs>
          <w:tab w:val="num" w:pos="1845"/>
        </w:tabs>
        <w:ind w:left="1845" w:hanging="480"/>
      </w:pPr>
      <w:rPr>
        <w:rFonts w:cs="Times New Roman"/>
      </w:rPr>
    </w:lvl>
    <w:lvl w:ilvl="3" w:tplc="0409000F" w:tentative="1">
      <w:start w:val="1"/>
      <w:numFmt w:val="decimal"/>
      <w:lvlText w:val="%4."/>
      <w:lvlJc w:val="left"/>
      <w:pPr>
        <w:tabs>
          <w:tab w:val="num" w:pos="2325"/>
        </w:tabs>
        <w:ind w:left="2325" w:hanging="480"/>
      </w:pPr>
      <w:rPr>
        <w:rFonts w:cs="Times New Roman"/>
      </w:rPr>
    </w:lvl>
    <w:lvl w:ilvl="4" w:tplc="04090019" w:tentative="1">
      <w:start w:val="1"/>
      <w:numFmt w:val="ideographTraditional"/>
      <w:lvlText w:val="%5、"/>
      <w:lvlJc w:val="left"/>
      <w:pPr>
        <w:tabs>
          <w:tab w:val="num" w:pos="2805"/>
        </w:tabs>
        <w:ind w:left="2805" w:hanging="480"/>
      </w:pPr>
      <w:rPr>
        <w:rFonts w:cs="Times New Roman"/>
      </w:rPr>
    </w:lvl>
    <w:lvl w:ilvl="5" w:tplc="0409001B" w:tentative="1">
      <w:start w:val="1"/>
      <w:numFmt w:val="lowerRoman"/>
      <w:lvlText w:val="%6."/>
      <w:lvlJc w:val="right"/>
      <w:pPr>
        <w:tabs>
          <w:tab w:val="num" w:pos="3285"/>
        </w:tabs>
        <w:ind w:left="3285" w:hanging="480"/>
      </w:pPr>
      <w:rPr>
        <w:rFonts w:cs="Times New Roman"/>
      </w:rPr>
    </w:lvl>
    <w:lvl w:ilvl="6" w:tplc="0409000F" w:tentative="1">
      <w:start w:val="1"/>
      <w:numFmt w:val="decimal"/>
      <w:lvlText w:val="%7."/>
      <w:lvlJc w:val="left"/>
      <w:pPr>
        <w:tabs>
          <w:tab w:val="num" w:pos="3765"/>
        </w:tabs>
        <w:ind w:left="3765" w:hanging="480"/>
      </w:pPr>
      <w:rPr>
        <w:rFonts w:cs="Times New Roman"/>
      </w:rPr>
    </w:lvl>
    <w:lvl w:ilvl="7" w:tplc="04090019" w:tentative="1">
      <w:start w:val="1"/>
      <w:numFmt w:val="ideographTraditional"/>
      <w:lvlText w:val="%8、"/>
      <w:lvlJc w:val="left"/>
      <w:pPr>
        <w:tabs>
          <w:tab w:val="num" w:pos="4245"/>
        </w:tabs>
        <w:ind w:left="4245" w:hanging="480"/>
      </w:pPr>
      <w:rPr>
        <w:rFonts w:cs="Times New Roman"/>
      </w:rPr>
    </w:lvl>
    <w:lvl w:ilvl="8" w:tplc="0409001B" w:tentative="1">
      <w:start w:val="1"/>
      <w:numFmt w:val="lowerRoman"/>
      <w:lvlText w:val="%9."/>
      <w:lvlJc w:val="right"/>
      <w:pPr>
        <w:tabs>
          <w:tab w:val="num" w:pos="4725"/>
        </w:tabs>
        <w:ind w:left="4725" w:hanging="480"/>
      </w:pPr>
      <w:rPr>
        <w:rFonts w:cs="Times New Roman"/>
      </w:rPr>
    </w:lvl>
  </w:abstractNum>
  <w:abstractNum w:abstractNumId="60" w15:restartNumberingAfterBreak="0">
    <w:nsid w:val="17B07FD1"/>
    <w:multiLevelType w:val="hybridMultilevel"/>
    <w:tmpl w:val="8D0A2F34"/>
    <w:lvl w:ilvl="0" w:tplc="D4CEA25C">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1" w15:restartNumberingAfterBreak="0">
    <w:nsid w:val="183A2906"/>
    <w:multiLevelType w:val="hybridMultilevel"/>
    <w:tmpl w:val="ACF498FC"/>
    <w:lvl w:ilvl="0" w:tplc="05F27306">
      <w:start w:val="1"/>
      <w:numFmt w:val="taiwaneseCountingThousand"/>
      <w:lvlText w:val="%1、"/>
      <w:lvlJc w:val="left"/>
      <w:pPr>
        <w:tabs>
          <w:tab w:val="num" w:pos="720"/>
        </w:tabs>
        <w:ind w:left="720" w:hanging="720"/>
      </w:pPr>
      <w:rPr>
        <w:rFonts w:ascii="標楷體" w:eastAsia="標楷體" w:hAnsi="標楷體" w:cs="Times New Roman" w:hint="default"/>
        <w:b/>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2" w15:restartNumberingAfterBreak="0">
    <w:nsid w:val="18ED75CB"/>
    <w:multiLevelType w:val="hybridMultilevel"/>
    <w:tmpl w:val="3664E7C8"/>
    <w:lvl w:ilvl="0" w:tplc="E3364D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19AD2897"/>
    <w:multiLevelType w:val="hybridMultilevel"/>
    <w:tmpl w:val="098EE4E8"/>
    <w:lvl w:ilvl="0" w:tplc="43D6C04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4" w15:restartNumberingAfterBreak="0">
    <w:nsid w:val="1A0F7779"/>
    <w:multiLevelType w:val="hybridMultilevel"/>
    <w:tmpl w:val="D0421C1C"/>
    <w:lvl w:ilvl="0" w:tplc="BD82AE64">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5" w15:restartNumberingAfterBreak="0">
    <w:nsid w:val="1A821F07"/>
    <w:multiLevelType w:val="hybridMultilevel"/>
    <w:tmpl w:val="B234E502"/>
    <w:lvl w:ilvl="0" w:tplc="3C8C3BC8">
      <w:start w:val="1"/>
      <w:numFmt w:val="taiwaneseCountingThousand"/>
      <w:lvlText w:val="%1、"/>
      <w:lvlJc w:val="left"/>
      <w:pPr>
        <w:tabs>
          <w:tab w:val="num" w:pos="720"/>
        </w:tabs>
        <w:ind w:left="720" w:hanging="720"/>
      </w:pPr>
      <w:rPr>
        <w:rFonts w:cs="Times New Roman" w:hint="default"/>
      </w:rPr>
    </w:lvl>
    <w:lvl w:ilvl="1" w:tplc="AD3C543E">
      <w:start w:val="1"/>
      <w:numFmt w:val="decimal"/>
      <w:lvlText w:val="%2."/>
      <w:lvlJc w:val="left"/>
      <w:pPr>
        <w:tabs>
          <w:tab w:val="num" w:pos="360"/>
        </w:tabs>
        <w:ind w:left="360" w:hanging="36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6" w15:restartNumberingAfterBreak="0">
    <w:nsid w:val="1AE74EFA"/>
    <w:multiLevelType w:val="hybridMultilevel"/>
    <w:tmpl w:val="4A2A9D96"/>
    <w:lvl w:ilvl="0" w:tplc="0A5E31F4">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7" w15:restartNumberingAfterBreak="0">
    <w:nsid w:val="1B147B3F"/>
    <w:multiLevelType w:val="hybridMultilevel"/>
    <w:tmpl w:val="92322418"/>
    <w:lvl w:ilvl="0" w:tplc="77D8021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8" w15:restartNumberingAfterBreak="0">
    <w:nsid w:val="1B7934EF"/>
    <w:multiLevelType w:val="hybridMultilevel"/>
    <w:tmpl w:val="03CE4D92"/>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9" w15:restartNumberingAfterBreak="0">
    <w:nsid w:val="1B9E3BD5"/>
    <w:multiLevelType w:val="hybridMultilevel"/>
    <w:tmpl w:val="28CC8B40"/>
    <w:lvl w:ilvl="0" w:tplc="A33EF336">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0" w15:restartNumberingAfterBreak="0">
    <w:nsid w:val="1C65007E"/>
    <w:multiLevelType w:val="hybridMultilevel"/>
    <w:tmpl w:val="601215F2"/>
    <w:lvl w:ilvl="0" w:tplc="609CAC5E">
      <w:start w:val="1"/>
      <w:numFmt w:val="decimal"/>
      <w:lvlText w:val="%1."/>
      <w:lvlJc w:val="left"/>
      <w:pPr>
        <w:tabs>
          <w:tab w:val="num" w:pos="360"/>
        </w:tabs>
        <w:ind w:left="360" w:hanging="360"/>
      </w:pPr>
      <w:rPr>
        <w:rFonts w:ascii="標楷體" w:eastAsia="標楷體" w:hAnsi="標楷體" w:cs="Times New Roman" w:hint="default"/>
        <w:sz w:val="28"/>
        <w:szCs w:val="28"/>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1" w15:restartNumberingAfterBreak="0">
    <w:nsid w:val="1C9F380D"/>
    <w:multiLevelType w:val="hybridMultilevel"/>
    <w:tmpl w:val="95B23BAE"/>
    <w:lvl w:ilvl="0" w:tplc="9D5A352E">
      <w:start w:val="1"/>
      <w:numFmt w:val="decimal"/>
      <w:lvlText w:val="%1."/>
      <w:lvlJc w:val="left"/>
      <w:pPr>
        <w:tabs>
          <w:tab w:val="num" w:pos="405"/>
        </w:tabs>
        <w:ind w:left="405" w:hanging="405"/>
      </w:pPr>
      <w:rPr>
        <w:rFonts w:cs="Times New Roman" w:hint="default"/>
      </w:rPr>
    </w:lvl>
    <w:lvl w:ilvl="1" w:tplc="57664C08">
      <w:start w:val="1"/>
      <w:numFmt w:val="taiwaneseCountingThousand"/>
      <w:lvlText w:val="%2、"/>
      <w:lvlJc w:val="left"/>
      <w:pPr>
        <w:tabs>
          <w:tab w:val="num" w:pos="720"/>
        </w:tabs>
        <w:ind w:left="720" w:hanging="72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2" w15:restartNumberingAfterBreak="0">
    <w:nsid w:val="1CD607B7"/>
    <w:multiLevelType w:val="hybridMultilevel"/>
    <w:tmpl w:val="36A47C70"/>
    <w:lvl w:ilvl="0" w:tplc="07EC4FA0">
      <w:start w:val="1"/>
      <w:numFmt w:val="decimal"/>
      <w:lvlText w:val="%1."/>
      <w:lvlJc w:val="left"/>
      <w:pPr>
        <w:tabs>
          <w:tab w:val="num" w:pos="420"/>
        </w:tabs>
        <w:ind w:left="420" w:hanging="420"/>
      </w:pPr>
      <w:rPr>
        <w:rFonts w:eastAsia="標楷體" w:cs="Times New Roman" w:hint="default"/>
        <w:sz w:val="28"/>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3" w15:restartNumberingAfterBreak="0">
    <w:nsid w:val="1D770F93"/>
    <w:multiLevelType w:val="hybridMultilevel"/>
    <w:tmpl w:val="2F2ACD4E"/>
    <w:lvl w:ilvl="0" w:tplc="C4C68FAA">
      <w:start w:val="1"/>
      <w:numFmt w:val="decimal"/>
      <w:lvlText w:val="(%1)"/>
      <w:lvlJc w:val="left"/>
      <w:pPr>
        <w:tabs>
          <w:tab w:val="num" w:pos="840"/>
        </w:tabs>
        <w:ind w:left="840" w:hanging="360"/>
      </w:pPr>
      <w:rPr>
        <w:rFonts w:cs="Times New Roman" w:hint="default"/>
      </w:rPr>
    </w:lvl>
    <w:lvl w:ilvl="1" w:tplc="04090019">
      <w:start w:val="1"/>
      <w:numFmt w:val="ideographTraditional"/>
      <w:lvlText w:val="%2、"/>
      <w:lvlJc w:val="left"/>
      <w:pPr>
        <w:tabs>
          <w:tab w:val="num" w:pos="1440"/>
        </w:tabs>
        <w:ind w:left="1440" w:hanging="480"/>
      </w:pPr>
      <w:rPr>
        <w:rFonts w:cs="Times New Roman"/>
      </w:rPr>
    </w:lvl>
    <w:lvl w:ilvl="2" w:tplc="453C74C6">
      <w:start w:val="1"/>
      <w:numFmt w:val="decimal"/>
      <w:lvlText w:val="%3."/>
      <w:lvlJc w:val="left"/>
      <w:pPr>
        <w:tabs>
          <w:tab w:val="num" w:pos="360"/>
        </w:tabs>
        <w:ind w:left="360" w:hanging="360"/>
      </w:pPr>
      <w:rPr>
        <w:rFonts w:cs="Times New Roman" w:hint="default"/>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74" w15:restartNumberingAfterBreak="0">
    <w:nsid w:val="1D810E90"/>
    <w:multiLevelType w:val="hybridMultilevel"/>
    <w:tmpl w:val="228825F6"/>
    <w:lvl w:ilvl="0" w:tplc="ECDC4450">
      <w:start w:val="1"/>
      <w:numFmt w:val="decimal"/>
      <w:lvlText w:val="(%1)"/>
      <w:lvlJc w:val="left"/>
      <w:pPr>
        <w:tabs>
          <w:tab w:val="num" w:pos="1200"/>
        </w:tabs>
        <w:ind w:left="1200" w:hanging="720"/>
      </w:pPr>
      <w:rPr>
        <w:rFonts w:cs="Times New Roman" w:hint="default"/>
      </w:rPr>
    </w:lvl>
    <w:lvl w:ilvl="1" w:tplc="9904DC76">
      <w:start w:val="1"/>
      <w:numFmt w:val="decimal"/>
      <w:lvlText w:val="%2."/>
      <w:lvlJc w:val="left"/>
      <w:pPr>
        <w:tabs>
          <w:tab w:val="num" w:pos="360"/>
        </w:tabs>
        <w:ind w:left="360" w:hanging="360"/>
      </w:pPr>
      <w:rPr>
        <w:rFonts w:cs="Times New Roman" w:hint="default"/>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75" w15:restartNumberingAfterBreak="0">
    <w:nsid w:val="1D9F19CE"/>
    <w:multiLevelType w:val="hybridMultilevel"/>
    <w:tmpl w:val="5C2A1B3E"/>
    <w:lvl w:ilvl="0" w:tplc="BE368E16">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6" w15:restartNumberingAfterBreak="0">
    <w:nsid w:val="1DE222C7"/>
    <w:multiLevelType w:val="hybridMultilevel"/>
    <w:tmpl w:val="8CCC17B0"/>
    <w:lvl w:ilvl="0" w:tplc="21AAD848">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7" w15:restartNumberingAfterBreak="0">
    <w:nsid w:val="1DFD2625"/>
    <w:multiLevelType w:val="hybridMultilevel"/>
    <w:tmpl w:val="41BAEAA2"/>
    <w:lvl w:ilvl="0" w:tplc="64B25F70">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8" w15:restartNumberingAfterBreak="0">
    <w:nsid w:val="1E1951D8"/>
    <w:multiLevelType w:val="hybridMultilevel"/>
    <w:tmpl w:val="6D5243CE"/>
    <w:lvl w:ilvl="0" w:tplc="9E34C646">
      <w:start w:val="6"/>
      <w:numFmt w:val="taiwaneseCountingThousand"/>
      <w:lvlText w:val="%1、"/>
      <w:lvlJc w:val="left"/>
      <w:pPr>
        <w:tabs>
          <w:tab w:val="num" w:pos="720"/>
        </w:tabs>
        <w:ind w:left="720" w:hanging="720"/>
      </w:pPr>
      <w:rPr>
        <w:rFonts w:cs="Times New Roman" w:hint="default"/>
      </w:rPr>
    </w:lvl>
    <w:lvl w:ilvl="1" w:tplc="66D2F866">
      <w:start w:val="1"/>
      <w:numFmt w:val="decimal"/>
      <w:lvlText w:val="%2."/>
      <w:lvlJc w:val="left"/>
      <w:pPr>
        <w:tabs>
          <w:tab w:val="num" w:pos="360"/>
        </w:tabs>
        <w:ind w:left="360" w:hanging="36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9" w15:restartNumberingAfterBreak="0">
    <w:nsid w:val="1F105047"/>
    <w:multiLevelType w:val="hybridMultilevel"/>
    <w:tmpl w:val="E1ECA8BC"/>
    <w:lvl w:ilvl="0" w:tplc="3EDAABCA">
      <w:start w:val="1"/>
      <w:numFmt w:val="decimal"/>
      <w:lvlText w:val="(%1)"/>
      <w:lvlJc w:val="left"/>
      <w:pPr>
        <w:tabs>
          <w:tab w:val="num" w:pos="780"/>
        </w:tabs>
        <w:ind w:left="780" w:hanging="360"/>
      </w:pPr>
      <w:rPr>
        <w:rFonts w:cs="Times New Roman" w:hint="default"/>
      </w:rPr>
    </w:lvl>
    <w:lvl w:ilvl="1" w:tplc="04090019">
      <w:start w:val="1"/>
      <w:numFmt w:val="ideographTraditional"/>
      <w:lvlText w:val="%2、"/>
      <w:lvlJc w:val="left"/>
      <w:pPr>
        <w:tabs>
          <w:tab w:val="num" w:pos="1380"/>
        </w:tabs>
        <w:ind w:left="1380" w:hanging="480"/>
      </w:pPr>
      <w:rPr>
        <w:rFonts w:cs="Times New Roman"/>
      </w:rPr>
    </w:lvl>
    <w:lvl w:ilvl="2" w:tplc="4D5AEC6C">
      <w:start w:val="1"/>
      <w:numFmt w:val="decimal"/>
      <w:lvlText w:val="%3."/>
      <w:lvlJc w:val="left"/>
      <w:pPr>
        <w:tabs>
          <w:tab w:val="num" w:pos="360"/>
        </w:tabs>
        <w:ind w:left="360" w:hanging="360"/>
      </w:pPr>
      <w:rPr>
        <w:rFonts w:cs="Times New Roman" w:hint="default"/>
      </w:rPr>
    </w:lvl>
    <w:lvl w:ilvl="3" w:tplc="0409000F" w:tentative="1">
      <w:start w:val="1"/>
      <w:numFmt w:val="decimal"/>
      <w:lvlText w:val="%4."/>
      <w:lvlJc w:val="left"/>
      <w:pPr>
        <w:tabs>
          <w:tab w:val="num" w:pos="2340"/>
        </w:tabs>
        <w:ind w:left="2340" w:hanging="480"/>
      </w:pPr>
      <w:rPr>
        <w:rFonts w:cs="Times New Roman"/>
      </w:rPr>
    </w:lvl>
    <w:lvl w:ilvl="4" w:tplc="04090019" w:tentative="1">
      <w:start w:val="1"/>
      <w:numFmt w:val="ideographTraditional"/>
      <w:lvlText w:val="%5、"/>
      <w:lvlJc w:val="left"/>
      <w:pPr>
        <w:tabs>
          <w:tab w:val="num" w:pos="2820"/>
        </w:tabs>
        <w:ind w:left="2820" w:hanging="480"/>
      </w:pPr>
      <w:rPr>
        <w:rFonts w:cs="Times New Roman"/>
      </w:rPr>
    </w:lvl>
    <w:lvl w:ilvl="5" w:tplc="0409001B" w:tentative="1">
      <w:start w:val="1"/>
      <w:numFmt w:val="lowerRoman"/>
      <w:lvlText w:val="%6."/>
      <w:lvlJc w:val="right"/>
      <w:pPr>
        <w:tabs>
          <w:tab w:val="num" w:pos="3300"/>
        </w:tabs>
        <w:ind w:left="3300" w:hanging="480"/>
      </w:pPr>
      <w:rPr>
        <w:rFonts w:cs="Times New Roman"/>
      </w:rPr>
    </w:lvl>
    <w:lvl w:ilvl="6" w:tplc="0409000F" w:tentative="1">
      <w:start w:val="1"/>
      <w:numFmt w:val="decimal"/>
      <w:lvlText w:val="%7."/>
      <w:lvlJc w:val="left"/>
      <w:pPr>
        <w:tabs>
          <w:tab w:val="num" w:pos="3780"/>
        </w:tabs>
        <w:ind w:left="3780" w:hanging="480"/>
      </w:pPr>
      <w:rPr>
        <w:rFonts w:cs="Times New Roman"/>
      </w:rPr>
    </w:lvl>
    <w:lvl w:ilvl="7" w:tplc="04090019" w:tentative="1">
      <w:start w:val="1"/>
      <w:numFmt w:val="ideographTraditional"/>
      <w:lvlText w:val="%8、"/>
      <w:lvlJc w:val="left"/>
      <w:pPr>
        <w:tabs>
          <w:tab w:val="num" w:pos="4260"/>
        </w:tabs>
        <w:ind w:left="4260" w:hanging="480"/>
      </w:pPr>
      <w:rPr>
        <w:rFonts w:cs="Times New Roman"/>
      </w:rPr>
    </w:lvl>
    <w:lvl w:ilvl="8" w:tplc="0409001B" w:tentative="1">
      <w:start w:val="1"/>
      <w:numFmt w:val="lowerRoman"/>
      <w:lvlText w:val="%9."/>
      <w:lvlJc w:val="right"/>
      <w:pPr>
        <w:tabs>
          <w:tab w:val="num" w:pos="4740"/>
        </w:tabs>
        <w:ind w:left="4740" w:hanging="480"/>
      </w:pPr>
      <w:rPr>
        <w:rFonts w:cs="Times New Roman"/>
      </w:rPr>
    </w:lvl>
  </w:abstractNum>
  <w:abstractNum w:abstractNumId="80" w15:restartNumberingAfterBreak="0">
    <w:nsid w:val="1F286735"/>
    <w:multiLevelType w:val="hybridMultilevel"/>
    <w:tmpl w:val="00120838"/>
    <w:lvl w:ilvl="0" w:tplc="4D4840DA">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1" w15:restartNumberingAfterBreak="0">
    <w:nsid w:val="1F676643"/>
    <w:multiLevelType w:val="hybridMultilevel"/>
    <w:tmpl w:val="3EBC0CEA"/>
    <w:lvl w:ilvl="0" w:tplc="65026062">
      <w:start w:val="1"/>
      <w:numFmt w:val="decimal"/>
      <w:lvlText w:val="(%1)"/>
      <w:lvlJc w:val="left"/>
      <w:pPr>
        <w:tabs>
          <w:tab w:val="num" w:pos="720"/>
        </w:tabs>
        <w:ind w:left="720" w:hanging="360"/>
      </w:pPr>
      <w:rPr>
        <w:rFonts w:cs="Times New Roman" w:hint="default"/>
      </w:rPr>
    </w:lvl>
    <w:lvl w:ilvl="1" w:tplc="04090019">
      <w:start w:val="1"/>
      <w:numFmt w:val="ideographTraditional"/>
      <w:lvlText w:val="%2、"/>
      <w:lvlJc w:val="left"/>
      <w:pPr>
        <w:tabs>
          <w:tab w:val="num" w:pos="1320"/>
        </w:tabs>
        <w:ind w:left="1320" w:hanging="480"/>
      </w:pPr>
      <w:rPr>
        <w:rFonts w:cs="Times New Roman"/>
      </w:rPr>
    </w:lvl>
    <w:lvl w:ilvl="2" w:tplc="C71E78DC">
      <w:start w:val="1"/>
      <w:numFmt w:val="decimal"/>
      <w:lvlText w:val="%3."/>
      <w:lvlJc w:val="left"/>
      <w:pPr>
        <w:tabs>
          <w:tab w:val="num" w:pos="360"/>
        </w:tabs>
        <w:ind w:left="360" w:hanging="360"/>
      </w:pPr>
      <w:rPr>
        <w:rFonts w:cs="Times New Roman" w:hint="default"/>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82" w15:restartNumberingAfterBreak="0">
    <w:nsid w:val="1F77525B"/>
    <w:multiLevelType w:val="hybridMultilevel"/>
    <w:tmpl w:val="5C1E3EC2"/>
    <w:lvl w:ilvl="0" w:tplc="129E9342">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3" w15:restartNumberingAfterBreak="0">
    <w:nsid w:val="1FFA69D5"/>
    <w:multiLevelType w:val="hybridMultilevel"/>
    <w:tmpl w:val="228825F6"/>
    <w:lvl w:ilvl="0" w:tplc="ECDC4450">
      <w:start w:val="1"/>
      <w:numFmt w:val="decimal"/>
      <w:lvlText w:val="(%1)"/>
      <w:lvlJc w:val="left"/>
      <w:pPr>
        <w:tabs>
          <w:tab w:val="num" w:pos="1200"/>
        </w:tabs>
        <w:ind w:left="1200" w:hanging="720"/>
      </w:pPr>
      <w:rPr>
        <w:rFonts w:cs="Times New Roman" w:hint="default"/>
      </w:rPr>
    </w:lvl>
    <w:lvl w:ilvl="1" w:tplc="9904DC76">
      <w:start w:val="1"/>
      <w:numFmt w:val="decimal"/>
      <w:lvlText w:val="%2."/>
      <w:lvlJc w:val="left"/>
      <w:pPr>
        <w:tabs>
          <w:tab w:val="num" w:pos="360"/>
        </w:tabs>
        <w:ind w:left="360" w:hanging="360"/>
      </w:pPr>
      <w:rPr>
        <w:rFonts w:cs="Times New Roman" w:hint="default"/>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84" w15:restartNumberingAfterBreak="0">
    <w:nsid w:val="20807D63"/>
    <w:multiLevelType w:val="hybridMultilevel"/>
    <w:tmpl w:val="824C3620"/>
    <w:lvl w:ilvl="0" w:tplc="BD286106">
      <w:start w:val="1"/>
      <w:numFmt w:val="decimal"/>
      <w:lvlText w:val="%1."/>
      <w:lvlJc w:val="left"/>
      <w:pPr>
        <w:tabs>
          <w:tab w:val="num" w:pos="360"/>
        </w:tabs>
        <w:ind w:left="360" w:hanging="360"/>
      </w:pPr>
      <w:rPr>
        <w:rFonts w:ascii="標楷體" w:eastAsia="標楷體" w:hAnsi="標楷體" w:cs="Times New Roman" w:hint="default"/>
        <w:b w:val="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5" w15:restartNumberingAfterBreak="0">
    <w:nsid w:val="208970BE"/>
    <w:multiLevelType w:val="hybridMultilevel"/>
    <w:tmpl w:val="FE76A992"/>
    <w:lvl w:ilvl="0" w:tplc="42260F9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6" w15:restartNumberingAfterBreak="0">
    <w:nsid w:val="21F56D0A"/>
    <w:multiLevelType w:val="hybridMultilevel"/>
    <w:tmpl w:val="F1D6659A"/>
    <w:lvl w:ilvl="0" w:tplc="3506A50C">
      <w:start w:val="1"/>
      <w:numFmt w:val="decimal"/>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7" w15:restartNumberingAfterBreak="0">
    <w:nsid w:val="220F6111"/>
    <w:multiLevelType w:val="hybridMultilevel"/>
    <w:tmpl w:val="82767284"/>
    <w:lvl w:ilvl="0" w:tplc="FA3EC746">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8" w15:restartNumberingAfterBreak="0">
    <w:nsid w:val="22972D66"/>
    <w:multiLevelType w:val="hybridMultilevel"/>
    <w:tmpl w:val="74EAD38E"/>
    <w:lvl w:ilvl="0" w:tplc="3C8C3BC8">
      <w:start w:val="1"/>
      <w:numFmt w:val="taiwaneseCountingThousand"/>
      <w:lvlText w:val="%1、"/>
      <w:lvlJc w:val="left"/>
      <w:pPr>
        <w:tabs>
          <w:tab w:val="num" w:pos="720"/>
        </w:tabs>
        <w:ind w:left="720" w:hanging="720"/>
      </w:pPr>
      <w:rPr>
        <w:rFonts w:cs="Times New Roman" w:hint="default"/>
      </w:rPr>
    </w:lvl>
    <w:lvl w:ilvl="1" w:tplc="9ED8385C">
      <w:start w:val="1"/>
      <w:numFmt w:val="decimal"/>
      <w:lvlText w:val="%2."/>
      <w:lvlJc w:val="left"/>
      <w:pPr>
        <w:tabs>
          <w:tab w:val="num" w:pos="420"/>
        </w:tabs>
        <w:ind w:left="420" w:hanging="420"/>
      </w:pPr>
      <w:rPr>
        <w:rFonts w:cs="Times New Roman" w:hint="default"/>
      </w:rPr>
    </w:lvl>
    <w:lvl w:ilvl="2" w:tplc="93222C20">
      <w:start w:val="1"/>
      <w:numFmt w:val="decimal"/>
      <w:lvlText w:val="(%3)"/>
      <w:lvlJc w:val="left"/>
      <w:pPr>
        <w:ind w:left="1680" w:hanging="720"/>
      </w:pPr>
      <w:rPr>
        <w:rFonts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9" w15:restartNumberingAfterBreak="0">
    <w:nsid w:val="22E8607F"/>
    <w:multiLevelType w:val="hybridMultilevel"/>
    <w:tmpl w:val="A7249052"/>
    <w:lvl w:ilvl="0" w:tplc="5A107CA4">
      <w:start w:val="1"/>
      <w:numFmt w:val="decimal"/>
      <w:lvlText w:val="%1."/>
      <w:lvlJc w:val="left"/>
      <w:pPr>
        <w:tabs>
          <w:tab w:val="num" w:pos="405"/>
        </w:tabs>
        <w:ind w:left="405" w:hanging="405"/>
      </w:pPr>
      <w:rPr>
        <w:rFonts w:cs="Times New Roman" w:hint="default"/>
      </w:rPr>
    </w:lvl>
    <w:lvl w:ilvl="1" w:tplc="3F868676">
      <w:start w:val="1"/>
      <w:numFmt w:val="taiwaneseCountingThousand"/>
      <w:lvlText w:val="%2、"/>
      <w:lvlJc w:val="left"/>
      <w:pPr>
        <w:tabs>
          <w:tab w:val="num" w:pos="720"/>
        </w:tabs>
        <w:ind w:left="720" w:hanging="72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0" w15:restartNumberingAfterBreak="0">
    <w:nsid w:val="23813999"/>
    <w:multiLevelType w:val="hybridMultilevel"/>
    <w:tmpl w:val="DCDA453C"/>
    <w:lvl w:ilvl="0" w:tplc="762AADF8">
      <w:start w:val="1"/>
      <w:numFmt w:val="decimal"/>
      <w:lvlText w:val="%1."/>
      <w:lvlJc w:val="left"/>
      <w:pPr>
        <w:tabs>
          <w:tab w:val="num" w:pos="360"/>
        </w:tabs>
        <w:ind w:left="360" w:hanging="360"/>
      </w:pPr>
      <w:rPr>
        <w:rFonts w:ascii="標楷體" w:eastAsia="標楷體" w:hAnsi="標楷體"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1" w15:restartNumberingAfterBreak="0">
    <w:nsid w:val="24225C36"/>
    <w:multiLevelType w:val="hybridMultilevel"/>
    <w:tmpl w:val="0A3024F0"/>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2" w15:restartNumberingAfterBreak="0">
    <w:nsid w:val="243B2906"/>
    <w:multiLevelType w:val="hybridMultilevel"/>
    <w:tmpl w:val="599AD594"/>
    <w:lvl w:ilvl="0" w:tplc="CB589196">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3" w15:restartNumberingAfterBreak="0">
    <w:nsid w:val="24A464F8"/>
    <w:multiLevelType w:val="hybridMultilevel"/>
    <w:tmpl w:val="A85C3F12"/>
    <w:lvl w:ilvl="0" w:tplc="BE368E16">
      <w:start w:val="1"/>
      <w:numFmt w:val="decimal"/>
      <w:lvlText w:val="%1."/>
      <w:lvlJc w:val="left"/>
      <w:pPr>
        <w:tabs>
          <w:tab w:val="num" w:pos="420"/>
        </w:tabs>
        <w:ind w:left="420" w:hanging="420"/>
      </w:pPr>
      <w:rPr>
        <w:rFonts w:cs="Times New Roman" w:hint="default"/>
      </w:rPr>
    </w:lvl>
    <w:lvl w:ilvl="1" w:tplc="6CAEA6C6">
      <w:start w:val="2"/>
      <w:numFmt w:val="taiwaneseCountingThousand"/>
      <w:lvlText w:val="%2、"/>
      <w:lvlJc w:val="left"/>
      <w:pPr>
        <w:tabs>
          <w:tab w:val="num" w:pos="480"/>
        </w:tabs>
        <w:ind w:left="480" w:hanging="48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4" w15:restartNumberingAfterBreak="0">
    <w:nsid w:val="24E924EB"/>
    <w:multiLevelType w:val="hybridMultilevel"/>
    <w:tmpl w:val="C200F70A"/>
    <w:lvl w:ilvl="0" w:tplc="468CDC84">
      <w:start w:val="1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0"/>
        </w:tabs>
        <w:ind w:hanging="480"/>
      </w:pPr>
      <w:rPr>
        <w:rFonts w:cs="Times New Roman"/>
      </w:rPr>
    </w:lvl>
    <w:lvl w:ilvl="2" w:tplc="0409001B" w:tentative="1">
      <w:start w:val="1"/>
      <w:numFmt w:val="lowerRoman"/>
      <w:lvlText w:val="%3."/>
      <w:lvlJc w:val="right"/>
      <w:pPr>
        <w:tabs>
          <w:tab w:val="num" w:pos="480"/>
        </w:tabs>
        <w:ind w:left="480" w:hanging="480"/>
      </w:pPr>
      <w:rPr>
        <w:rFonts w:cs="Times New Roman"/>
      </w:rPr>
    </w:lvl>
    <w:lvl w:ilvl="3" w:tplc="0409000F" w:tentative="1">
      <w:start w:val="1"/>
      <w:numFmt w:val="decimal"/>
      <w:lvlText w:val="%4."/>
      <w:lvlJc w:val="left"/>
      <w:pPr>
        <w:tabs>
          <w:tab w:val="num" w:pos="960"/>
        </w:tabs>
        <w:ind w:left="960" w:hanging="480"/>
      </w:pPr>
      <w:rPr>
        <w:rFonts w:cs="Times New Roman"/>
      </w:rPr>
    </w:lvl>
    <w:lvl w:ilvl="4" w:tplc="04090019" w:tentative="1">
      <w:start w:val="1"/>
      <w:numFmt w:val="ideographTraditional"/>
      <w:lvlText w:val="%5、"/>
      <w:lvlJc w:val="left"/>
      <w:pPr>
        <w:tabs>
          <w:tab w:val="num" w:pos="1440"/>
        </w:tabs>
        <w:ind w:left="1440" w:hanging="480"/>
      </w:pPr>
      <w:rPr>
        <w:rFonts w:cs="Times New Roman"/>
      </w:rPr>
    </w:lvl>
    <w:lvl w:ilvl="5" w:tplc="0409001B" w:tentative="1">
      <w:start w:val="1"/>
      <w:numFmt w:val="lowerRoman"/>
      <w:lvlText w:val="%6."/>
      <w:lvlJc w:val="right"/>
      <w:pPr>
        <w:tabs>
          <w:tab w:val="num" w:pos="1920"/>
        </w:tabs>
        <w:ind w:left="1920" w:hanging="480"/>
      </w:pPr>
      <w:rPr>
        <w:rFonts w:cs="Times New Roman"/>
      </w:rPr>
    </w:lvl>
    <w:lvl w:ilvl="6" w:tplc="0409000F" w:tentative="1">
      <w:start w:val="1"/>
      <w:numFmt w:val="decimal"/>
      <w:lvlText w:val="%7."/>
      <w:lvlJc w:val="left"/>
      <w:pPr>
        <w:tabs>
          <w:tab w:val="num" w:pos="2400"/>
        </w:tabs>
        <w:ind w:left="2400" w:hanging="480"/>
      </w:pPr>
      <w:rPr>
        <w:rFonts w:cs="Times New Roman"/>
      </w:rPr>
    </w:lvl>
    <w:lvl w:ilvl="7" w:tplc="04090019" w:tentative="1">
      <w:start w:val="1"/>
      <w:numFmt w:val="ideographTraditional"/>
      <w:lvlText w:val="%8、"/>
      <w:lvlJc w:val="left"/>
      <w:pPr>
        <w:tabs>
          <w:tab w:val="num" w:pos="2880"/>
        </w:tabs>
        <w:ind w:left="2880" w:hanging="480"/>
      </w:pPr>
      <w:rPr>
        <w:rFonts w:cs="Times New Roman"/>
      </w:rPr>
    </w:lvl>
    <w:lvl w:ilvl="8" w:tplc="0409001B" w:tentative="1">
      <w:start w:val="1"/>
      <w:numFmt w:val="lowerRoman"/>
      <w:lvlText w:val="%9."/>
      <w:lvlJc w:val="right"/>
      <w:pPr>
        <w:tabs>
          <w:tab w:val="num" w:pos="3360"/>
        </w:tabs>
        <w:ind w:left="3360" w:hanging="480"/>
      </w:pPr>
      <w:rPr>
        <w:rFonts w:cs="Times New Roman"/>
      </w:rPr>
    </w:lvl>
  </w:abstractNum>
  <w:abstractNum w:abstractNumId="95" w15:restartNumberingAfterBreak="0">
    <w:nsid w:val="255601EF"/>
    <w:multiLevelType w:val="hybridMultilevel"/>
    <w:tmpl w:val="BD0268BC"/>
    <w:lvl w:ilvl="0" w:tplc="156E89BE">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6" w15:restartNumberingAfterBreak="0">
    <w:nsid w:val="256B2436"/>
    <w:multiLevelType w:val="hybridMultilevel"/>
    <w:tmpl w:val="DEC276BE"/>
    <w:lvl w:ilvl="0" w:tplc="13786A5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7" w15:restartNumberingAfterBreak="0">
    <w:nsid w:val="25AF724D"/>
    <w:multiLevelType w:val="hybridMultilevel"/>
    <w:tmpl w:val="32041E36"/>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8" w15:restartNumberingAfterBreak="0">
    <w:nsid w:val="25D91EF9"/>
    <w:multiLevelType w:val="hybridMultilevel"/>
    <w:tmpl w:val="C63EED9A"/>
    <w:lvl w:ilvl="0" w:tplc="306E58A6">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9" w15:restartNumberingAfterBreak="0">
    <w:nsid w:val="25DC18FD"/>
    <w:multiLevelType w:val="hybridMultilevel"/>
    <w:tmpl w:val="48BE0484"/>
    <w:lvl w:ilvl="0" w:tplc="66485CE4">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0" w15:restartNumberingAfterBreak="0">
    <w:nsid w:val="262D58C6"/>
    <w:multiLevelType w:val="hybridMultilevel"/>
    <w:tmpl w:val="706AF61C"/>
    <w:lvl w:ilvl="0" w:tplc="BE368E16">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1" w15:restartNumberingAfterBreak="0">
    <w:nsid w:val="264E499C"/>
    <w:multiLevelType w:val="hybridMultilevel"/>
    <w:tmpl w:val="48AA3896"/>
    <w:lvl w:ilvl="0" w:tplc="3D9296E6">
      <w:start w:val="1"/>
      <w:numFmt w:val="decimal"/>
      <w:lvlText w:val="%1."/>
      <w:lvlJc w:val="left"/>
      <w:pPr>
        <w:tabs>
          <w:tab w:val="num" w:pos="0"/>
        </w:tabs>
        <w:ind w:left="360" w:hanging="360"/>
      </w:pPr>
      <w:rPr>
        <w:rFonts w:cs="Times New Roman" w:hint="default"/>
        <w:color w:val="auto"/>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2" w15:restartNumberingAfterBreak="0">
    <w:nsid w:val="26AE2174"/>
    <w:multiLevelType w:val="hybridMultilevel"/>
    <w:tmpl w:val="15E44BD8"/>
    <w:lvl w:ilvl="0" w:tplc="9D5A352E">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3" w15:restartNumberingAfterBreak="0">
    <w:nsid w:val="27290BFF"/>
    <w:multiLevelType w:val="hybridMultilevel"/>
    <w:tmpl w:val="33CC6CC4"/>
    <w:lvl w:ilvl="0" w:tplc="1A92949A">
      <w:start w:val="1"/>
      <w:numFmt w:val="taiwaneseCountingThousand"/>
      <w:lvlText w:val="%1、"/>
      <w:lvlJc w:val="left"/>
      <w:pPr>
        <w:tabs>
          <w:tab w:val="num" w:pos="720"/>
        </w:tabs>
        <w:ind w:left="720" w:hanging="720"/>
      </w:pPr>
      <w:rPr>
        <w:rFonts w:cs="Times New Roman" w:hint="default"/>
        <w:b/>
      </w:rPr>
    </w:lvl>
    <w:lvl w:ilvl="1" w:tplc="D562C8A6">
      <w:start w:val="1"/>
      <w:numFmt w:val="decimal"/>
      <w:lvlText w:val="%2."/>
      <w:lvlJc w:val="left"/>
      <w:pPr>
        <w:tabs>
          <w:tab w:val="num" w:pos="405"/>
        </w:tabs>
        <w:ind w:left="405" w:hanging="405"/>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4" w15:restartNumberingAfterBreak="0">
    <w:nsid w:val="27411002"/>
    <w:multiLevelType w:val="hybridMultilevel"/>
    <w:tmpl w:val="60ECC2A8"/>
    <w:lvl w:ilvl="0" w:tplc="BE368E16">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5" w15:restartNumberingAfterBreak="0">
    <w:nsid w:val="27604FA6"/>
    <w:multiLevelType w:val="hybridMultilevel"/>
    <w:tmpl w:val="F0E8B97C"/>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6" w15:restartNumberingAfterBreak="0">
    <w:nsid w:val="27692708"/>
    <w:multiLevelType w:val="hybridMultilevel"/>
    <w:tmpl w:val="A64C470E"/>
    <w:lvl w:ilvl="0" w:tplc="3B64D83E">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7" w15:restartNumberingAfterBreak="0">
    <w:nsid w:val="27DB40DE"/>
    <w:multiLevelType w:val="hybridMultilevel"/>
    <w:tmpl w:val="87E49A98"/>
    <w:lvl w:ilvl="0" w:tplc="543A95BE">
      <w:start w:val="1"/>
      <w:numFmt w:val="decimal"/>
      <w:lvlText w:val="%1."/>
      <w:lvlJc w:val="left"/>
      <w:pPr>
        <w:tabs>
          <w:tab w:val="num" w:pos="405"/>
        </w:tabs>
        <w:ind w:left="405" w:hanging="405"/>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8" w15:restartNumberingAfterBreak="0">
    <w:nsid w:val="283D68C0"/>
    <w:multiLevelType w:val="hybridMultilevel"/>
    <w:tmpl w:val="539269E6"/>
    <w:lvl w:ilvl="0" w:tplc="CFD6CA74">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9" w15:restartNumberingAfterBreak="0">
    <w:nsid w:val="285B55D7"/>
    <w:multiLevelType w:val="hybridMultilevel"/>
    <w:tmpl w:val="C186DC9A"/>
    <w:lvl w:ilvl="0" w:tplc="43B4E016">
      <w:start w:val="6"/>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28797342"/>
    <w:multiLevelType w:val="hybridMultilevel"/>
    <w:tmpl w:val="EF20575C"/>
    <w:lvl w:ilvl="0" w:tplc="A3986F32">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1" w15:restartNumberingAfterBreak="0">
    <w:nsid w:val="292F2EF3"/>
    <w:multiLevelType w:val="hybridMultilevel"/>
    <w:tmpl w:val="96A22E6E"/>
    <w:lvl w:ilvl="0" w:tplc="A57E7DB0">
      <w:start w:val="1"/>
      <w:numFmt w:val="decimal"/>
      <w:lvlText w:val="%1."/>
      <w:lvlJc w:val="left"/>
      <w:pPr>
        <w:tabs>
          <w:tab w:val="num" w:pos="360"/>
        </w:tabs>
        <w:ind w:left="360" w:hanging="360"/>
      </w:pPr>
      <w:rPr>
        <w:rFonts w:ascii="標楷體" w:eastAsia="標楷體" w:hAnsi="標楷體"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2" w15:restartNumberingAfterBreak="0">
    <w:nsid w:val="29E27B06"/>
    <w:multiLevelType w:val="hybridMultilevel"/>
    <w:tmpl w:val="5D2A71E6"/>
    <w:lvl w:ilvl="0" w:tplc="A0EE5C7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3" w15:restartNumberingAfterBreak="0">
    <w:nsid w:val="29EB4F5E"/>
    <w:multiLevelType w:val="hybridMultilevel"/>
    <w:tmpl w:val="BE20726A"/>
    <w:lvl w:ilvl="0" w:tplc="960CB006">
      <w:start w:val="1"/>
      <w:numFmt w:val="decimal"/>
      <w:lvlText w:val="%1."/>
      <w:lvlJc w:val="left"/>
      <w:pPr>
        <w:tabs>
          <w:tab w:val="num" w:pos="360"/>
        </w:tabs>
        <w:ind w:left="360" w:hanging="360"/>
      </w:pPr>
      <w:rPr>
        <w:rFonts w:ascii="標楷體" w:eastAsia="標楷體" w:hAnsi="標楷體" w:cs="Times New Roman" w:hint="default"/>
        <w:sz w:val="28"/>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4" w15:restartNumberingAfterBreak="0">
    <w:nsid w:val="2A8272E6"/>
    <w:multiLevelType w:val="hybridMultilevel"/>
    <w:tmpl w:val="D50CB87E"/>
    <w:lvl w:ilvl="0" w:tplc="387C62BC">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5" w15:restartNumberingAfterBreak="0">
    <w:nsid w:val="2B5D4A89"/>
    <w:multiLevelType w:val="hybridMultilevel"/>
    <w:tmpl w:val="38C8CA78"/>
    <w:lvl w:ilvl="0" w:tplc="8938AD68">
      <w:start w:val="12"/>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6" w15:restartNumberingAfterBreak="0">
    <w:nsid w:val="2B825C23"/>
    <w:multiLevelType w:val="hybridMultilevel"/>
    <w:tmpl w:val="D0562522"/>
    <w:lvl w:ilvl="0" w:tplc="960CB006">
      <w:start w:val="1"/>
      <w:numFmt w:val="decimal"/>
      <w:lvlText w:val="%1."/>
      <w:lvlJc w:val="left"/>
      <w:pPr>
        <w:tabs>
          <w:tab w:val="num" w:pos="360"/>
        </w:tabs>
        <w:ind w:left="360" w:hanging="360"/>
      </w:pPr>
      <w:rPr>
        <w:rFonts w:ascii="標楷體" w:eastAsia="標楷體" w:hAnsi="標楷體" w:cs="Times New Roman" w:hint="default"/>
        <w:sz w:val="28"/>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7" w15:restartNumberingAfterBreak="0">
    <w:nsid w:val="2C057CEE"/>
    <w:multiLevelType w:val="hybridMultilevel"/>
    <w:tmpl w:val="8F38C2A0"/>
    <w:lvl w:ilvl="0" w:tplc="4300E4B0">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8" w15:restartNumberingAfterBreak="0">
    <w:nsid w:val="2C4465D3"/>
    <w:multiLevelType w:val="hybridMultilevel"/>
    <w:tmpl w:val="4DCCF822"/>
    <w:lvl w:ilvl="0" w:tplc="6A56C584">
      <w:start w:val="1"/>
      <w:numFmt w:val="decimal"/>
      <w:lvlText w:val="%1."/>
      <w:lvlJc w:val="left"/>
      <w:pPr>
        <w:tabs>
          <w:tab w:val="num" w:pos="360"/>
        </w:tabs>
        <w:ind w:left="360" w:hanging="360"/>
      </w:pPr>
      <w:rPr>
        <w:rFonts w:ascii="標楷體" w:eastAsia="標楷體" w:hAnsi="標楷體" w:cs="Times New Roman" w:hint="default"/>
      </w:rPr>
    </w:lvl>
    <w:lvl w:ilvl="1" w:tplc="0AAE2474">
      <w:start w:val="2"/>
      <w:numFmt w:val="taiwaneseCountingThousand"/>
      <w:lvlText w:val="%2、"/>
      <w:lvlJc w:val="left"/>
      <w:pPr>
        <w:tabs>
          <w:tab w:val="num" w:pos="720"/>
        </w:tabs>
        <w:ind w:left="720" w:hanging="72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9" w15:restartNumberingAfterBreak="0">
    <w:nsid w:val="2C945C5C"/>
    <w:multiLevelType w:val="hybridMultilevel"/>
    <w:tmpl w:val="B6903E4E"/>
    <w:lvl w:ilvl="0" w:tplc="156E89BE">
      <w:start w:val="1"/>
      <w:numFmt w:val="decimal"/>
      <w:lvlText w:val="%1."/>
      <w:lvlJc w:val="left"/>
      <w:pPr>
        <w:tabs>
          <w:tab w:val="num" w:pos="405"/>
        </w:tabs>
        <w:ind w:left="405" w:hanging="405"/>
      </w:pPr>
      <w:rPr>
        <w:rFonts w:cs="Times New Roman" w:hint="default"/>
      </w:rPr>
    </w:lvl>
    <w:lvl w:ilvl="1" w:tplc="04090005">
      <w:start w:val="1"/>
      <w:numFmt w:val="bullet"/>
      <w:lvlText w:val=""/>
      <w:lvlJc w:val="left"/>
      <w:pPr>
        <w:tabs>
          <w:tab w:val="num" w:pos="480"/>
        </w:tabs>
        <w:ind w:left="480" w:hanging="480"/>
      </w:pPr>
      <w:rPr>
        <w:rFonts w:ascii="Wingdings" w:hAnsi="Wingdings" w:hint="default"/>
      </w:rPr>
    </w:lvl>
    <w:lvl w:ilvl="2" w:tplc="156E89BE">
      <w:start w:val="1"/>
      <w:numFmt w:val="decimal"/>
      <w:lvlText w:val="%3."/>
      <w:lvlJc w:val="left"/>
      <w:pPr>
        <w:tabs>
          <w:tab w:val="num" w:pos="405"/>
        </w:tabs>
        <w:ind w:left="405" w:hanging="405"/>
      </w:pPr>
      <w:rPr>
        <w:rFonts w:cs="Times New Roman"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0" w15:restartNumberingAfterBreak="0">
    <w:nsid w:val="2C9B73BE"/>
    <w:multiLevelType w:val="hybridMultilevel"/>
    <w:tmpl w:val="7E0CF6D8"/>
    <w:lvl w:ilvl="0" w:tplc="D34C9AA8">
      <w:start w:val="1"/>
      <w:numFmt w:val="decimal"/>
      <w:lvlText w:val="%1."/>
      <w:lvlJc w:val="left"/>
      <w:pPr>
        <w:tabs>
          <w:tab w:val="num" w:pos="360"/>
        </w:tabs>
        <w:ind w:left="360" w:hanging="360"/>
      </w:pPr>
      <w:rPr>
        <w:rFonts w:cs="Times New Roman" w:hint="default"/>
      </w:rPr>
    </w:lvl>
    <w:lvl w:ilvl="1" w:tplc="471A1E52">
      <w:start w:val="1"/>
      <w:numFmt w:val="taiwaneseCountingThousand"/>
      <w:lvlText w:val="%2、"/>
      <w:lvlJc w:val="left"/>
      <w:pPr>
        <w:tabs>
          <w:tab w:val="num" w:pos="720"/>
        </w:tabs>
        <w:ind w:left="720" w:hanging="72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1" w15:restartNumberingAfterBreak="0">
    <w:nsid w:val="2CFD1D81"/>
    <w:multiLevelType w:val="hybridMultilevel"/>
    <w:tmpl w:val="1B085B8A"/>
    <w:lvl w:ilvl="0" w:tplc="E284A7B6">
      <w:start w:val="2"/>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15:restartNumberingAfterBreak="0">
    <w:nsid w:val="2CFE4F9A"/>
    <w:multiLevelType w:val="hybridMultilevel"/>
    <w:tmpl w:val="AE6C0E8E"/>
    <w:lvl w:ilvl="0" w:tplc="E4229F3A">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3" w15:restartNumberingAfterBreak="0">
    <w:nsid w:val="2E716117"/>
    <w:multiLevelType w:val="hybridMultilevel"/>
    <w:tmpl w:val="9B603E38"/>
    <w:lvl w:ilvl="0" w:tplc="BFEA0644">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4" w15:restartNumberingAfterBreak="0">
    <w:nsid w:val="2EA52BCC"/>
    <w:multiLevelType w:val="hybridMultilevel"/>
    <w:tmpl w:val="5D76D9EE"/>
    <w:lvl w:ilvl="0" w:tplc="A3986F32">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5" w15:restartNumberingAfterBreak="0">
    <w:nsid w:val="2F382979"/>
    <w:multiLevelType w:val="hybridMultilevel"/>
    <w:tmpl w:val="7792AD30"/>
    <w:lvl w:ilvl="0" w:tplc="AA26F1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6" w15:restartNumberingAfterBreak="0">
    <w:nsid w:val="300D28CE"/>
    <w:multiLevelType w:val="hybridMultilevel"/>
    <w:tmpl w:val="2946EB5E"/>
    <w:lvl w:ilvl="0" w:tplc="88A0D6A4">
      <w:start w:val="1"/>
      <w:numFmt w:val="decimal"/>
      <w:lvlText w:val="%1."/>
      <w:lvlJc w:val="left"/>
      <w:pPr>
        <w:tabs>
          <w:tab w:val="num" w:pos="420"/>
        </w:tabs>
        <w:ind w:left="420" w:hanging="420"/>
      </w:pPr>
      <w:rPr>
        <w:rFonts w:ascii="標楷體" w:eastAsia="標楷體" w:hAnsi="標楷體" w:cs="Times New Roman" w:hint="default"/>
        <w:sz w:val="28"/>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7" w15:restartNumberingAfterBreak="0">
    <w:nsid w:val="301C5386"/>
    <w:multiLevelType w:val="hybridMultilevel"/>
    <w:tmpl w:val="6554E4F8"/>
    <w:lvl w:ilvl="0" w:tplc="2F808FA2">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8" w15:restartNumberingAfterBreak="0">
    <w:nsid w:val="311D6CA0"/>
    <w:multiLevelType w:val="hybridMultilevel"/>
    <w:tmpl w:val="2A78B896"/>
    <w:lvl w:ilvl="0" w:tplc="D4CEA25C">
      <w:start w:val="1"/>
      <w:numFmt w:val="decimal"/>
      <w:lvlText w:val="%1."/>
      <w:lvlJc w:val="left"/>
      <w:pPr>
        <w:tabs>
          <w:tab w:val="num" w:pos="405"/>
        </w:tabs>
        <w:ind w:left="405" w:hanging="405"/>
      </w:pPr>
      <w:rPr>
        <w:rFonts w:cs="Times New Roman" w:hint="default"/>
      </w:rPr>
    </w:lvl>
    <w:lvl w:ilvl="1" w:tplc="E4D07F6E">
      <w:start w:val="1"/>
      <w:numFmt w:val="decimal"/>
      <w:lvlText w:val="(%2)"/>
      <w:lvlJc w:val="left"/>
      <w:pPr>
        <w:tabs>
          <w:tab w:val="num" w:pos="1200"/>
        </w:tabs>
        <w:ind w:left="1200" w:hanging="72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9" w15:restartNumberingAfterBreak="0">
    <w:nsid w:val="31204BED"/>
    <w:multiLevelType w:val="hybridMultilevel"/>
    <w:tmpl w:val="5E844F8E"/>
    <w:lvl w:ilvl="0" w:tplc="3EB2ADD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0" w15:restartNumberingAfterBreak="0">
    <w:nsid w:val="31511E02"/>
    <w:multiLevelType w:val="hybridMultilevel"/>
    <w:tmpl w:val="0D4ED4F2"/>
    <w:lvl w:ilvl="0" w:tplc="C2DC1098">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1" w15:restartNumberingAfterBreak="0">
    <w:nsid w:val="316708F9"/>
    <w:multiLevelType w:val="hybridMultilevel"/>
    <w:tmpl w:val="111A5BD6"/>
    <w:lvl w:ilvl="0" w:tplc="13529E66">
      <w:start w:val="1"/>
      <w:numFmt w:val="taiwaneseCountingThousand"/>
      <w:lvlText w:val="%1、"/>
      <w:lvlJc w:val="left"/>
      <w:pPr>
        <w:tabs>
          <w:tab w:val="num" w:pos="570"/>
        </w:tabs>
        <w:ind w:left="570" w:hanging="570"/>
      </w:pPr>
      <w:rPr>
        <w:rFonts w:ascii="標楷體" w:eastAsia="標楷體" w:hAnsi="標楷體" w:cs="Times New Roman" w:hint="default"/>
        <w:b/>
        <w:color w:val="auto"/>
        <w:sz w:val="28"/>
      </w:rPr>
    </w:lvl>
    <w:lvl w:ilvl="1" w:tplc="52DE9DC4">
      <w:start w:val="1"/>
      <w:numFmt w:val="decimal"/>
      <w:lvlText w:val="(%2)"/>
      <w:lvlJc w:val="left"/>
      <w:pPr>
        <w:tabs>
          <w:tab w:val="num" w:pos="840"/>
        </w:tabs>
        <w:ind w:left="840" w:hanging="360"/>
      </w:pPr>
      <w:rPr>
        <w:rFonts w:cs="Times New Roman" w:hint="default"/>
        <w:b w:val="0"/>
        <w:color w:val="auto"/>
        <w:sz w:val="28"/>
      </w:rPr>
    </w:lvl>
    <w:lvl w:ilvl="2" w:tplc="8DE0366E">
      <w:start w:val="1"/>
      <w:numFmt w:val="decimal"/>
      <w:lvlText w:val="%3."/>
      <w:lvlJc w:val="left"/>
      <w:pPr>
        <w:tabs>
          <w:tab w:val="num" w:pos="360"/>
        </w:tabs>
        <w:ind w:left="360" w:hanging="360"/>
      </w:pPr>
      <w:rPr>
        <w:rFonts w:cs="Times New Roman" w:hint="default"/>
        <w:b w:val="0"/>
        <w:color w:val="auto"/>
        <w:sz w:val="28"/>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2" w15:restartNumberingAfterBreak="0">
    <w:nsid w:val="31C163CF"/>
    <w:multiLevelType w:val="hybridMultilevel"/>
    <w:tmpl w:val="9AB226AC"/>
    <w:lvl w:ilvl="0" w:tplc="CCF685E6">
      <w:start w:val="6"/>
      <w:numFmt w:val="taiwaneseCountingThousand"/>
      <w:lvlText w:val="%1、"/>
      <w:lvlJc w:val="left"/>
      <w:pPr>
        <w:tabs>
          <w:tab w:val="num" w:pos="1680"/>
        </w:tabs>
        <w:ind w:left="1680" w:hanging="720"/>
      </w:pPr>
      <w:rPr>
        <w:rFonts w:cs="Times New Roman"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3" w15:restartNumberingAfterBreak="0">
    <w:nsid w:val="329379B5"/>
    <w:multiLevelType w:val="hybridMultilevel"/>
    <w:tmpl w:val="6358B79E"/>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4" w15:restartNumberingAfterBreak="0">
    <w:nsid w:val="3299480A"/>
    <w:multiLevelType w:val="hybridMultilevel"/>
    <w:tmpl w:val="B276047C"/>
    <w:lvl w:ilvl="0" w:tplc="BE368E16">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5" w15:restartNumberingAfterBreak="0">
    <w:nsid w:val="32E657DF"/>
    <w:multiLevelType w:val="hybridMultilevel"/>
    <w:tmpl w:val="5AA87AD0"/>
    <w:lvl w:ilvl="0" w:tplc="CED4487E">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6" w15:restartNumberingAfterBreak="0">
    <w:nsid w:val="33046AA4"/>
    <w:multiLevelType w:val="hybridMultilevel"/>
    <w:tmpl w:val="17C086C4"/>
    <w:lvl w:ilvl="0" w:tplc="5DC6D828">
      <w:start w:val="9"/>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7" w15:restartNumberingAfterBreak="0">
    <w:nsid w:val="33586C59"/>
    <w:multiLevelType w:val="hybridMultilevel"/>
    <w:tmpl w:val="29169E8C"/>
    <w:lvl w:ilvl="0" w:tplc="04090005">
      <w:start w:val="1"/>
      <w:numFmt w:val="bullet"/>
      <w:lvlText w:val=""/>
      <w:lvlJc w:val="left"/>
      <w:pPr>
        <w:tabs>
          <w:tab w:val="num" w:pos="480"/>
        </w:tabs>
        <w:ind w:left="480" w:hanging="480"/>
      </w:pPr>
      <w:rPr>
        <w:rFonts w:ascii="Wingdings" w:hAnsi="Wingdings" w:hint="default"/>
      </w:rPr>
    </w:lvl>
    <w:lvl w:ilvl="1" w:tplc="1E702FB8">
      <w:start w:val="1"/>
      <w:numFmt w:val="decimal"/>
      <w:lvlText w:val="%2."/>
      <w:lvlJc w:val="left"/>
      <w:pPr>
        <w:tabs>
          <w:tab w:val="num" w:pos="360"/>
        </w:tabs>
        <w:ind w:left="360" w:hanging="360"/>
      </w:pPr>
      <w:rPr>
        <w:rFonts w:cs="Times New Roman"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8" w15:restartNumberingAfterBreak="0">
    <w:nsid w:val="3487649B"/>
    <w:multiLevelType w:val="hybridMultilevel"/>
    <w:tmpl w:val="E88A8C2C"/>
    <w:lvl w:ilvl="0" w:tplc="147664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9" w15:restartNumberingAfterBreak="0">
    <w:nsid w:val="34AB313B"/>
    <w:multiLevelType w:val="hybridMultilevel"/>
    <w:tmpl w:val="C1705DF2"/>
    <w:lvl w:ilvl="0" w:tplc="0CC8A51C">
      <w:start w:val="1"/>
      <w:numFmt w:val="taiwaneseCountingThousand"/>
      <w:lvlText w:val="%1、"/>
      <w:lvlJc w:val="left"/>
      <w:pPr>
        <w:tabs>
          <w:tab w:val="num" w:pos="720"/>
        </w:tabs>
        <w:ind w:left="720" w:hanging="720"/>
      </w:pPr>
      <w:rPr>
        <w:rFonts w:cs="Times New Roman" w:hint="default"/>
        <w:b/>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0" w15:restartNumberingAfterBreak="0">
    <w:nsid w:val="357E7283"/>
    <w:multiLevelType w:val="hybridMultilevel"/>
    <w:tmpl w:val="3EAEFDB0"/>
    <w:lvl w:ilvl="0" w:tplc="9E849820">
      <w:start w:val="1"/>
      <w:numFmt w:val="taiwaneseCountingThousand"/>
      <w:lvlText w:val="%1、"/>
      <w:lvlJc w:val="left"/>
      <w:pPr>
        <w:tabs>
          <w:tab w:val="num" w:pos="570"/>
        </w:tabs>
        <w:ind w:left="570" w:hanging="570"/>
      </w:pPr>
      <w:rPr>
        <w:rFonts w:ascii="標楷體" w:eastAsia="標楷體" w:hAnsi="標楷體" w:cs="Times New Roman" w:hint="default"/>
        <w:b/>
        <w:color w:val="000000"/>
        <w:sz w:val="28"/>
      </w:rPr>
    </w:lvl>
    <w:lvl w:ilvl="1" w:tplc="F42C0366">
      <w:start w:val="1"/>
      <w:numFmt w:val="decimal"/>
      <w:lvlText w:val="%2."/>
      <w:lvlJc w:val="left"/>
      <w:pPr>
        <w:tabs>
          <w:tab w:val="num" w:pos="360"/>
        </w:tabs>
        <w:ind w:left="360" w:hanging="360"/>
      </w:pPr>
      <w:rPr>
        <w:rFonts w:cs="Times New Roman" w:hint="default"/>
        <w:b w:val="0"/>
        <w:color w:val="000000"/>
        <w:sz w:val="28"/>
      </w:rPr>
    </w:lvl>
    <w:lvl w:ilvl="2" w:tplc="67546FAE">
      <w:start w:val="1"/>
      <w:numFmt w:val="decimal"/>
      <w:lvlText w:val="(%3)"/>
      <w:lvlJc w:val="left"/>
      <w:pPr>
        <w:tabs>
          <w:tab w:val="num" w:pos="659"/>
        </w:tabs>
        <w:ind w:left="659" w:hanging="360"/>
      </w:pPr>
      <w:rPr>
        <w:rFonts w:cs="Times New Roman" w:hint="default"/>
        <w:b w:val="0"/>
        <w:color w:val="000000"/>
        <w:sz w:val="28"/>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1" w15:restartNumberingAfterBreak="0">
    <w:nsid w:val="36161E99"/>
    <w:multiLevelType w:val="hybridMultilevel"/>
    <w:tmpl w:val="327E8B70"/>
    <w:lvl w:ilvl="0" w:tplc="7F52120A">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2" w15:restartNumberingAfterBreak="0">
    <w:nsid w:val="367866CB"/>
    <w:multiLevelType w:val="hybridMultilevel"/>
    <w:tmpl w:val="478AF7BC"/>
    <w:lvl w:ilvl="0" w:tplc="A0C8951E">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3" w15:restartNumberingAfterBreak="0">
    <w:nsid w:val="36843778"/>
    <w:multiLevelType w:val="hybridMultilevel"/>
    <w:tmpl w:val="775C9432"/>
    <w:lvl w:ilvl="0" w:tplc="201C1AB2">
      <w:start w:val="2"/>
      <w:numFmt w:val="taiwaneseCountingThousand"/>
      <w:lvlText w:val="%1、"/>
      <w:lvlJc w:val="left"/>
      <w:pPr>
        <w:tabs>
          <w:tab w:val="num" w:pos="1680"/>
        </w:tabs>
        <w:ind w:left="1680" w:hanging="720"/>
      </w:pPr>
      <w:rPr>
        <w:rFonts w:cs="Times New Roman"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4" w15:restartNumberingAfterBreak="0">
    <w:nsid w:val="37545144"/>
    <w:multiLevelType w:val="hybridMultilevel"/>
    <w:tmpl w:val="DE7E0160"/>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5" w15:restartNumberingAfterBreak="0">
    <w:nsid w:val="375C0CF5"/>
    <w:multiLevelType w:val="hybridMultilevel"/>
    <w:tmpl w:val="49DAC566"/>
    <w:lvl w:ilvl="0" w:tplc="E5C8CEF2">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6" w15:restartNumberingAfterBreak="0">
    <w:nsid w:val="376D0DC8"/>
    <w:multiLevelType w:val="hybridMultilevel"/>
    <w:tmpl w:val="CB308620"/>
    <w:lvl w:ilvl="0" w:tplc="88884C2E">
      <w:start w:val="1"/>
      <w:numFmt w:val="decimal"/>
      <w:lvlText w:val="%1."/>
      <w:lvlJc w:val="left"/>
      <w:pPr>
        <w:tabs>
          <w:tab w:val="num" w:pos="420"/>
        </w:tabs>
        <w:ind w:left="420" w:hanging="420"/>
      </w:pPr>
      <w:rPr>
        <w:rFonts w:ascii="標楷體" w:eastAsia="標楷體" w:hAnsi="標楷體" w:cs="Times New Roman" w:hint="default"/>
        <w:sz w:val="28"/>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7" w15:restartNumberingAfterBreak="0">
    <w:nsid w:val="37D76421"/>
    <w:multiLevelType w:val="hybridMultilevel"/>
    <w:tmpl w:val="464637CE"/>
    <w:lvl w:ilvl="0" w:tplc="BE368E16">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8" w15:restartNumberingAfterBreak="0">
    <w:nsid w:val="37D92EC0"/>
    <w:multiLevelType w:val="hybridMultilevel"/>
    <w:tmpl w:val="900EE46C"/>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9" w15:restartNumberingAfterBreak="0">
    <w:nsid w:val="38344F39"/>
    <w:multiLevelType w:val="hybridMultilevel"/>
    <w:tmpl w:val="3BF0BBC2"/>
    <w:lvl w:ilvl="0" w:tplc="CB589196">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0" w15:restartNumberingAfterBreak="0">
    <w:nsid w:val="38444345"/>
    <w:multiLevelType w:val="hybridMultilevel"/>
    <w:tmpl w:val="76A0385C"/>
    <w:lvl w:ilvl="0" w:tplc="FEB0401E">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1" w15:restartNumberingAfterBreak="0">
    <w:nsid w:val="38E316B3"/>
    <w:multiLevelType w:val="hybridMultilevel"/>
    <w:tmpl w:val="38D24A5E"/>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2" w15:restartNumberingAfterBreak="0">
    <w:nsid w:val="38F95955"/>
    <w:multiLevelType w:val="hybridMultilevel"/>
    <w:tmpl w:val="10445022"/>
    <w:lvl w:ilvl="0" w:tplc="A8F8B03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3" w15:restartNumberingAfterBreak="0">
    <w:nsid w:val="39070825"/>
    <w:multiLevelType w:val="hybridMultilevel"/>
    <w:tmpl w:val="C2B05ECE"/>
    <w:lvl w:ilvl="0" w:tplc="61C66568">
      <w:start w:val="12"/>
      <w:numFmt w:val="taiwaneseCountingThousand"/>
      <w:lvlText w:val="%1、"/>
      <w:lvlJc w:val="left"/>
      <w:pPr>
        <w:tabs>
          <w:tab w:val="num" w:pos="720"/>
        </w:tabs>
        <w:ind w:left="720" w:hanging="720"/>
      </w:pPr>
      <w:rPr>
        <w:rFonts w:cs="Times New Roman" w:hint="default"/>
        <w:b/>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4" w15:restartNumberingAfterBreak="0">
    <w:nsid w:val="3A1A3A78"/>
    <w:multiLevelType w:val="hybridMultilevel"/>
    <w:tmpl w:val="F930545C"/>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5" w15:restartNumberingAfterBreak="0">
    <w:nsid w:val="3A482538"/>
    <w:multiLevelType w:val="hybridMultilevel"/>
    <w:tmpl w:val="1E249100"/>
    <w:lvl w:ilvl="0" w:tplc="BD82AE64">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6" w15:restartNumberingAfterBreak="0">
    <w:nsid w:val="3AC56A15"/>
    <w:multiLevelType w:val="hybridMultilevel"/>
    <w:tmpl w:val="2EEA4D86"/>
    <w:lvl w:ilvl="0" w:tplc="655CF7B0">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7" w15:restartNumberingAfterBreak="0">
    <w:nsid w:val="3AF62331"/>
    <w:multiLevelType w:val="hybridMultilevel"/>
    <w:tmpl w:val="6E44BCEC"/>
    <w:lvl w:ilvl="0" w:tplc="BE368E16">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8" w15:restartNumberingAfterBreak="0">
    <w:nsid w:val="3B7A6AC4"/>
    <w:multiLevelType w:val="hybridMultilevel"/>
    <w:tmpl w:val="55CA8E22"/>
    <w:lvl w:ilvl="0" w:tplc="0A5E31F4">
      <w:start w:val="1"/>
      <w:numFmt w:val="decimal"/>
      <w:lvlText w:val="%1."/>
      <w:lvlJc w:val="left"/>
      <w:pPr>
        <w:tabs>
          <w:tab w:val="num" w:pos="360"/>
        </w:tabs>
        <w:ind w:left="360" w:hanging="360"/>
      </w:pPr>
      <w:rPr>
        <w:rFonts w:cs="Times New Roman" w:hint="default"/>
      </w:rPr>
    </w:lvl>
    <w:lvl w:ilvl="1" w:tplc="04090001">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9" w15:restartNumberingAfterBreak="0">
    <w:nsid w:val="3BF61DE7"/>
    <w:multiLevelType w:val="hybridMultilevel"/>
    <w:tmpl w:val="F86CE152"/>
    <w:lvl w:ilvl="0" w:tplc="5A107CA4">
      <w:start w:val="1"/>
      <w:numFmt w:val="decimal"/>
      <w:lvlText w:val="%1."/>
      <w:lvlJc w:val="left"/>
      <w:pPr>
        <w:tabs>
          <w:tab w:val="num" w:pos="405"/>
        </w:tabs>
        <w:ind w:left="405" w:hanging="405"/>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0" w15:restartNumberingAfterBreak="0">
    <w:nsid w:val="3C5704C8"/>
    <w:multiLevelType w:val="hybridMultilevel"/>
    <w:tmpl w:val="2B328F64"/>
    <w:lvl w:ilvl="0" w:tplc="9CCA8B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1" w15:restartNumberingAfterBreak="0">
    <w:nsid w:val="3C5E356B"/>
    <w:multiLevelType w:val="hybridMultilevel"/>
    <w:tmpl w:val="132E2140"/>
    <w:lvl w:ilvl="0" w:tplc="BE368E16">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2" w15:restartNumberingAfterBreak="0">
    <w:nsid w:val="3C87523D"/>
    <w:multiLevelType w:val="hybridMultilevel"/>
    <w:tmpl w:val="355455F0"/>
    <w:lvl w:ilvl="0" w:tplc="3D9296E6">
      <w:start w:val="1"/>
      <w:numFmt w:val="decimal"/>
      <w:lvlText w:val="%1."/>
      <w:lvlJc w:val="left"/>
      <w:pPr>
        <w:tabs>
          <w:tab w:val="num" w:pos="0"/>
        </w:tabs>
        <w:ind w:left="360" w:hanging="360"/>
      </w:pPr>
      <w:rPr>
        <w:rFonts w:cs="Times New Roman" w:hint="default"/>
        <w:color w:val="auto"/>
      </w:rPr>
    </w:lvl>
    <w:lvl w:ilvl="1" w:tplc="37900CC2">
      <w:start w:val="1"/>
      <w:numFmt w:val="taiwaneseCountingThousand"/>
      <w:lvlText w:val="%2、"/>
      <w:lvlJc w:val="left"/>
      <w:pPr>
        <w:tabs>
          <w:tab w:val="num" w:pos="570"/>
        </w:tabs>
        <w:ind w:left="570" w:hanging="570"/>
      </w:pPr>
      <w:rPr>
        <w:rFonts w:ascii="標楷體" w:eastAsia="標楷體" w:hAnsi="標楷體" w:cs="Times New Roman" w:hint="default"/>
        <w:color w:val="auto"/>
        <w:sz w:val="28"/>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3" w15:restartNumberingAfterBreak="0">
    <w:nsid w:val="3CB23A81"/>
    <w:multiLevelType w:val="hybridMultilevel"/>
    <w:tmpl w:val="A8149346"/>
    <w:lvl w:ilvl="0" w:tplc="C71E78D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4" w15:restartNumberingAfterBreak="0">
    <w:nsid w:val="3D4540E2"/>
    <w:multiLevelType w:val="hybridMultilevel"/>
    <w:tmpl w:val="9ECC6CAC"/>
    <w:lvl w:ilvl="0" w:tplc="E4229F3A">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5" w15:restartNumberingAfterBreak="0">
    <w:nsid w:val="3D9663C0"/>
    <w:multiLevelType w:val="hybridMultilevel"/>
    <w:tmpl w:val="F0465AA2"/>
    <w:lvl w:ilvl="0" w:tplc="A2E80594">
      <w:start w:val="1"/>
      <w:numFmt w:val="taiwaneseCountingThousand"/>
      <w:lvlText w:val="%1、"/>
      <w:lvlJc w:val="left"/>
      <w:pPr>
        <w:tabs>
          <w:tab w:val="num" w:pos="675"/>
        </w:tabs>
        <w:ind w:left="675" w:hanging="675"/>
      </w:pPr>
      <w:rPr>
        <w:rFonts w:ascii="標楷體" w:eastAsia="標楷體" w:hAnsi="標楷體" w:cs="Times New Roman" w:hint="default"/>
        <w:b/>
        <w:color w:val="auto"/>
        <w:sz w:val="28"/>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6" w15:restartNumberingAfterBreak="0">
    <w:nsid w:val="3E42333A"/>
    <w:multiLevelType w:val="hybridMultilevel"/>
    <w:tmpl w:val="9482B8E0"/>
    <w:lvl w:ilvl="0" w:tplc="A8A2C86E">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7" w15:restartNumberingAfterBreak="0">
    <w:nsid w:val="3E4B7550"/>
    <w:multiLevelType w:val="hybridMultilevel"/>
    <w:tmpl w:val="33CC6CC4"/>
    <w:lvl w:ilvl="0" w:tplc="1A92949A">
      <w:start w:val="1"/>
      <w:numFmt w:val="taiwaneseCountingThousand"/>
      <w:lvlText w:val="%1、"/>
      <w:lvlJc w:val="left"/>
      <w:pPr>
        <w:tabs>
          <w:tab w:val="num" w:pos="720"/>
        </w:tabs>
        <w:ind w:left="720" w:hanging="720"/>
      </w:pPr>
      <w:rPr>
        <w:rFonts w:cs="Times New Roman" w:hint="default"/>
        <w:b/>
      </w:rPr>
    </w:lvl>
    <w:lvl w:ilvl="1" w:tplc="D562C8A6">
      <w:start w:val="1"/>
      <w:numFmt w:val="decimal"/>
      <w:lvlText w:val="%2."/>
      <w:lvlJc w:val="left"/>
      <w:pPr>
        <w:tabs>
          <w:tab w:val="num" w:pos="405"/>
        </w:tabs>
        <w:ind w:left="405" w:hanging="405"/>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8" w15:restartNumberingAfterBreak="0">
    <w:nsid w:val="3E503BED"/>
    <w:multiLevelType w:val="hybridMultilevel"/>
    <w:tmpl w:val="961E88F6"/>
    <w:lvl w:ilvl="0" w:tplc="B044CC00">
      <w:start w:val="1"/>
      <w:numFmt w:val="taiwaneseCountingThousand"/>
      <w:lvlText w:val="%1、"/>
      <w:lvlJc w:val="left"/>
      <w:pPr>
        <w:tabs>
          <w:tab w:val="num" w:pos="720"/>
        </w:tabs>
        <w:ind w:left="720" w:hanging="720"/>
      </w:pPr>
      <w:rPr>
        <w:rFonts w:cs="全真楷書"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9" w15:restartNumberingAfterBreak="0">
    <w:nsid w:val="3EA203F3"/>
    <w:multiLevelType w:val="hybridMultilevel"/>
    <w:tmpl w:val="48ECFC6C"/>
    <w:lvl w:ilvl="0" w:tplc="42260F9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70" w15:restartNumberingAfterBreak="0">
    <w:nsid w:val="3EC54E4A"/>
    <w:multiLevelType w:val="hybridMultilevel"/>
    <w:tmpl w:val="BC128944"/>
    <w:lvl w:ilvl="0" w:tplc="BF024F46">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71" w15:restartNumberingAfterBreak="0">
    <w:nsid w:val="3F171113"/>
    <w:multiLevelType w:val="hybridMultilevel"/>
    <w:tmpl w:val="463E1CE6"/>
    <w:lvl w:ilvl="0" w:tplc="306E58A6">
      <w:start w:val="1"/>
      <w:numFmt w:val="decimal"/>
      <w:lvlText w:val="%1."/>
      <w:lvlJc w:val="left"/>
      <w:pPr>
        <w:tabs>
          <w:tab w:val="num" w:pos="405"/>
        </w:tabs>
        <w:ind w:left="405" w:hanging="405"/>
      </w:pPr>
      <w:rPr>
        <w:rFonts w:cs="Times New Roman" w:hint="default"/>
      </w:rPr>
    </w:lvl>
    <w:lvl w:ilvl="1" w:tplc="7746541A">
      <w:start w:val="1"/>
      <w:numFmt w:val="taiwaneseCountingThousand"/>
      <w:lvlText w:val="%2、"/>
      <w:lvlJc w:val="left"/>
      <w:pPr>
        <w:tabs>
          <w:tab w:val="num" w:pos="720"/>
        </w:tabs>
        <w:ind w:left="720" w:hanging="720"/>
      </w:pPr>
      <w:rPr>
        <w:rFonts w:cs="Times New Roman" w:hint="default"/>
      </w:rPr>
    </w:lvl>
    <w:lvl w:ilvl="2" w:tplc="0409001B" w:tentative="1">
      <w:start w:val="1"/>
      <w:numFmt w:val="lowerRoman"/>
      <w:lvlText w:val="%3."/>
      <w:lvlJc w:val="right"/>
      <w:pPr>
        <w:tabs>
          <w:tab w:val="num" w:pos="1440"/>
        </w:tabs>
        <w:ind w:left="1440" w:hanging="480"/>
      </w:pPr>
      <w:rPr>
        <w:rFonts w:cs="Times New Roman"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72" w15:restartNumberingAfterBreak="0">
    <w:nsid w:val="3F2533AE"/>
    <w:multiLevelType w:val="hybridMultilevel"/>
    <w:tmpl w:val="A09268D2"/>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73" w15:restartNumberingAfterBreak="0">
    <w:nsid w:val="3F7F1E7F"/>
    <w:multiLevelType w:val="hybridMultilevel"/>
    <w:tmpl w:val="32C2B2FC"/>
    <w:lvl w:ilvl="0" w:tplc="23BEBA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4" w15:restartNumberingAfterBreak="0">
    <w:nsid w:val="409C756C"/>
    <w:multiLevelType w:val="hybridMultilevel"/>
    <w:tmpl w:val="F98AB7B2"/>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75" w15:restartNumberingAfterBreak="0">
    <w:nsid w:val="41005D44"/>
    <w:multiLevelType w:val="hybridMultilevel"/>
    <w:tmpl w:val="B29239BC"/>
    <w:lvl w:ilvl="0" w:tplc="156E89BE">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76" w15:restartNumberingAfterBreak="0">
    <w:nsid w:val="41523808"/>
    <w:multiLevelType w:val="hybridMultilevel"/>
    <w:tmpl w:val="C7FA4E94"/>
    <w:lvl w:ilvl="0" w:tplc="F70076B4">
      <w:start w:val="7"/>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77" w15:restartNumberingAfterBreak="0">
    <w:nsid w:val="417C73B4"/>
    <w:multiLevelType w:val="hybridMultilevel"/>
    <w:tmpl w:val="1590A674"/>
    <w:lvl w:ilvl="0" w:tplc="D772DC32">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78" w15:restartNumberingAfterBreak="0">
    <w:nsid w:val="41BA4B85"/>
    <w:multiLevelType w:val="hybridMultilevel"/>
    <w:tmpl w:val="B69651E8"/>
    <w:lvl w:ilvl="0" w:tplc="9CE81812">
      <w:start w:val="1"/>
      <w:numFmt w:val="decimal"/>
      <w:lvlText w:val="(%1)"/>
      <w:lvlJc w:val="left"/>
      <w:pPr>
        <w:tabs>
          <w:tab w:val="num" w:pos="1080"/>
        </w:tabs>
        <w:ind w:left="1080" w:hanging="720"/>
      </w:pPr>
      <w:rPr>
        <w:rFonts w:cs="Times New Roman" w:hint="default"/>
      </w:rPr>
    </w:lvl>
    <w:lvl w:ilvl="1" w:tplc="04090019">
      <w:start w:val="1"/>
      <w:numFmt w:val="ideographTraditional"/>
      <w:lvlText w:val="%2、"/>
      <w:lvlJc w:val="left"/>
      <w:pPr>
        <w:tabs>
          <w:tab w:val="num" w:pos="1320"/>
        </w:tabs>
        <w:ind w:left="1320" w:hanging="480"/>
      </w:pPr>
      <w:rPr>
        <w:rFonts w:cs="Times New Roman"/>
      </w:rPr>
    </w:lvl>
    <w:lvl w:ilvl="2" w:tplc="0409001B" w:tentative="1">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179" w15:restartNumberingAfterBreak="0">
    <w:nsid w:val="42545FE2"/>
    <w:multiLevelType w:val="hybridMultilevel"/>
    <w:tmpl w:val="4BD80B72"/>
    <w:lvl w:ilvl="0" w:tplc="BE368E16">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0" w15:restartNumberingAfterBreak="0">
    <w:nsid w:val="436548D4"/>
    <w:multiLevelType w:val="hybridMultilevel"/>
    <w:tmpl w:val="7BB0803E"/>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1" w15:restartNumberingAfterBreak="0">
    <w:nsid w:val="43AB4991"/>
    <w:multiLevelType w:val="hybridMultilevel"/>
    <w:tmpl w:val="AFF287D4"/>
    <w:lvl w:ilvl="0" w:tplc="0714F88C">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2" w15:restartNumberingAfterBreak="0">
    <w:nsid w:val="44066613"/>
    <w:multiLevelType w:val="hybridMultilevel"/>
    <w:tmpl w:val="A728302A"/>
    <w:lvl w:ilvl="0" w:tplc="D27EDA86">
      <w:start w:val="1"/>
      <w:numFmt w:val="decimal"/>
      <w:lvlText w:val="%1."/>
      <w:lvlJc w:val="left"/>
      <w:pPr>
        <w:tabs>
          <w:tab w:val="num" w:pos="405"/>
        </w:tabs>
        <w:ind w:left="405" w:hanging="405"/>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3" w15:restartNumberingAfterBreak="0">
    <w:nsid w:val="44EF4999"/>
    <w:multiLevelType w:val="hybridMultilevel"/>
    <w:tmpl w:val="1B5039B8"/>
    <w:lvl w:ilvl="0" w:tplc="AB02E542">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4" w15:restartNumberingAfterBreak="0">
    <w:nsid w:val="45244712"/>
    <w:multiLevelType w:val="hybridMultilevel"/>
    <w:tmpl w:val="4A82DE6C"/>
    <w:lvl w:ilvl="0" w:tplc="306E58A6">
      <w:start w:val="1"/>
      <w:numFmt w:val="decimal"/>
      <w:lvlText w:val="%1."/>
      <w:lvlJc w:val="left"/>
      <w:pPr>
        <w:tabs>
          <w:tab w:val="num" w:pos="405"/>
        </w:tabs>
        <w:ind w:left="405" w:hanging="405"/>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4B4ABACA">
      <w:start w:val="1"/>
      <w:numFmt w:val="taiwaneseCountingThousand"/>
      <w:lvlText w:val="%3、"/>
      <w:lvlJc w:val="left"/>
      <w:pPr>
        <w:tabs>
          <w:tab w:val="num" w:pos="570"/>
        </w:tabs>
        <w:ind w:left="570" w:hanging="570"/>
      </w:pPr>
      <w:rPr>
        <w:rFonts w:ascii="標楷體" w:eastAsia="標楷體" w:hAnsi="標楷體" w:cs="Times New Roman" w:hint="default"/>
        <w:sz w:val="28"/>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5" w15:restartNumberingAfterBreak="0">
    <w:nsid w:val="452E2924"/>
    <w:multiLevelType w:val="hybridMultilevel"/>
    <w:tmpl w:val="8F10D044"/>
    <w:lvl w:ilvl="0" w:tplc="AFA27924">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6" w15:restartNumberingAfterBreak="0">
    <w:nsid w:val="45603EF7"/>
    <w:multiLevelType w:val="hybridMultilevel"/>
    <w:tmpl w:val="FDDEF348"/>
    <w:lvl w:ilvl="0" w:tplc="09AA2E9C">
      <w:start w:val="1"/>
      <w:numFmt w:val="decimal"/>
      <w:lvlText w:val="(%1)"/>
      <w:lvlJc w:val="left"/>
      <w:pPr>
        <w:tabs>
          <w:tab w:val="num" w:pos="1080"/>
        </w:tabs>
        <w:ind w:left="1080" w:hanging="720"/>
      </w:pPr>
      <w:rPr>
        <w:rFonts w:cs="Times New Roman" w:hint="default"/>
      </w:rPr>
    </w:lvl>
    <w:lvl w:ilvl="1" w:tplc="04090019" w:tentative="1">
      <w:start w:val="1"/>
      <w:numFmt w:val="ideographTraditional"/>
      <w:lvlText w:val="%2、"/>
      <w:lvlJc w:val="left"/>
      <w:pPr>
        <w:tabs>
          <w:tab w:val="num" w:pos="1320"/>
        </w:tabs>
        <w:ind w:left="1320" w:hanging="480"/>
      </w:pPr>
      <w:rPr>
        <w:rFonts w:cs="Times New Roman"/>
      </w:rPr>
    </w:lvl>
    <w:lvl w:ilvl="2" w:tplc="0409001B" w:tentative="1">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187" w15:restartNumberingAfterBreak="0">
    <w:nsid w:val="457D0BB9"/>
    <w:multiLevelType w:val="hybridMultilevel"/>
    <w:tmpl w:val="77BA9834"/>
    <w:lvl w:ilvl="0" w:tplc="E4229F3A">
      <w:start w:val="1"/>
      <w:numFmt w:val="decimal"/>
      <w:lvlText w:val="%1."/>
      <w:lvlJc w:val="left"/>
      <w:pPr>
        <w:tabs>
          <w:tab w:val="num" w:pos="420"/>
        </w:tabs>
        <w:ind w:left="420" w:hanging="420"/>
      </w:pPr>
      <w:rPr>
        <w:rFonts w:cs="Times New Roman" w:hint="default"/>
      </w:rPr>
    </w:lvl>
    <w:lvl w:ilvl="1" w:tplc="04090001">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8" w15:restartNumberingAfterBreak="0">
    <w:nsid w:val="459778F3"/>
    <w:multiLevelType w:val="hybridMultilevel"/>
    <w:tmpl w:val="C578FE0C"/>
    <w:lvl w:ilvl="0" w:tplc="2BBC342A">
      <w:start w:val="3"/>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720"/>
        </w:tabs>
        <w:ind w:left="720" w:hanging="480"/>
      </w:pPr>
      <w:rPr>
        <w:rFonts w:cs="Times New Roman"/>
      </w:rPr>
    </w:lvl>
    <w:lvl w:ilvl="2" w:tplc="0409001B" w:tentative="1">
      <w:start w:val="1"/>
      <w:numFmt w:val="lowerRoman"/>
      <w:lvlText w:val="%3."/>
      <w:lvlJc w:val="right"/>
      <w:pPr>
        <w:tabs>
          <w:tab w:val="num" w:pos="1200"/>
        </w:tabs>
        <w:ind w:left="1200" w:hanging="480"/>
      </w:pPr>
      <w:rPr>
        <w:rFonts w:cs="Times New Roman"/>
      </w:rPr>
    </w:lvl>
    <w:lvl w:ilvl="3" w:tplc="0409000F" w:tentative="1">
      <w:start w:val="1"/>
      <w:numFmt w:val="decimal"/>
      <w:lvlText w:val="%4."/>
      <w:lvlJc w:val="left"/>
      <w:pPr>
        <w:tabs>
          <w:tab w:val="num" w:pos="1680"/>
        </w:tabs>
        <w:ind w:left="1680" w:hanging="480"/>
      </w:pPr>
      <w:rPr>
        <w:rFonts w:cs="Times New Roman"/>
      </w:rPr>
    </w:lvl>
    <w:lvl w:ilvl="4" w:tplc="04090019" w:tentative="1">
      <w:start w:val="1"/>
      <w:numFmt w:val="ideographTraditional"/>
      <w:lvlText w:val="%5、"/>
      <w:lvlJc w:val="left"/>
      <w:pPr>
        <w:tabs>
          <w:tab w:val="num" w:pos="2160"/>
        </w:tabs>
        <w:ind w:left="2160" w:hanging="480"/>
      </w:pPr>
      <w:rPr>
        <w:rFonts w:cs="Times New Roman"/>
      </w:rPr>
    </w:lvl>
    <w:lvl w:ilvl="5" w:tplc="0409001B" w:tentative="1">
      <w:start w:val="1"/>
      <w:numFmt w:val="lowerRoman"/>
      <w:lvlText w:val="%6."/>
      <w:lvlJc w:val="right"/>
      <w:pPr>
        <w:tabs>
          <w:tab w:val="num" w:pos="2640"/>
        </w:tabs>
        <w:ind w:left="2640" w:hanging="480"/>
      </w:pPr>
      <w:rPr>
        <w:rFonts w:cs="Times New Roman"/>
      </w:rPr>
    </w:lvl>
    <w:lvl w:ilvl="6" w:tplc="0409000F" w:tentative="1">
      <w:start w:val="1"/>
      <w:numFmt w:val="decimal"/>
      <w:lvlText w:val="%7."/>
      <w:lvlJc w:val="left"/>
      <w:pPr>
        <w:tabs>
          <w:tab w:val="num" w:pos="3120"/>
        </w:tabs>
        <w:ind w:left="3120" w:hanging="480"/>
      </w:pPr>
      <w:rPr>
        <w:rFonts w:cs="Times New Roman"/>
      </w:rPr>
    </w:lvl>
    <w:lvl w:ilvl="7" w:tplc="04090019" w:tentative="1">
      <w:start w:val="1"/>
      <w:numFmt w:val="ideographTraditional"/>
      <w:lvlText w:val="%8、"/>
      <w:lvlJc w:val="left"/>
      <w:pPr>
        <w:tabs>
          <w:tab w:val="num" w:pos="3600"/>
        </w:tabs>
        <w:ind w:left="3600" w:hanging="480"/>
      </w:pPr>
      <w:rPr>
        <w:rFonts w:cs="Times New Roman"/>
      </w:rPr>
    </w:lvl>
    <w:lvl w:ilvl="8" w:tplc="0409001B" w:tentative="1">
      <w:start w:val="1"/>
      <w:numFmt w:val="lowerRoman"/>
      <w:lvlText w:val="%9."/>
      <w:lvlJc w:val="right"/>
      <w:pPr>
        <w:tabs>
          <w:tab w:val="num" w:pos="4080"/>
        </w:tabs>
        <w:ind w:left="4080" w:hanging="480"/>
      </w:pPr>
      <w:rPr>
        <w:rFonts w:cs="Times New Roman"/>
      </w:rPr>
    </w:lvl>
  </w:abstractNum>
  <w:abstractNum w:abstractNumId="189" w15:restartNumberingAfterBreak="0">
    <w:nsid w:val="463C20D8"/>
    <w:multiLevelType w:val="hybridMultilevel"/>
    <w:tmpl w:val="6B12091E"/>
    <w:lvl w:ilvl="0" w:tplc="90FEE69C">
      <w:start w:val="4"/>
      <w:numFmt w:val="taiwaneseCountingThousand"/>
      <w:lvlText w:val="%1、"/>
      <w:lvlJc w:val="left"/>
      <w:pPr>
        <w:tabs>
          <w:tab w:val="num" w:pos="720"/>
        </w:tabs>
        <w:ind w:left="720" w:hanging="720"/>
      </w:pPr>
      <w:rPr>
        <w:rFonts w:ascii="標楷體" w:eastAsia="標楷體" w:hAnsi="標楷體" w:cs="Times New Roman" w:hint="default"/>
        <w:b/>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0" w15:restartNumberingAfterBreak="0">
    <w:nsid w:val="46474C63"/>
    <w:multiLevelType w:val="hybridMultilevel"/>
    <w:tmpl w:val="AE848FFC"/>
    <w:lvl w:ilvl="0" w:tplc="1114840A">
      <w:start w:val="1"/>
      <w:numFmt w:val="decimal"/>
      <w:lvlText w:val="(%1)"/>
      <w:lvlJc w:val="left"/>
      <w:pPr>
        <w:tabs>
          <w:tab w:val="num" w:pos="1125"/>
        </w:tabs>
        <w:ind w:left="1125" w:hanging="720"/>
      </w:pPr>
      <w:rPr>
        <w:rFonts w:cs="Times New Roman" w:hint="default"/>
      </w:rPr>
    </w:lvl>
    <w:lvl w:ilvl="1" w:tplc="04090019" w:tentative="1">
      <w:start w:val="1"/>
      <w:numFmt w:val="ideographTraditional"/>
      <w:lvlText w:val="%2、"/>
      <w:lvlJc w:val="left"/>
      <w:pPr>
        <w:tabs>
          <w:tab w:val="num" w:pos="1365"/>
        </w:tabs>
        <w:ind w:left="1365" w:hanging="480"/>
      </w:pPr>
      <w:rPr>
        <w:rFonts w:cs="Times New Roman"/>
      </w:rPr>
    </w:lvl>
    <w:lvl w:ilvl="2" w:tplc="0409001B" w:tentative="1">
      <w:start w:val="1"/>
      <w:numFmt w:val="lowerRoman"/>
      <w:lvlText w:val="%3."/>
      <w:lvlJc w:val="right"/>
      <w:pPr>
        <w:tabs>
          <w:tab w:val="num" w:pos="1845"/>
        </w:tabs>
        <w:ind w:left="1845" w:hanging="480"/>
      </w:pPr>
      <w:rPr>
        <w:rFonts w:cs="Times New Roman"/>
      </w:rPr>
    </w:lvl>
    <w:lvl w:ilvl="3" w:tplc="0409000F" w:tentative="1">
      <w:start w:val="1"/>
      <w:numFmt w:val="decimal"/>
      <w:lvlText w:val="%4."/>
      <w:lvlJc w:val="left"/>
      <w:pPr>
        <w:tabs>
          <w:tab w:val="num" w:pos="2325"/>
        </w:tabs>
        <w:ind w:left="2325" w:hanging="480"/>
      </w:pPr>
      <w:rPr>
        <w:rFonts w:cs="Times New Roman"/>
      </w:rPr>
    </w:lvl>
    <w:lvl w:ilvl="4" w:tplc="04090019" w:tentative="1">
      <w:start w:val="1"/>
      <w:numFmt w:val="ideographTraditional"/>
      <w:lvlText w:val="%5、"/>
      <w:lvlJc w:val="left"/>
      <w:pPr>
        <w:tabs>
          <w:tab w:val="num" w:pos="2805"/>
        </w:tabs>
        <w:ind w:left="2805" w:hanging="480"/>
      </w:pPr>
      <w:rPr>
        <w:rFonts w:cs="Times New Roman"/>
      </w:rPr>
    </w:lvl>
    <w:lvl w:ilvl="5" w:tplc="0409001B" w:tentative="1">
      <w:start w:val="1"/>
      <w:numFmt w:val="lowerRoman"/>
      <w:lvlText w:val="%6."/>
      <w:lvlJc w:val="right"/>
      <w:pPr>
        <w:tabs>
          <w:tab w:val="num" w:pos="3285"/>
        </w:tabs>
        <w:ind w:left="3285" w:hanging="480"/>
      </w:pPr>
      <w:rPr>
        <w:rFonts w:cs="Times New Roman"/>
      </w:rPr>
    </w:lvl>
    <w:lvl w:ilvl="6" w:tplc="0409000F" w:tentative="1">
      <w:start w:val="1"/>
      <w:numFmt w:val="decimal"/>
      <w:lvlText w:val="%7."/>
      <w:lvlJc w:val="left"/>
      <w:pPr>
        <w:tabs>
          <w:tab w:val="num" w:pos="3765"/>
        </w:tabs>
        <w:ind w:left="3765" w:hanging="480"/>
      </w:pPr>
      <w:rPr>
        <w:rFonts w:cs="Times New Roman"/>
      </w:rPr>
    </w:lvl>
    <w:lvl w:ilvl="7" w:tplc="04090019" w:tentative="1">
      <w:start w:val="1"/>
      <w:numFmt w:val="ideographTraditional"/>
      <w:lvlText w:val="%8、"/>
      <w:lvlJc w:val="left"/>
      <w:pPr>
        <w:tabs>
          <w:tab w:val="num" w:pos="4245"/>
        </w:tabs>
        <w:ind w:left="4245" w:hanging="480"/>
      </w:pPr>
      <w:rPr>
        <w:rFonts w:cs="Times New Roman"/>
      </w:rPr>
    </w:lvl>
    <w:lvl w:ilvl="8" w:tplc="0409001B" w:tentative="1">
      <w:start w:val="1"/>
      <w:numFmt w:val="lowerRoman"/>
      <w:lvlText w:val="%9."/>
      <w:lvlJc w:val="right"/>
      <w:pPr>
        <w:tabs>
          <w:tab w:val="num" w:pos="4725"/>
        </w:tabs>
        <w:ind w:left="4725" w:hanging="480"/>
      </w:pPr>
      <w:rPr>
        <w:rFonts w:cs="Times New Roman"/>
      </w:rPr>
    </w:lvl>
  </w:abstractNum>
  <w:abstractNum w:abstractNumId="191" w15:restartNumberingAfterBreak="0">
    <w:nsid w:val="46A6007B"/>
    <w:multiLevelType w:val="hybridMultilevel"/>
    <w:tmpl w:val="AB3CA1DC"/>
    <w:lvl w:ilvl="0" w:tplc="3506A50C">
      <w:start w:val="1"/>
      <w:numFmt w:val="decimal"/>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2" w15:restartNumberingAfterBreak="0">
    <w:nsid w:val="4742708D"/>
    <w:multiLevelType w:val="hybridMultilevel"/>
    <w:tmpl w:val="3970D108"/>
    <w:lvl w:ilvl="0" w:tplc="EFB6DE46">
      <w:start w:val="1"/>
      <w:numFmt w:val="decimal"/>
      <w:lvlText w:val="(%1)"/>
      <w:lvlJc w:val="left"/>
      <w:pPr>
        <w:tabs>
          <w:tab w:val="num" w:pos="1140"/>
        </w:tabs>
        <w:ind w:left="1140" w:hanging="720"/>
      </w:pPr>
      <w:rPr>
        <w:rFonts w:cs="Times New Roman" w:hint="default"/>
      </w:rPr>
    </w:lvl>
    <w:lvl w:ilvl="1" w:tplc="04090019" w:tentative="1">
      <w:start w:val="1"/>
      <w:numFmt w:val="ideographTraditional"/>
      <w:lvlText w:val="%2、"/>
      <w:lvlJc w:val="left"/>
      <w:pPr>
        <w:tabs>
          <w:tab w:val="num" w:pos="1380"/>
        </w:tabs>
        <w:ind w:left="1380" w:hanging="480"/>
      </w:pPr>
      <w:rPr>
        <w:rFonts w:cs="Times New Roman"/>
      </w:rPr>
    </w:lvl>
    <w:lvl w:ilvl="2" w:tplc="0409001B" w:tentative="1">
      <w:start w:val="1"/>
      <w:numFmt w:val="lowerRoman"/>
      <w:lvlText w:val="%3."/>
      <w:lvlJc w:val="right"/>
      <w:pPr>
        <w:tabs>
          <w:tab w:val="num" w:pos="1860"/>
        </w:tabs>
        <w:ind w:left="1860" w:hanging="480"/>
      </w:pPr>
      <w:rPr>
        <w:rFonts w:cs="Times New Roman"/>
      </w:rPr>
    </w:lvl>
    <w:lvl w:ilvl="3" w:tplc="0409000F" w:tentative="1">
      <w:start w:val="1"/>
      <w:numFmt w:val="decimal"/>
      <w:lvlText w:val="%4."/>
      <w:lvlJc w:val="left"/>
      <w:pPr>
        <w:tabs>
          <w:tab w:val="num" w:pos="2340"/>
        </w:tabs>
        <w:ind w:left="2340" w:hanging="480"/>
      </w:pPr>
      <w:rPr>
        <w:rFonts w:cs="Times New Roman"/>
      </w:rPr>
    </w:lvl>
    <w:lvl w:ilvl="4" w:tplc="04090019" w:tentative="1">
      <w:start w:val="1"/>
      <w:numFmt w:val="ideographTraditional"/>
      <w:lvlText w:val="%5、"/>
      <w:lvlJc w:val="left"/>
      <w:pPr>
        <w:tabs>
          <w:tab w:val="num" w:pos="2820"/>
        </w:tabs>
        <w:ind w:left="2820" w:hanging="480"/>
      </w:pPr>
      <w:rPr>
        <w:rFonts w:cs="Times New Roman"/>
      </w:rPr>
    </w:lvl>
    <w:lvl w:ilvl="5" w:tplc="0409001B" w:tentative="1">
      <w:start w:val="1"/>
      <w:numFmt w:val="lowerRoman"/>
      <w:lvlText w:val="%6."/>
      <w:lvlJc w:val="right"/>
      <w:pPr>
        <w:tabs>
          <w:tab w:val="num" w:pos="3300"/>
        </w:tabs>
        <w:ind w:left="3300" w:hanging="480"/>
      </w:pPr>
      <w:rPr>
        <w:rFonts w:cs="Times New Roman"/>
      </w:rPr>
    </w:lvl>
    <w:lvl w:ilvl="6" w:tplc="0409000F" w:tentative="1">
      <w:start w:val="1"/>
      <w:numFmt w:val="decimal"/>
      <w:lvlText w:val="%7."/>
      <w:lvlJc w:val="left"/>
      <w:pPr>
        <w:tabs>
          <w:tab w:val="num" w:pos="3780"/>
        </w:tabs>
        <w:ind w:left="3780" w:hanging="480"/>
      </w:pPr>
      <w:rPr>
        <w:rFonts w:cs="Times New Roman"/>
      </w:rPr>
    </w:lvl>
    <w:lvl w:ilvl="7" w:tplc="04090019" w:tentative="1">
      <w:start w:val="1"/>
      <w:numFmt w:val="ideographTraditional"/>
      <w:lvlText w:val="%8、"/>
      <w:lvlJc w:val="left"/>
      <w:pPr>
        <w:tabs>
          <w:tab w:val="num" w:pos="4260"/>
        </w:tabs>
        <w:ind w:left="4260" w:hanging="480"/>
      </w:pPr>
      <w:rPr>
        <w:rFonts w:cs="Times New Roman"/>
      </w:rPr>
    </w:lvl>
    <w:lvl w:ilvl="8" w:tplc="0409001B" w:tentative="1">
      <w:start w:val="1"/>
      <w:numFmt w:val="lowerRoman"/>
      <w:lvlText w:val="%9."/>
      <w:lvlJc w:val="right"/>
      <w:pPr>
        <w:tabs>
          <w:tab w:val="num" w:pos="4740"/>
        </w:tabs>
        <w:ind w:left="4740" w:hanging="480"/>
      </w:pPr>
      <w:rPr>
        <w:rFonts w:cs="Times New Roman"/>
      </w:rPr>
    </w:lvl>
  </w:abstractNum>
  <w:abstractNum w:abstractNumId="193" w15:restartNumberingAfterBreak="0">
    <w:nsid w:val="47DF69BE"/>
    <w:multiLevelType w:val="hybridMultilevel"/>
    <w:tmpl w:val="0F0CC024"/>
    <w:lvl w:ilvl="0" w:tplc="BE368E16">
      <w:start w:val="1"/>
      <w:numFmt w:val="decimal"/>
      <w:lvlText w:val="%1."/>
      <w:lvlJc w:val="left"/>
      <w:pPr>
        <w:tabs>
          <w:tab w:val="num" w:pos="420"/>
        </w:tabs>
        <w:ind w:left="420" w:hanging="420"/>
      </w:pPr>
      <w:rPr>
        <w:rFonts w:cs="Times New Roman" w:hint="default"/>
      </w:rPr>
    </w:lvl>
    <w:lvl w:ilvl="1" w:tplc="C92E6806">
      <w:start w:val="1"/>
      <w:numFmt w:val="taiwaneseCountingThousand"/>
      <w:lvlText w:val="%2、"/>
      <w:lvlJc w:val="left"/>
      <w:pPr>
        <w:tabs>
          <w:tab w:val="num" w:pos="570"/>
        </w:tabs>
        <w:ind w:left="570" w:hanging="570"/>
      </w:pPr>
      <w:rPr>
        <w:rFonts w:ascii="標楷體" w:eastAsia="標楷體" w:hAnsi="標楷體" w:cs="Times New Roman" w:hint="default"/>
        <w:b/>
        <w:sz w:val="28"/>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4" w15:restartNumberingAfterBreak="0">
    <w:nsid w:val="483A25B3"/>
    <w:multiLevelType w:val="hybridMultilevel"/>
    <w:tmpl w:val="E57EAA54"/>
    <w:lvl w:ilvl="0" w:tplc="609CAC5E">
      <w:start w:val="1"/>
      <w:numFmt w:val="decimal"/>
      <w:lvlText w:val="%1."/>
      <w:lvlJc w:val="left"/>
      <w:pPr>
        <w:tabs>
          <w:tab w:val="num" w:pos="360"/>
        </w:tabs>
        <w:ind w:left="360" w:hanging="360"/>
      </w:pPr>
      <w:rPr>
        <w:rFonts w:ascii="標楷體" w:eastAsia="標楷體" w:hAnsi="標楷體" w:cs="Times New Roman" w:hint="default"/>
        <w:sz w:val="28"/>
        <w:szCs w:val="28"/>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5" w15:restartNumberingAfterBreak="0">
    <w:nsid w:val="483E45AE"/>
    <w:multiLevelType w:val="hybridMultilevel"/>
    <w:tmpl w:val="4FF609F6"/>
    <w:lvl w:ilvl="0" w:tplc="50AC4E50">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6" w15:restartNumberingAfterBreak="0">
    <w:nsid w:val="48453F45"/>
    <w:multiLevelType w:val="hybridMultilevel"/>
    <w:tmpl w:val="E1A4FD94"/>
    <w:lvl w:ilvl="0" w:tplc="BE368E16">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7" w15:restartNumberingAfterBreak="0">
    <w:nsid w:val="485952E7"/>
    <w:multiLevelType w:val="hybridMultilevel"/>
    <w:tmpl w:val="5A1C756E"/>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8" w15:restartNumberingAfterBreak="0">
    <w:nsid w:val="487B4946"/>
    <w:multiLevelType w:val="hybridMultilevel"/>
    <w:tmpl w:val="092054AA"/>
    <w:lvl w:ilvl="0" w:tplc="64B25F70">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9" w15:restartNumberingAfterBreak="0">
    <w:nsid w:val="495B5FCE"/>
    <w:multiLevelType w:val="hybridMultilevel"/>
    <w:tmpl w:val="C2548AB0"/>
    <w:lvl w:ilvl="0" w:tplc="1536361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0" w15:restartNumberingAfterBreak="0">
    <w:nsid w:val="49760A36"/>
    <w:multiLevelType w:val="hybridMultilevel"/>
    <w:tmpl w:val="E1F8A896"/>
    <w:lvl w:ilvl="0" w:tplc="6262E514">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1" w15:restartNumberingAfterBreak="0">
    <w:nsid w:val="49A46F8A"/>
    <w:multiLevelType w:val="hybridMultilevel"/>
    <w:tmpl w:val="6A22F224"/>
    <w:lvl w:ilvl="0" w:tplc="DC7C3560">
      <w:start w:val="1"/>
      <w:numFmt w:val="decimal"/>
      <w:lvlText w:val="%1."/>
      <w:lvlJc w:val="left"/>
      <w:pPr>
        <w:tabs>
          <w:tab w:val="num" w:pos="420"/>
        </w:tabs>
        <w:ind w:left="420" w:hanging="420"/>
      </w:pPr>
      <w:rPr>
        <w:rFonts w:eastAsia="標楷體" w:cs="Times New Roman" w:hint="default"/>
        <w:sz w:val="28"/>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2" w15:restartNumberingAfterBreak="0">
    <w:nsid w:val="49DA726A"/>
    <w:multiLevelType w:val="hybridMultilevel"/>
    <w:tmpl w:val="0C989426"/>
    <w:lvl w:ilvl="0" w:tplc="D562C8A6">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3" w15:restartNumberingAfterBreak="0">
    <w:nsid w:val="4A1C65D0"/>
    <w:multiLevelType w:val="hybridMultilevel"/>
    <w:tmpl w:val="72F0012C"/>
    <w:lvl w:ilvl="0" w:tplc="473651B8">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4" w15:restartNumberingAfterBreak="0">
    <w:nsid w:val="4A880976"/>
    <w:multiLevelType w:val="hybridMultilevel"/>
    <w:tmpl w:val="8C262B3A"/>
    <w:lvl w:ilvl="0" w:tplc="CA4C75E8">
      <w:start w:val="1"/>
      <w:numFmt w:val="decimal"/>
      <w:lvlText w:val="%1."/>
      <w:lvlJc w:val="left"/>
      <w:pPr>
        <w:tabs>
          <w:tab w:val="num" w:pos="420"/>
        </w:tabs>
        <w:ind w:left="420" w:hanging="4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5" w15:restartNumberingAfterBreak="0">
    <w:nsid w:val="4AE457C0"/>
    <w:multiLevelType w:val="hybridMultilevel"/>
    <w:tmpl w:val="453C6908"/>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6" w15:restartNumberingAfterBreak="0">
    <w:nsid w:val="4B542C61"/>
    <w:multiLevelType w:val="hybridMultilevel"/>
    <w:tmpl w:val="629ED63C"/>
    <w:lvl w:ilvl="0" w:tplc="9E849820">
      <w:start w:val="1"/>
      <w:numFmt w:val="taiwaneseCountingThousand"/>
      <w:lvlText w:val="%1、"/>
      <w:lvlJc w:val="left"/>
      <w:pPr>
        <w:tabs>
          <w:tab w:val="num" w:pos="570"/>
        </w:tabs>
        <w:ind w:left="570" w:hanging="570"/>
      </w:pPr>
      <w:rPr>
        <w:rFonts w:ascii="標楷體" w:eastAsia="標楷體" w:hAnsi="標楷體" w:cs="Times New Roman" w:hint="default"/>
        <w:b/>
        <w:color w:val="000000"/>
        <w:sz w:val="28"/>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7" w15:restartNumberingAfterBreak="0">
    <w:nsid w:val="4B9847F4"/>
    <w:multiLevelType w:val="hybridMultilevel"/>
    <w:tmpl w:val="E83E2A98"/>
    <w:lvl w:ilvl="0" w:tplc="838AE0C8">
      <w:start w:val="1"/>
      <w:numFmt w:val="decimal"/>
      <w:lvlText w:val="(%1)"/>
      <w:lvlJc w:val="left"/>
      <w:pPr>
        <w:tabs>
          <w:tab w:val="num" w:pos="900"/>
        </w:tabs>
        <w:ind w:left="900" w:hanging="390"/>
      </w:pPr>
      <w:rPr>
        <w:rFonts w:cs="Times New Roman" w:hint="default"/>
      </w:rPr>
    </w:lvl>
    <w:lvl w:ilvl="1" w:tplc="04090019">
      <w:start w:val="1"/>
      <w:numFmt w:val="ideographTraditional"/>
      <w:lvlText w:val="%2、"/>
      <w:lvlJc w:val="left"/>
      <w:pPr>
        <w:tabs>
          <w:tab w:val="num" w:pos="1470"/>
        </w:tabs>
        <w:ind w:left="1470" w:hanging="480"/>
      </w:pPr>
      <w:rPr>
        <w:rFonts w:cs="Times New Roman"/>
      </w:rPr>
    </w:lvl>
    <w:lvl w:ilvl="2" w:tplc="94A2945E">
      <w:start w:val="1"/>
      <w:numFmt w:val="decimal"/>
      <w:lvlText w:val="%3."/>
      <w:lvlJc w:val="left"/>
      <w:pPr>
        <w:tabs>
          <w:tab w:val="num" w:pos="360"/>
        </w:tabs>
        <w:ind w:left="360" w:hanging="360"/>
      </w:pPr>
      <w:rPr>
        <w:rFonts w:cs="Times New Roman" w:hint="default"/>
      </w:rPr>
    </w:lvl>
    <w:lvl w:ilvl="3" w:tplc="0409000F" w:tentative="1">
      <w:start w:val="1"/>
      <w:numFmt w:val="decimal"/>
      <w:lvlText w:val="%4."/>
      <w:lvlJc w:val="left"/>
      <w:pPr>
        <w:tabs>
          <w:tab w:val="num" w:pos="2430"/>
        </w:tabs>
        <w:ind w:left="2430" w:hanging="480"/>
      </w:pPr>
      <w:rPr>
        <w:rFonts w:cs="Times New Roman"/>
      </w:rPr>
    </w:lvl>
    <w:lvl w:ilvl="4" w:tplc="04090019" w:tentative="1">
      <w:start w:val="1"/>
      <w:numFmt w:val="ideographTraditional"/>
      <w:lvlText w:val="%5、"/>
      <w:lvlJc w:val="left"/>
      <w:pPr>
        <w:tabs>
          <w:tab w:val="num" w:pos="2910"/>
        </w:tabs>
        <w:ind w:left="2910" w:hanging="480"/>
      </w:pPr>
      <w:rPr>
        <w:rFonts w:cs="Times New Roman"/>
      </w:rPr>
    </w:lvl>
    <w:lvl w:ilvl="5" w:tplc="0409001B" w:tentative="1">
      <w:start w:val="1"/>
      <w:numFmt w:val="lowerRoman"/>
      <w:lvlText w:val="%6."/>
      <w:lvlJc w:val="right"/>
      <w:pPr>
        <w:tabs>
          <w:tab w:val="num" w:pos="3390"/>
        </w:tabs>
        <w:ind w:left="3390" w:hanging="480"/>
      </w:pPr>
      <w:rPr>
        <w:rFonts w:cs="Times New Roman"/>
      </w:rPr>
    </w:lvl>
    <w:lvl w:ilvl="6" w:tplc="0409000F" w:tentative="1">
      <w:start w:val="1"/>
      <w:numFmt w:val="decimal"/>
      <w:lvlText w:val="%7."/>
      <w:lvlJc w:val="left"/>
      <w:pPr>
        <w:tabs>
          <w:tab w:val="num" w:pos="3870"/>
        </w:tabs>
        <w:ind w:left="3870" w:hanging="480"/>
      </w:pPr>
      <w:rPr>
        <w:rFonts w:cs="Times New Roman"/>
      </w:rPr>
    </w:lvl>
    <w:lvl w:ilvl="7" w:tplc="04090019" w:tentative="1">
      <w:start w:val="1"/>
      <w:numFmt w:val="ideographTraditional"/>
      <w:lvlText w:val="%8、"/>
      <w:lvlJc w:val="left"/>
      <w:pPr>
        <w:tabs>
          <w:tab w:val="num" w:pos="4350"/>
        </w:tabs>
        <w:ind w:left="4350" w:hanging="480"/>
      </w:pPr>
      <w:rPr>
        <w:rFonts w:cs="Times New Roman"/>
      </w:rPr>
    </w:lvl>
    <w:lvl w:ilvl="8" w:tplc="0409001B" w:tentative="1">
      <w:start w:val="1"/>
      <w:numFmt w:val="lowerRoman"/>
      <w:lvlText w:val="%9."/>
      <w:lvlJc w:val="right"/>
      <w:pPr>
        <w:tabs>
          <w:tab w:val="num" w:pos="4830"/>
        </w:tabs>
        <w:ind w:left="4830" w:hanging="480"/>
      </w:pPr>
      <w:rPr>
        <w:rFonts w:cs="Times New Roman"/>
      </w:rPr>
    </w:lvl>
  </w:abstractNum>
  <w:abstractNum w:abstractNumId="208" w15:restartNumberingAfterBreak="0">
    <w:nsid w:val="4BB9343A"/>
    <w:multiLevelType w:val="hybridMultilevel"/>
    <w:tmpl w:val="D0EC7D0E"/>
    <w:lvl w:ilvl="0" w:tplc="BE368E16">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9" w15:restartNumberingAfterBreak="0">
    <w:nsid w:val="4C5802FD"/>
    <w:multiLevelType w:val="hybridMultilevel"/>
    <w:tmpl w:val="C0B0995A"/>
    <w:lvl w:ilvl="0" w:tplc="37ECE24E">
      <w:start w:val="1"/>
      <w:numFmt w:val="decimal"/>
      <w:lvlText w:val="(%1)"/>
      <w:lvlJc w:val="left"/>
      <w:pPr>
        <w:tabs>
          <w:tab w:val="num" w:pos="1125"/>
        </w:tabs>
        <w:ind w:left="1125" w:hanging="720"/>
      </w:pPr>
      <w:rPr>
        <w:rFonts w:cs="Times New Roman" w:hint="default"/>
      </w:rPr>
    </w:lvl>
    <w:lvl w:ilvl="1" w:tplc="04090019" w:tentative="1">
      <w:start w:val="1"/>
      <w:numFmt w:val="ideographTraditional"/>
      <w:lvlText w:val="%2、"/>
      <w:lvlJc w:val="left"/>
      <w:pPr>
        <w:tabs>
          <w:tab w:val="num" w:pos="1365"/>
        </w:tabs>
        <w:ind w:left="1365" w:hanging="480"/>
      </w:pPr>
      <w:rPr>
        <w:rFonts w:cs="Times New Roman"/>
      </w:rPr>
    </w:lvl>
    <w:lvl w:ilvl="2" w:tplc="0409001B" w:tentative="1">
      <w:start w:val="1"/>
      <w:numFmt w:val="lowerRoman"/>
      <w:lvlText w:val="%3."/>
      <w:lvlJc w:val="right"/>
      <w:pPr>
        <w:tabs>
          <w:tab w:val="num" w:pos="1845"/>
        </w:tabs>
        <w:ind w:left="1845" w:hanging="480"/>
      </w:pPr>
      <w:rPr>
        <w:rFonts w:cs="Times New Roman"/>
      </w:rPr>
    </w:lvl>
    <w:lvl w:ilvl="3" w:tplc="0409000F" w:tentative="1">
      <w:start w:val="1"/>
      <w:numFmt w:val="decimal"/>
      <w:lvlText w:val="%4."/>
      <w:lvlJc w:val="left"/>
      <w:pPr>
        <w:tabs>
          <w:tab w:val="num" w:pos="2325"/>
        </w:tabs>
        <w:ind w:left="2325" w:hanging="480"/>
      </w:pPr>
      <w:rPr>
        <w:rFonts w:cs="Times New Roman"/>
      </w:rPr>
    </w:lvl>
    <w:lvl w:ilvl="4" w:tplc="04090019" w:tentative="1">
      <w:start w:val="1"/>
      <w:numFmt w:val="ideographTraditional"/>
      <w:lvlText w:val="%5、"/>
      <w:lvlJc w:val="left"/>
      <w:pPr>
        <w:tabs>
          <w:tab w:val="num" w:pos="2805"/>
        </w:tabs>
        <w:ind w:left="2805" w:hanging="480"/>
      </w:pPr>
      <w:rPr>
        <w:rFonts w:cs="Times New Roman"/>
      </w:rPr>
    </w:lvl>
    <w:lvl w:ilvl="5" w:tplc="0409001B" w:tentative="1">
      <w:start w:val="1"/>
      <w:numFmt w:val="lowerRoman"/>
      <w:lvlText w:val="%6."/>
      <w:lvlJc w:val="right"/>
      <w:pPr>
        <w:tabs>
          <w:tab w:val="num" w:pos="3285"/>
        </w:tabs>
        <w:ind w:left="3285" w:hanging="480"/>
      </w:pPr>
      <w:rPr>
        <w:rFonts w:cs="Times New Roman"/>
      </w:rPr>
    </w:lvl>
    <w:lvl w:ilvl="6" w:tplc="0409000F" w:tentative="1">
      <w:start w:val="1"/>
      <w:numFmt w:val="decimal"/>
      <w:lvlText w:val="%7."/>
      <w:lvlJc w:val="left"/>
      <w:pPr>
        <w:tabs>
          <w:tab w:val="num" w:pos="3765"/>
        </w:tabs>
        <w:ind w:left="3765" w:hanging="480"/>
      </w:pPr>
      <w:rPr>
        <w:rFonts w:cs="Times New Roman"/>
      </w:rPr>
    </w:lvl>
    <w:lvl w:ilvl="7" w:tplc="04090019" w:tentative="1">
      <w:start w:val="1"/>
      <w:numFmt w:val="ideographTraditional"/>
      <w:lvlText w:val="%8、"/>
      <w:lvlJc w:val="left"/>
      <w:pPr>
        <w:tabs>
          <w:tab w:val="num" w:pos="4245"/>
        </w:tabs>
        <w:ind w:left="4245" w:hanging="480"/>
      </w:pPr>
      <w:rPr>
        <w:rFonts w:cs="Times New Roman"/>
      </w:rPr>
    </w:lvl>
    <w:lvl w:ilvl="8" w:tplc="0409001B" w:tentative="1">
      <w:start w:val="1"/>
      <w:numFmt w:val="lowerRoman"/>
      <w:lvlText w:val="%9."/>
      <w:lvlJc w:val="right"/>
      <w:pPr>
        <w:tabs>
          <w:tab w:val="num" w:pos="4725"/>
        </w:tabs>
        <w:ind w:left="4725" w:hanging="480"/>
      </w:pPr>
      <w:rPr>
        <w:rFonts w:cs="Times New Roman"/>
      </w:rPr>
    </w:lvl>
  </w:abstractNum>
  <w:abstractNum w:abstractNumId="210" w15:restartNumberingAfterBreak="0">
    <w:nsid w:val="4CB450FB"/>
    <w:multiLevelType w:val="hybridMultilevel"/>
    <w:tmpl w:val="CBD6755C"/>
    <w:lvl w:ilvl="0" w:tplc="4A783060">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1" w15:restartNumberingAfterBreak="0">
    <w:nsid w:val="4D2C4F90"/>
    <w:multiLevelType w:val="hybridMultilevel"/>
    <w:tmpl w:val="B5B2EDB4"/>
    <w:lvl w:ilvl="0" w:tplc="88884C2E">
      <w:start w:val="1"/>
      <w:numFmt w:val="decimal"/>
      <w:lvlText w:val="%1."/>
      <w:lvlJc w:val="left"/>
      <w:pPr>
        <w:tabs>
          <w:tab w:val="num" w:pos="420"/>
        </w:tabs>
        <w:ind w:left="420" w:hanging="420"/>
      </w:pPr>
      <w:rPr>
        <w:rFonts w:ascii="標楷體" w:eastAsia="標楷體" w:hAnsi="標楷體" w:cs="Times New Roman" w:hint="default"/>
        <w:sz w:val="28"/>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2" w15:restartNumberingAfterBreak="0">
    <w:nsid w:val="4D4A6742"/>
    <w:multiLevelType w:val="hybridMultilevel"/>
    <w:tmpl w:val="E83E2A98"/>
    <w:lvl w:ilvl="0" w:tplc="838AE0C8">
      <w:start w:val="1"/>
      <w:numFmt w:val="decimal"/>
      <w:lvlText w:val="(%1)"/>
      <w:lvlJc w:val="left"/>
      <w:pPr>
        <w:tabs>
          <w:tab w:val="num" w:pos="900"/>
        </w:tabs>
        <w:ind w:left="900" w:hanging="390"/>
      </w:pPr>
      <w:rPr>
        <w:rFonts w:cs="Times New Roman" w:hint="default"/>
      </w:rPr>
    </w:lvl>
    <w:lvl w:ilvl="1" w:tplc="04090019">
      <w:start w:val="1"/>
      <w:numFmt w:val="ideographTraditional"/>
      <w:lvlText w:val="%2、"/>
      <w:lvlJc w:val="left"/>
      <w:pPr>
        <w:tabs>
          <w:tab w:val="num" w:pos="1470"/>
        </w:tabs>
        <w:ind w:left="1470" w:hanging="480"/>
      </w:pPr>
      <w:rPr>
        <w:rFonts w:cs="Times New Roman"/>
      </w:rPr>
    </w:lvl>
    <w:lvl w:ilvl="2" w:tplc="94A2945E">
      <w:start w:val="1"/>
      <w:numFmt w:val="decimal"/>
      <w:lvlText w:val="%3."/>
      <w:lvlJc w:val="left"/>
      <w:pPr>
        <w:tabs>
          <w:tab w:val="num" w:pos="360"/>
        </w:tabs>
        <w:ind w:left="360" w:hanging="360"/>
      </w:pPr>
      <w:rPr>
        <w:rFonts w:cs="Times New Roman" w:hint="default"/>
      </w:rPr>
    </w:lvl>
    <w:lvl w:ilvl="3" w:tplc="0409000F" w:tentative="1">
      <w:start w:val="1"/>
      <w:numFmt w:val="decimal"/>
      <w:lvlText w:val="%4."/>
      <w:lvlJc w:val="left"/>
      <w:pPr>
        <w:tabs>
          <w:tab w:val="num" w:pos="2430"/>
        </w:tabs>
        <w:ind w:left="2430" w:hanging="480"/>
      </w:pPr>
      <w:rPr>
        <w:rFonts w:cs="Times New Roman"/>
      </w:rPr>
    </w:lvl>
    <w:lvl w:ilvl="4" w:tplc="04090019" w:tentative="1">
      <w:start w:val="1"/>
      <w:numFmt w:val="ideographTraditional"/>
      <w:lvlText w:val="%5、"/>
      <w:lvlJc w:val="left"/>
      <w:pPr>
        <w:tabs>
          <w:tab w:val="num" w:pos="2910"/>
        </w:tabs>
        <w:ind w:left="2910" w:hanging="480"/>
      </w:pPr>
      <w:rPr>
        <w:rFonts w:cs="Times New Roman"/>
      </w:rPr>
    </w:lvl>
    <w:lvl w:ilvl="5" w:tplc="0409001B" w:tentative="1">
      <w:start w:val="1"/>
      <w:numFmt w:val="lowerRoman"/>
      <w:lvlText w:val="%6."/>
      <w:lvlJc w:val="right"/>
      <w:pPr>
        <w:tabs>
          <w:tab w:val="num" w:pos="3390"/>
        </w:tabs>
        <w:ind w:left="3390" w:hanging="480"/>
      </w:pPr>
      <w:rPr>
        <w:rFonts w:cs="Times New Roman"/>
      </w:rPr>
    </w:lvl>
    <w:lvl w:ilvl="6" w:tplc="0409000F" w:tentative="1">
      <w:start w:val="1"/>
      <w:numFmt w:val="decimal"/>
      <w:lvlText w:val="%7."/>
      <w:lvlJc w:val="left"/>
      <w:pPr>
        <w:tabs>
          <w:tab w:val="num" w:pos="3870"/>
        </w:tabs>
        <w:ind w:left="3870" w:hanging="480"/>
      </w:pPr>
      <w:rPr>
        <w:rFonts w:cs="Times New Roman"/>
      </w:rPr>
    </w:lvl>
    <w:lvl w:ilvl="7" w:tplc="04090019" w:tentative="1">
      <w:start w:val="1"/>
      <w:numFmt w:val="ideographTraditional"/>
      <w:lvlText w:val="%8、"/>
      <w:lvlJc w:val="left"/>
      <w:pPr>
        <w:tabs>
          <w:tab w:val="num" w:pos="4350"/>
        </w:tabs>
        <w:ind w:left="4350" w:hanging="480"/>
      </w:pPr>
      <w:rPr>
        <w:rFonts w:cs="Times New Roman"/>
      </w:rPr>
    </w:lvl>
    <w:lvl w:ilvl="8" w:tplc="0409001B" w:tentative="1">
      <w:start w:val="1"/>
      <w:numFmt w:val="lowerRoman"/>
      <w:lvlText w:val="%9."/>
      <w:lvlJc w:val="right"/>
      <w:pPr>
        <w:tabs>
          <w:tab w:val="num" w:pos="4830"/>
        </w:tabs>
        <w:ind w:left="4830" w:hanging="480"/>
      </w:pPr>
      <w:rPr>
        <w:rFonts w:cs="Times New Roman"/>
      </w:rPr>
    </w:lvl>
  </w:abstractNum>
  <w:abstractNum w:abstractNumId="213" w15:restartNumberingAfterBreak="0">
    <w:nsid w:val="4D951D29"/>
    <w:multiLevelType w:val="hybridMultilevel"/>
    <w:tmpl w:val="4D40EE4E"/>
    <w:lvl w:ilvl="0" w:tplc="1536361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4" w15:restartNumberingAfterBreak="0">
    <w:nsid w:val="4DC96E5D"/>
    <w:multiLevelType w:val="hybridMultilevel"/>
    <w:tmpl w:val="0EA2ADC8"/>
    <w:lvl w:ilvl="0" w:tplc="7AE07316">
      <w:start w:val="1"/>
      <w:numFmt w:val="taiwaneseCountingThousand"/>
      <w:lvlText w:val="%1、"/>
      <w:lvlJc w:val="left"/>
      <w:pPr>
        <w:tabs>
          <w:tab w:val="num" w:pos="720"/>
        </w:tabs>
        <w:ind w:left="720" w:hanging="720"/>
      </w:pPr>
      <w:rPr>
        <w:rFonts w:cs="Times New Roman" w:hint="default"/>
        <w:b/>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5" w15:restartNumberingAfterBreak="0">
    <w:nsid w:val="4DDA5A45"/>
    <w:multiLevelType w:val="hybridMultilevel"/>
    <w:tmpl w:val="B24CB9F2"/>
    <w:lvl w:ilvl="0" w:tplc="66485CE4">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6" w15:restartNumberingAfterBreak="0">
    <w:nsid w:val="4E2525A6"/>
    <w:multiLevelType w:val="hybridMultilevel"/>
    <w:tmpl w:val="AE7A08EC"/>
    <w:lvl w:ilvl="0" w:tplc="7BA4B434">
      <w:start w:val="1"/>
      <w:numFmt w:val="decimal"/>
      <w:lvlText w:val="%1."/>
      <w:lvlJc w:val="left"/>
      <w:pPr>
        <w:tabs>
          <w:tab w:val="num" w:pos="420"/>
        </w:tabs>
        <w:ind w:left="420" w:hanging="420"/>
      </w:pPr>
      <w:rPr>
        <w:rFonts w:ascii="標楷體" w:eastAsia="標楷體" w:hAnsi="標楷體" w:cs="Times New Roman" w:hint="default"/>
        <w:sz w:val="28"/>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7" w15:restartNumberingAfterBreak="0">
    <w:nsid w:val="4E4C0C58"/>
    <w:multiLevelType w:val="hybridMultilevel"/>
    <w:tmpl w:val="B48021AC"/>
    <w:lvl w:ilvl="0" w:tplc="E5CC8344">
      <w:start w:val="1"/>
      <w:numFmt w:val="decimal"/>
      <w:lvlText w:val="(%1)"/>
      <w:lvlJc w:val="left"/>
      <w:pPr>
        <w:tabs>
          <w:tab w:val="num" w:pos="780"/>
        </w:tabs>
        <w:ind w:left="780" w:hanging="360"/>
      </w:pPr>
      <w:rPr>
        <w:rFonts w:cs="Times New Roman" w:hint="default"/>
      </w:rPr>
    </w:lvl>
    <w:lvl w:ilvl="1" w:tplc="0FCC5C3E">
      <w:start w:val="1"/>
      <w:numFmt w:val="decimal"/>
      <w:lvlText w:val="%2."/>
      <w:lvlJc w:val="left"/>
      <w:pPr>
        <w:tabs>
          <w:tab w:val="num" w:pos="360"/>
        </w:tabs>
        <w:ind w:left="360" w:hanging="360"/>
      </w:pPr>
      <w:rPr>
        <w:rFonts w:cs="Times New Roman" w:hint="default"/>
      </w:rPr>
    </w:lvl>
    <w:lvl w:ilvl="2" w:tplc="0409001B" w:tentative="1">
      <w:start w:val="1"/>
      <w:numFmt w:val="lowerRoman"/>
      <w:lvlText w:val="%3."/>
      <w:lvlJc w:val="right"/>
      <w:pPr>
        <w:tabs>
          <w:tab w:val="num" w:pos="1860"/>
        </w:tabs>
        <w:ind w:left="1860" w:hanging="480"/>
      </w:pPr>
      <w:rPr>
        <w:rFonts w:cs="Times New Roman"/>
      </w:rPr>
    </w:lvl>
    <w:lvl w:ilvl="3" w:tplc="0409000F" w:tentative="1">
      <w:start w:val="1"/>
      <w:numFmt w:val="decimal"/>
      <w:lvlText w:val="%4."/>
      <w:lvlJc w:val="left"/>
      <w:pPr>
        <w:tabs>
          <w:tab w:val="num" w:pos="2340"/>
        </w:tabs>
        <w:ind w:left="2340" w:hanging="480"/>
      </w:pPr>
      <w:rPr>
        <w:rFonts w:cs="Times New Roman"/>
      </w:rPr>
    </w:lvl>
    <w:lvl w:ilvl="4" w:tplc="04090019" w:tentative="1">
      <w:start w:val="1"/>
      <w:numFmt w:val="ideographTraditional"/>
      <w:lvlText w:val="%5、"/>
      <w:lvlJc w:val="left"/>
      <w:pPr>
        <w:tabs>
          <w:tab w:val="num" w:pos="2820"/>
        </w:tabs>
        <w:ind w:left="2820" w:hanging="480"/>
      </w:pPr>
      <w:rPr>
        <w:rFonts w:cs="Times New Roman"/>
      </w:rPr>
    </w:lvl>
    <w:lvl w:ilvl="5" w:tplc="0409001B" w:tentative="1">
      <w:start w:val="1"/>
      <w:numFmt w:val="lowerRoman"/>
      <w:lvlText w:val="%6."/>
      <w:lvlJc w:val="right"/>
      <w:pPr>
        <w:tabs>
          <w:tab w:val="num" w:pos="3300"/>
        </w:tabs>
        <w:ind w:left="3300" w:hanging="480"/>
      </w:pPr>
      <w:rPr>
        <w:rFonts w:cs="Times New Roman"/>
      </w:rPr>
    </w:lvl>
    <w:lvl w:ilvl="6" w:tplc="0409000F" w:tentative="1">
      <w:start w:val="1"/>
      <w:numFmt w:val="decimal"/>
      <w:lvlText w:val="%7."/>
      <w:lvlJc w:val="left"/>
      <w:pPr>
        <w:tabs>
          <w:tab w:val="num" w:pos="3780"/>
        </w:tabs>
        <w:ind w:left="3780" w:hanging="480"/>
      </w:pPr>
      <w:rPr>
        <w:rFonts w:cs="Times New Roman"/>
      </w:rPr>
    </w:lvl>
    <w:lvl w:ilvl="7" w:tplc="04090019" w:tentative="1">
      <w:start w:val="1"/>
      <w:numFmt w:val="ideographTraditional"/>
      <w:lvlText w:val="%8、"/>
      <w:lvlJc w:val="left"/>
      <w:pPr>
        <w:tabs>
          <w:tab w:val="num" w:pos="4260"/>
        </w:tabs>
        <w:ind w:left="4260" w:hanging="480"/>
      </w:pPr>
      <w:rPr>
        <w:rFonts w:cs="Times New Roman"/>
      </w:rPr>
    </w:lvl>
    <w:lvl w:ilvl="8" w:tplc="0409001B" w:tentative="1">
      <w:start w:val="1"/>
      <w:numFmt w:val="lowerRoman"/>
      <w:lvlText w:val="%9."/>
      <w:lvlJc w:val="right"/>
      <w:pPr>
        <w:tabs>
          <w:tab w:val="num" w:pos="4740"/>
        </w:tabs>
        <w:ind w:left="4740" w:hanging="480"/>
      </w:pPr>
      <w:rPr>
        <w:rFonts w:cs="Times New Roman"/>
      </w:rPr>
    </w:lvl>
  </w:abstractNum>
  <w:abstractNum w:abstractNumId="218" w15:restartNumberingAfterBreak="0">
    <w:nsid w:val="4E792C45"/>
    <w:multiLevelType w:val="hybridMultilevel"/>
    <w:tmpl w:val="00563772"/>
    <w:lvl w:ilvl="0" w:tplc="32F2BF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9" w15:restartNumberingAfterBreak="0">
    <w:nsid w:val="4E8A3E02"/>
    <w:multiLevelType w:val="hybridMultilevel"/>
    <w:tmpl w:val="9FE0D952"/>
    <w:lvl w:ilvl="0" w:tplc="C464C5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0" w15:restartNumberingAfterBreak="0">
    <w:nsid w:val="4EF42A8B"/>
    <w:multiLevelType w:val="hybridMultilevel"/>
    <w:tmpl w:val="7D5002C4"/>
    <w:lvl w:ilvl="0" w:tplc="4426E4A2">
      <w:start w:val="1"/>
      <w:numFmt w:val="decimal"/>
      <w:lvlText w:val="(%1)"/>
      <w:lvlJc w:val="left"/>
      <w:pPr>
        <w:tabs>
          <w:tab w:val="num" w:pos="1080"/>
        </w:tabs>
        <w:ind w:left="1080" w:hanging="720"/>
      </w:pPr>
      <w:rPr>
        <w:rFonts w:cs="Times New Roman" w:hint="default"/>
      </w:rPr>
    </w:lvl>
    <w:lvl w:ilvl="1" w:tplc="04090019">
      <w:start w:val="1"/>
      <w:numFmt w:val="ideographTraditional"/>
      <w:lvlText w:val="%2、"/>
      <w:lvlJc w:val="left"/>
      <w:pPr>
        <w:tabs>
          <w:tab w:val="num" w:pos="1320"/>
        </w:tabs>
        <w:ind w:left="1320" w:hanging="480"/>
      </w:pPr>
      <w:rPr>
        <w:rFonts w:cs="Times New Roman"/>
      </w:rPr>
    </w:lvl>
    <w:lvl w:ilvl="2" w:tplc="0409001B" w:tentative="1">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221" w15:restartNumberingAfterBreak="0">
    <w:nsid w:val="4EF70CDA"/>
    <w:multiLevelType w:val="hybridMultilevel"/>
    <w:tmpl w:val="FB905876"/>
    <w:lvl w:ilvl="0" w:tplc="C2B2E25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2" w15:restartNumberingAfterBreak="0">
    <w:nsid w:val="51EF0CB0"/>
    <w:multiLevelType w:val="hybridMultilevel"/>
    <w:tmpl w:val="C7160A86"/>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3" w15:restartNumberingAfterBreak="0">
    <w:nsid w:val="523B60AE"/>
    <w:multiLevelType w:val="hybridMultilevel"/>
    <w:tmpl w:val="636E04C0"/>
    <w:lvl w:ilvl="0" w:tplc="0A5E31F4">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4" w15:restartNumberingAfterBreak="0">
    <w:nsid w:val="524849B5"/>
    <w:multiLevelType w:val="hybridMultilevel"/>
    <w:tmpl w:val="6F3A76E6"/>
    <w:lvl w:ilvl="0" w:tplc="2ED40B5A">
      <w:start w:val="1"/>
      <w:numFmt w:val="decimal"/>
      <w:lvlText w:val="(%1)"/>
      <w:lvlJc w:val="left"/>
      <w:pPr>
        <w:tabs>
          <w:tab w:val="num" w:pos="1200"/>
        </w:tabs>
        <w:ind w:left="1200" w:hanging="720"/>
      </w:pPr>
      <w:rPr>
        <w:rFonts w:cs="Times New Roman" w:hint="default"/>
      </w:rPr>
    </w:lvl>
    <w:lvl w:ilvl="1" w:tplc="04090019">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225" w15:restartNumberingAfterBreak="0">
    <w:nsid w:val="524E2E16"/>
    <w:multiLevelType w:val="hybridMultilevel"/>
    <w:tmpl w:val="6BD08F5A"/>
    <w:lvl w:ilvl="0" w:tplc="BE368E16">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6" w15:restartNumberingAfterBreak="0">
    <w:nsid w:val="52B36A40"/>
    <w:multiLevelType w:val="hybridMultilevel"/>
    <w:tmpl w:val="EB4AF7DC"/>
    <w:lvl w:ilvl="0" w:tplc="BF024F46">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7" w15:restartNumberingAfterBreak="0">
    <w:nsid w:val="52C9318E"/>
    <w:multiLevelType w:val="hybridMultilevel"/>
    <w:tmpl w:val="1D7C64E0"/>
    <w:lvl w:ilvl="0" w:tplc="6818DA58">
      <w:start w:val="1"/>
      <w:numFmt w:val="decimal"/>
      <w:lvlText w:val="%1."/>
      <w:lvlJc w:val="left"/>
      <w:pPr>
        <w:tabs>
          <w:tab w:val="num" w:pos="405"/>
        </w:tabs>
        <w:ind w:left="405" w:hanging="405"/>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8" w15:restartNumberingAfterBreak="0">
    <w:nsid w:val="532D236F"/>
    <w:multiLevelType w:val="hybridMultilevel"/>
    <w:tmpl w:val="6F245BA4"/>
    <w:lvl w:ilvl="0" w:tplc="9C26D4E2">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9" w15:restartNumberingAfterBreak="0">
    <w:nsid w:val="53331AD3"/>
    <w:multiLevelType w:val="hybridMultilevel"/>
    <w:tmpl w:val="9B9407C6"/>
    <w:lvl w:ilvl="0" w:tplc="9E849820">
      <w:start w:val="1"/>
      <w:numFmt w:val="taiwaneseCountingThousand"/>
      <w:lvlText w:val="%1、"/>
      <w:lvlJc w:val="left"/>
      <w:pPr>
        <w:tabs>
          <w:tab w:val="num" w:pos="570"/>
        </w:tabs>
        <w:ind w:left="570" w:hanging="570"/>
      </w:pPr>
      <w:rPr>
        <w:rFonts w:ascii="標楷體" w:eastAsia="標楷體" w:hAnsi="標楷體" w:cs="Times New Roman" w:hint="default"/>
        <w:b/>
        <w:color w:val="000000"/>
        <w:sz w:val="28"/>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0" w15:restartNumberingAfterBreak="0">
    <w:nsid w:val="533429B5"/>
    <w:multiLevelType w:val="hybridMultilevel"/>
    <w:tmpl w:val="CE28540C"/>
    <w:lvl w:ilvl="0" w:tplc="1536361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1" w15:restartNumberingAfterBreak="0">
    <w:nsid w:val="53E126DC"/>
    <w:multiLevelType w:val="hybridMultilevel"/>
    <w:tmpl w:val="DCCE73A6"/>
    <w:lvl w:ilvl="0" w:tplc="849604B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2" w15:restartNumberingAfterBreak="0">
    <w:nsid w:val="53F82160"/>
    <w:multiLevelType w:val="hybridMultilevel"/>
    <w:tmpl w:val="CCCC4AE6"/>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3" w15:restartNumberingAfterBreak="0">
    <w:nsid w:val="549E6C9A"/>
    <w:multiLevelType w:val="hybridMultilevel"/>
    <w:tmpl w:val="FE268B5E"/>
    <w:lvl w:ilvl="0" w:tplc="DC02CA90">
      <w:start w:val="1"/>
      <w:numFmt w:val="decimal"/>
      <w:lvlText w:val="%1."/>
      <w:lvlJc w:val="left"/>
      <w:pPr>
        <w:tabs>
          <w:tab w:val="num" w:pos="360"/>
        </w:tabs>
        <w:ind w:left="360" w:hanging="360"/>
      </w:pPr>
      <w:rPr>
        <w:rFonts w:cs="Times New Roman" w:hint="default"/>
      </w:rPr>
    </w:lvl>
    <w:lvl w:ilvl="1" w:tplc="284685BA">
      <w:start w:val="1"/>
      <w:numFmt w:val="decimal"/>
      <w:lvlText w:val="(%2)"/>
      <w:lvlJc w:val="left"/>
      <w:pPr>
        <w:tabs>
          <w:tab w:val="num" w:pos="1200"/>
        </w:tabs>
        <w:ind w:left="1200" w:hanging="72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4" w15:restartNumberingAfterBreak="0">
    <w:nsid w:val="54E35461"/>
    <w:multiLevelType w:val="hybridMultilevel"/>
    <w:tmpl w:val="E44E43DC"/>
    <w:lvl w:ilvl="0" w:tplc="12DC0398">
      <w:start w:val="1"/>
      <w:numFmt w:val="decimal"/>
      <w:lvlText w:val="(%1)"/>
      <w:lvlJc w:val="left"/>
      <w:pPr>
        <w:tabs>
          <w:tab w:val="num" w:pos="1125"/>
        </w:tabs>
        <w:ind w:left="1125" w:hanging="720"/>
      </w:pPr>
      <w:rPr>
        <w:rFonts w:cs="Times New Roman" w:hint="default"/>
      </w:rPr>
    </w:lvl>
    <w:lvl w:ilvl="1" w:tplc="04090019" w:tentative="1">
      <w:start w:val="1"/>
      <w:numFmt w:val="ideographTraditional"/>
      <w:lvlText w:val="%2、"/>
      <w:lvlJc w:val="left"/>
      <w:pPr>
        <w:tabs>
          <w:tab w:val="num" w:pos="1365"/>
        </w:tabs>
        <w:ind w:left="1365" w:hanging="480"/>
      </w:pPr>
      <w:rPr>
        <w:rFonts w:cs="Times New Roman"/>
      </w:rPr>
    </w:lvl>
    <w:lvl w:ilvl="2" w:tplc="0409001B" w:tentative="1">
      <w:start w:val="1"/>
      <w:numFmt w:val="lowerRoman"/>
      <w:lvlText w:val="%3."/>
      <w:lvlJc w:val="right"/>
      <w:pPr>
        <w:tabs>
          <w:tab w:val="num" w:pos="1845"/>
        </w:tabs>
        <w:ind w:left="1845" w:hanging="480"/>
      </w:pPr>
      <w:rPr>
        <w:rFonts w:cs="Times New Roman"/>
      </w:rPr>
    </w:lvl>
    <w:lvl w:ilvl="3" w:tplc="0409000F" w:tentative="1">
      <w:start w:val="1"/>
      <w:numFmt w:val="decimal"/>
      <w:lvlText w:val="%4."/>
      <w:lvlJc w:val="left"/>
      <w:pPr>
        <w:tabs>
          <w:tab w:val="num" w:pos="2325"/>
        </w:tabs>
        <w:ind w:left="2325" w:hanging="480"/>
      </w:pPr>
      <w:rPr>
        <w:rFonts w:cs="Times New Roman"/>
      </w:rPr>
    </w:lvl>
    <w:lvl w:ilvl="4" w:tplc="04090019" w:tentative="1">
      <w:start w:val="1"/>
      <w:numFmt w:val="ideographTraditional"/>
      <w:lvlText w:val="%5、"/>
      <w:lvlJc w:val="left"/>
      <w:pPr>
        <w:tabs>
          <w:tab w:val="num" w:pos="2805"/>
        </w:tabs>
        <w:ind w:left="2805" w:hanging="480"/>
      </w:pPr>
      <w:rPr>
        <w:rFonts w:cs="Times New Roman"/>
      </w:rPr>
    </w:lvl>
    <w:lvl w:ilvl="5" w:tplc="0409001B" w:tentative="1">
      <w:start w:val="1"/>
      <w:numFmt w:val="lowerRoman"/>
      <w:lvlText w:val="%6."/>
      <w:lvlJc w:val="right"/>
      <w:pPr>
        <w:tabs>
          <w:tab w:val="num" w:pos="3285"/>
        </w:tabs>
        <w:ind w:left="3285" w:hanging="480"/>
      </w:pPr>
      <w:rPr>
        <w:rFonts w:cs="Times New Roman"/>
      </w:rPr>
    </w:lvl>
    <w:lvl w:ilvl="6" w:tplc="0409000F" w:tentative="1">
      <w:start w:val="1"/>
      <w:numFmt w:val="decimal"/>
      <w:lvlText w:val="%7."/>
      <w:lvlJc w:val="left"/>
      <w:pPr>
        <w:tabs>
          <w:tab w:val="num" w:pos="3765"/>
        </w:tabs>
        <w:ind w:left="3765" w:hanging="480"/>
      </w:pPr>
      <w:rPr>
        <w:rFonts w:cs="Times New Roman"/>
      </w:rPr>
    </w:lvl>
    <w:lvl w:ilvl="7" w:tplc="04090019" w:tentative="1">
      <w:start w:val="1"/>
      <w:numFmt w:val="ideographTraditional"/>
      <w:lvlText w:val="%8、"/>
      <w:lvlJc w:val="left"/>
      <w:pPr>
        <w:tabs>
          <w:tab w:val="num" w:pos="4245"/>
        </w:tabs>
        <w:ind w:left="4245" w:hanging="480"/>
      </w:pPr>
      <w:rPr>
        <w:rFonts w:cs="Times New Roman"/>
      </w:rPr>
    </w:lvl>
    <w:lvl w:ilvl="8" w:tplc="0409001B" w:tentative="1">
      <w:start w:val="1"/>
      <w:numFmt w:val="lowerRoman"/>
      <w:lvlText w:val="%9."/>
      <w:lvlJc w:val="right"/>
      <w:pPr>
        <w:tabs>
          <w:tab w:val="num" w:pos="4725"/>
        </w:tabs>
        <w:ind w:left="4725" w:hanging="480"/>
      </w:pPr>
      <w:rPr>
        <w:rFonts w:cs="Times New Roman"/>
      </w:rPr>
    </w:lvl>
  </w:abstractNum>
  <w:abstractNum w:abstractNumId="235" w15:restartNumberingAfterBreak="0">
    <w:nsid w:val="551A0E9D"/>
    <w:multiLevelType w:val="hybridMultilevel"/>
    <w:tmpl w:val="0742E6DE"/>
    <w:lvl w:ilvl="0" w:tplc="3D9296E6">
      <w:start w:val="1"/>
      <w:numFmt w:val="decimal"/>
      <w:lvlText w:val="%1."/>
      <w:lvlJc w:val="left"/>
      <w:pPr>
        <w:tabs>
          <w:tab w:val="num" w:pos="0"/>
        </w:tabs>
        <w:ind w:left="360" w:hanging="360"/>
      </w:pPr>
      <w:rPr>
        <w:rFonts w:cs="Times New Roman" w:hint="default"/>
        <w:color w:val="auto"/>
      </w:rPr>
    </w:lvl>
    <w:lvl w:ilvl="1" w:tplc="7376F734">
      <w:start w:val="1"/>
      <w:numFmt w:val="taiwaneseCountingThousand"/>
      <w:lvlText w:val="%2、"/>
      <w:lvlJc w:val="left"/>
      <w:pPr>
        <w:tabs>
          <w:tab w:val="num" w:pos="570"/>
        </w:tabs>
        <w:ind w:left="570" w:hanging="570"/>
      </w:pPr>
      <w:rPr>
        <w:rFonts w:ascii="標楷體" w:eastAsia="標楷體" w:hAnsi="標楷體" w:cs="Times New Roman" w:hint="default"/>
        <w:b w:val="0"/>
        <w:sz w:val="28"/>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6" w15:restartNumberingAfterBreak="0">
    <w:nsid w:val="555F5395"/>
    <w:multiLevelType w:val="hybridMultilevel"/>
    <w:tmpl w:val="8B081692"/>
    <w:lvl w:ilvl="0" w:tplc="8CD091DA">
      <w:start w:val="5"/>
      <w:numFmt w:val="taiwaneseCountingThousand"/>
      <w:lvlText w:val="%1、"/>
      <w:lvlJc w:val="left"/>
      <w:pPr>
        <w:tabs>
          <w:tab w:val="num" w:pos="720"/>
        </w:tabs>
        <w:ind w:left="720" w:hanging="720"/>
      </w:pPr>
      <w:rPr>
        <w:rFonts w:cs="Times New Roman" w:hint="default"/>
      </w:rPr>
    </w:lvl>
    <w:lvl w:ilvl="1" w:tplc="0A5E31F4">
      <w:start w:val="1"/>
      <w:numFmt w:val="decimal"/>
      <w:lvlText w:val="%2."/>
      <w:lvlJc w:val="left"/>
      <w:pPr>
        <w:tabs>
          <w:tab w:val="num" w:pos="360"/>
        </w:tabs>
        <w:ind w:left="360" w:hanging="360"/>
      </w:pPr>
      <w:rPr>
        <w:rFonts w:cs="Times New Roman" w:hint="default"/>
      </w:rPr>
    </w:lvl>
    <w:lvl w:ilvl="2" w:tplc="3C8C3BC8">
      <w:start w:val="1"/>
      <w:numFmt w:val="taiwaneseCountingThousand"/>
      <w:lvlText w:val="%3、"/>
      <w:lvlJc w:val="left"/>
      <w:pPr>
        <w:tabs>
          <w:tab w:val="num" w:pos="720"/>
        </w:tabs>
        <w:ind w:left="720" w:hanging="720"/>
      </w:pPr>
      <w:rPr>
        <w:rFonts w:cs="Times New Roman" w:hint="default"/>
      </w:rPr>
    </w:lvl>
    <w:lvl w:ilvl="3" w:tplc="0409000F" w:tentative="1">
      <w:start w:val="1"/>
      <w:numFmt w:val="decimal"/>
      <w:lvlText w:val="%4."/>
      <w:lvlJc w:val="left"/>
      <w:pPr>
        <w:tabs>
          <w:tab w:val="num" w:pos="1440"/>
        </w:tabs>
        <w:ind w:left="1440" w:hanging="480"/>
      </w:pPr>
      <w:rPr>
        <w:rFonts w:cs="Times New Roman"/>
      </w:rPr>
    </w:lvl>
    <w:lvl w:ilvl="4" w:tplc="04090019" w:tentative="1">
      <w:start w:val="1"/>
      <w:numFmt w:val="ideographTraditional"/>
      <w:lvlText w:val="%5、"/>
      <w:lvlJc w:val="left"/>
      <w:pPr>
        <w:tabs>
          <w:tab w:val="num" w:pos="1920"/>
        </w:tabs>
        <w:ind w:left="1920" w:hanging="480"/>
      </w:pPr>
      <w:rPr>
        <w:rFonts w:cs="Times New Roman"/>
      </w:rPr>
    </w:lvl>
    <w:lvl w:ilvl="5" w:tplc="0409001B" w:tentative="1">
      <w:start w:val="1"/>
      <w:numFmt w:val="lowerRoman"/>
      <w:lvlText w:val="%6."/>
      <w:lvlJc w:val="right"/>
      <w:pPr>
        <w:tabs>
          <w:tab w:val="num" w:pos="2400"/>
        </w:tabs>
        <w:ind w:left="2400" w:hanging="480"/>
      </w:pPr>
      <w:rPr>
        <w:rFonts w:cs="Times New Roman"/>
      </w:rPr>
    </w:lvl>
    <w:lvl w:ilvl="6" w:tplc="0409000F" w:tentative="1">
      <w:start w:val="1"/>
      <w:numFmt w:val="decimal"/>
      <w:lvlText w:val="%7."/>
      <w:lvlJc w:val="left"/>
      <w:pPr>
        <w:tabs>
          <w:tab w:val="num" w:pos="2880"/>
        </w:tabs>
        <w:ind w:left="2880" w:hanging="480"/>
      </w:pPr>
      <w:rPr>
        <w:rFonts w:cs="Times New Roman"/>
      </w:rPr>
    </w:lvl>
    <w:lvl w:ilvl="7" w:tplc="04090019" w:tentative="1">
      <w:start w:val="1"/>
      <w:numFmt w:val="ideographTraditional"/>
      <w:lvlText w:val="%8、"/>
      <w:lvlJc w:val="left"/>
      <w:pPr>
        <w:tabs>
          <w:tab w:val="num" w:pos="3360"/>
        </w:tabs>
        <w:ind w:left="3360" w:hanging="480"/>
      </w:pPr>
      <w:rPr>
        <w:rFonts w:cs="Times New Roman"/>
      </w:rPr>
    </w:lvl>
    <w:lvl w:ilvl="8" w:tplc="0409001B" w:tentative="1">
      <w:start w:val="1"/>
      <w:numFmt w:val="lowerRoman"/>
      <w:lvlText w:val="%9."/>
      <w:lvlJc w:val="right"/>
      <w:pPr>
        <w:tabs>
          <w:tab w:val="num" w:pos="3840"/>
        </w:tabs>
        <w:ind w:left="3840" w:hanging="480"/>
      </w:pPr>
      <w:rPr>
        <w:rFonts w:cs="Times New Roman"/>
      </w:rPr>
    </w:lvl>
  </w:abstractNum>
  <w:abstractNum w:abstractNumId="237" w15:restartNumberingAfterBreak="0">
    <w:nsid w:val="55741AB0"/>
    <w:multiLevelType w:val="hybridMultilevel"/>
    <w:tmpl w:val="30522422"/>
    <w:lvl w:ilvl="0" w:tplc="BE368E16">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8" w15:restartNumberingAfterBreak="0">
    <w:nsid w:val="58FA3E14"/>
    <w:multiLevelType w:val="hybridMultilevel"/>
    <w:tmpl w:val="2176EE82"/>
    <w:lvl w:ilvl="0" w:tplc="09264D68">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9" w15:restartNumberingAfterBreak="0">
    <w:nsid w:val="59236769"/>
    <w:multiLevelType w:val="hybridMultilevel"/>
    <w:tmpl w:val="D540857A"/>
    <w:lvl w:ilvl="0" w:tplc="A58C8C1A">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0" w15:restartNumberingAfterBreak="0">
    <w:nsid w:val="5934655A"/>
    <w:multiLevelType w:val="hybridMultilevel"/>
    <w:tmpl w:val="7C44B6A6"/>
    <w:lvl w:ilvl="0" w:tplc="4D4840DA">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1" w15:restartNumberingAfterBreak="0">
    <w:nsid w:val="59717EBE"/>
    <w:multiLevelType w:val="hybridMultilevel"/>
    <w:tmpl w:val="3BE2C852"/>
    <w:lvl w:ilvl="0" w:tplc="DB1ECF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2" w15:restartNumberingAfterBreak="0">
    <w:nsid w:val="597405D0"/>
    <w:multiLevelType w:val="hybridMultilevel"/>
    <w:tmpl w:val="0D7A68A6"/>
    <w:lvl w:ilvl="0" w:tplc="EA08B4FC">
      <w:start w:val="1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3" w15:restartNumberingAfterBreak="0">
    <w:nsid w:val="5A00056F"/>
    <w:multiLevelType w:val="hybridMultilevel"/>
    <w:tmpl w:val="35349242"/>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4" w15:restartNumberingAfterBreak="0">
    <w:nsid w:val="5A4F5C15"/>
    <w:multiLevelType w:val="hybridMultilevel"/>
    <w:tmpl w:val="C938092C"/>
    <w:lvl w:ilvl="0" w:tplc="909AE5AA">
      <w:start w:val="1"/>
      <w:numFmt w:val="taiwaneseCountingThousand"/>
      <w:lvlText w:val="(%1)"/>
      <w:lvlJc w:val="left"/>
      <w:pPr>
        <w:tabs>
          <w:tab w:val="num" w:pos="1200"/>
        </w:tabs>
        <w:ind w:left="1200" w:hanging="720"/>
      </w:pPr>
      <w:rPr>
        <w:rFonts w:cs="Times New Roman" w:hint="default"/>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245" w15:restartNumberingAfterBreak="0">
    <w:nsid w:val="5ACC0464"/>
    <w:multiLevelType w:val="hybridMultilevel"/>
    <w:tmpl w:val="11DEBFBA"/>
    <w:lvl w:ilvl="0" w:tplc="5FEC6AB2">
      <w:start w:val="1"/>
      <w:numFmt w:val="decimal"/>
      <w:lvlText w:val="%1."/>
      <w:lvlJc w:val="left"/>
      <w:pPr>
        <w:tabs>
          <w:tab w:val="num" w:pos="420"/>
        </w:tabs>
        <w:ind w:left="420" w:hanging="420"/>
      </w:pPr>
      <w:rPr>
        <w:rFonts w:cs="Times New Roman" w:hint="default"/>
      </w:rPr>
    </w:lvl>
    <w:lvl w:ilvl="1" w:tplc="21AAD848">
      <w:start w:val="1"/>
      <w:numFmt w:val="decimal"/>
      <w:lvlText w:val="%2."/>
      <w:lvlJc w:val="left"/>
      <w:pPr>
        <w:tabs>
          <w:tab w:val="num" w:pos="900"/>
        </w:tabs>
        <w:ind w:left="900" w:hanging="42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6" w15:restartNumberingAfterBreak="0">
    <w:nsid w:val="5ADD209F"/>
    <w:multiLevelType w:val="hybridMultilevel"/>
    <w:tmpl w:val="10F83B0E"/>
    <w:lvl w:ilvl="0" w:tplc="BE368E16">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7" w15:restartNumberingAfterBreak="0">
    <w:nsid w:val="5B8662AC"/>
    <w:multiLevelType w:val="hybridMultilevel"/>
    <w:tmpl w:val="DC265AEA"/>
    <w:lvl w:ilvl="0" w:tplc="C0E48EB0">
      <w:start w:val="5"/>
      <w:numFmt w:val="taiwaneseCountingThousand"/>
      <w:lvlText w:val="%1、"/>
      <w:lvlJc w:val="left"/>
      <w:pPr>
        <w:tabs>
          <w:tab w:val="num" w:pos="720"/>
        </w:tabs>
        <w:ind w:left="720" w:hanging="720"/>
      </w:pPr>
      <w:rPr>
        <w:rFonts w:cs="Times New Roman" w:hint="default"/>
        <w:b/>
      </w:rPr>
    </w:lvl>
    <w:lvl w:ilvl="1" w:tplc="417C9CB6">
      <w:start w:val="1"/>
      <w:numFmt w:val="decimal"/>
      <w:lvlText w:val="%2."/>
      <w:lvlJc w:val="left"/>
      <w:pPr>
        <w:tabs>
          <w:tab w:val="num" w:pos="420"/>
        </w:tabs>
        <w:ind w:left="420" w:hanging="420"/>
      </w:pPr>
      <w:rPr>
        <w:rFonts w:eastAsia="標楷體" w:cs="Times New Roman" w:hint="default"/>
        <w:b w:val="0"/>
        <w:sz w:val="28"/>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8" w15:restartNumberingAfterBreak="0">
    <w:nsid w:val="5C050328"/>
    <w:multiLevelType w:val="hybridMultilevel"/>
    <w:tmpl w:val="7D34BCCC"/>
    <w:lvl w:ilvl="0" w:tplc="3378F816">
      <w:start w:val="5"/>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9" w15:restartNumberingAfterBreak="0">
    <w:nsid w:val="5C21338E"/>
    <w:multiLevelType w:val="hybridMultilevel"/>
    <w:tmpl w:val="624A0F88"/>
    <w:lvl w:ilvl="0" w:tplc="77FA3838">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50" w15:restartNumberingAfterBreak="0">
    <w:nsid w:val="5C516A70"/>
    <w:multiLevelType w:val="hybridMultilevel"/>
    <w:tmpl w:val="B5A63980"/>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51" w15:restartNumberingAfterBreak="0">
    <w:nsid w:val="5C684674"/>
    <w:multiLevelType w:val="hybridMultilevel"/>
    <w:tmpl w:val="88F6AB18"/>
    <w:lvl w:ilvl="0" w:tplc="A6B89256">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52" w15:restartNumberingAfterBreak="0">
    <w:nsid w:val="5D427229"/>
    <w:multiLevelType w:val="hybridMultilevel"/>
    <w:tmpl w:val="BD3C35B4"/>
    <w:lvl w:ilvl="0" w:tplc="F5AED5B0">
      <w:start w:val="1"/>
      <w:numFmt w:val="decimal"/>
      <w:lvlText w:val="%1."/>
      <w:lvlJc w:val="left"/>
      <w:pPr>
        <w:tabs>
          <w:tab w:val="num" w:pos="360"/>
        </w:tabs>
        <w:ind w:left="360" w:hanging="360"/>
      </w:pPr>
      <w:rPr>
        <w:rFonts w:cs="Times New Roman" w:hint="default"/>
        <w:b w:val="0"/>
        <w:color w:val="auto"/>
        <w:sz w:val="28"/>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53" w15:restartNumberingAfterBreak="0">
    <w:nsid w:val="5DD2021A"/>
    <w:multiLevelType w:val="hybridMultilevel"/>
    <w:tmpl w:val="5FFA7D56"/>
    <w:lvl w:ilvl="0" w:tplc="E012CFAC">
      <w:start w:val="9"/>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54" w15:restartNumberingAfterBreak="0">
    <w:nsid w:val="5E496B6D"/>
    <w:multiLevelType w:val="hybridMultilevel"/>
    <w:tmpl w:val="8D0471CC"/>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55" w15:restartNumberingAfterBreak="0">
    <w:nsid w:val="5EA0714C"/>
    <w:multiLevelType w:val="hybridMultilevel"/>
    <w:tmpl w:val="5A1696CC"/>
    <w:lvl w:ilvl="0" w:tplc="CAFE0C4A">
      <w:start w:val="1"/>
      <w:numFmt w:val="decimal"/>
      <w:lvlText w:val="(%1)"/>
      <w:lvlJc w:val="left"/>
      <w:pPr>
        <w:tabs>
          <w:tab w:val="num" w:pos="780"/>
        </w:tabs>
        <w:ind w:left="780" w:hanging="360"/>
      </w:pPr>
      <w:rPr>
        <w:rFonts w:cs="Times New Roman" w:hint="default"/>
      </w:rPr>
    </w:lvl>
    <w:lvl w:ilvl="1" w:tplc="38825CA2">
      <w:start w:val="1"/>
      <w:numFmt w:val="decimal"/>
      <w:lvlText w:val="%2."/>
      <w:lvlJc w:val="left"/>
      <w:pPr>
        <w:tabs>
          <w:tab w:val="num" w:pos="420"/>
        </w:tabs>
        <w:ind w:left="420" w:hanging="420"/>
      </w:pPr>
      <w:rPr>
        <w:rFonts w:ascii="標楷體" w:eastAsia="標楷體" w:hAnsi="標楷體" w:cs="Times New Roman" w:hint="default"/>
        <w:sz w:val="28"/>
      </w:rPr>
    </w:lvl>
    <w:lvl w:ilvl="2" w:tplc="0409001B" w:tentative="1">
      <w:start w:val="1"/>
      <w:numFmt w:val="lowerRoman"/>
      <w:lvlText w:val="%3."/>
      <w:lvlJc w:val="right"/>
      <w:pPr>
        <w:tabs>
          <w:tab w:val="num" w:pos="1860"/>
        </w:tabs>
        <w:ind w:left="1860" w:hanging="480"/>
      </w:pPr>
      <w:rPr>
        <w:rFonts w:cs="Times New Roman"/>
      </w:rPr>
    </w:lvl>
    <w:lvl w:ilvl="3" w:tplc="0409000F" w:tentative="1">
      <w:start w:val="1"/>
      <w:numFmt w:val="decimal"/>
      <w:lvlText w:val="%4."/>
      <w:lvlJc w:val="left"/>
      <w:pPr>
        <w:tabs>
          <w:tab w:val="num" w:pos="2340"/>
        </w:tabs>
        <w:ind w:left="2340" w:hanging="480"/>
      </w:pPr>
      <w:rPr>
        <w:rFonts w:cs="Times New Roman"/>
      </w:rPr>
    </w:lvl>
    <w:lvl w:ilvl="4" w:tplc="04090019" w:tentative="1">
      <w:start w:val="1"/>
      <w:numFmt w:val="ideographTraditional"/>
      <w:lvlText w:val="%5、"/>
      <w:lvlJc w:val="left"/>
      <w:pPr>
        <w:tabs>
          <w:tab w:val="num" w:pos="2820"/>
        </w:tabs>
        <w:ind w:left="2820" w:hanging="480"/>
      </w:pPr>
      <w:rPr>
        <w:rFonts w:cs="Times New Roman"/>
      </w:rPr>
    </w:lvl>
    <w:lvl w:ilvl="5" w:tplc="0409001B" w:tentative="1">
      <w:start w:val="1"/>
      <w:numFmt w:val="lowerRoman"/>
      <w:lvlText w:val="%6."/>
      <w:lvlJc w:val="right"/>
      <w:pPr>
        <w:tabs>
          <w:tab w:val="num" w:pos="3300"/>
        </w:tabs>
        <w:ind w:left="3300" w:hanging="480"/>
      </w:pPr>
      <w:rPr>
        <w:rFonts w:cs="Times New Roman"/>
      </w:rPr>
    </w:lvl>
    <w:lvl w:ilvl="6" w:tplc="0409000F" w:tentative="1">
      <w:start w:val="1"/>
      <w:numFmt w:val="decimal"/>
      <w:lvlText w:val="%7."/>
      <w:lvlJc w:val="left"/>
      <w:pPr>
        <w:tabs>
          <w:tab w:val="num" w:pos="3780"/>
        </w:tabs>
        <w:ind w:left="3780" w:hanging="480"/>
      </w:pPr>
      <w:rPr>
        <w:rFonts w:cs="Times New Roman"/>
      </w:rPr>
    </w:lvl>
    <w:lvl w:ilvl="7" w:tplc="04090019" w:tentative="1">
      <w:start w:val="1"/>
      <w:numFmt w:val="ideographTraditional"/>
      <w:lvlText w:val="%8、"/>
      <w:lvlJc w:val="left"/>
      <w:pPr>
        <w:tabs>
          <w:tab w:val="num" w:pos="4260"/>
        </w:tabs>
        <w:ind w:left="4260" w:hanging="480"/>
      </w:pPr>
      <w:rPr>
        <w:rFonts w:cs="Times New Roman"/>
      </w:rPr>
    </w:lvl>
    <w:lvl w:ilvl="8" w:tplc="0409001B" w:tentative="1">
      <w:start w:val="1"/>
      <w:numFmt w:val="lowerRoman"/>
      <w:lvlText w:val="%9."/>
      <w:lvlJc w:val="right"/>
      <w:pPr>
        <w:tabs>
          <w:tab w:val="num" w:pos="4740"/>
        </w:tabs>
        <w:ind w:left="4740" w:hanging="480"/>
      </w:pPr>
      <w:rPr>
        <w:rFonts w:cs="Times New Roman"/>
      </w:rPr>
    </w:lvl>
  </w:abstractNum>
  <w:abstractNum w:abstractNumId="256" w15:restartNumberingAfterBreak="0">
    <w:nsid w:val="5ED132A4"/>
    <w:multiLevelType w:val="hybridMultilevel"/>
    <w:tmpl w:val="0C64D3D8"/>
    <w:lvl w:ilvl="0" w:tplc="58E85960">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57" w15:restartNumberingAfterBreak="0">
    <w:nsid w:val="5F1E5404"/>
    <w:multiLevelType w:val="hybridMultilevel"/>
    <w:tmpl w:val="96AE0316"/>
    <w:lvl w:ilvl="0" w:tplc="24A66BA2">
      <w:start w:val="2"/>
      <w:numFmt w:val="taiwaneseCountingThousand"/>
      <w:lvlText w:val="%1、"/>
      <w:lvlJc w:val="left"/>
      <w:pPr>
        <w:tabs>
          <w:tab w:val="num" w:pos="480"/>
        </w:tabs>
        <w:ind w:left="480" w:hanging="480"/>
      </w:pPr>
      <w:rPr>
        <w:rFonts w:cs="Times New Roman" w:hint="default"/>
        <w:b/>
      </w:rPr>
    </w:lvl>
    <w:lvl w:ilvl="1" w:tplc="E6E20E3E">
      <w:start w:val="1"/>
      <w:numFmt w:val="decimal"/>
      <w:lvlText w:val="%2."/>
      <w:lvlJc w:val="left"/>
      <w:pPr>
        <w:tabs>
          <w:tab w:val="num" w:pos="420"/>
        </w:tabs>
        <w:ind w:left="420" w:hanging="420"/>
      </w:pPr>
      <w:rPr>
        <w:rFonts w:cs="Times New Roman" w:hint="default"/>
        <w:b w:val="0"/>
      </w:rPr>
    </w:lvl>
    <w:lvl w:ilvl="2" w:tplc="417C9CB6">
      <w:start w:val="1"/>
      <w:numFmt w:val="decimal"/>
      <w:lvlText w:val="%3."/>
      <w:lvlJc w:val="left"/>
      <w:pPr>
        <w:tabs>
          <w:tab w:val="num" w:pos="420"/>
        </w:tabs>
        <w:ind w:left="420" w:hanging="420"/>
      </w:pPr>
      <w:rPr>
        <w:rFonts w:eastAsia="標楷體" w:cs="Times New Roman" w:hint="default"/>
        <w:b w:val="0"/>
        <w:sz w:val="28"/>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58" w15:restartNumberingAfterBreak="0">
    <w:nsid w:val="5F4F2159"/>
    <w:multiLevelType w:val="hybridMultilevel"/>
    <w:tmpl w:val="21B6CE98"/>
    <w:lvl w:ilvl="0" w:tplc="057E2B06">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59" w15:restartNumberingAfterBreak="0">
    <w:nsid w:val="5F516311"/>
    <w:multiLevelType w:val="hybridMultilevel"/>
    <w:tmpl w:val="04DCAA5E"/>
    <w:lvl w:ilvl="0" w:tplc="C00061EE">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60" w15:restartNumberingAfterBreak="0">
    <w:nsid w:val="603D5B58"/>
    <w:multiLevelType w:val="hybridMultilevel"/>
    <w:tmpl w:val="84262278"/>
    <w:lvl w:ilvl="0" w:tplc="3D9296E6">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61" w15:restartNumberingAfterBreak="0">
    <w:nsid w:val="606F450A"/>
    <w:multiLevelType w:val="hybridMultilevel"/>
    <w:tmpl w:val="B004F81A"/>
    <w:lvl w:ilvl="0" w:tplc="0A5E31F4">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62" w15:restartNumberingAfterBreak="0">
    <w:nsid w:val="60905231"/>
    <w:multiLevelType w:val="hybridMultilevel"/>
    <w:tmpl w:val="BFD87A86"/>
    <w:lvl w:ilvl="0" w:tplc="456E0756">
      <w:start w:val="2"/>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3" w15:restartNumberingAfterBreak="0">
    <w:nsid w:val="60917850"/>
    <w:multiLevelType w:val="hybridMultilevel"/>
    <w:tmpl w:val="774628AC"/>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64" w15:restartNumberingAfterBreak="0">
    <w:nsid w:val="60B00D22"/>
    <w:multiLevelType w:val="hybridMultilevel"/>
    <w:tmpl w:val="24681990"/>
    <w:lvl w:ilvl="0" w:tplc="BE368E16">
      <w:start w:val="1"/>
      <w:numFmt w:val="decimal"/>
      <w:lvlText w:val="%1."/>
      <w:lvlJc w:val="left"/>
      <w:pPr>
        <w:tabs>
          <w:tab w:val="num" w:pos="420"/>
        </w:tabs>
        <w:ind w:left="420" w:hanging="420"/>
      </w:pPr>
      <w:rPr>
        <w:rFonts w:cs="Times New Roman" w:hint="default"/>
        <w:b w:val="0"/>
      </w:rPr>
    </w:lvl>
    <w:lvl w:ilvl="1" w:tplc="A83206E6">
      <w:start w:val="1"/>
      <w:numFmt w:val="decimal"/>
      <w:lvlText w:val="%2."/>
      <w:lvlJc w:val="left"/>
      <w:pPr>
        <w:tabs>
          <w:tab w:val="num" w:pos="900"/>
        </w:tabs>
        <w:ind w:left="900" w:hanging="420"/>
      </w:pPr>
      <w:rPr>
        <w:rFonts w:cs="Times New Roman" w:hint="default"/>
        <w:b w:val="0"/>
      </w:rPr>
    </w:lvl>
    <w:lvl w:ilvl="2" w:tplc="024098AA">
      <w:start w:val="1"/>
      <w:numFmt w:val="taiwaneseCountingThousand"/>
      <w:lvlText w:val="%3、"/>
      <w:lvlJc w:val="left"/>
      <w:pPr>
        <w:tabs>
          <w:tab w:val="num" w:pos="720"/>
        </w:tabs>
        <w:ind w:left="720" w:hanging="720"/>
      </w:pPr>
      <w:rPr>
        <w:rFonts w:cs="Times New Roman"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65" w15:restartNumberingAfterBreak="0">
    <w:nsid w:val="61316608"/>
    <w:multiLevelType w:val="hybridMultilevel"/>
    <w:tmpl w:val="D706C372"/>
    <w:lvl w:ilvl="0" w:tplc="90FEE69C">
      <w:start w:val="4"/>
      <w:numFmt w:val="taiwaneseCountingThousand"/>
      <w:lvlText w:val="%1、"/>
      <w:lvlJc w:val="left"/>
      <w:pPr>
        <w:tabs>
          <w:tab w:val="num" w:pos="720"/>
        </w:tabs>
        <w:ind w:left="720" w:hanging="720"/>
      </w:pPr>
      <w:rPr>
        <w:rFonts w:ascii="標楷體" w:eastAsia="標楷體" w:hAnsi="標楷體" w:cs="Times New Roman" w:hint="default"/>
        <w:b/>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66" w15:restartNumberingAfterBreak="0">
    <w:nsid w:val="615C5808"/>
    <w:multiLevelType w:val="hybridMultilevel"/>
    <w:tmpl w:val="167CDDBE"/>
    <w:lvl w:ilvl="0" w:tplc="07B616FC">
      <w:start w:val="1"/>
      <w:numFmt w:val="decimal"/>
      <w:lvlText w:val="(%1)"/>
      <w:lvlJc w:val="left"/>
      <w:pPr>
        <w:tabs>
          <w:tab w:val="num" w:pos="1125"/>
        </w:tabs>
        <w:ind w:left="1125" w:hanging="720"/>
      </w:pPr>
      <w:rPr>
        <w:rFonts w:cs="Times New Roman" w:hint="default"/>
      </w:rPr>
    </w:lvl>
    <w:lvl w:ilvl="1" w:tplc="04090019">
      <w:start w:val="1"/>
      <w:numFmt w:val="ideographTraditional"/>
      <w:lvlText w:val="%2、"/>
      <w:lvlJc w:val="left"/>
      <w:pPr>
        <w:tabs>
          <w:tab w:val="num" w:pos="1365"/>
        </w:tabs>
        <w:ind w:left="1365" w:hanging="480"/>
      </w:pPr>
      <w:rPr>
        <w:rFonts w:cs="Times New Roman"/>
      </w:rPr>
    </w:lvl>
    <w:lvl w:ilvl="2" w:tplc="0409001B" w:tentative="1">
      <w:start w:val="1"/>
      <w:numFmt w:val="lowerRoman"/>
      <w:lvlText w:val="%3."/>
      <w:lvlJc w:val="right"/>
      <w:pPr>
        <w:tabs>
          <w:tab w:val="num" w:pos="1845"/>
        </w:tabs>
        <w:ind w:left="1845" w:hanging="480"/>
      </w:pPr>
      <w:rPr>
        <w:rFonts w:cs="Times New Roman"/>
      </w:rPr>
    </w:lvl>
    <w:lvl w:ilvl="3" w:tplc="0409000F" w:tentative="1">
      <w:start w:val="1"/>
      <w:numFmt w:val="decimal"/>
      <w:lvlText w:val="%4."/>
      <w:lvlJc w:val="left"/>
      <w:pPr>
        <w:tabs>
          <w:tab w:val="num" w:pos="2325"/>
        </w:tabs>
        <w:ind w:left="2325" w:hanging="480"/>
      </w:pPr>
      <w:rPr>
        <w:rFonts w:cs="Times New Roman"/>
      </w:rPr>
    </w:lvl>
    <w:lvl w:ilvl="4" w:tplc="04090019" w:tentative="1">
      <w:start w:val="1"/>
      <w:numFmt w:val="ideographTraditional"/>
      <w:lvlText w:val="%5、"/>
      <w:lvlJc w:val="left"/>
      <w:pPr>
        <w:tabs>
          <w:tab w:val="num" w:pos="2805"/>
        </w:tabs>
        <w:ind w:left="2805" w:hanging="480"/>
      </w:pPr>
      <w:rPr>
        <w:rFonts w:cs="Times New Roman"/>
      </w:rPr>
    </w:lvl>
    <w:lvl w:ilvl="5" w:tplc="0409001B" w:tentative="1">
      <w:start w:val="1"/>
      <w:numFmt w:val="lowerRoman"/>
      <w:lvlText w:val="%6."/>
      <w:lvlJc w:val="right"/>
      <w:pPr>
        <w:tabs>
          <w:tab w:val="num" w:pos="3285"/>
        </w:tabs>
        <w:ind w:left="3285" w:hanging="480"/>
      </w:pPr>
      <w:rPr>
        <w:rFonts w:cs="Times New Roman"/>
      </w:rPr>
    </w:lvl>
    <w:lvl w:ilvl="6" w:tplc="0409000F" w:tentative="1">
      <w:start w:val="1"/>
      <w:numFmt w:val="decimal"/>
      <w:lvlText w:val="%7."/>
      <w:lvlJc w:val="left"/>
      <w:pPr>
        <w:tabs>
          <w:tab w:val="num" w:pos="3765"/>
        </w:tabs>
        <w:ind w:left="3765" w:hanging="480"/>
      </w:pPr>
      <w:rPr>
        <w:rFonts w:cs="Times New Roman"/>
      </w:rPr>
    </w:lvl>
    <w:lvl w:ilvl="7" w:tplc="04090019" w:tentative="1">
      <w:start w:val="1"/>
      <w:numFmt w:val="ideographTraditional"/>
      <w:lvlText w:val="%8、"/>
      <w:lvlJc w:val="left"/>
      <w:pPr>
        <w:tabs>
          <w:tab w:val="num" w:pos="4245"/>
        </w:tabs>
        <w:ind w:left="4245" w:hanging="480"/>
      </w:pPr>
      <w:rPr>
        <w:rFonts w:cs="Times New Roman"/>
      </w:rPr>
    </w:lvl>
    <w:lvl w:ilvl="8" w:tplc="0409001B" w:tentative="1">
      <w:start w:val="1"/>
      <w:numFmt w:val="lowerRoman"/>
      <w:lvlText w:val="%9."/>
      <w:lvlJc w:val="right"/>
      <w:pPr>
        <w:tabs>
          <w:tab w:val="num" w:pos="4725"/>
        </w:tabs>
        <w:ind w:left="4725" w:hanging="480"/>
      </w:pPr>
      <w:rPr>
        <w:rFonts w:cs="Times New Roman"/>
      </w:rPr>
    </w:lvl>
  </w:abstractNum>
  <w:abstractNum w:abstractNumId="267" w15:restartNumberingAfterBreak="0">
    <w:nsid w:val="615E27B8"/>
    <w:multiLevelType w:val="hybridMultilevel"/>
    <w:tmpl w:val="73E46F0A"/>
    <w:lvl w:ilvl="0" w:tplc="0E0AEAB0">
      <w:start w:val="8"/>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649"/>
        </w:tabs>
        <w:ind w:left="649" w:hanging="480"/>
      </w:pPr>
      <w:rPr>
        <w:rFonts w:cs="Times New Roman"/>
      </w:rPr>
    </w:lvl>
    <w:lvl w:ilvl="2" w:tplc="0409001B" w:tentative="1">
      <w:start w:val="1"/>
      <w:numFmt w:val="lowerRoman"/>
      <w:lvlText w:val="%3."/>
      <w:lvlJc w:val="right"/>
      <w:pPr>
        <w:tabs>
          <w:tab w:val="num" w:pos="1129"/>
        </w:tabs>
        <w:ind w:left="1129" w:hanging="480"/>
      </w:pPr>
      <w:rPr>
        <w:rFonts w:cs="Times New Roman"/>
      </w:rPr>
    </w:lvl>
    <w:lvl w:ilvl="3" w:tplc="0409000F" w:tentative="1">
      <w:start w:val="1"/>
      <w:numFmt w:val="decimal"/>
      <w:lvlText w:val="%4."/>
      <w:lvlJc w:val="left"/>
      <w:pPr>
        <w:tabs>
          <w:tab w:val="num" w:pos="1609"/>
        </w:tabs>
        <w:ind w:left="1609" w:hanging="480"/>
      </w:pPr>
      <w:rPr>
        <w:rFonts w:cs="Times New Roman"/>
      </w:rPr>
    </w:lvl>
    <w:lvl w:ilvl="4" w:tplc="04090019" w:tentative="1">
      <w:start w:val="1"/>
      <w:numFmt w:val="ideographTraditional"/>
      <w:lvlText w:val="%5、"/>
      <w:lvlJc w:val="left"/>
      <w:pPr>
        <w:tabs>
          <w:tab w:val="num" w:pos="2089"/>
        </w:tabs>
        <w:ind w:left="2089" w:hanging="480"/>
      </w:pPr>
      <w:rPr>
        <w:rFonts w:cs="Times New Roman"/>
      </w:rPr>
    </w:lvl>
    <w:lvl w:ilvl="5" w:tplc="0409001B" w:tentative="1">
      <w:start w:val="1"/>
      <w:numFmt w:val="lowerRoman"/>
      <w:lvlText w:val="%6."/>
      <w:lvlJc w:val="right"/>
      <w:pPr>
        <w:tabs>
          <w:tab w:val="num" w:pos="2569"/>
        </w:tabs>
        <w:ind w:left="2569" w:hanging="480"/>
      </w:pPr>
      <w:rPr>
        <w:rFonts w:cs="Times New Roman"/>
      </w:rPr>
    </w:lvl>
    <w:lvl w:ilvl="6" w:tplc="0409000F" w:tentative="1">
      <w:start w:val="1"/>
      <w:numFmt w:val="decimal"/>
      <w:lvlText w:val="%7."/>
      <w:lvlJc w:val="left"/>
      <w:pPr>
        <w:tabs>
          <w:tab w:val="num" w:pos="3049"/>
        </w:tabs>
        <w:ind w:left="3049" w:hanging="480"/>
      </w:pPr>
      <w:rPr>
        <w:rFonts w:cs="Times New Roman"/>
      </w:rPr>
    </w:lvl>
    <w:lvl w:ilvl="7" w:tplc="04090019" w:tentative="1">
      <w:start w:val="1"/>
      <w:numFmt w:val="ideographTraditional"/>
      <w:lvlText w:val="%8、"/>
      <w:lvlJc w:val="left"/>
      <w:pPr>
        <w:tabs>
          <w:tab w:val="num" w:pos="3529"/>
        </w:tabs>
        <w:ind w:left="3529" w:hanging="480"/>
      </w:pPr>
      <w:rPr>
        <w:rFonts w:cs="Times New Roman"/>
      </w:rPr>
    </w:lvl>
    <w:lvl w:ilvl="8" w:tplc="0409001B" w:tentative="1">
      <w:start w:val="1"/>
      <w:numFmt w:val="lowerRoman"/>
      <w:lvlText w:val="%9."/>
      <w:lvlJc w:val="right"/>
      <w:pPr>
        <w:tabs>
          <w:tab w:val="num" w:pos="4009"/>
        </w:tabs>
        <w:ind w:left="4009" w:hanging="480"/>
      </w:pPr>
      <w:rPr>
        <w:rFonts w:cs="Times New Roman"/>
      </w:rPr>
    </w:lvl>
  </w:abstractNum>
  <w:abstractNum w:abstractNumId="268" w15:restartNumberingAfterBreak="0">
    <w:nsid w:val="620524B6"/>
    <w:multiLevelType w:val="hybridMultilevel"/>
    <w:tmpl w:val="21BEF974"/>
    <w:lvl w:ilvl="0" w:tplc="9D5A352E">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69" w15:restartNumberingAfterBreak="0">
    <w:nsid w:val="621055BD"/>
    <w:multiLevelType w:val="hybridMultilevel"/>
    <w:tmpl w:val="B3C29BCE"/>
    <w:lvl w:ilvl="0" w:tplc="417CAB22">
      <w:start w:val="1"/>
      <w:numFmt w:val="decimal"/>
      <w:lvlText w:val="(%1)"/>
      <w:lvlJc w:val="left"/>
      <w:pPr>
        <w:tabs>
          <w:tab w:val="num" w:pos="1080"/>
        </w:tabs>
        <w:ind w:left="1080" w:hanging="720"/>
      </w:pPr>
      <w:rPr>
        <w:rFonts w:cs="Times New Roman" w:hint="default"/>
      </w:rPr>
    </w:lvl>
    <w:lvl w:ilvl="1" w:tplc="04090019">
      <w:start w:val="1"/>
      <w:numFmt w:val="ideographTraditional"/>
      <w:lvlText w:val="%2、"/>
      <w:lvlJc w:val="left"/>
      <w:pPr>
        <w:tabs>
          <w:tab w:val="num" w:pos="1320"/>
        </w:tabs>
        <w:ind w:left="1320" w:hanging="480"/>
      </w:pPr>
      <w:rPr>
        <w:rFonts w:cs="Times New Roman"/>
      </w:rPr>
    </w:lvl>
    <w:lvl w:ilvl="2" w:tplc="0409001B" w:tentative="1">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270" w15:restartNumberingAfterBreak="0">
    <w:nsid w:val="62594315"/>
    <w:multiLevelType w:val="hybridMultilevel"/>
    <w:tmpl w:val="A40281DA"/>
    <w:lvl w:ilvl="0" w:tplc="1536361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71" w15:restartNumberingAfterBreak="0">
    <w:nsid w:val="62603E16"/>
    <w:multiLevelType w:val="hybridMultilevel"/>
    <w:tmpl w:val="7040C918"/>
    <w:lvl w:ilvl="0" w:tplc="2B86395C">
      <w:start w:val="1"/>
      <w:numFmt w:val="decimal"/>
      <w:lvlText w:val="%1."/>
      <w:lvlJc w:val="left"/>
      <w:pPr>
        <w:tabs>
          <w:tab w:val="num" w:pos="360"/>
        </w:tabs>
        <w:ind w:left="360" w:hanging="360"/>
      </w:pPr>
      <w:rPr>
        <w:rFonts w:cs="Times New Roman" w:hint="default"/>
        <w:color w:val="00000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72" w15:restartNumberingAfterBreak="0">
    <w:nsid w:val="6264606D"/>
    <w:multiLevelType w:val="hybridMultilevel"/>
    <w:tmpl w:val="5652E980"/>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73" w15:restartNumberingAfterBreak="0">
    <w:nsid w:val="6281439C"/>
    <w:multiLevelType w:val="hybridMultilevel"/>
    <w:tmpl w:val="BA20E028"/>
    <w:lvl w:ilvl="0" w:tplc="95B603DC">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74" w15:restartNumberingAfterBreak="0">
    <w:nsid w:val="62D67C23"/>
    <w:multiLevelType w:val="hybridMultilevel"/>
    <w:tmpl w:val="E1EE1554"/>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75" w15:restartNumberingAfterBreak="0">
    <w:nsid w:val="62EA6901"/>
    <w:multiLevelType w:val="hybridMultilevel"/>
    <w:tmpl w:val="D12AEFC6"/>
    <w:lvl w:ilvl="0" w:tplc="2226901A">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76" w15:restartNumberingAfterBreak="0">
    <w:nsid w:val="633C4642"/>
    <w:multiLevelType w:val="hybridMultilevel"/>
    <w:tmpl w:val="D9F87860"/>
    <w:lvl w:ilvl="0" w:tplc="13786A50">
      <w:start w:val="1"/>
      <w:numFmt w:val="decimal"/>
      <w:lvlText w:val="%1."/>
      <w:lvlJc w:val="left"/>
      <w:pPr>
        <w:tabs>
          <w:tab w:val="num" w:pos="360"/>
        </w:tabs>
        <w:ind w:left="360" w:hanging="360"/>
      </w:pPr>
      <w:rPr>
        <w:rFonts w:cs="Times New Roman" w:hint="default"/>
      </w:rPr>
    </w:lvl>
    <w:lvl w:ilvl="1" w:tplc="D32E48A2">
      <w:start w:val="2"/>
      <w:numFmt w:val="taiwaneseCountingThousand"/>
      <w:lvlText w:val="%2、"/>
      <w:lvlJc w:val="left"/>
      <w:pPr>
        <w:tabs>
          <w:tab w:val="num" w:pos="720"/>
        </w:tabs>
        <w:ind w:left="720" w:hanging="720"/>
      </w:pPr>
      <w:rPr>
        <w:rFonts w:cs="Times New Roman" w:hint="default"/>
      </w:rPr>
    </w:lvl>
    <w:lvl w:ilvl="2" w:tplc="9ED8385C">
      <w:start w:val="1"/>
      <w:numFmt w:val="decimal"/>
      <w:lvlText w:val="%3."/>
      <w:lvlJc w:val="left"/>
      <w:pPr>
        <w:tabs>
          <w:tab w:val="num" w:pos="420"/>
        </w:tabs>
        <w:ind w:left="420" w:hanging="420"/>
      </w:pPr>
      <w:rPr>
        <w:rFonts w:cs="Times New Roman" w:hint="default"/>
      </w:rPr>
    </w:lvl>
    <w:lvl w:ilvl="3" w:tplc="D1EE54B2">
      <w:start w:val="1"/>
      <w:numFmt w:val="decimal"/>
      <w:lvlText w:val="(%4)"/>
      <w:lvlJc w:val="left"/>
      <w:pPr>
        <w:tabs>
          <w:tab w:val="num" w:pos="1080"/>
        </w:tabs>
        <w:ind w:left="1080" w:hanging="720"/>
      </w:pPr>
      <w:rPr>
        <w:rFonts w:cs="Times New Roman" w:hint="default"/>
      </w:rPr>
    </w:lvl>
    <w:lvl w:ilvl="4" w:tplc="9E34C646">
      <w:start w:val="6"/>
      <w:numFmt w:val="taiwaneseCountingThousand"/>
      <w:lvlText w:val="%5、"/>
      <w:lvlJc w:val="left"/>
      <w:pPr>
        <w:tabs>
          <w:tab w:val="num" w:pos="2640"/>
        </w:tabs>
        <w:ind w:left="2640" w:hanging="720"/>
      </w:pPr>
      <w:rPr>
        <w:rFonts w:cs="Times New Roman" w:hint="default"/>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77" w15:restartNumberingAfterBreak="0">
    <w:nsid w:val="634A5B98"/>
    <w:multiLevelType w:val="hybridMultilevel"/>
    <w:tmpl w:val="32E62814"/>
    <w:lvl w:ilvl="0" w:tplc="1E702FB8">
      <w:start w:val="1"/>
      <w:numFmt w:val="decimal"/>
      <w:lvlText w:val="%1."/>
      <w:lvlJc w:val="left"/>
      <w:pPr>
        <w:tabs>
          <w:tab w:val="num" w:pos="360"/>
        </w:tabs>
        <w:ind w:left="360" w:hanging="360"/>
      </w:pPr>
      <w:rPr>
        <w:rFonts w:cs="Times New Roman" w:hint="default"/>
      </w:rPr>
    </w:lvl>
    <w:lvl w:ilvl="1" w:tplc="04090005">
      <w:start w:val="1"/>
      <w:numFmt w:val="bullet"/>
      <w:lvlText w:val=""/>
      <w:lvlJc w:val="left"/>
      <w:pPr>
        <w:tabs>
          <w:tab w:val="num" w:pos="480"/>
        </w:tabs>
        <w:ind w:left="480" w:hanging="480"/>
      </w:pPr>
      <w:rPr>
        <w:rFonts w:ascii="Wingdings" w:hAnsi="Wingdings" w:hint="default"/>
      </w:rPr>
    </w:lvl>
    <w:lvl w:ilvl="2" w:tplc="66D2F866">
      <w:start w:val="1"/>
      <w:numFmt w:val="decimal"/>
      <w:lvlText w:val="%3."/>
      <w:lvlJc w:val="left"/>
      <w:pPr>
        <w:tabs>
          <w:tab w:val="num" w:pos="360"/>
        </w:tabs>
        <w:ind w:left="360" w:hanging="360"/>
      </w:pPr>
      <w:rPr>
        <w:rFonts w:cs="Times New Roman"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78" w15:restartNumberingAfterBreak="0">
    <w:nsid w:val="63BA0FE4"/>
    <w:multiLevelType w:val="hybridMultilevel"/>
    <w:tmpl w:val="830E31D4"/>
    <w:lvl w:ilvl="0" w:tplc="A0EE5C7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79" w15:restartNumberingAfterBreak="0">
    <w:nsid w:val="64345D71"/>
    <w:multiLevelType w:val="hybridMultilevel"/>
    <w:tmpl w:val="3EB63300"/>
    <w:lvl w:ilvl="0" w:tplc="414A3A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0" w15:restartNumberingAfterBreak="0">
    <w:nsid w:val="654F507D"/>
    <w:multiLevelType w:val="hybridMultilevel"/>
    <w:tmpl w:val="87A443EA"/>
    <w:lvl w:ilvl="0" w:tplc="FD8468A4">
      <w:start w:val="3"/>
      <w:numFmt w:val="decimal"/>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555"/>
        </w:tabs>
        <w:ind w:left="555" w:hanging="480"/>
      </w:pPr>
      <w:rPr>
        <w:rFonts w:cs="Times New Roman"/>
      </w:rPr>
    </w:lvl>
    <w:lvl w:ilvl="2" w:tplc="0409001B">
      <w:start w:val="1"/>
      <w:numFmt w:val="lowerRoman"/>
      <w:lvlText w:val="%3."/>
      <w:lvlJc w:val="right"/>
      <w:pPr>
        <w:tabs>
          <w:tab w:val="num" w:pos="1035"/>
        </w:tabs>
        <w:ind w:left="1035" w:hanging="480"/>
      </w:pPr>
      <w:rPr>
        <w:rFonts w:cs="Times New Roman"/>
      </w:rPr>
    </w:lvl>
    <w:lvl w:ilvl="3" w:tplc="0409000F" w:tentative="1">
      <w:start w:val="1"/>
      <w:numFmt w:val="decimal"/>
      <w:lvlText w:val="%4."/>
      <w:lvlJc w:val="left"/>
      <w:pPr>
        <w:tabs>
          <w:tab w:val="num" w:pos="1515"/>
        </w:tabs>
        <w:ind w:left="1515" w:hanging="480"/>
      </w:pPr>
      <w:rPr>
        <w:rFonts w:cs="Times New Roman"/>
      </w:rPr>
    </w:lvl>
    <w:lvl w:ilvl="4" w:tplc="04090019" w:tentative="1">
      <w:start w:val="1"/>
      <w:numFmt w:val="ideographTraditional"/>
      <w:lvlText w:val="%5、"/>
      <w:lvlJc w:val="left"/>
      <w:pPr>
        <w:tabs>
          <w:tab w:val="num" w:pos="1995"/>
        </w:tabs>
        <w:ind w:left="1995" w:hanging="480"/>
      </w:pPr>
      <w:rPr>
        <w:rFonts w:cs="Times New Roman"/>
      </w:rPr>
    </w:lvl>
    <w:lvl w:ilvl="5" w:tplc="0409001B" w:tentative="1">
      <w:start w:val="1"/>
      <w:numFmt w:val="lowerRoman"/>
      <w:lvlText w:val="%6."/>
      <w:lvlJc w:val="right"/>
      <w:pPr>
        <w:tabs>
          <w:tab w:val="num" w:pos="2475"/>
        </w:tabs>
        <w:ind w:left="2475" w:hanging="480"/>
      </w:pPr>
      <w:rPr>
        <w:rFonts w:cs="Times New Roman"/>
      </w:rPr>
    </w:lvl>
    <w:lvl w:ilvl="6" w:tplc="0409000F" w:tentative="1">
      <w:start w:val="1"/>
      <w:numFmt w:val="decimal"/>
      <w:lvlText w:val="%7."/>
      <w:lvlJc w:val="left"/>
      <w:pPr>
        <w:tabs>
          <w:tab w:val="num" w:pos="2955"/>
        </w:tabs>
        <w:ind w:left="2955" w:hanging="480"/>
      </w:pPr>
      <w:rPr>
        <w:rFonts w:cs="Times New Roman"/>
      </w:rPr>
    </w:lvl>
    <w:lvl w:ilvl="7" w:tplc="04090019" w:tentative="1">
      <w:start w:val="1"/>
      <w:numFmt w:val="ideographTraditional"/>
      <w:lvlText w:val="%8、"/>
      <w:lvlJc w:val="left"/>
      <w:pPr>
        <w:tabs>
          <w:tab w:val="num" w:pos="3435"/>
        </w:tabs>
        <w:ind w:left="3435" w:hanging="480"/>
      </w:pPr>
      <w:rPr>
        <w:rFonts w:cs="Times New Roman"/>
      </w:rPr>
    </w:lvl>
    <w:lvl w:ilvl="8" w:tplc="0409001B" w:tentative="1">
      <w:start w:val="1"/>
      <w:numFmt w:val="lowerRoman"/>
      <w:lvlText w:val="%9."/>
      <w:lvlJc w:val="right"/>
      <w:pPr>
        <w:tabs>
          <w:tab w:val="num" w:pos="3915"/>
        </w:tabs>
        <w:ind w:left="3915" w:hanging="480"/>
      </w:pPr>
      <w:rPr>
        <w:rFonts w:cs="Times New Roman"/>
      </w:rPr>
    </w:lvl>
  </w:abstractNum>
  <w:abstractNum w:abstractNumId="281" w15:restartNumberingAfterBreak="0">
    <w:nsid w:val="65E967AD"/>
    <w:multiLevelType w:val="hybridMultilevel"/>
    <w:tmpl w:val="17380CCE"/>
    <w:lvl w:ilvl="0" w:tplc="88A0D6A4">
      <w:start w:val="1"/>
      <w:numFmt w:val="decimal"/>
      <w:lvlText w:val="%1."/>
      <w:lvlJc w:val="left"/>
      <w:pPr>
        <w:tabs>
          <w:tab w:val="num" w:pos="420"/>
        </w:tabs>
        <w:ind w:left="420" w:hanging="420"/>
      </w:pPr>
      <w:rPr>
        <w:rFonts w:ascii="標楷體" w:eastAsia="標楷體" w:hAnsi="標楷體" w:cs="Times New Roman" w:hint="default"/>
        <w:sz w:val="28"/>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82" w15:restartNumberingAfterBreak="0">
    <w:nsid w:val="66064039"/>
    <w:multiLevelType w:val="hybridMultilevel"/>
    <w:tmpl w:val="258E45BA"/>
    <w:lvl w:ilvl="0" w:tplc="BE368E16">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83" w15:restartNumberingAfterBreak="0">
    <w:nsid w:val="663437DF"/>
    <w:multiLevelType w:val="hybridMultilevel"/>
    <w:tmpl w:val="CA08460E"/>
    <w:lvl w:ilvl="0" w:tplc="01CE9886">
      <w:start w:val="1"/>
      <w:numFmt w:val="decimal"/>
      <w:lvlText w:val="(%1)"/>
      <w:lvlJc w:val="left"/>
      <w:pPr>
        <w:tabs>
          <w:tab w:val="num" w:pos="1125"/>
        </w:tabs>
        <w:ind w:left="1125" w:hanging="720"/>
      </w:pPr>
      <w:rPr>
        <w:rFonts w:cs="Times New Roman" w:hint="default"/>
      </w:rPr>
    </w:lvl>
    <w:lvl w:ilvl="1" w:tplc="04090019" w:tentative="1">
      <w:start w:val="1"/>
      <w:numFmt w:val="ideographTraditional"/>
      <w:lvlText w:val="%2、"/>
      <w:lvlJc w:val="left"/>
      <w:pPr>
        <w:tabs>
          <w:tab w:val="num" w:pos="1365"/>
        </w:tabs>
        <w:ind w:left="1365" w:hanging="480"/>
      </w:pPr>
      <w:rPr>
        <w:rFonts w:cs="Times New Roman"/>
      </w:rPr>
    </w:lvl>
    <w:lvl w:ilvl="2" w:tplc="0409001B" w:tentative="1">
      <w:start w:val="1"/>
      <w:numFmt w:val="lowerRoman"/>
      <w:lvlText w:val="%3."/>
      <w:lvlJc w:val="right"/>
      <w:pPr>
        <w:tabs>
          <w:tab w:val="num" w:pos="1845"/>
        </w:tabs>
        <w:ind w:left="1845" w:hanging="480"/>
      </w:pPr>
      <w:rPr>
        <w:rFonts w:cs="Times New Roman"/>
      </w:rPr>
    </w:lvl>
    <w:lvl w:ilvl="3" w:tplc="0409000F" w:tentative="1">
      <w:start w:val="1"/>
      <w:numFmt w:val="decimal"/>
      <w:lvlText w:val="%4."/>
      <w:lvlJc w:val="left"/>
      <w:pPr>
        <w:tabs>
          <w:tab w:val="num" w:pos="2325"/>
        </w:tabs>
        <w:ind w:left="2325" w:hanging="480"/>
      </w:pPr>
      <w:rPr>
        <w:rFonts w:cs="Times New Roman"/>
      </w:rPr>
    </w:lvl>
    <w:lvl w:ilvl="4" w:tplc="04090019" w:tentative="1">
      <w:start w:val="1"/>
      <w:numFmt w:val="ideographTraditional"/>
      <w:lvlText w:val="%5、"/>
      <w:lvlJc w:val="left"/>
      <w:pPr>
        <w:tabs>
          <w:tab w:val="num" w:pos="2805"/>
        </w:tabs>
        <w:ind w:left="2805" w:hanging="480"/>
      </w:pPr>
      <w:rPr>
        <w:rFonts w:cs="Times New Roman"/>
      </w:rPr>
    </w:lvl>
    <w:lvl w:ilvl="5" w:tplc="0409001B" w:tentative="1">
      <w:start w:val="1"/>
      <w:numFmt w:val="lowerRoman"/>
      <w:lvlText w:val="%6."/>
      <w:lvlJc w:val="right"/>
      <w:pPr>
        <w:tabs>
          <w:tab w:val="num" w:pos="3285"/>
        </w:tabs>
        <w:ind w:left="3285" w:hanging="480"/>
      </w:pPr>
      <w:rPr>
        <w:rFonts w:cs="Times New Roman"/>
      </w:rPr>
    </w:lvl>
    <w:lvl w:ilvl="6" w:tplc="0409000F" w:tentative="1">
      <w:start w:val="1"/>
      <w:numFmt w:val="decimal"/>
      <w:lvlText w:val="%7."/>
      <w:lvlJc w:val="left"/>
      <w:pPr>
        <w:tabs>
          <w:tab w:val="num" w:pos="3765"/>
        </w:tabs>
        <w:ind w:left="3765" w:hanging="480"/>
      </w:pPr>
      <w:rPr>
        <w:rFonts w:cs="Times New Roman"/>
      </w:rPr>
    </w:lvl>
    <w:lvl w:ilvl="7" w:tplc="04090019" w:tentative="1">
      <w:start w:val="1"/>
      <w:numFmt w:val="ideographTraditional"/>
      <w:lvlText w:val="%8、"/>
      <w:lvlJc w:val="left"/>
      <w:pPr>
        <w:tabs>
          <w:tab w:val="num" w:pos="4245"/>
        </w:tabs>
        <w:ind w:left="4245" w:hanging="480"/>
      </w:pPr>
      <w:rPr>
        <w:rFonts w:cs="Times New Roman"/>
      </w:rPr>
    </w:lvl>
    <w:lvl w:ilvl="8" w:tplc="0409001B" w:tentative="1">
      <w:start w:val="1"/>
      <w:numFmt w:val="lowerRoman"/>
      <w:lvlText w:val="%9."/>
      <w:lvlJc w:val="right"/>
      <w:pPr>
        <w:tabs>
          <w:tab w:val="num" w:pos="4725"/>
        </w:tabs>
        <w:ind w:left="4725" w:hanging="480"/>
      </w:pPr>
      <w:rPr>
        <w:rFonts w:cs="Times New Roman"/>
      </w:rPr>
    </w:lvl>
  </w:abstractNum>
  <w:abstractNum w:abstractNumId="284" w15:restartNumberingAfterBreak="0">
    <w:nsid w:val="666E5D9F"/>
    <w:multiLevelType w:val="hybridMultilevel"/>
    <w:tmpl w:val="C56E92DE"/>
    <w:lvl w:ilvl="0" w:tplc="D76CCC00">
      <w:start w:val="3"/>
      <w:numFmt w:val="taiwaneseCountingThousand"/>
      <w:lvlText w:val="%1、"/>
      <w:lvlJc w:val="left"/>
      <w:pPr>
        <w:tabs>
          <w:tab w:val="num" w:pos="570"/>
        </w:tabs>
        <w:ind w:left="570" w:hanging="570"/>
      </w:pPr>
      <w:rPr>
        <w:rFonts w:ascii="標楷體" w:eastAsia="標楷體" w:hAnsi="標楷體" w:cs="Times New Roman" w:hint="default"/>
        <w:b/>
        <w:sz w:val="28"/>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85" w15:restartNumberingAfterBreak="0">
    <w:nsid w:val="67475B43"/>
    <w:multiLevelType w:val="hybridMultilevel"/>
    <w:tmpl w:val="CC08C9FE"/>
    <w:lvl w:ilvl="0" w:tplc="A3986F32">
      <w:start w:val="1"/>
      <w:numFmt w:val="decimal"/>
      <w:lvlText w:val="%1."/>
      <w:lvlJc w:val="left"/>
      <w:pPr>
        <w:tabs>
          <w:tab w:val="num" w:pos="405"/>
        </w:tabs>
        <w:ind w:left="405" w:hanging="405"/>
      </w:pPr>
      <w:rPr>
        <w:rFonts w:cs="Times New Roman" w:hint="default"/>
      </w:rPr>
    </w:lvl>
    <w:lvl w:ilvl="1" w:tplc="306E58A6">
      <w:start w:val="1"/>
      <w:numFmt w:val="decimal"/>
      <w:lvlText w:val="%2."/>
      <w:lvlJc w:val="left"/>
      <w:pPr>
        <w:tabs>
          <w:tab w:val="num" w:pos="405"/>
        </w:tabs>
        <w:ind w:left="405" w:hanging="405"/>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86" w15:restartNumberingAfterBreak="0">
    <w:nsid w:val="67556CCB"/>
    <w:multiLevelType w:val="hybridMultilevel"/>
    <w:tmpl w:val="884C3C32"/>
    <w:lvl w:ilvl="0" w:tplc="A2E80594">
      <w:start w:val="1"/>
      <w:numFmt w:val="taiwaneseCountingThousand"/>
      <w:lvlText w:val="%1、"/>
      <w:lvlJc w:val="left"/>
      <w:pPr>
        <w:tabs>
          <w:tab w:val="num" w:pos="675"/>
        </w:tabs>
        <w:ind w:left="675" w:hanging="675"/>
      </w:pPr>
      <w:rPr>
        <w:rFonts w:ascii="標楷體" w:eastAsia="標楷體" w:hAnsi="標楷體" w:cs="Times New Roman" w:hint="default"/>
        <w:b/>
        <w:color w:val="auto"/>
        <w:sz w:val="28"/>
      </w:rPr>
    </w:lvl>
    <w:lvl w:ilvl="1" w:tplc="BF2C6C4A">
      <w:start w:val="1"/>
      <w:numFmt w:val="decimal"/>
      <w:lvlText w:val="%2."/>
      <w:lvlJc w:val="left"/>
      <w:pPr>
        <w:tabs>
          <w:tab w:val="num" w:pos="360"/>
        </w:tabs>
        <w:ind w:left="360" w:hanging="360"/>
      </w:pPr>
      <w:rPr>
        <w:rFonts w:cs="Times New Roman" w:hint="default"/>
        <w:b w:val="0"/>
        <w:color w:val="auto"/>
        <w:sz w:val="28"/>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87" w15:restartNumberingAfterBreak="0">
    <w:nsid w:val="67A20291"/>
    <w:multiLevelType w:val="hybridMultilevel"/>
    <w:tmpl w:val="FE105358"/>
    <w:lvl w:ilvl="0" w:tplc="04090005">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8" w15:restartNumberingAfterBreak="0">
    <w:nsid w:val="684D27EC"/>
    <w:multiLevelType w:val="hybridMultilevel"/>
    <w:tmpl w:val="9F5065E8"/>
    <w:lvl w:ilvl="0" w:tplc="803C0CBC">
      <w:start w:val="7"/>
      <w:numFmt w:val="taiwaneseCountingThousand"/>
      <w:lvlText w:val="%1、"/>
      <w:lvlJc w:val="left"/>
      <w:pPr>
        <w:tabs>
          <w:tab w:val="num" w:pos="1680"/>
        </w:tabs>
        <w:ind w:left="1680" w:hanging="720"/>
      </w:pPr>
      <w:rPr>
        <w:rFonts w:cs="Times New Roman"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9" w15:restartNumberingAfterBreak="0">
    <w:nsid w:val="68722697"/>
    <w:multiLevelType w:val="hybridMultilevel"/>
    <w:tmpl w:val="332A2BB8"/>
    <w:lvl w:ilvl="0" w:tplc="5BB235FA">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0" w15:restartNumberingAfterBreak="0">
    <w:nsid w:val="68F556E2"/>
    <w:multiLevelType w:val="hybridMultilevel"/>
    <w:tmpl w:val="37B22C56"/>
    <w:lvl w:ilvl="0" w:tplc="A0C8951E">
      <w:start w:val="6"/>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1" w15:restartNumberingAfterBreak="0">
    <w:nsid w:val="693C6873"/>
    <w:multiLevelType w:val="hybridMultilevel"/>
    <w:tmpl w:val="4E267F3A"/>
    <w:lvl w:ilvl="0" w:tplc="88C8ED2A">
      <w:start w:val="1"/>
      <w:numFmt w:val="decimal"/>
      <w:lvlText w:val="%1."/>
      <w:lvlJc w:val="left"/>
      <w:pPr>
        <w:tabs>
          <w:tab w:val="num" w:pos="420"/>
        </w:tabs>
        <w:ind w:left="420" w:hanging="420"/>
      </w:pPr>
      <w:rPr>
        <w:rFonts w:cs="Times New Roman" w:hint="default"/>
      </w:rPr>
    </w:lvl>
    <w:lvl w:ilvl="1" w:tplc="9E34C646">
      <w:start w:val="6"/>
      <w:numFmt w:val="taiwaneseCountingThousand"/>
      <w:lvlText w:val="%2、"/>
      <w:lvlJc w:val="left"/>
      <w:pPr>
        <w:tabs>
          <w:tab w:val="num" w:pos="1200"/>
        </w:tabs>
        <w:ind w:left="1200" w:hanging="72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2" w15:restartNumberingAfterBreak="0">
    <w:nsid w:val="69400E3C"/>
    <w:multiLevelType w:val="hybridMultilevel"/>
    <w:tmpl w:val="CD5CF5F0"/>
    <w:lvl w:ilvl="0" w:tplc="8B3E61F8">
      <w:start w:val="1"/>
      <w:numFmt w:val="decimal"/>
      <w:lvlText w:val="(%1)"/>
      <w:lvlJc w:val="left"/>
      <w:pPr>
        <w:tabs>
          <w:tab w:val="num" w:pos="1125"/>
        </w:tabs>
        <w:ind w:left="1125" w:hanging="720"/>
      </w:pPr>
      <w:rPr>
        <w:rFonts w:cs="Times New Roman" w:hint="default"/>
      </w:rPr>
    </w:lvl>
    <w:lvl w:ilvl="1" w:tplc="04090019" w:tentative="1">
      <w:start w:val="1"/>
      <w:numFmt w:val="ideographTraditional"/>
      <w:lvlText w:val="%2、"/>
      <w:lvlJc w:val="left"/>
      <w:pPr>
        <w:tabs>
          <w:tab w:val="num" w:pos="1365"/>
        </w:tabs>
        <w:ind w:left="1365" w:hanging="480"/>
      </w:pPr>
      <w:rPr>
        <w:rFonts w:cs="Times New Roman"/>
      </w:rPr>
    </w:lvl>
    <w:lvl w:ilvl="2" w:tplc="0409001B" w:tentative="1">
      <w:start w:val="1"/>
      <w:numFmt w:val="lowerRoman"/>
      <w:lvlText w:val="%3."/>
      <w:lvlJc w:val="right"/>
      <w:pPr>
        <w:tabs>
          <w:tab w:val="num" w:pos="1845"/>
        </w:tabs>
        <w:ind w:left="1845" w:hanging="480"/>
      </w:pPr>
      <w:rPr>
        <w:rFonts w:cs="Times New Roman"/>
      </w:rPr>
    </w:lvl>
    <w:lvl w:ilvl="3" w:tplc="0409000F" w:tentative="1">
      <w:start w:val="1"/>
      <w:numFmt w:val="decimal"/>
      <w:lvlText w:val="%4."/>
      <w:lvlJc w:val="left"/>
      <w:pPr>
        <w:tabs>
          <w:tab w:val="num" w:pos="2325"/>
        </w:tabs>
        <w:ind w:left="2325" w:hanging="480"/>
      </w:pPr>
      <w:rPr>
        <w:rFonts w:cs="Times New Roman"/>
      </w:rPr>
    </w:lvl>
    <w:lvl w:ilvl="4" w:tplc="04090019" w:tentative="1">
      <w:start w:val="1"/>
      <w:numFmt w:val="ideographTraditional"/>
      <w:lvlText w:val="%5、"/>
      <w:lvlJc w:val="left"/>
      <w:pPr>
        <w:tabs>
          <w:tab w:val="num" w:pos="2805"/>
        </w:tabs>
        <w:ind w:left="2805" w:hanging="480"/>
      </w:pPr>
      <w:rPr>
        <w:rFonts w:cs="Times New Roman"/>
      </w:rPr>
    </w:lvl>
    <w:lvl w:ilvl="5" w:tplc="0409001B" w:tentative="1">
      <w:start w:val="1"/>
      <w:numFmt w:val="lowerRoman"/>
      <w:lvlText w:val="%6."/>
      <w:lvlJc w:val="right"/>
      <w:pPr>
        <w:tabs>
          <w:tab w:val="num" w:pos="3285"/>
        </w:tabs>
        <w:ind w:left="3285" w:hanging="480"/>
      </w:pPr>
      <w:rPr>
        <w:rFonts w:cs="Times New Roman"/>
      </w:rPr>
    </w:lvl>
    <w:lvl w:ilvl="6" w:tplc="0409000F" w:tentative="1">
      <w:start w:val="1"/>
      <w:numFmt w:val="decimal"/>
      <w:lvlText w:val="%7."/>
      <w:lvlJc w:val="left"/>
      <w:pPr>
        <w:tabs>
          <w:tab w:val="num" w:pos="3765"/>
        </w:tabs>
        <w:ind w:left="3765" w:hanging="480"/>
      </w:pPr>
      <w:rPr>
        <w:rFonts w:cs="Times New Roman"/>
      </w:rPr>
    </w:lvl>
    <w:lvl w:ilvl="7" w:tplc="04090019" w:tentative="1">
      <w:start w:val="1"/>
      <w:numFmt w:val="ideographTraditional"/>
      <w:lvlText w:val="%8、"/>
      <w:lvlJc w:val="left"/>
      <w:pPr>
        <w:tabs>
          <w:tab w:val="num" w:pos="4245"/>
        </w:tabs>
        <w:ind w:left="4245" w:hanging="480"/>
      </w:pPr>
      <w:rPr>
        <w:rFonts w:cs="Times New Roman"/>
      </w:rPr>
    </w:lvl>
    <w:lvl w:ilvl="8" w:tplc="0409001B" w:tentative="1">
      <w:start w:val="1"/>
      <w:numFmt w:val="lowerRoman"/>
      <w:lvlText w:val="%9."/>
      <w:lvlJc w:val="right"/>
      <w:pPr>
        <w:tabs>
          <w:tab w:val="num" w:pos="4725"/>
        </w:tabs>
        <w:ind w:left="4725" w:hanging="480"/>
      </w:pPr>
      <w:rPr>
        <w:rFonts w:cs="Times New Roman"/>
      </w:rPr>
    </w:lvl>
  </w:abstractNum>
  <w:abstractNum w:abstractNumId="293" w15:restartNumberingAfterBreak="0">
    <w:nsid w:val="6ACE1E2E"/>
    <w:multiLevelType w:val="hybridMultilevel"/>
    <w:tmpl w:val="BFA6D2F8"/>
    <w:lvl w:ilvl="0" w:tplc="B8449E0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4" w15:restartNumberingAfterBreak="0">
    <w:nsid w:val="6B684CD2"/>
    <w:multiLevelType w:val="hybridMultilevel"/>
    <w:tmpl w:val="59104654"/>
    <w:lvl w:ilvl="0" w:tplc="0CEE8CC2">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5" w15:restartNumberingAfterBreak="0">
    <w:nsid w:val="6B7A686D"/>
    <w:multiLevelType w:val="hybridMultilevel"/>
    <w:tmpl w:val="702CBD02"/>
    <w:lvl w:ilvl="0" w:tplc="5D82CDEE">
      <w:start w:val="1"/>
      <w:numFmt w:val="decimal"/>
      <w:lvlText w:val="%1."/>
      <w:lvlJc w:val="left"/>
      <w:pPr>
        <w:tabs>
          <w:tab w:val="num" w:pos="360"/>
        </w:tabs>
        <w:ind w:left="360" w:hanging="360"/>
      </w:pPr>
      <w:rPr>
        <w:rFonts w:cs="Times New Roman" w:hint="default"/>
        <w:color w:val="000000"/>
      </w:rPr>
    </w:lvl>
    <w:lvl w:ilvl="1" w:tplc="9E849820">
      <w:start w:val="1"/>
      <w:numFmt w:val="taiwaneseCountingThousand"/>
      <w:lvlText w:val="%2、"/>
      <w:lvlJc w:val="left"/>
      <w:pPr>
        <w:tabs>
          <w:tab w:val="num" w:pos="570"/>
        </w:tabs>
        <w:ind w:left="570" w:hanging="570"/>
      </w:pPr>
      <w:rPr>
        <w:rFonts w:ascii="標楷體" w:eastAsia="標楷體" w:hAnsi="標楷體" w:cs="Times New Roman" w:hint="default"/>
        <w:b/>
        <w:color w:val="000000"/>
        <w:sz w:val="28"/>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6" w15:restartNumberingAfterBreak="0">
    <w:nsid w:val="6BB1465A"/>
    <w:multiLevelType w:val="hybridMultilevel"/>
    <w:tmpl w:val="EECCAA48"/>
    <w:lvl w:ilvl="0" w:tplc="15363610">
      <w:start w:val="1"/>
      <w:numFmt w:val="decimal"/>
      <w:lvlText w:val="%1."/>
      <w:lvlJc w:val="left"/>
      <w:pPr>
        <w:tabs>
          <w:tab w:val="num" w:pos="360"/>
        </w:tabs>
        <w:ind w:left="360" w:hanging="360"/>
      </w:pPr>
      <w:rPr>
        <w:rFonts w:cs="Times New Roman" w:hint="default"/>
      </w:rPr>
    </w:lvl>
    <w:lvl w:ilvl="1" w:tplc="5D109154">
      <w:start w:val="1"/>
      <w:numFmt w:val="taiwaneseCountingThousand"/>
      <w:lvlText w:val="%2、"/>
      <w:lvlJc w:val="left"/>
      <w:pPr>
        <w:tabs>
          <w:tab w:val="num" w:pos="720"/>
        </w:tabs>
        <w:ind w:left="720" w:hanging="72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7" w15:restartNumberingAfterBreak="0">
    <w:nsid w:val="6BB42A09"/>
    <w:multiLevelType w:val="hybridMultilevel"/>
    <w:tmpl w:val="5BA06728"/>
    <w:lvl w:ilvl="0" w:tplc="3506A50C">
      <w:start w:val="1"/>
      <w:numFmt w:val="decimal"/>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8" w15:restartNumberingAfterBreak="0">
    <w:nsid w:val="6BCD6697"/>
    <w:multiLevelType w:val="hybridMultilevel"/>
    <w:tmpl w:val="D57481F0"/>
    <w:lvl w:ilvl="0" w:tplc="A4D0560E">
      <w:start w:val="1"/>
      <w:numFmt w:val="taiwaneseCountingThousand"/>
      <w:lvlText w:val="%1、"/>
      <w:lvlJc w:val="left"/>
      <w:pPr>
        <w:tabs>
          <w:tab w:val="num" w:pos="720"/>
        </w:tabs>
        <w:ind w:left="720" w:hanging="720"/>
      </w:pPr>
      <w:rPr>
        <w:rFonts w:cs="Times New Roman" w:hint="default"/>
        <w:b/>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99" w15:restartNumberingAfterBreak="0">
    <w:nsid w:val="6C223156"/>
    <w:multiLevelType w:val="hybridMultilevel"/>
    <w:tmpl w:val="8F984716"/>
    <w:lvl w:ilvl="0" w:tplc="8FF4F7C4">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0" w15:restartNumberingAfterBreak="0">
    <w:nsid w:val="6CE42F16"/>
    <w:multiLevelType w:val="hybridMultilevel"/>
    <w:tmpl w:val="E9A8599E"/>
    <w:lvl w:ilvl="0" w:tplc="F9829BEC">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1" w15:restartNumberingAfterBreak="0">
    <w:nsid w:val="6D953D84"/>
    <w:multiLevelType w:val="hybridMultilevel"/>
    <w:tmpl w:val="2D3E324C"/>
    <w:lvl w:ilvl="0" w:tplc="FD540A8E">
      <w:start w:val="1"/>
      <w:numFmt w:val="taiwaneseCountingThousand"/>
      <w:lvlText w:val="%1、"/>
      <w:lvlJc w:val="left"/>
      <w:pPr>
        <w:tabs>
          <w:tab w:val="num" w:pos="570"/>
        </w:tabs>
        <w:ind w:left="570" w:hanging="570"/>
      </w:pPr>
      <w:rPr>
        <w:rFonts w:ascii="標楷體" w:eastAsia="標楷體" w:hAnsi="標楷體" w:cs="Times New Roman" w:hint="default"/>
        <w:b/>
        <w:color w:val="auto"/>
        <w:sz w:val="28"/>
      </w:rPr>
    </w:lvl>
    <w:lvl w:ilvl="1" w:tplc="F5AED5B0">
      <w:start w:val="1"/>
      <w:numFmt w:val="decimal"/>
      <w:lvlText w:val="%2."/>
      <w:lvlJc w:val="left"/>
      <w:pPr>
        <w:tabs>
          <w:tab w:val="num" w:pos="360"/>
        </w:tabs>
        <w:ind w:left="360" w:hanging="360"/>
      </w:pPr>
      <w:rPr>
        <w:rFonts w:cs="Times New Roman" w:hint="default"/>
        <w:b w:val="0"/>
        <w:color w:val="auto"/>
        <w:sz w:val="28"/>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2" w15:restartNumberingAfterBreak="0">
    <w:nsid w:val="6DA0580D"/>
    <w:multiLevelType w:val="hybridMultilevel"/>
    <w:tmpl w:val="460A670C"/>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3" w15:restartNumberingAfterBreak="0">
    <w:nsid w:val="6E161B42"/>
    <w:multiLevelType w:val="hybridMultilevel"/>
    <w:tmpl w:val="3B906A7E"/>
    <w:lvl w:ilvl="0" w:tplc="3D9296E6">
      <w:start w:val="1"/>
      <w:numFmt w:val="decimal"/>
      <w:lvlText w:val="%1."/>
      <w:lvlJc w:val="left"/>
      <w:pPr>
        <w:tabs>
          <w:tab w:val="num" w:pos="0"/>
        </w:tabs>
        <w:ind w:left="360" w:hanging="360"/>
      </w:pPr>
      <w:rPr>
        <w:rFonts w:cs="Times New Roman" w:hint="default"/>
        <w:color w:val="auto"/>
      </w:rPr>
    </w:lvl>
    <w:lvl w:ilvl="1" w:tplc="BFC2FCBE">
      <w:start w:val="1"/>
      <w:numFmt w:val="taiwaneseCountingThousand"/>
      <w:lvlText w:val="%2、"/>
      <w:lvlJc w:val="left"/>
      <w:pPr>
        <w:tabs>
          <w:tab w:val="num" w:pos="570"/>
        </w:tabs>
        <w:ind w:left="570" w:hanging="570"/>
      </w:pPr>
      <w:rPr>
        <w:rFonts w:ascii="標楷體" w:eastAsia="標楷體" w:hAnsi="標楷體" w:cs="Times New Roman" w:hint="default"/>
        <w:color w:val="auto"/>
        <w:sz w:val="28"/>
      </w:rPr>
    </w:lvl>
    <w:lvl w:ilvl="2" w:tplc="0409001B" w:tentative="1">
      <w:start w:val="1"/>
      <w:numFmt w:val="lowerRoman"/>
      <w:lvlText w:val="%3."/>
      <w:lvlJc w:val="right"/>
      <w:pPr>
        <w:tabs>
          <w:tab w:val="num" w:pos="1440"/>
        </w:tabs>
        <w:ind w:left="1440" w:hanging="480"/>
      </w:pPr>
      <w:rPr>
        <w:rFonts w:cs="Times New Roman" w:hint="default"/>
        <w:color w:val="auto"/>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4" w15:restartNumberingAfterBreak="0">
    <w:nsid w:val="6ECD0A2C"/>
    <w:multiLevelType w:val="hybridMultilevel"/>
    <w:tmpl w:val="5D8658F0"/>
    <w:lvl w:ilvl="0" w:tplc="7CA06910">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5" w15:restartNumberingAfterBreak="0">
    <w:nsid w:val="6EF916C2"/>
    <w:multiLevelType w:val="hybridMultilevel"/>
    <w:tmpl w:val="A0BE33D2"/>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6" w15:restartNumberingAfterBreak="0">
    <w:nsid w:val="6F9458E0"/>
    <w:multiLevelType w:val="hybridMultilevel"/>
    <w:tmpl w:val="AF026296"/>
    <w:lvl w:ilvl="0" w:tplc="D58CF62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7" w15:restartNumberingAfterBreak="0">
    <w:nsid w:val="6F962D89"/>
    <w:multiLevelType w:val="hybridMultilevel"/>
    <w:tmpl w:val="A2EEFDB0"/>
    <w:lvl w:ilvl="0" w:tplc="C8447A78">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8" w15:restartNumberingAfterBreak="0">
    <w:nsid w:val="6FA42C42"/>
    <w:multiLevelType w:val="hybridMultilevel"/>
    <w:tmpl w:val="AC5821C0"/>
    <w:lvl w:ilvl="0" w:tplc="1764D74C">
      <w:start w:val="1"/>
      <w:numFmt w:val="decimal"/>
      <w:lvlText w:val="%1."/>
      <w:lvlJc w:val="left"/>
      <w:pPr>
        <w:tabs>
          <w:tab w:val="num" w:pos="360"/>
        </w:tabs>
        <w:ind w:left="360" w:hanging="360"/>
      </w:pPr>
      <w:rPr>
        <w:rFonts w:ascii="標楷體" w:eastAsia="標楷體" w:hAnsi="標楷體"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09" w15:restartNumberingAfterBreak="0">
    <w:nsid w:val="702B719E"/>
    <w:multiLevelType w:val="hybridMultilevel"/>
    <w:tmpl w:val="F502F194"/>
    <w:lvl w:ilvl="0" w:tplc="EE7CAD1E">
      <w:start w:val="5"/>
      <w:numFmt w:val="taiwaneseCountingThousand"/>
      <w:lvlText w:val="%1、"/>
      <w:lvlJc w:val="left"/>
      <w:pPr>
        <w:tabs>
          <w:tab w:val="num" w:pos="1680"/>
        </w:tabs>
        <w:ind w:left="1680" w:hanging="720"/>
      </w:pPr>
      <w:rPr>
        <w:rFonts w:cs="Times New Roman"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0" w15:restartNumberingAfterBreak="0">
    <w:nsid w:val="70414035"/>
    <w:multiLevelType w:val="hybridMultilevel"/>
    <w:tmpl w:val="2DF2ECEE"/>
    <w:lvl w:ilvl="0" w:tplc="3D9296E6">
      <w:start w:val="1"/>
      <w:numFmt w:val="decimal"/>
      <w:lvlText w:val="%1."/>
      <w:lvlJc w:val="left"/>
      <w:pPr>
        <w:tabs>
          <w:tab w:val="num" w:pos="0"/>
        </w:tabs>
        <w:ind w:left="360" w:hanging="360"/>
      </w:pPr>
      <w:rPr>
        <w:rFonts w:cs="Times New Roman" w:hint="default"/>
        <w:color w:val="auto"/>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11" w15:restartNumberingAfterBreak="0">
    <w:nsid w:val="704268A4"/>
    <w:multiLevelType w:val="hybridMultilevel"/>
    <w:tmpl w:val="4C385964"/>
    <w:lvl w:ilvl="0" w:tplc="BA48D32E">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12" w15:restartNumberingAfterBreak="0">
    <w:nsid w:val="714E107F"/>
    <w:multiLevelType w:val="hybridMultilevel"/>
    <w:tmpl w:val="6972C738"/>
    <w:lvl w:ilvl="0" w:tplc="2226901A">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13" w15:restartNumberingAfterBreak="0">
    <w:nsid w:val="72272327"/>
    <w:multiLevelType w:val="hybridMultilevel"/>
    <w:tmpl w:val="9DE02252"/>
    <w:lvl w:ilvl="0" w:tplc="F710C720">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14" w15:restartNumberingAfterBreak="0">
    <w:nsid w:val="72770A9B"/>
    <w:multiLevelType w:val="hybridMultilevel"/>
    <w:tmpl w:val="4274E618"/>
    <w:lvl w:ilvl="0" w:tplc="06345220">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15" w15:restartNumberingAfterBreak="0">
    <w:nsid w:val="72824271"/>
    <w:multiLevelType w:val="hybridMultilevel"/>
    <w:tmpl w:val="D562B9B0"/>
    <w:lvl w:ilvl="0" w:tplc="0A38400E">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16" w15:restartNumberingAfterBreak="0">
    <w:nsid w:val="73BF35BB"/>
    <w:multiLevelType w:val="hybridMultilevel"/>
    <w:tmpl w:val="432669AE"/>
    <w:lvl w:ilvl="0" w:tplc="BE368E16">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17" w15:restartNumberingAfterBreak="0">
    <w:nsid w:val="740C4972"/>
    <w:multiLevelType w:val="hybridMultilevel"/>
    <w:tmpl w:val="B3C87384"/>
    <w:lvl w:ilvl="0" w:tplc="1CDC74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8" w15:restartNumberingAfterBreak="0">
    <w:nsid w:val="74CC1292"/>
    <w:multiLevelType w:val="hybridMultilevel"/>
    <w:tmpl w:val="77846E72"/>
    <w:lvl w:ilvl="0" w:tplc="7248BF90">
      <w:start w:val="1"/>
      <w:numFmt w:val="decimal"/>
      <w:lvlText w:val="%1."/>
      <w:lvlJc w:val="left"/>
      <w:pPr>
        <w:tabs>
          <w:tab w:val="num" w:pos="405"/>
        </w:tabs>
        <w:ind w:left="405" w:hanging="405"/>
      </w:pPr>
      <w:rPr>
        <w:rFonts w:cs="Times New Roman" w:hint="default"/>
      </w:rPr>
    </w:lvl>
    <w:lvl w:ilvl="1" w:tplc="0409001B">
      <w:start w:val="1"/>
      <w:numFmt w:val="lowerRoman"/>
      <w:lvlText w:val="%2."/>
      <w:lvlJc w:val="right"/>
      <w:pPr>
        <w:tabs>
          <w:tab w:val="num" w:pos="960"/>
        </w:tabs>
        <w:ind w:left="960" w:hanging="480"/>
      </w:pPr>
      <w:rPr>
        <w:rFonts w:cs="Times New Roman" w:hint="default"/>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19" w15:restartNumberingAfterBreak="0">
    <w:nsid w:val="750C0B8B"/>
    <w:multiLevelType w:val="hybridMultilevel"/>
    <w:tmpl w:val="21841A56"/>
    <w:lvl w:ilvl="0" w:tplc="3D9296E6">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20" w15:restartNumberingAfterBreak="0">
    <w:nsid w:val="752D1617"/>
    <w:multiLevelType w:val="hybridMultilevel"/>
    <w:tmpl w:val="CDE2E01A"/>
    <w:lvl w:ilvl="0" w:tplc="9AFAD3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1" w15:restartNumberingAfterBreak="0">
    <w:nsid w:val="75CF5D21"/>
    <w:multiLevelType w:val="hybridMultilevel"/>
    <w:tmpl w:val="A55EB4FC"/>
    <w:lvl w:ilvl="0" w:tplc="4B4ABACA">
      <w:start w:val="1"/>
      <w:numFmt w:val="taiwaneseCountingThousand"/>
      <w:lvlText w:val="%1、"/>
      <w:lvlJc w:val="left"/>
      <w:pPr>
        <w:tabs>
          <w:tab w:val="num" w:pos="570"/>
        </w:tabs>
        <w:ind w:left="570" w:hanging="570"/>
      </w:pPr>
      <w:rPr>
        <w:rFonts w:ascii="標楷體" w:eastAsia="標楷體" w:hAnsi="標楷體" w:cs="Times New Roman" w:hint="default"/>
        <w:sz w:val="28"/>
      </w:rPr>
    </w:lvl>
    <w:lvl w:ilvl="1" w:tplc="7CF41B66">
      <w:start w:val="1"/>
      <w:numFmt w:val="decimal"/>
      <w:lvlText w:val="%2."/>
      <w:lvlJc w:val="left"/>
      <w:pPr>
        <w:tabs>
          <w:tab w:val="num" w:pos="360"/>
        </w:tabs>
        <w:ind w:left="360" w:hanging="360"/>
      </w:pPr>
      <w:rPr>
        <w:rFonts w:cs="Times New Roman" w:hint="default"/>
        <w:color w:val="000000"/>
        <w:sz w:val="28"/>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22" w15:restartNumberingAfterBreak="0">
    <w:nsid w:val="760622FA"/>
    <w:multiLevelType w:val="hybridMultilevel"/>
    <w:tmpl w:val="AFD4E01E"/>
    <w:lvl w:ilvl="0" w:tplc="3506A50C">
      <w:start w:val="1"/>
      <w:numFmt w:val="decimal"/>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23" w15:restartNumberingAfterBreak="0">
    <w:nsid w:val="76102490"/>
    <w:multiLevelType w:val="hybridMultilevel"/>
    <w:tmpl w:val="C9B84492"/>
    <w:lvl w:ilvl="0" w:tplc="659C6FA8">
      <w:start w:val="4"/>
      <w:numFmt w:val="taiwaneseCountingThousand"/>
      <w:lvlText w:val="%1、"/>
      <w:lvlJc w:val="left"/>
      <w:pPr>
        <w:tabs>
          <w:tab w:val="num" w:pos="1680"/>
        </w:tabs>
        <w:ind w:left="1680" w:hanging="720"/>
      </w:pPr>
      <w:rPr>
        <w:rFonts w:cs="Times New Roman"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4" w15:restartNumberingAfterBreak="0">
    <w:nsid w:val="76C23BEC"/>
    <w:multiLevelType w:val="hybridMultilevel"/>
    <w:tmpl w:val="0AD840B0"/>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25" w15:restartNumberingAfterBreak="0">
    <w:nsid w:val="76CA67B9"/>
    <w:multiLevelType w:val="hybridMultilevel"/>
    <w:tmpl w:val="D83E67D2"/>
    <w:lvl w:ilvl="0" w:tplc="14766428">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6" w15:restartNumberingAfterBreak="0">
    <w:nsid w:val="76FE340F"/>
    <w:multiLevelType w:val="hybridMultilevel"/>
    <w:tmpl w:val="2984179A"/>
    <w:lvl w:ilvl="0" w:tplc="38825CA2">
      <w:start w:val="1"/>
      <w:numFmt w:val="decimal"/>
      <w:lvlText w:val="%1."/>
      <w:lvlJc w:val="left"/>
      <w:pPr>
        <w:tabs>
          <w:tab w:val="num" w:pos="420"/>
        </w:tabs>
        <w:ind w:left="420" w:hanging="420"/>
      </w:pPr>
      <w:rPr>
        <w:rFonts w:ascii="標楷體" w:eastAsia="標楷體" w:hAnsi="標楷體" w:cs="Times New Roman" w:hint="default"/>
        <w:sz w:val="28"/>
      </w:rPr>
    </w:lvl>
    <w:lvl w:ilvl="1" w:tplc="ED1E2E50">
      <w:start w:val="1"/>
      <w:numFmt w:val="decimal"/>
      <w:lvlText w:val="(%2)"/>
      <w:lvlJc w:val="left"/>
      <w:pPr>
        <w:tabs>
          <w:tab w:val="num" w:pos="1200"/>
        </w:tabs>
        <w:ind w:left="1200" w:hanging="720"/>
      </w:pPr>
      <w:rPr>
        <w:rFonts w:cs="Times New Roman" w:hint="default"/>
        <w:color w:val="000000"/>
        <w:sz w:val="28"/>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27" w15:restartNumberingAfterBreak="0">
    <w:nsid w:val="77821898"/>
    <w:multiLevelType w:val="hybridMultilevel"/>
    <w:tmpl w:val="72989E34"/>
    <w:lvl w:ilvl="0" w:tplc="70340A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8" w15:restartNumberingAfterBreak="0">
    <w:nsid w:val="77845662"/>
    <w:multiLevelType w:val="hybridMultilevel"/>
    <w:tmpl w:val="F8DCCEB0"/>
    <w:lvl w:ilvl="0" w:tplc="72BAB37E">
      <w:start w:val="1"/>
      <w:numFmt w:val="decimal"/>
      <w:lvlText w:val="(%1)"/>
      <w:lvlJc w:val="left"/>
      <w:pPr>
        <w:tabs>
          <w:tab w:val="num" w:pos="1125"/>
        </w:tabs>
        <w:ind w:left="1125" w:hanging="720"/>
      </w:pPr>
      <w:rPr>
        <w:rFonts w:cs="Times New Roman" w:hint="default"/>
      </w:rPr>
    </w:lvl>
    <w:lvl w:ilvl="1" w:tplc="04090019" w:tentative="1">
      <w:start w:val="1"/>
      <w:numFmt w:val="ideographTraditional"/>
      <w:lvlText w:val="%2、"/>
      <w:lvlJc w:val="left"/>
      <w:pPr>
        <w:tabs>
          <w:tab w:val="num" w:pos="1365"/>
        </w:tabs>
        <w:ind w:left="1365" w:hanging="480"/>
      </w:pPr>
      <w:rPr>
        <w:rFonts w:cs="Times New Roman"/>
      </w:rPr>
    </w:lvl>
    <w:lvl w:ilvl="2" w:tplc="0409001B" w:tentative="1">
      <w:start w:val="1"/>
      <w:numFmt w:val="lowerRoman"/>
      <w:lvlText w:val="%3."/>
      <w:lvlJc w:val="right"/>
      <w:pPr>
        <w:tabs>
          <w:tab w:val="num" w:pos="1845"/>
        </w:tabs>
        <w:ind w:left="1845" w:hanging="480"/>
      </w:pPr>
      <w:rPr>
        <w:rFonts w:cs="Times New Roman"/>
      </w:rPr>
    </w:lvl>
    <w:lvl w:ilvl="3" w:tplc="0409000F" w:tentative="1">
      <w:start w:val="1"/>
      <w:numFmt w:val="decimal"/>
      <w:lvlText w:val="%4."/>
      <w:lvlJc w:val="left"/>
      <w:pPr>
        <w:tabs>
          <w:tab w:val="num" w:pos="2325"/>
        </w:tabs>
        <w:ind w:left="2325" w:hanging="480"/>
      </w:pPr>
      <w:rPr>
        <w:rFonts w:cs="Times New Roman"/>
      </w:rPr>
    </w:lvl>
    <w:lvl w:ilvl="4" w:tplc="04090019" w:tentative="1">
      <w:start w:val="1"/>
      <w:numFmt w:val="ideographTraditional"/>
      <w:lvlText w:val="%5、"/>
      <w:lvlJc w:val="left"/>
      <w:pPr>
        <w:tabs>
          <w:tab w:val="num" w:pos="2805"/>
        </w:tabs>
        <w:ind w:left="2805" w:hanging="480"/>
      </w:pPr>
      <w:rPr>
        <w:rFonts w:cs="Times New Roman"/>
      </w:rPr>
    </w:lvl>
    <w:lvl w:ilvl="5" w:tplc="0409001B" w:tentative="1">
      <w:start w:val="1"/>
      <w:numFmt w:val="lowerRoman"/>
      <w:lvlText w:val="%6."/>
      <w:lvlJc w:val="right"/>
      <w:pPr>
        <w:tabs>
          <w:tab w:val="num" w:pos="3285"/>
        </w:tabs>
        <w:ind w:left="3285" w:hanging="480"/>
      </w:pPr>
      <w:rPr>
        <w:rFonts w:cs="Times New Roman"/>
      </w:rPr>
    </w:lvl>
    <w:lvl w:ilvl="6" w:tplc="0409000F" w:tentative="1">
      <w:start w:val="1"/>
      <w:numFmt w:val="decimal"/>
      <w:lvlText w:val="%7."/>
      <w:lvlJc w:val="left"/>
      <w:pPr>
        <w:tabs>
          <w:tab w:val="num" w:pos="3765"/>
        </w:tabs>
        <w:ind w:left="3765" w:hanging="480"/>
      </w:pPr>
      <w:rPr>
        <w:rFonts w:cs="Times New Roman"/>
      </w:rPr>
    </w:lvl>
    <w:lvl w:ilvl="7" w:tplc="04090019" w:tentative="1">
      <w:start w:val="1"/>
      <w:numFmt w:val="ideographTraditional"/>
      <w:lvlText w:val="%8、"/>
      <w:lvlJc w:val="left"/>
      <w:pPr>
        <w:tabs>
          <w:tab w:val="num" w:pos="4245"/>
        </w:tabs>
        <w:ind w:left="4245" w:hanging="480"/>
      </w:pPr>
      <w:rPr>
        <w:rFonts w:cs="Times New Roman"/>
      </w:rPr>
    </w:lvl>
    <w:lvl w:ilvl="8" w:tplc="0409001B" w:tentative="1">
      <w:start w:val="1"/>
      <w:numFmt w:val="lowerRoman"/>
      <w:lvlText w:val="%9."/>
      <w:lvlJc w:val="right"/>
      <w:pPr>
        <w:tabs>
          <w:tab w:val="num" w:pos="4725"/>
        </w:tabs>
        <w:ind w:left="4725" w:hanging="480"/>
      </w:pPr>
      <w:rPr>
        <w:rFonts w:cs="Times New Roman"/>
      </w:rPr>
    </w:lvl>
  </w:abstractNum>
  <w:abstractNum w:abstractNumId="329" w15:restartNumberingAfterBreak="0">
    <w:nsid w:val="78CE4700"/>
    <w:multiLevelType w:val="hybridMultilevel"/>
    <w:tmpl w:val="07B8684C"/>
    <w:lvl w:ilvl="0" w:tplc="A0EE5C7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30" w15:restartNumberingAfterBreak="0">
    <w:nsid w:val="798533F5"/>
    <w:multiLevelType w:val="hybridMultilevel"/>
    <w:tmpl w:val="45068292"/>
    <w:lvl w:ilvl="0" w:tplc="FEB0401E">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31" w15:restartNumberingAfterBreak="0">
    <w:nsid w:val="798816C4"/>
    <w:multiLevelType w:val="hybridMultilevel"/>
    <w:tmpl w:val="18BC3EAE"/>
    <w:lvl w:ilvl="0" w:tplc="FF307370">
      <w:start w:val="1"/>
      <w:numFmt w:val="decimal"/>
      <w:lvlText w:val="%1."/>
      <w:lvlJc w:val="left"/>
      <w:pPr>
        <w:tabs>
          <w:tab w:val="num" w:pos="420"/>
        </w:tabs>
        <w:ind w:left="420" w:hanging="4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32" w15:restartNumberingAfterBreak="0">
    <w:nsid w:val="79F7419C"/>
    <w:multiLevelType w:val="hybridMultilevel"/>
    <w:tmpl w:val="BCBC1AF0"/>
    <w:lvl w:ilvl="0" w:tplc="412A61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3" w15:restartNumberingAfterBreak="0">
    <w:nsid w:val="7A28160D"/>
    <w:multiLevelType w:val="hybridMultilevel"/>
    <w:tmpl w:val="37BEEF52"/>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34" w15:restartNumberingAfterBreak="0">
    <w:nsid w:val="7A3E5D55"/>
    <w:multiLevelType w:val="hybridMultilevel"/>
    <w:tmpl w:val="B7D6FB7C"/>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35" w15:restartNumberingAfterBreak="0">
    <w:nsid w:val="7A747475"/>
    <w:multiLevelType w:val="hybridMultilevel"/>
    <w:tmpl w:val="0CD2254A"/>
    <w:lvl w:ilvl="0" w:tplc="D7765E76">
      <w:start w:val="2"/>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36" w15:restartNumberingAfterBreak="0">
    <w:nsid w:val="7AB715AB"/>
    <w:multiLevelType w:val="hybridMultilevel"/>
    <w:tmpl w:val="BEA8EE16"/>
    <w:lvl w:ilvl="0" w:tplc="05F27306">
      <w:start w:val="1"/>
      <w:numFmt w:val="taiwaneseCountingThousand"/>
      <w:lvlText w:val="%1、"/>
      <w:lvlJc w:val="left"/>
      <w:pPr>
        <w:tabs>
          <w:tab w:val="num" w:pos="720"/>
        </w:tabs>
        <w:ind w:left="720" w:hanging="720"/>
      </w:pPr>
      <w:rPr>
        <w:rFonts w:ascii="標楷體" w:eastAsia="標楷體" w:hAnsi="標楷體" w:cs="Times New Roman" w:hint="default"/>
        <w:b/>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37" w15:restartNumberingAfterBreak="0">
    <w:nsid w:val="7AE62AE5"/>
    <w:multiLevelType w:val="hybridMultilevel"/>
    <w:tmpl w:val="9648CB36"/>
    <w:lvl w:ilvl="0" w:tplc="3D9296E6">
      <w:start w:val="1"/>
      <w:numFmt w:val="decimal"/>
      <w:lvlText w:val="%1."/>
      <w:lvlJc w:val="left"/>
      <w:pPr>
        <w:tabs>
          <w:tab w:val="num" w:pos="0"/>
        </w:tabs>
        <w:ind w:left="360" w:hanging="360"/>
      </w:pPr>
      <w:rPr>
        <w:rFonts w:cs="Times New Roman" w:hint="default"/>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38" w15:restartNumberingAfterBreak="0">
    <w:nsid w:val="7B3D3356"/>
    <w:multiLevelType w:val="hybridMultilevel"/>
    <w:tmpl w:val="63287842"/>
    <w:lvl w:ilvl="0" w:tplc="0DDC100C">
      <w:start w:val="1"/>
      <w:numFmt w:val="decimal"/>
      <w:lvlText w:val="(%1)"/>
      <w:lvlJc w:val="left"/>
      <w:pPr>
        <w:tabs>
          <w:tab w:val="num" w:pos="1125"/>
        </w:tabs>
        <w:ind w:left="1125" w:hanging="720"/>
      </w:pPr>
      <w:rPr>
        <w:rFonts w:cs="Times New Roman" w:hint="default"/>
      </w:rPr>
    </w:lvl>
    <w:lvl w:ilvl="1" w:tplc="F3780510">
      <w:start w:val="1"/>
      <w:numFmt w:val="taiwaneseCountingThousand"/>
      <w:lvlText w:val="%2、"/>
      <w:lvlJc w:val="left"/>
      <w:pPr>
        <w:tabs>
          <w:tab w:val="num" w:pos="720"/>
        </w:tabs>
        <w:ind w:left="720" w:hanging="720"/>
      </w:pPr>
      <w:rPr>
        <w:rFonts w:cs="Times New Roman" w:hint="default"/>
        <w:b/>
      </w:rPr>
    </w:lvl>
    <w:lvl w:ilvl="2" w:tplc="0409001B" w:tentative="1">
      <w:start w:val="1"/>
      <w:numFmt w:val="lowerRoman"/>
      <w:lvlText w:val="%3."/>
      <w:lvlJc w:val="right"/>
      <w:pPr>
        <w:tabs>
          <w:tab w:val="num" w:pos="1845"/>
        </w:tabs>
        <w:ind w:left="1845" w:hanging="480"/>
      </w:pPr>
      <w:rPr>
        <w:rFonts w:cs="Times New Roman"/>
      </w:rPr>
    </w:lvl>
    <w:lvl w:ilvl="3" w:tplc="0409000F" w:tentative="1">
      <w:start w:val="1"/>
      <w:numFmt w:val="decimal"/>
      <w:lvlText w:val="%4."/>
      <w:lvlJc w:val="left"/>
      <w:pPr>
        <w:tabs>
          <w:tab w:val="num" w:pos="2325"/>
        </w:tabs>
        <w:ind w:left="2325" w:hanging="480"/>
      </w:pPr>
      <w:rPr>
        <w:rFonts w:cs="Times New Roman"/>
      </w:rPr>
    </w:lvl>
    <w:lvl w:ilvl="4" w:tplc="04090019" w:tentative="1">
      <w:start w:val="1"/>
      <w:numFmt w:val="ideographTraditional"/>
      <w:lvlText w:val="%5、"/>
      <w:lvlJc w:val="left"/>
      <w:pPr>
        <w:tabs>
          <w:tab w:val="num" w:pos="2805"/>
        </w:tabs>
        <w:ind w:left="2805" w:hanging="480"/>
      </w:pPr>
      <w:rPr>
        <w:rFonts w:cs="Times New Roman"/>
      </w:rPr>
    </w:lvl>
    <w:lvl w:ilvl="5" w:tplc="0409001B" w:tentative="1">
      <w:start w:val="1"/>
      <w:numFmt w:val="lowerRoman"/>
      <w:lvlText w:val="%6."/>
      <w:lvlJc w:val="right"/>
      <w:pPr>
        <w:tabs>
          <w:tab w:val="num" w:pos="3285"/>
        </w:tabs>
        <w:ind w:left="3285" w:hanging="480"/>
      </w:pPr>
      <w:rPr>
        <w:rFonts w:cs="Times New Roman"/>
      </w:rPr>
    </w:lvl>
    <w:lvl w:ilvl="6" w:tplc="0409000F" w:tentative="1">
      <w:start w:val="1"/>
      <w:numFmt w:val="decimal"/>
      <w:lvlText w:val="%7."/>
      <w:lvlJc w:val="left"/>
      <w:pPr>
        <w:tabs>
          <w:tab w:val="num" w:pos="3765"/>
        </w:tabs>
        <w:ind w:left="3765" w:hanging="480"/>
      </w:pPr>
      <w:rPr>
        <w:rFonts w:cs="Times New Roman"/>
      </w:rPr>
    </w:lvl>
    <w:lvl w:ilvl="7" w:tplc="04090019" w:tentative="1">
      <w:start w:val="1"/>
      <w:numFmt w:val="ideographTraditional"/>
      <w:lvlText w:val="%8、"/>
      <w:lvlJc w:val="left"/>
      <w:pPr>
        <w:tabs>
          <w:tab w:val="num" w:pos="4245"/>
        </w:tabs>
        <w:ind w:left="4245" w:hanging="480"/>
      </w:pPr>
      <w:rPr>
        <w:rFonts w:cs="Times New Roman"/>
      </w:rPr>
    </w:lvl>
    <w:lvl w:ilvl="8" w:tplc="0409001B" w:tentative="1">
      <w:start w:val="1"/>
      <w:numFmt w:val="lowerRoman"/>
      <w:lvlText w:val="%9."/>
      <w:lvlJc w:val="right"/>
      <w:pPr>
        <w:tabs>
          <w:tab w:val="num" w:pos="4725"/>
        </w:tabs>
        <w:ind w:left="4725" w:hanging="480"/>
      </w:pPr>
      <w:rPr>
        <w:rFonts w:cs="Times New Roman"/>
      </w:rPr>
    </w:lvl>
  </w:abstractNum>
  <w:abstractNum w:abstractNumId="339" w15:restartNumberingAfterBreak="0">
    <w:nsid w:val="7BD02F16"/>
    <w:multiLevelType w:val="hybridMultilevel"/>
    <w:tmpl w:val="E34696CE"/>
    <w:lvl w:ilvl="0" w:tplc="B59828F6">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0" w15:restartNumberingAfterBreak="0">
    <w:nsid w:val="7C841FDE"/>
    <w:multiLevelType w:val="hybridMultilevel"/>
    <w:tmpl w:val="EF6A6F2C"/>
    <w:lvl w:ilvl="0" w:tplc="3D9296E6">
      <w:start w:val="1"/>
      <w:numFmt w:val="decimal"/>
      <w:lvlText w:val="%1."/>
      <w:lvlJc w:val="left"/>
      <w:pPr>
        <w:tabs>
          <w:tab w:val="num" w:pos="0"/>
        </w:tabs>
        <w:ind w:left="360" w:hanging="360"/>
      </w:pPr>
      <w:rPr>
        <w:rFonts w:cs="Times New Roman" w:hint="default"/>
        <w:color w:val="auto"/>
      </w:rPr>
    </w:lvl>
    <w:lvl w:ilvl="1" w:tplc="A2E80594">
      <w:start w:val="1"/>
      <w:numFmt w:val="taiwaneseCountingThousand"/>
      <w:lvlText w:val="%2、"/>
      <w:lvlJc w:val="left"/>
      <w:pPr>
        <w:tabs>
          <w:tab w:val="num" w:pos="675"/>
        </w:tabs>
        <w:ind w:left="675" w:hanging="675"/>
      </w:pPr>
      <w:rPr>
        <w:rFonts w:ascii="標楷體" w:eastAsia="標楷體" w:hAnsi="標楷體" w:cs="Times New Roman" w:hint="default"/>
        <w:b/>
        <w:color w:val="auto"/>
        <w:sz w:val="28"/>
      </w:rPr>
    </w:lvl>
    <w:lvl w:ilvl="2" w:tplc="3D9296E6">
      <w:start w:val="1"/>
      <w:numFmt w:val="decimal"/>
      <w:lvlText w:val="%3."/>
      <w:lvlJc w:val="left"/>
      <w:pPr>
        <w:tabs>
          <w:tab w:val="num" w:pos="0"/>
        </w:tabs>
        <w:ind w:left="360" w:hanging="360"/>
      </w:pPr>
      <w:rPr>
        <w:rFonts w:cs="Times New Roman" w:hint="default"/>
        <w:color w:val="auto"/>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41" w15:restartNumberingAfterBreak="0">
    <w:nsid w:val="7DEA3F81"/>
    <w:multiLevelType w:val="hybridMultilevel"/>
    <w:tmpl w:val="25B26FEA"/>
    <w:lvl w:ilvl="0" w:tplc="6AD83906">
      <w:start w:val="1"/>
      <w:numFmt w:val="decimal"/>
      <w:lvlText w:val="%1."/>
      <w:lvlJc w:val="left"/>
      <w:pPr>
        <w:tabs>
          <w:tab w:val="num" w:pos="420"/>
        </w:tabs>
        <w:ind w:left="420" w:hanging="420"/>
      </w:pPr>
      <w:rPr>
        <w:rFonts w:ascii="標楷體" w:eastAsia="標楷體" w:hAnsi="標楷體" w:cs="Times New Roman" w:hint="default"/>
        <w:sz w:val="28"/>
      </w:rPr>
    </w:lvl>
    <w:lvl w:ilvl="1" w:tplc="04090019" w:tentative="1">
      <w:start w:val="1"/>
      <w:numFmt w:val="ideographTraditional"/>
      <w:lvlText w:val="%2、"/>
      <w:lvlJc w:val="left"/>
      <w:pPr>
        <w:tabs>
          <w:tab w:val="num" w:pos="960"/>
        </w:tabs>
        <w:ind w:left="960" w:hanging="480"/>
      </w:pPr>
      <w:rPr>
        <w:rFonts w:cs="Times New Roman" w:hint="default"/>
        <w:sz w:val="28"/>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42" w15:restartNumberingAfterBreak="0">
    <w:nsid w:val="7E3D4284"/>
    <w:multiLevelType w:val="hybridMultilevel"/>
    <w:tmpl w:val="2C02D3CC"/>
    <w:lvl w:ilvl="0" w:tplc="C3949DD0">
      <w:start w:val="1"/>
      <w:numFmt w:val="decimal"/>
      <w:lvlText w:val="%1."/>
      <w:lvlJc w:val="left"/>
      <w:pPr>
        <w:tabs>
          <w:tab w:val="num" w:pos="360"/>
        </w:tabs>
        <w:ind w:left="360" w:hanging="360"/>
      </w:pPr>
      <w:rPr>
        <w:rFonts w:ascii="標楷體" w:eastAsia="標楷體" w:hAnsi="標楷體"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43" w15:restartNumberingAfterBreak="0">
    <w:nsid w:val="7E973278"/>
    <w:multiLevelType w:val="hybridMultilevel"/>
    <w:tmpl w:val="3DAEA1F2"/>
    <w:lvl w:ilvl="0" w:tplc="3B6C088C">
      <w:start w:val="1"/>
      <w:numFmt w:val="decimal"/>
      <w:lvlText w:val="%1."/>
      <w:lvlJc w:val="left"/>
      <w:pPr>
        <w:tabs>
          <w:tab w:val="num" w:pos="360"/>
        </w:tabs>
        <w:ind w:left="360" w:hanging="360"/>
      </w:pPr>
      <w:rPr>
        <w:rFonts w:ascii="標楷體" w:eastAsia="標楷體" w:hAnsi="標楷體"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44" w15:restartNumberingAfterBreak="0">
    <w:nsid w:val="7F012F52"/>
    <w:multiLevelType w:val="hybridMultilevel"/>
    <w:tmpl w:val="24424A6C"/>
    <w:lvl w:ilvl="0" w:tplc="E3889F68">
      <w:start w:val="3"/>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5" w15:restartNumberingAfterBreak="0">
    <w:nsid w:val="7F275FBF"/>
    <w:multiLevelType w:val="hybridMultilevel"/>
    <w:tmpl w:val="F5601F04"/>
    <w:lvl w:ilvl="0" w:tplc="A522B208">
      <w:start w:val="1"/>
      <w:numFmt w:val="decimal"/>
      <w:lvlText w:val="%1."/>
      <w:lvlJc w:val="left"/>
      <w:pPr>
        <w:tabs>
          <w:tab w:val="num" w:pos="0"/>
        </w:tabs>
        <w:ind w:left="360" w:hanging="360"/>
      </w:pPr>
      <w:rPr>
        <w:rFonts w:cs="Times New Roman" w:hint="default"/>
        <w:b w:val="0"/>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46" w15:restartNumberingAfterBreak="0">
    <w:nsid w:val="7F9C4C47"/>
    <w:multiLevelType w:val="hybridMultilevel"/>
    <w:tmpl w:val="AEAA1F84"/>
    <w:lvl w:ilvl="0" w:tplc="655CF7B0">
      <w:start w:val="1"/>
      <w:numFmt w:val="decimal"/>
      <w:lvlText w:val="%1."/>
      <w:lvlJc w:val="left"/>
      <w:pPr>
        <w:tabs>
          <w:tab w:val="num" w:pos="405"/>
        </w:tabs>
        <w:ind w:left="405" w:hanging="405"/>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47" w15:restartNumberingAfterBreak="0">
    <w:nsid w:val="7FAA627A"/>
    <w:multiLevelType w:val="hybridMultilevel"/>
    <w:tmpl w:val="F09A0CCC"/>
    <w:lvl w:ilvl="0" w:tplc="3506A50C">
      <w:start w:val="1"/>
      <w:numFmt w:val="decimal"/>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48" w15:restartNumberingAfterBreak="0">
    <w:nsid w:val="7FDA2077"/>
    <w:multiLevelType w:val="hybridMultilevel"/>
    <w:tmpl w:val="1624A2D2"/>
    <w:lvl w:ilvl="0" w:tplc="771C0B3E">
      <w:start w:val="1"/>
      <w:numFmt w:val="decimal"/>
      <w:lvlText w:val="%1."/>
      <w:lvlJc w:val="left"/>
      <w:pPr>
        <w:tabs>
          <w:tab w:val="num" w:pos="405"/>
        </w:tabs>
        <w:ind w:left="405" w:hanging="405"/>
      </w:pPr>
      <w:rPr>
        <w:rFonts w:cs="Times New Roman" w:hint="default"/>
        <w:b w:val="0"/>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0"/>
  </w:num>
  <w:num w:numId="2">
    <w:abstractNumId w:val="158"/>
  </w:num>
  <w:num w:numId="3">
    <w:abstractNumId w:val="210"/>
  </w:num>
  <w:num w:numId="4">
    <w:abstractNumId w:val="66"/>
  </w:num>
  <w:num w:numId="5">
    <w:abstractNumId w:val="6"/>
  </w:num>
  <w:num w:numId="6">
    <w:abstractNumId w:val="299"/>
  </w:num>
  <w:num w:numId="7">
    <w:abstractNumId w:val="306"/>
  </w:num>
  <w:num w:numId="8">
    <w:abstractNumId w:val="37"/>
  </w:num>
  <w:num w:numId="9">
    <w:abstractNumId w:val="214"/>
  </w:num>
  <w:num w:numId="10">
    <w:abstractNumId w:val="54"/>
  </w:num>
  <w:num w:numId="11">
    <w:abstractNumId w:val="118"/>
  </w:num>
  <w:num w:numId="12">
    <w:abstractNumId w:val="67"/>
  </w:num>
  <w:num w:numId="13">
    <w:abstractNumId w:val="315"/>
  </w:num>
  <w:num w:numId="14">
    <w:abstractNumId w:val="336"/>
  </w:num>
  <w:num w:numId="15">
    <w:abstractNumId w:val="99"/>
  </w:num>
  <w:num w:numId="16">
    <w:abstractNumId w:val="287"/>
  </w:num>
  <w:num w:numId="17">
    <w:abstractNumId w:val="331"/>
  </w:num>
  <w:num w:numId="18">
    <w:abstractNumId w:val="51"/>
  </w:num>
  <w:num w:numId="19">
    <w:abstractNumId w:val="2"/>
  </w:num>
  <w:num w:numId="20">
    <w:abstractNumId w:val="192"/>
  </w:num>
  <w:num w:numId="21">
    <w:abstractNumId w:val="187"/>
  </w:num>
  <w:num w:numId="22">
    <w:abstractNumId w:val="122"/>
  </w:num>
  <w:num w:numId="23">
    <w:abstractNumId w:val="294"/>
  </w:num>
  <w:num w:numId="24">
    <w:abstractNumId w:val="170"/>
  </w:num>
  <w:num w:numId="25">
    <w:abstractNumId w:val="198"/>
  </w:num>
  <w:num w:numId="26">
    <w:abstractNumId w:val="265"/>
  </w:num>
  <w:num w:numId="27">
    <w:abstractNumId w:val="169"/>
  </w:num>
  <w:num w:numId="28">
    <w:abstractNumId w:val="76"/>
  </w:num>
  <w:num w:numId="29">
    <w:abstractNumId w:val="61"/>
  </w:num>
  <w:num w:numId="30">
    <w:abstractNumId w:val="215"/>
  </w:num>
  <w:num w:numId="31">
    <w:abstractNumId w:val="24"/>
  </w:num>
  <w:num w:numId="32">
    <w:abstractNumId w:val="14"/>
  </w:num>
  <w:num w:numId="33">
    <w:abstractNumId w:val="129"/>
  </w:num>
  <w:num w:numId="34">
    <w:abstractNumId w:val="164"/>
  </w:num>
  <w:num w:numId="35">
    <w:abstractNumId w:val="32"/>
  </w:num>
  <w:num w:numId="36">
    <w:abstractNumId w:val="53"/>
  </w:num>
  <w:num w:numId="37">
    <w:abstractNumId w:val="226"/>
  </w:num>
  <w:num w:numId="38">
    <w:abstractNumId w:val="77"/>
  </w:num>
  <w:num w:numId="39">
    <w:abstractNumId w:val="189"/>
  </w:num>
  <w:num w:numId="40">
    <w:abstractNumId w:val="85"/>
  </w:num>
  <w:num w:numId="41">
    <w:abstractNumId w:val="245"/>
  </w:num>
  <w:num w:numId="42">
    <w:abstractNumId w:val="261"/>
  </w:num>
  <w:num w:numId="43">
    <w:abstractNumId w:val="223"/>
  </w:num>
  <w:num w:numId="44">
    <w:abstractNumId w:val="293"/>
  </w:num>
  <w:num w:numId="45">
    <w:abstractNumId w:val="152"/>
  </w:num>
  <w:num w:numId="46">
    <w:abstractNumId w:val="23"/>
  </w:num>
  <w:num w:numId="47">
    <w:abstractNumId w:val="308"/>
  </w:num>
  <w:num w:numId="48">
    <w:abstractNumId w:val="329"/>
  </w:num>
  <w:num w:numId="49">
    <w:abstractNumId w:val="88"/>
  </w:num>
  <w:num w:numId="50">
    <w:abstractNumId w:val="84"/>
  </w:num>
  <w:num w:numId="51">
    <w:abstractNumId w:val="57"/>
  </w:num>
  <w:num w:numId="52">
    <w:abstractNumId w:val="112"/>
  </w:num>
  <w:num w:numId="53">
    <w:abstractNumId w:val="65"/>
  </w:num>
  <w:num w:numId="54">
    <w:abstractNumId w:val="343"/>
  </w:num>
  <w:num w:numId="55">
    <w:abstractNumId w:val="278"/>
  </w:num>
  <w:num w:numId="56">
    <w:abstractNumId w:val="342"/>
  </w:num>
  <w:num w:numId="57">
    <w:abstractNumId w:val="47"/>
  </w:num>
  <w:num w:numId="58">
    <w:abstractNumId w:val="90"/>
  </w:num>
  <w:num w:numId="59">
    <w:abstractNumId w:val="96"/>
  </w:num>
  <w:num w:numId="60">
    <w:abstractNumId w:val="111"/>
  </w:num>
  <w:num w:numId="61">
    <w:abstractNumId w:val="276"/>
  </w:num>
  <w:num w:numId="62">
    <w:abstractNumId w:val="231"/>
  </w:num>
  <w:num w:numId="63">
    <w:abstractNumId w:val="304"/>
  </w:num>
  <w:num w:numId="64">
    <w:abstractNumId w:val="117"/>
  </w:num>
  <w:num w:numId="65">
    <w:abstractNumId w:val="291"/>
  </w:num>
  <w:num w:numId="66">
    <w:abstractNumId w:val="78"/>
  </w:num>
  <w:num w:numId="67">
    <w:abstractNumId w:val="277"/>
  </w:num>
  <w:num w:numId="68">
    <w:abstractNumId w:val="167"/>
  </w:num>
  <w:num w:numId="69">
    <w:abstractNumId w:val="137"/>
  </w:num>
  <w:num w:numId="70">
    <w:abstractNumId w:val="95"/>
  </w:num>
  <w:num w:numId="71">
    <w:abstractNumId w:val="119"/>
  </w:num>
  <w:num w:numId="72">
    <w:abstractNumId w:val="28"/>
  </w:num>
  <w:num w:numId="73">
    <w:abstractNumId w:val="175"/>
  </w:num>
  <w:num w:numId="74">
    <w:abstractNumId w:val="202"/>
  </w:num>
  <w:num w:numId="75">
    <w:abstractNumId w:val="236"/>
  </w:num>
  <w:num w:numId="76">
    <w:abstractNumId w:val="17"/>
  </w:num>
  <w:num w:numId="77">
    <w:abstractNumId w:val="52"/>
  </w:num>
  <w:num w:numId="78">
    <w:abstractNumId w:val="64"/>
  </w:num>
  <w:num w:numId="79">
    <w:abstractNumId w:val="155"/>
  </w:num>
  <w:num w:numId="80">
    <w:abstractNumId w:val="145"/>
  </w:num>
  <w:num w:numId="81">
    <w:abstractNumId w:val="181"/>
  </w:num>
  <w:num w:numId="82">
    <w:abstractNumId w:val="190"/>
  </w:num>
  <w:num w:numId="83">
    <w:abstractNumId w:val="39"/>
  </w:num>
  <w:num w:numId="84">
    <w:abstractNumId w:val="256"/>
  </w:num>
  <w:num w:numId="85">
    <w:abstractNumId w:val="283"/>
  </w:num>
  <w:num w:numId="86">
    <w:abstractNumId w:val="60"/>
  </w:num>
  <w:num w:numId="87">
    <w:abstractNumId w:val="128"/>
  </w:num>
  <w:num w:numId="88">
    <w:abstractNumId w:val="136"/>
  </w:num>
  <w:num w:numId="89">
    <w:abstractNumId w:val="46"/>
  </w:num>
  <w:num w:numId="90">
    <w:abstractNumId w:val="318"/>
  </w:num>
  <w:num w:numId="91">
    <w:abstractNumId w:val="21"/>
  </w:num>
  <w:num w:numId="92">
    <w:abstractNumId w:val="45"/>
  </w:num>
  <w:num w:numId="93">
    <w:abstractNumId w:val="43"/>
  </w:num>
  <w:num w:numId="94">
    <w:abstractNumId w:val="330"/>
  </w:num>
  <w:num w:numId="95">
    <w:abstractNumId w:val="150"/>
  </w:num>
  <w:num w:numId="96">
    <w:abstractNumId w:val="209"/>
  </w:num>
  <w:num w:numId="97">
    <w:abstractNumId w:val="280"/>
  </w:num>
  <w:num w:numId="98">
    <w:abstractNumId w:val="292"/>
  </w:num>
  <w:num w:numId="99">
    <w:abstractNumId w:val="123"/>
  </w:num>
  <w:num w:numId="100">
    <w:abstractNumId w:val="267"/>
  </w:num>
  <w:num w:numId="101">
    <w:abstractNumId w:val="71"/>
  </w:num>
  <w:num w:numId="102">
    <w:abstractNumId w:val="253"/>
  </w:num>
  <w:num w:numId="103">
    <w:abstractNumId w:val="268"/>
  </w:num>
  <w:num w:numId="104">
    <w:abstractNumId w:val="168"/>
  </w:num>
  <w:num w:numId="105">
    <w:abstractNumId w:val="286"/>
  </w:num>
  <w:num w:numId="106">
    <w:abstractNumId w:val="162"/>
  </w:num>
  <w:num w:numId="107">
    <w:abstractNumId w:val="341"/>
  </w:num>
  <w:num w:numId="108">
    <w:abstractNumId w:val="201"/>
  </w:num>
  <w:num w:numId="109">
    <w:abstractNumId w:val="254"/>
  </w:num>
  <w:num w:numId="110">
    <w:abstractNumId w:val="72"/>
  </w:num>
  <w:num w:numId="111">
    <w:abstractNumId w:val="131"/>
  </w:num>
  <w:num w:numId="112">
    <w:abstractNumId w:val="204"/>
  </w:num>
  <w:num w:numId="113">
    <w:abstractNumId w:val="303"/>
  </w:num>
  <w:num w:numId="114">
    <w:abstractNumId w:val="73"/>
  </w:num>
  <w:num w:numId="115">
    <w:abstractNumId w:val="260"/>
  </w:num>
  <w:num w:numId="116">
    <w:abstractNumId w:val="188"/>
  </w:num>
  <w:num w:numId="117">
    <w:abstractNumId w:val="207"/>
  </w:num>
  <w:num w:numId="118">
    <w:abstractNumId w:val="83"/>
  </w:num>
  <w:num w:numId="119">
    <w:abstractNumId w:val="56"/>
  </w:num>
  <w:num w:numId="120">
    <w:abstractNumId w:val="324"/>
  </w:num>
  <w:num w:numId="121">
    <w:abstractNumId w:val="301"/>
  </w:num>
  <w:num w:numId="122">
    <w:abstractNumId w:val="310"/>
  </w:num>
  <w:num w:numId="123">
    <w:abstractNumId w:val="101"/>
  </w:num>
  <w:num w:numId="124">
    <w:abstractNumId w:val="272"/>
  </w:num>
  <w:num w:numId="125">
    <w:abstractNumId w:val="271"/>
  </w:num>
  <w:num w:numId="126">
    <w:abstractNumId w:val="295"/>
  </w:num>
  <w:num w:numId="127">
    <w:abstractNumId w:val="133"/>
  </w:num>
  <w:num w:numId="128">
    <w:abstractNumId w:val="161"/>
  </w:num>
  <w:num w:numId="129">
    <w:abstractNumId w:val="340"/>
  </w:num>
  <w:num w:numId="130">
    <w:abstractNumId w:val="345"/>
  </w:num>
  <w:num w:numId="131">
    <w:abstractNumId w:val="144"/>
  </w:num>
  <w:num w:numId="132">
    <w:abstractNumId w:val="68"/>
  </w:num>
  <w:num w:numId="133">
    <w:abstractNumId w:val="141"/>
  </w:num>
  <w:num w:numId="134">
    <w:abstractNumId w:val="174"/>
  </w:num>
  <w:num w:numId="135">
    <w:abstractNumId w:val="33"/>
  </w:num>
  <w:num w:numId="136">
    <w:abstractNumId w:val="222"/>
  </w:num>
  <w:num w:numId="137">
    <w:abstractNumId w:val="7"/>
  </w:num>
  <w:num w:numId="138">
    <w:abstractNumId w:val="333"/>
  </w:num>
  <w:num w:numId="139">
    <w:abstractNumId w:val="148"/>
  </w:num>
  <w:num w:numId="140">
    <w:abstractNumId w:val="232"/>
  </w:num>
  <w:num w:numId="141">
    <w:abstractNumId w:val="165"/>
  </w:num>
  <w:num w:numId="142">
    <w:abstractNumId w:val="184"/>
  </w:num>
  <w:num w:numId="143">
    <w:abstractNumId w:val="4"/>
  </w:num>
  <w:num w:numId="144">
    <w:abstractNumId w:val="63"/>
  </w:num>
  <w:num w:numId="145">
    <w:abstractNumId w:val="81"/>
  </w:num>
  <w:num w:numId="146">
    <w:abstractNumId w:val="163"/>
  </w:num>
  <w:num w:numId="147">
    <w:abstractNumId w:val="259"/>
  </w:num>
  <w:num w:numId="148">
    <w:abstractNumId w:val="106"/>
  </w:num>
  <w:num w:numId="149">
    <w:abstractNumId w:val="200"/>
  </w:num>
  <w:num w:numId="150">
    <w:abstractNumId w:val="321"/>
  </w:num>
  <w:num w:numId="151">
    <w:abstractNumId w:val="326"/>
  </w:num>
  <w:num w:numId="152">
    <w:abstractNumId w:val="217"/>
  </w:num>
  <w:num w:numId="153">
    <w:abstractNumId w:val="79"/>
  </w:num>
  <w:num w:numId="154">
    <w:abstractNumId w:val="255"/>
  </w:num>
  <w:num w:numId="155">
    <w:abstractNumId w:val="5"/>
  </w:num>
  <w:num w:numId="156">
    <w:abstractNumId w:val="127"/>
  </w:num>
  <w:num w:numId="157">
    <w:abstractNumId w:val="177"/>
  </w:num>
  <w:num w:numId="158">
    <w:abstractNumId w:val="307"/>
  </w:num>
  <w:num w:numId="159">
    <w:abstractNumId w:val="311"/>
  </w:num>
  <w:num w:numId="160">
    <w:abstractNumId w:val="182"/>
  </w:num>
  <w:num w:numId="161">
    <w:abstractNumId w:val="22"/>
  </w:num>
  <w:num w:numId="162">
    <w:abstractNumId w:val="102"/>
  </w:num>
  <w:num w:numId="163">
    <w:abstractNumId w:val="48"/>
  </w:num>
  <w:num w:numId="164">
    <w:abstractNumId w:val="289"/>
  </w:num>
  <w:num w:numId="165">
    <w:abstractNumId w:val="312"/>
  </w:num>
  <w:num w:numId="166">
    <w:abstractNumId w:val="94"/>
  </w:num>
  <w:num w:numId="167">
    <w:abstractNumId w:val="275"/>
  </w:num>
  <w:num w:numId="168">
    <w:abstractNumId w:val="115"/>
  </w:num>
  <w:num w:numId="169">
    <w:abstractNumId w:val="8"/>
  </w:num>
  <w:num w:numId="170">
    <w:abstractNumId w:val="298"/>
  </w:num>
  <w:num w:numId="171">
    <w:abstractNumId w:val="300"/>
  </w:num>
  <w:num w:numId="172">
    <w:abstractNumId w:val="258"/>
  </w:num>
  <w:num w:numId="173">
    <w:abstractNumId w:val="82"/>
  </w:num>
  <w:num w:numId="174">
    <w:abstractNumId w:val="130"/>
  </w:num>
  <w:num w:numId="175">
    <w:abstractNumId w:val="108"/>
  </w:num>
  <w:num w:numId="176">
    <w:abstractNumId w:val="26"/>
  </w:num>
  <w:num w:numId="177">
    <w:abstractNumId w:val="107"/>
  </w:num>
  <w:num w:numId="178">
    <w:abstractNumId w:val="80"/>
  </w:num>
  <w:num w:numId="179">
    <w:abstractNumId w:val="240"/>
  </w:num>
  <w:num w:numId="180">
    <w:abstractNumId w:val="69"/>
  </w:num>
  <w:num w:numId="181">
    <w:abstractNumId w:val="149"/>
  </w:num>
  <w:num w:numId="182">
    <w:abstractNumId w:val="242"/>
  </w:num>
  <w:num w:numId="183">
    <w:abstractNumId w:val="92"/>
  </w:num>
  <w:num w:numId="184">
    <w:abstractNumId w:val="153"/>
  </w:num>
  <w:num w:numId="185">
    <w:abstractNumId w:val="124"/>
  </w:num>
  <w:num w:numId="186">
    <w:abstractNumId w:val="285"/>
  </w:num>
  <w:num w:numId="187">
    <w:abstractNumId w:val="110"/>
  </w:num>
  <w:num w:numId="188">
    <w:abstractNumId w:val="59"/>
  </w:num>
  <w:num w:numId="189">
    <w:abstractNumId w:val="328"/>
  </w:num>
  <w:num w:numId="190">
    <w:abstractNumId w:val="338"/>
  </w:num>
  <w:num w:numId="191">
    <w:abstractNumId w:val="224"/>
  </w:num>
  <w:num w:numId="192">
    <w:abstractNumId w:val="3"/>
  </w:num>
  <w:num w:numId="193">
    <w:abstractNumId w:val="282"/>
  </w:num>
  <w:num w:numId="194">
    <w:abstractNumId w:val="105"/>
  </w:num>
  <w:num w:numId="195">
    <w:abstractNumId w:val="12"/>
  </w:num>
  <w:num w:numId="196">
    <w:abstractNumId w:val="70"/>
  </w:num>
  <w:num w:numId="197">
    <w:abstractNumId w:val="211"/>
  </w:num>
  <w:num w:numId="198">
    <w:abstractNumId w:val="274"/>
  </w:num>
  <w:num w:numId="199">
    <w:abstractNumId w:val="10"/>
  </w:num>
  <w:num w:numId="200">
    <w:abstractNumId w:val="216"/>
  </w:num>
  <w:num w:numId="201">
    <w:abstractNumId w:val="140"/>
  </w:num>
  <w:num w:numId="202">
    <w:abstractNumId w:val="113"/>
  </w:num>
  <w:num w:numId="203">
    <w:abstractNumId w:val="91"/>
  </w:num>
  <w:num w:numId="204">
    <w:abstractNumId w:val="246"/>
  </w:num>
  <w:num w:numId="205">
    <w:abstractNumId w:val="281"/>
  </w:num>
  <w:num w:numId="206">
    <w:abstractNumId w:val="205"/>
  </w:num>
  <w:num w:numId="207">
    <w:abstractNumId w:val="104"/>
  </w:num>
  <w:num w:numId="208">
    <w:abstractNumId w:val="316"/>
  </w:num>
  <w:num w:numId="209">
    <w:abstractNumId w:val="100"/>
  </w:num>
  <w:num w:numId="210">
    <w:abstractNumId w:val="193"/>
  </w:num>
  <w:num w:numId="211">
    <w:abstractNumId w:val="9"/>
  </w:num>
  <w:num w:numId="212">
    <w:abstractNumId w:val="142"/>
  </w:num>
  <w:num w:numId="213">
    <w:abstractNumId w:val="239"/>
  </w:num>
  <w:num w:numId="214">
    <w:abstractNumId w:val="50"/>
  </w:num>
  <w:num w:numId="215">
    <w:abstractNumId w:val="273"/>
  </w:num>
  <w:num w:numId="216">
    <w:abstractNumId w:val="203"/>
  </w:num>
  <w:num w:numId="217">
    <w:abstractNumId w:val="249"/>
  </w:num>
  <w:num w:numId="218">
    <w:abstractNumId w:val="114"/>
  </w:num>
  <w:num w:numId="219">
    <w:abstractNumId w:val="195"/>
  </w:num>
  <w:num w:numId="220">
    <w:abstractNumId w:val="228"/>
  </w:num>
  <w:num w:numId="221">
    <w:abstractNumId w:val="348"/>
  </w:num>
  <w:num w:numId="222">
    <w:abstractNumId w:val="266"/>
  </w:num>
  <w:num w:numId="223">
    <w:abstractNumId w:val="335"/>
  </w:num>
  <w:num w:numId="224">
    <w:abstractNumId w:val="314"/>
  </w:num>
  <w:num w:numId="225">
    <w:abstractNumId w:val="234"/>
  </w:num>
  <w:num w:numId="226">
    <w:abstractNumId w:val="44"/>
  </w:num>
  <w:num w:numId="227">
    <w:abstractNumId w:val="16"/>
  </w:num>
  <w:num w:numId="228">
    <w:abstractNumId w:val="49"/>
  </w:num>
  <w:num w:numId="229">
    <w:abstractNumId w:val="248"/>
  </w:num>
  <w:num w:numId="230">
    <w:abstractNumId w:val="159"/>
  </w:num>
  <w:num w:numId="231">
    <w:abstractNumId w:val="290"/>
  </w:num>
  <w:num w:numId="232">
    <w:abstractNumId w:val="89"/>
  </w:num>
  <w:num w:numId="233">
    <w:abstractNumId w:val="244"/>
  </w:num>
  <w:num w:numId="234">
    <w:abstractNumId w:val="229"/>
  </w:num>
  <w:num w:numId="235">
    <w:abstractNumId w:val="206"/>
  </w:num>
  <w:num w:numId="236">
    <w:abstractNumId w:val="172"/>
  </w:num>
  <w:num w:numId="237">
    <w:abstractNumId w:val="237"/>
  </w:num>
  <w:num w:numId="238">
    <w:abstractNumId w:val="225"/>
  </w:num>
  <w:num w:numId="239">
    <w:abstractNumId w:val="41"/>
  </w:num>
  <w:num w:numId="240">
    <w:abstractNumId w:val="243"/>
  </w:num>
  <w:num w:numId="241">
    <w:abstractNumId w:val="157"/>
  </w:num>
  <w:num w:numId="242">
    <w:abstractNumId w:val="75"/>
  </w:num>
  <w:num w:numId="243">
    <w:abstractNumId w:val="146"/>
  </w:num>
  <w:num w:numId="244">
    <w:abstractNumId w:val="30"/>
  </w:num>
  <w:num w:numId="245">
    <w:abstractNumId w:val="194"/>
  </w:num>
  <w:num w:numId="246">
    <w:abstractNumId w:val="305"/>
  </w:num>
  <w:num w:numId="247">
    <w:abstractNumId w:val="147"/>
  </w:num>
  <w:num w:numId="248">
    <w:abstractNumId w:val="126"/>
  </w:num>
  <w:num w:numId="249">
    <w:abstractNumId w:val="337"/>
  </w:num>
  <w:num w:numId="250">
    <w:abstractNumId w:val="196"/>
  </w:num>
  <w:num w:numId="251">
    <w:abstractNumId w:val="252"/>
  </w:num>
  <w:num w:numId="252">
    <w:abstractNumId w:val="197"/>
  </w:num>
  <w:num w:numId="253">
    <w:abstractNumId w:val="179"/>
  </w:num>
  <w:num w:numId="254">
    <w:abstractNumId w:val="116"/>
  </w:num>
  <w:num w:numId="255">
    <w:abstractNumId w:val="302"/>
  </w:num>
  <w:num w:numId="256">
    <w:abstractNumId w:val="235"/>
  </w:num>
  <w:num w:numId="257">
    <w:abstractNumId w:val="257"/>
  </w:num>
  <w:num w:numId="258">
    <w:abstractNumId w:val="250"/>
  </w:num>
  <w:num w:numId="259">
    <w:abstractNumId w:val="93"/>
  </w:num>
  <w:num w:numId="260">
    <w:abstractNumId w:val="208"/>
  </w:num>
  <w:num w:numId="261">
    <w:abstractNumId w:val="55"/>
  </w:num>
  <w:num w:numId="262">
    <w:abstractNumId w:val="134"/>
  </w:num>
  <w:num w:numId="263">
    <w:abstractNumId w:val="151"/>
  </w:num>
  <w:num w:numId="264">
    <w:abstractNumId w:val="264"/>
  </w:num>
  <w:num w:numId="265">
    <w:abstractNumId w:val="247"/>
  </w:num>
  <w:num w:numId="266">
    <w:abstractNumId w:val="284"/>
  </w:num>
  <w:num w:numId="267">
    <w:abstractNumId w:val="13"/>
  </w:num>
  <w:num w:numId="268">
    <w:abstractNumId w:val="263"/>
  </w:num>
  <w:num w:numId="269">
    <w:abstractNumId w:val="97"/>
  </w:num>
  <w:num w:numId="270">
    <w:abstractNumId w:val="154"/>
  </w:num>
  <w:num w:numId="271">
    <w:abstractNumId w:val="319"/>
  </w:num>
  <w:num w:numId="272">
    <w:abstractNumId w:val="238"/>
  </w:num>
  <w:num w:numId="273">
    <w:abstractNumId w:val="183"/>
  </w:num>
  <w:num w:numId="274">
    <w:abstractNumId w:val="34"/>
  </w:num>
  <w:num w:numId="275">
    <w:abstractNumId w:val="11"/>
  </w:num>
  <w:num w:numId="276">
    <w:abstractNumId w:val="185"/>
  </w:num>
  <w:num w:numId="277">
    <w:abstractNumId w:val="156"/>
  </w:num>
  <w:num w:numId="278">
    <w:abstractNumId w:val="176"/>
  </w:num>
  <w:num w:numId="279">
    <w:abstractNumId w:val="346"/>
  </w:num>
  <w:num w:numId="280">
    <w:abstractNumId w:val="139"/>
  </w:num>
  <w:num w:numId="281">
    <w:abstractNumId w:val="1"/>
  </w:num>
  <w:num w:numId="282">
    <w:abstractNumId w:val="178"/>
  </w:num>
  <w:num w:numId="283">
    <w:abstractNumId w:val="227"/>
  </w:num>
  <w:num w:numId="284">
    <w:abstractNumId w:val="29"/>
  </w:num>
  <w:num w:numId="285">
    <w:abstractNumId w:val="42"/>
  </w:num>
  <w:num w:numId="286">
    <w:abstractNumId w:val="171"/>
  </w:num>
  <w:num w:numId="287">
    <w:abstractNumId w:val="313"/>
  </w:num>
  <w:num w:numId="288">
    <w:abstractNumId w:val="38"/>
  </w:num>
  <w:num w:numId="289">
    <w:abstractNumId w:val="233"/>
  </w:num>
  <w:num w:numId="290">
    <w:abstractNumId w:val="220"/>
  </w:num>
  <w:num w:numId="291">
    <w:abstractNumId w:val="269"/>
  </w:num>
  <w:num w:numId="292">
    <w:abstractNumId w:val="166"/>
  </w:num>
  <w:num w:numId="293">
    <w:abstractNumId w:val="221"/>
  </w:num>
  <w:num w:numId="294">
    <w:abstractNumId w:val="25"/>
  </w:num>
  <w:num w:numId="295">
    <w:abstractNumId w:val="87"/>
  </w:num>
  <w:num w:numId="296">
    <w:abstractNumId w:val="251"/>
  </w:num>
  <w:num w:numId="297">
    <w:abstractNumId w:val="135"/>
  </w:num>
  <w:num w:numId="298">
    <w:abstractNumId w:val="186"/>
  </w:num>
  <w:num w:numId="299">
    <w:abstractNumId w:val="322"/>
  </w:num>
  <w:num w:numId="300">
    <w:abstractNumId w:val="120"/>
  </w:num>
  <w:num w:numId="301">
    <w:abstractNumId w:val="86"/>
  </w:num>
  <w:num w:numId="302">
    <w:abstractNumId w:val="20"/>
  </w:num>
  <w:num w:numId="303">
    <w:abstractNumId w:val="191"/>
  </w:num>
  <w:num w:numId="304">
    <w:abstractNumId w:val="347"/>
  </w:num>
  <w:num w:numId="305">
    <w:abstractNumId w:val="297"/>
  </w:num>
  <w:num w:numId="306">
    <w:abstractNumId w:val="35"/>
  </w:num>
  <w:num w:numId="307">
    <w:abstractNumId w:val="36"/>
  </w:num>
  <w:num w:numId="308">
    <w:abstractNumId w:val="230"/>
  </w:num>
  <w:num w:numId="309">
    <w:abstractNumId w:val="27"/>
  </w:num>
  <w:num w:numId="310">
    <w:abstractNumId w:val="270"/>
  </w:num>
  <w:num w:numId="311">
    <w:abstractNumId w:val="31"/>
  </w:num>
  <w:num w:numId="312">
    <w:abstractNumId w:val="213"/>
  </w:num>
  <w:num w:numId="313">
    <w:abstractNumId w:val="296"/>
  </w:num>
  <w:num w:numId="314">
    <w:abstractNumId w:val="18"/>
  </w:num>
  <w:num w:numId="315">
    <w:abstractNumId w:val="199"/>
  </w:num>
  <w:num w:numId="316">
    <w:abstractNumId w:val="40"/>
  </w:num>
  <w:num w:numId="317">
    <w:abstractNumId w:val="15"/>
  </w:num>
  <w:num w:numId="318">
    <w:abstractNumId w:val="98"/>
  </w:num>
  <w:num w:numId="319">
    <w:abstractNumId w:val="334"/>
  </w:num>
  <w:num w:numId="320">
    <w:abstractNumId w:val="180"/>
  </w:num>
  <w:num w:numId="321">
    <w:abstractNumId w:val="262"/>
  </w:num>
  <w:num w:numId="322">
    <w:abstractNumId w:val="121"/>
  </w:num>
  <w:num w:numId="323">
    <w:abstractNumId w:val="344"/>
  </w:num>
  <w:num w:numId="324">
    <w:abstractNumId w:val="19"/>
  </w:num>
  <w:num w:numId="325">
    <w:abstractNumId w:val="279"/>
  </w:num>
  <w:num w:numId="326">
    <w:abstractNumId w:val="218"/>
  </w:num>
  <w:num w:numId="327">
    <w:abstractNumId w:val="160"/>
  </w:num>
  <w:num w:numId="328">
    <w:abstractNumId w:val="109"/>
  </w:num>
  <w:num w:numId="329">
    <w:abstractNumId w:val="339"/>
  </w:num>
  <w:num w:numId="330">
    <w:abstractNumId w:val="317"/>
  </w:num>
  <w:num w:numId="331">
    <w:abstractNumId w:val="125"/>
  </w:num>
  <w:num w:numId="332">
    <w:abstractNumId w:val="219"/>
  </w:num>
  <w:num w:numId="333">
    <w:abstractNumId w:val="241"/>
  </w:num>
  <w:num w:numId="334">
    <w:abstractNumId w:val="320"/>
  </w:num>
  <w:num w:numId="335">
    <w:abstractNumId w:val="143"/>
  </w:num>
  <w:num w:numId="336">
    <w:abstractNumId w:val="58"/>
  </w:num>
  <w:num w:numId="337">
    <w:abstractNumId w:val="325"/>
  </w:num>
  <w:num w:numId="338">
    <w:abstractNumId w:val="138"/>
  </w:num>
  <w:num w:numId="339">
    <w:abstractNumId w:val="323"/>
  </w:num>
  <w:num w:numId="340">
    <w:abstractNumId w:val="327"/>
  </w:num>
  <w:num w:numId="341">
    <w:abstractNumId w:val="309"/>
  </w:num>
  <w:num w:numId="342">
    <w:abstractNumId w:val="173"/>
  </w:num>
  <w:num w:numId="343">
    <w:abstractNumId w:val="132"/>
  </w:num>
  <w:num w:numId="344">
    <w:abstractNumId w:val="103"/>
  </w:num>
  <w:num w:numId="345">
    <w:abstractNumId w:val="288"/>
  </w:num>
  <w:num w:numId="346">
    <w:abstractNumId w:val="332"/>
  </w:num>
  <w:num w:numId="347">
    <w:abstractNumId w:val="62"/>
  </w:num>
  <w:num w:numId="348">
    <w:abstractNumId w:val="212"/>
  </w:num>
  <w:num w:numId="349">
    <w:abstractNumId w:val="74"/>
  </w:num>
  <w:numIdMacAtCleanup w:val="3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grammar="clean"/>
  <w:doNotTrackMoves/>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32BEA"/>
    <w:rsid w:val="00006139"/>
    <w:rsid w:val="00013ED9"/>
    <w:rsid w:val="00015D8C"/>
    <w:rsid w:val="00017827"/>
    <w:rsid w:val="00026617"/>
    <w:rsid w:val="00033DDF"/>
    <w:rsid w:val="000372E5"/>
    <w:rsid w:val="00040129"/>
    <w:rsid w:val="0004315D"/>
    <w:rsid w:val="00053D2D"/>
    <w:rsid w:val="0005525C"/>
    <w:rsid w:val="00075804"/>
    <w:rsid w:val="00080900"/>
    <w:rsid w:val="00080B43"/>
    <w:rsid w:val="0008192F"/>
    <w:rsid w:val="000A754B"/>
    <w:rsid w:val="000B53AA"/>
    <w:rsid w:val="000C3A27"/>
    <w:rsid w:val="000D17AE"/>
    <w:rsid w:val="000D4ED4"/>
    <w:rsid w:val="000F29F2"/>
    <w:rsid w:val="000F2AC6"/>
    <w:rsid w:val="000F5206"/>
    <w:rsid w:val="00101FA9"/>
    <w:rsid w:val="001051F1"/>
    <w:rsid w:val="0011429A"/>
    <w:rsid w:val="00115961"/>
    <w:rsid w:val="00123412"/>
    <w:rsid w:val="00124429"/>
    <w:rsid w:val="001279E6"/>
    <w:rsid w:val="0013005B"/>
    <w:rsid w:val="0013503A"/>
    <w:rsid w:val="001444C7"/>
    <w:rsid w:val="00151DDA"/>
    <w:rsid w:val="0015299A"/>
    <w:rsid w:val="001620CD"/>
    <w:rsid w:val="00163C11"/>
    <w:rsid w:val="00165339"/>
    <w:rsid w:val="0016725D"/>
    <w:rsid w:val="00180E8A"/>
    <w:rsid w:val="00184909"/>
    <w:rsid w:val="00194A93"/>
    <w:rsid w:val="00196745"/>
    <w:rsid w:val="001A19C7"/>
    <w:rsid w:val="001A40C0"/>
    <w:rsid w:val="001A7513"/>
    <w:rsid w:val="001B09FE"/>
    <w:rsid w:val="001B29D9"/>
    <w:rsid w:val="001B6038"/>
    <w:rsid w:val="001B68C3"/>
    <w:rsid w:val="001C39DF"/>
    <w:rsid w:val="001C58A0"/>
    <w:rsid w:val="001F42C1"/>
    <w:rsid w:val="00201055"/>
    <w:rsid w:val="00206E45"/>
    <w:rsid w:val="0021245E"/>
    <w:rsid w:val="002135F4"/>
    <w:rsid w:val="00226DBF"/>
    <w:rsid w:val="00230218"/>
    <w:rsid w:val="00246EC1"/>
    <w:rsid w:val="002757C6"/>
    <w:rsid w:val="00276C3D"/>
    <w:rsid w:val="00277F9A"/>
    <w:rsid w:val="00293F20"/>
    <w:rsid w:val="00295340"/>
    <w:rsid w:val="002B4923"/>
    <w:rsid w:val="002C02E0"/>
    <w:rsid w:val="002C0920"/>
    <w:rsid w:val="002C1197"/>
    <w:rsid w:val="002D5C18"/>
    <w:rsid w:val="002E3C9E"/>
    <w:rsid w:val="0030175B"/>
    <w:rsid w:val="00306BCC"/>
    <w:rsid w:val="00310B79"/>
    <w:rsid w:val="0031791F"/>
    <w:rsid w:val="00323216"/>
    <w:rsid w:val="0032613B"/>
    <w:rsid w:val="00326733"/>
    <w:rsid w:val="00327F96"/>
    <w:rsid w:val="00332094"/>
    <w:rsid w:val="00346CBA"/>
    <w:rsid w:val="00354EB6"/>
    <w:rsid w:val="00355ADE"/>
    <w:rsid w:val="00357ABC"/>
    <w:rsid w:val="00360B1A"/>
    <w:rsid w:val="00375F54"/>
    <w:rsid w:val="0038011E"/>
    <w:rsid w:val="00380FAE"/>
    <w:rsid w:val="00383A75"/>
    <w:rsid w:val="003A29D0"/>
    <w:rsid w:val="003A6AB9"/>
    <w:rsid w:val="003A6EE2"/>
    <w:rsid w:val="003A7824"/>
    <w:rsid w:val="003B01F6"/>
    <w:rsid w:val="003B581A"/>
    <w:rsid w:val="003B7292"/>
    <w:rsid w:val="003C4A29"/>
    <w:rsid w:val="003C52CD"/>
    <w:rsid w:val="003D0426"/>
    <w:rsid w:val="003D60E0"/>
    <w:rsid w:val="003D7D50"/>
    <w:rsid w:val="003E096B"/>
    <w:rsid w:val="003E1BB2"/>
    <w:rsid w:val="003E3080"/>
    <w:rsid w:val="003F0AA3"/>
    <w:rsid w:val="003F6C26"/>
    <w:rsid w:val="003F6C91"/>
    <w:rsid w:val="004021FA"/>
    <w:rsid w:val="00421086"/>
    <w:rsid w:val="004233FB"/>
    <w:rsid w:val="00436E79"/>
    <w:rsid w:val="004373F1"/>
    <w:rsid w:val="004428D8"/>
    <w:rsid w:val="004566A2"/>
    <w:rsid w:val="00473F4A"/>
    <w:rsid w:val="004809E2"/>
    <w:rsid w:val="004A7049"/>
    <w:rsid w:val="004B41A1"/>
    <w:rsid w:val="004B5676"/>
    <w:rsid w:val="004C13A7"/>
    <w:rsid w:val="004C5893"/>
    <w:rsid w:val="004D1041"/>
    <w:rsid w:val="004E137B"/>
    <w:rsid w:val="004F2BA4"/>
    <w:rsid w:val="004F44AD"/>
    <w:rsid w:val="00500F57"/>
    <w:rsid w:val="00502E95"/>
    <w:rsid w:val="005039CF"/>
    <w:rsid w:val="00505ADE"/>
    <w:rsid w:val="00522698"/>
    <w:rsid w:val="00522C12"/>
    <w:rsid w:val="00527D0C"/>
    <w:rsid w:val="00532BEA"/>
    <w:rsid w:val="00535D60"/>
    <w:rsid w:val="005575E4"/>
    <w:rsid w:val="00561C92"/>
    <w:rsid w:val="00575254"/>
    <w:rsid w:val="00582E41"/>
    <w:rsid w:val="00590FF0"/>
    <w:rsid w:val="005A29B8"/>
    <w:rsid w:val="005A4659"/>
    <w:rsid w:val="005D12A8"/>
    <w:rsid w:val="005D2B56"/>
    <w:rsid w:val="005E0109"/>
    <w:rsid w:val="005E7BA7"/>
    <w:rsid w:val="005F19A0"/>
    <w:rsid w:val="005F27AD"/>
    <w:rsid w:val="00606B65"/>
    <w:rsid w:val="0061192C"/>
    <w:rsid w:val="006122E4"/>
    <w:rsid w:val="006135AA"/>
    <w:rsid w:val="00617038"/>
    <w:rsid w:val="00657765"/>
    <w:rsid w:val="00660ABC"/>
    <w:rsid w:val="00662A8A"/>
    <w:rsid w:val="00662B35"/>
    <w:rsid w:val="00675594"/>
    <w:rsid w:val="0067786C"/>
    <w:rsid w:val="00684448"/>
    <w:rsid w:val="006921F5"/>
    <w:rsid w:val="00695F79"/>
    <w:rsid w:val="006A0444"/>
    <w:rsid w:val="006A2B58"/>
    <w:rsid w:val="006B1CFA"/>
    <w:rsid w:val="006C0274"/>
    <w:rsid w:val="006C6BD6"/>
    <w:rsid w:val="006C7D11"/>
    <w:rsid w:val="006D1406"/>
    <w:rsid w:val="006D1DFF"/>
    <w:rsid w:val="006D2136"/>
    <w:rsid w:val="006D27DD"/>
    <w:rsid w:val="006D5097"/>
    <w:rsid w:val="006E420E"/>
    <w:rsid w:val="006F2188"/>
    <w:rsid w:val="00717EE6"/>
    <w:rsid w:val="007301D4"/>
    <w:rsid w:val="0073276C"/>
    <w:rsid w:val="00734A7E"/>
    <w:rsid w:val="00736B28"/>
    <w:rsid w:val="0074074A"/>
    <w:rsid w:val="00742DDE"/>
    <w:rsid w:val="0074300D"/>
    <w:rsid w:val="007451DC"/>
    <w:rsid w:val="007505A1"/>
    <w:rsid w:val="0075193B"/>
    <w:rsid w:val="0075407B"/>
    <w:rsid w:val="00756B59"/>
    <w:rsid w:val="007652E1"/>
    <w:rsid w:val="00765324"/>
    <w:rsid w:val="00767E1F"/>
    <w:rsid w:val="00772035"/>
    <w:rsid w:val="007741B2"/>
    <w:rsid w:val="007901B2"/>
    <w:rsid w:val="007909D3"/>
    <w:rsid w:val="00790AD0"/>
    <w:rsid w:val="00792C8C"/>
    <w:rsid w:val="007A159B"/>
    <w:rsid w:val="007A3B2F"/>
    <w:rsid w:val="007A6765"/>
    <w:rsid w:val="007B1861"/>
    <w:rsid w:val="007B785B"/>
    <w:rsid w:val="007C4B59"/>
    <w:rsid w:val="007C5287"/>
    <w:rsid w:val="007C692D"/>
    <w:rsid w:val="007E3083"/>
    <w:rsid w:val="007F72D4"/>
    <w:rsid w:val="008018DC"/>
    <w:rsid w:val="00811F84"/>
    <w:rsid w:val="0081612D"/>
    <w:rsid w:val="008169B9"/>
    <w:rsid w:val="00816FBB"/>
    <w:rsid w:val="00823BD6"/>
    <w:rsid w:val="00824F78"/>
    <w:rsid w:val="00841305"/>
    <w:rsid w:val="00842DDD"/>
    <w:rsid w:val="0084559A"/>
    <w:rsid w:val="00865FD9"/>
    <w:rsid w:val="00867C0B"/>
    <w:rsid w:val="00871A05"/>
    <w:rsid w:val="008748AC"/>
    <w:rsid w:val="008838E7"/>
    <w:rsid w:val="00890E42"/>
    <w:rsid w:val="00897793"/>
    <w:rsid w:val="008A0F2A"/>
    <w:rsid w:val="008A1706"/>
    <w:rsid w:val="008A64D9"/>
    <w:rsid w:val="008B0E1A"/>
    <w:rsid w:val="008B47C3"/>
    <w:rsid w:val="008B592F"/>
    <w:rsid w:val="008B5D47"/>
    <w:rsid w:val="008B79ED"/>
    <w:rsid w:val="008C51C6"/>
    <w:rsid w:val="008D31E9"/>
    <w:rsid w:val="008E1ED4"/>
    <w:rsid w:val="008E6F83"/>
    <w:rsid w:val="008F6A66"/>
    <w:rsid w:val="00902E58"/>
    <w:rsid w:val="00913593"/>
    <w:rsid w:val="00915216"/>
    <w:rsid w:val="00931223"/>
    <w:rsid w:val="00931485"/>
    <w:rsid w:val="00932443"/>
    <w:rsid w:val="009448A1"/>
    <w:rsid w:val="0095186C"/>
    <w:rsid w:val="00953E2E"/>
    <w:rsid w:val="009559CF"/>
    <w:rsid w:val="0096215B"/>
    <w:rsid w:val="00972CC2"/>
    <w:rsid w:val="00992B67"/>
    <w:rsid w:val="00993C23"/>
    <w:rsid w:val="009A2F7B"/>
    <w:rsid w:val="009A78AB"/>
    <w:rsid w:val="009C7945"/>
    <w:rsid w:val="009D1680"/>
    <w:rsid w:val="009E3616"/>
    <w:rsid w:val="009F4840"/>
    <w:rsid w:val="00A01554"/>
    <w:rsid w:val="00A03CEF"/>
    <w:rsid w:val="00A06CB9"/>
    <w:rsid w:val="00A10D0E"/>
    <w:rsid w:val="00A25202"/>
    <w:rsid w:val="00A25EB8"/>
    <w:rsid w:val="00A31BC8"/>
    <w:rsid w:val="00A343BB"/>
    <w:rsid w:val="00A40758"/>
    <w:rsid w:val="00A50D73"/>
    <w:rsid w:val="00A5305B"/>
    <w:rsid w:val="00A63E1E"/>
    <w:rsid w:val="00A67D40"/>
    <w:rsid w:val="00A72D12"/>
    <w:rsid w:val="00A73C13"/>
    <w:rsid w:val="00A81407"/>
    <w:rsid w:val="00A835B3"/>
    <w:rsid w:val="00A93D55"/>
    <w:rsid w:val="00AA1EB3"/>
    <w:rsid w:val="00AA4C1D"/>
    <w:rsid w:val="00AB4FFA"/>
    <w:rsid w:val="00AB78AA"/>
    <w:rsid w:val="00AC3FD9"/>
    <w:rsid w:val="00AC5ACA"/>
    <w:rsid w:val="00AC6C83"/>
    <w:rsid w:val="00AE3EB1"/>
    <w:rsid w:val="00AE421A"/>
    <w:rsid w:val="00AF5AF1"/>
    <w:rsid w:val="00AF5B2C"/>
    <w:rsid w:val="00B01BE3"/>
    <w:rsid w:val="00B02F03"/>
    <w:rsid w:val="00B07E75"/>
    <w:rsid w:val="00B10860"/>
    <w:rsid w:val="00B21698"/>
    <w:rsid w:val="00B332A8"/>
    <w:rsid w:val="00B37C9D"/>
    <w:rsid w:val="00B62854"/>
    <w:rsid w:val="00B64217"/>
    <w:rsid w:val="00B72FA3"/>
    <w:rsid w:val="00B74894"/>
    <w:rsid w:val="00B74F1E"/>
    <w:rsid w:val="00B85BCA"/>
    <w:rsid w:val="00B91C34"/>
    <w:rsid w:val="00B933BC"/>
    <w:rsid w:val="00BB2F2C"/>
    <w:rsid w:val="00BC56D6"/>
    <w:rsid w:val="00BD7D6C"/>
    <w:rsid w:val="00BE15C8"/>
    <w:rsid w:val="00BE2D7E"/>
    <w:rsid w:val="00C02BD2"/>
    <w:rsid w:val="00C05176"/>
    <w:rsid w:val="00C1664D"/>
    <w:rsid w:val="00C20F9D"/>
    <w:rsid w:val="00C21B40"/>
    <w:rsid w:val="00C253E8"/>
    <w:rsid w:val="00C2713B"/>
    <w:rsid w:val="00C32CF9"/>
    <w:rsid w:val="00C333E0"/>
    <w:rsid w:val="00C34DB2"/>
    <w:rsid w:val="00C4646D"/>
    <w:rsid w:val="00C46879"/>
    <w:rsid w:val="00C52E25"/>
    <w:rsid w:val="00C540B8"/>
    <w:rsid w:val="00C56E9D"/>
    <w:rsid w:val="00C65D1E"/>
    <w:rsid w:val="00C65DB6"/>
    <w:rsid w:val="00C77188"/>
    <w:rsid w:val="00C827CC"/>
    <w:rsid w:val="00C83AC7"/>
    <w:rsid w:val="00C944B5"/>
    <w:rsid w:val="00C946C8"/>
    <w:rsid w:val="00C95A3F"/>
    <w:rsid w:val="00CA01CA"/>
    <w:rsid w:val="00CA28A7"/>
    <w:rsid w:val="00CA2CD0"/>
    <w:rsid w:val="00CA3840"/>
    <w:rsid w:val="00CA39C8"/>
    <w:rsid w:val="00CB6F0E"/>
    <w:rsid w:val="00CC262B"/>
    <w:rsid w:val="00CC563B"/>
    <w:rsid w:val="00CD3DEC"/>
    <w:rsid w:val="00CD5E4C"/>
    <w:rsid w:val="00CD65EC"/>
    <w:rsid w:val="00CE40B9"/>
    <w:rsid w:val="00CF1153"/>
    <w:rsid w:val="00CF4E33"/>
    <w:rsid w:val="00CF63A6"/>
    <w:rsid w:val="00D03E7D"/>
    <w:rsid w:val="00D051C2"/>
    <w:rsid w:val="00D05B29"/>
    <w:rsid w:val="00D14533"/>
    <w:rsid w:val="00D2596A"/>
    <w:rsid w:val="00D33B72"/>
    <w:rsid w:val="00D501DC"/>
    <w:rsid w:val="00D55A27"/>
    <w:rsid w:val="00D567E7"/>
    <w:rsid w:val="00D6025E"/>
    <w:rsid w:val="00D71C23"/>
    <w:rsid w:val="00D71E6A"/>
    <w:rsid w:val="00D7765D"/>
    <w:rsid w:val="00D86248"/>
    <w:rsid w:val="00D87D77"/>
    <w:rsid w:val="00D90950"/>
    <w:rsid w:val="00D955F1"/>
    <w:rsid w:val="00DB5C9B"/>
    <w:rsid w:val="00DB6939"/>
    <w:rsid w:val="00DC7A8C"/>
    <w:rsid w:val="00DF74BB"/>
    <w:rsid w:val="00E02121"/>
    <w:rsid w:val="00E03BAD"/>
    <w:rsid w:val="00E0436D"/>
    <w:rsid w:val="00E103AC"/>
    <w:rsid w:val="00E20672"/>
    <w:rsid w:val="00E2367A"/>
    <w:rsid w:val="00E2566D"/>
    <w:rsid w:val="00E3286C"/>
    <w:rsid w:val="00E36389"/>
    <w:rsid w:val="00E367E3"/>
    <w:rsid w:val="00E41E37"/>
    <w:rsid w:val="00E420C1"/>
    <w:rsid w:val="00E57C8E"/>
    <w:rsid w:val="00E57DC5"/>
    <w:rsid w:val="00E643AD"/>
    <w:rsid w:val="00E73409"/>
    <w:rsid w:val="00E80117"/>
    <w:rsid w:val="00E90CD7"/>
    <w:rsid w:val="00E93C07"/>
    <w:rsid w:val="00E94D6B"/>
    <w:rsid w:val="00EC6F63"/>
    <w:rsid w:val="00ED14AB"/>
    <w:rsid w:val="00EE1735"/>
    <w:rsid w:val="00EF5001"/>
    <w:rsid w:val="00EF7BDC"/>
    <w:rsid w:val="00F12A62"/>
    <w:rsid w:val="00F12A7C"/>
    <w:rsid w:val="00F15C8F"/>
    <w:rsid w:val="00F21C57"/>
    <w:rsid w:val="00F264AA"/>
    <w:rsid w:val="00F44E05"/>
    <w:rsid w:val="00F53EC2"/>
    <w:rsid w:val="00F56A9A"/>
    <w:rsid w:val="00F6190E"/>
    <w:rsid w:val="00F67210"/>
    <w:rsid w:val="00F701E2"/>
    <w:rsid w:val="00F74AA3"/>
    <w:rsid w:val="00F91764"/>
    <w:rsid w:val="00FA7D06"/>
    <w:rsid w:val="00FC1C33"/>
    <w:rsid w:val="00FC2DC7"/>
    <w:rsid w:val="00FD687D"/>
    <w:rsid w:val="00FD69E5"/>
    <w:rsid w:val="00FE1A3E"/>
    <w:rsid w:val="00FE6F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6"/>
    <o:shapelayout v:ext="edit">
      <o:idmap v:ext="edit" data="1"/>
    </o:shapelayout>
  </w:shapeDefaults>
  <w:decimalSymbol w:val="."/>
  <w:listSeparator w:val=","/>
  <w14:docId w14:val="0F017CF9"/>
  <w15:docId w15:val="{986901C1-AA8D-40EE-B6C6-84C27A314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A01554"/>
    <w:pPr>
      <w:widowControl w:val="0"/>
    </w:pPr>
    <w:rPr>
      <w:kern w:val="2"/>
      <w:sz w:val="24"/>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99"/>
    <w:rsid w:val="00F53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0"/>
    <w:link w:val="a6"/>
    <w:uiPriority w:val="99"/>
    <w:rsid w:val="00657765"/>
    <w:pPr>
      <w:tabs>
        <w:tab w:val="center" w:pos="4153"/>
        <w:tab w:val="right" w:pos="8306"/>
      </w:tabs>
      <w:snapToGrid w:val="0"/>
    </w:pPr>
    <w:rPr>
      <w:sz w:val="20"/>
      <w:szCs w:val="20"/>
    </w:rPr>
  </w:style>
  <w:style w:type="character" w:customStyle="1" w:styleId="a6">
    <w:name w:val="頁首 字元"/>
    <w:link w:val="a5"/>
    <w:uiPriority w:val="99"/>
    <w:locked/>
    <w:rsid w:val="00657765"/>
    <w:rPr>
      <w:rFonts w:cs="Times New Roman"/>
      <w:sz w:val="20"/>
      <w:szCs w:val="20"/>
    </w:rPr>
  </w:style>
  <w:style w:type="paragraph" w:styleId="a7">
    <w:name w:val="footer"/>
    <w:basedOn w:val="a0"/>
    <w:link w:val="a8"/>
    <w:uiPriority w:val="99"/>
    <w:rsid w:val="00657765"/>
    <w:pPr>
      <w:tabs>
        <w:tab w:val="center" w:pos="4153"/>
        <w:tab w:val="right" w:pos="8306"/>
      </w:tabs>
      <w:snapToGrid w:val="0"/>
    </w:pPr>
    <w:rPr>
      <w:sz w:val="20"/>
      <w:szCs w:val="20"/>
    </w:rPr>
  </w:style>
  <w:style w:type="character" w:customStyle="1" w:styleId="a8">
    <w:name w:val="頁尾 字元"/>
    <w:link w:val="a7"/>
    <w:uiPriority w:val="99"/>
    <w:locked/>
    <w:rsid w:val="00657765"/>
    <w:rPr>
      <w:rFonts w:cs="Times New Roman"/>
      <w:sz w:val="20"/>
      <w:szCs w:val="20"/>
    </w:rPr>
  </w:style>
  <w:style w:type="paragraph" w:styleId="a9">
    <w:name w:val="List Paragraph"/>
    <w:basedOn w:val="a0"/>
    <w:uiPriority w:val="99"/>
    <w:qFormat/>
    <w:rsid w:val="00383A75"/>
    <w:pPr>
      <w:ind w:leftChars="200" w:left="480"/>
    </w:pPr>
  </w:style>
  <w:style w:type="paragraph" w:styleId="a">
    <w:name w:val="List Bullet"/>
    <w:basedOn w:val="a0"/>
    <w:uiPriority w:val="99"/>
    <w:rsid w:val="008F6A66"/>
    <w:pPr>
      <w:numPr>
        <w:numId w:val="1"/>
      </w:numPr>
      <w:ind w:left="200" w:hanging="200"/>
      <w:contextualSpacing/>
    </w:pPr>
  </w:style>
  <w:style w:type="paragraph" w:styleId="Web">
    <w:name w:val="Normal (Web)"/>
    <w:basedOn w:val="a0"/>
    <w:uiPriority w:val="99"/>
    <w:rsid w:val="002C0920"/>
    <w:pPr>
      <w:widowControl/>
      <w:spacing w:before="100" w:beforeAutospacing="1"/>
    </w:pPr>
    <w:rPr>
      <w:rFonts w:ascii="新細明體" w:hAnsi="新細明體" w:cs="新細明體"/>
      <w:kern w:val="0"/>
      <w:szCs w:val="24"/>
    </w:rPr>
  </w:style>
  <w:style w:type="paragraph" w:customStyle="1" w:styleId="7">
    <w:name w:val="樣式7"/>
    <w:basedOn w:val="a0"/>
    <w:uiPriority w:val="99"/>
    <w:rsid w:val="00C32CF9"/>
    <w:pPr>
      <w:kinsoku w:val="0"/>
      <w:adjustRightInd w:val="0"/>
      <w:spacing w:line="360" w:lineRule="exact"/>
      <w:ind w:left="1361" w:hanging="1361"/>
    </w:pPr>
    <w:rPr>
      <w:rFonts w:ascii="Times New Roman" w:eastAsia="全真楷書" w:hAnsi="Times New Roman"/>
      <w:spacing w:val="14"/>
      <w:kern w:val="0"/>
      <w:szCs w:val="20"/>
    </w:rPr>
  </w:style>
  <w:style w:type="character" w:styleId="aa">
    <w:name w:val="Hyperlink"/>
    <w:uiPriority w:val="99"/>
    <w:semiHidden/>
    <w:rsid w:val="00AA4C1D"/>
    <w:rPr>
      <w:rFonts w:cs="Times New Roman"/>
      <w:color w:val="0000FF"/>
      <w:u w:val="single"/>
    </w:rPr>
  </w:style>
  <w:style w:type="paragraph" w:styleId="ab">
    <w:name w:val="Salutation"/>
    <w:basedOn w:val="a0"/>
    <w:next w:val="a0"/>
    <w:link w:val="ac"/>
    <w:uiPriority w:val="99"/>
    <w:unhideWhenUsed/>
    <w:rsid w:val="00124429"/>
    <w:rPr>
      <w:rFonts w:ascii="標楷體" w:eastAsia="標楷體" w:hAnsi="標楷體"/>
      <w:sz w:val="28"/>
      <w:szCs w:val="28"/>
    </w:rPr>
  </w:style>
  <w:style w:type="character" w:customStyle="1" w:styleId="ac">
    <w:name w:val="問候 字元"/>
    <w:link w:val="ab"/>
    <w:uiPriority w:val="99"/>
    <w:rsid w:val="00124429"/>
    <w:rPr>
      <w:rFonts w:ascii="標楷體" w:eastAsia="標楷體" w:hAnsi="標楷體"/>
      <w:kern w:val="2"/>
      <w:sz w:val="28"/>
      <w:szCs w:val="28"/>
    </w:rPr>
  </w:style>
  <w:style w:type="paragraph" w:styleId="ad">
    <w:name w:val="Closing"/>
    <w:basedOn w:val="a0"/>
    <w:link w:val="ae"/>
    <w:uiPriority w:val="99"/>
    <w:unhideWhenUsed/>
    <w:rsid w:val="00124429"/>
    <w:pPr>
      <w:ind w:leftChars="1800" w:left="100"/>
    </w:pPr>
    <w:rPr>
      <w:rFonts w:ascii="標楷體" w:eastAsia="標楷體" w:hAnsi="標楷體"/>
      <w:sz w:val="28"/>
      <w:szCs w:val="28"/>
    </w:rPr>
  </w:style>
  <w:style w:type="character" w:customStyle="1" w:styleId="ae">
    <w:name w:val="結語 字元"/>
    <w:link w:val="ad"/>
    <w:uiPriority w:val="99"/>
    <w:rsid w:val="00124429"/>
    <w:rPr>
      <w:rFonts w:ascii="標楷體" w:eastAsia="標楷體" w:hAnsi="標楷體"/>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210.242.93.205/h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5ED80-BAC1-4648-9264-AF7DD7725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195</Pages>
  <Words>12988</Words>
  <Characters>74037</Characters>
  <Application>Microsoft Office Word</Application>
  <DocSecurity>0</DocSecurity>
  <Lines>616</Lines>
  <Paragraphs>173</Paragraphs>
  <ScaleCrop>false</ScaleCrop>
  <Company>WRA</Company>
  <LinksUpToDate>false</LinksUpToDate>
  <CharactersWithSpaces>86852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「全國水環境改善計畫」相關會議之專家學者建議及綜合結論回應辦理情形表</dc:title>
  <dc:subject/>
  <dc:creator>賴烱賓</dc:creator>
  <cp:keywords/>
  <dc:description/>
  <cp:lastModifiedBy>ea9029</cp:lastModifiedBy>
  <cp:revision>81</cp:revision>
  <cp:lastPrinted>2019-08-27T04:14:00Z</cp:lastPrinted>
  <dcterms:created xsi:type="dcterms:W3CDTF">2020-01-20T05:59:00Z</dcterms:created>
  <dcterms:modified xsi:type="dcterms:W3CDTF">2020-02-26T06:23:00Z</dcterms:modified>
</cp:coreProperties>
</file>